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6" w:rsidRPr="00916FC3" w:rsidRDefault="007E4586" w:rsidP="007B1033">
      <w:pPr>
        <w:pStyle w:val="a4"/>
        <w:snapToGrid w:val="0"/>
        <w:rPr>
          <w:rFonts w:ascii="Times New Roman" w:hAnsi="Times New Roman"/>
          <w:b w:val="0"/>
          <w:sz w:val="32"/>
        </w:rPr>
      </w:pPr>
      <w:r w:rsidRPr="00916FC3">
        <w:rPr>
          <w:rFonts w:ascii="Times New Roman" w:hint="eastAsia"/>
          <w:b w:val="0"/>
          <w:sz w:val="32"/>
        </w:rPr>
        <w:t>花蓮縣</w:t>
      </w:r>
      <w:r w:rsidRPr="00916FC3">
        <w:rPr>
          <w:rFonts w:ascii="Times New Roman" w:hAnsi="Times New Roman"/>
          <w:b w:val="0"/>
          <w:sz w:val="32"/>
        </w:rPr>
        <w:t>107</w:t>
      </w:r>
      <w:r w:rsidRPr="00916FC3">
        <w:rPr>
          <w:rFonts w:ascii="Times New Roman" w:hint="eastAsia"/>
          <w:b w:val="0"/>
          <w:sz w:val="32"/>
        </w:rPr>
        <w:t>年度友善校園學生事務與輔導工作計畫</w:t>
      </w:r>
    </w:p>
    <w:p w:rsidR="007E4586" w:rsidRDefault="007E4586"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7E4586" w:rsidRPr="00E94DCE" w:rsidRDefault="007E4586" w:rsidP="007B1033">
      <w:pPr>
        <w:jc w:val="center"/>
        <w:rPr>
          <w:rFonts w:eastAsia="標楷體"/>
          <w:szCs w:val="32"/>
        </w:rPr>
      </w:pPr>
    </w:p>
    <w:p w:rsidR="007E4586" w:rsidRPr="00642BBC" w:rsidRDefault="007E4586" w:rsidP="003625B3">
      <w:pPr>
        <w:pStyle w:val="a6"/>
        <w:adjustRightInd w:val="0"/>
        <w:snapToGrid w:val="0"/>
        <w:ind w:leftChars="0" w:left="425" w:hangingChars="177" w:hanging="425"/>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年度友善校園學生事務與輔導工作作業計畫暨地方政府及各級學校辦理事項工作手冊。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協助教師了解園藝治療，增進教師輔助治療知能的提升，並融入應用於工作實務上。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7E4586" w:rsidRPr="009B3D4A" w:rsidRDefault="007E4586" w:rsidP="007B1033">
      <w:pPr>
        <w:pStyle w:val="a6"/>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7E4586" w:rsidRPr="009B3D4A" w:rsidRDefault="007E4586" w:rsidP="007B1033">
      <w:pPr>
        <w:pStyle w:val="a6"/>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7E4586" w:rsidRPr="0022567F"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7E4586" w:rsidRPr="00642BBC" w:rsidRDefault="007E4586" w:rsidP="007B1033">
      <w:pPr>
        <w:pStyle w:val="a8"/>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31</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30</w:t>
      </w:r>
      <w:r w:rsidRPr="00642BBC">
        <w:rPr>
          <w:rFonts w:ascii="標楷體" w:eastAsia="標楷體" w:hAnsi="標楷體" w:hint="eastAsia"/>
        </w:rPr>
        <w:t>。</w:t>
      </w:r>
    </w:p>
    <w:p w:rsidR="007E4586" w:rsidRPr="00642BBC" w:rsidRDefault="007E4586" w:rsidP="007B1033">
      <w:pPr>
        <w:pStyle w:val="a8"/>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地點：花蓮縣立宜昌國中會議室</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7E4586" w:rsidRDefault="007E4586" w:rsidP="007B1033">
      <w:pPr>
        <w:pStyle w:val="a8"/>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7E4586"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7E4586" w:rsidRPr="007166EA"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40-50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107</w:t>
      </w:r>
      <w:r>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25</w:t>
      </w:r>
      <w:r>
        <w:rPr>
          <w:rFonts w:ascii="標楷體" w:eastAsia="標楷體" w:hAnsi="標楷體" w:hint="eastAsia"/>
        </w:rPr>
        <w:t>日前，至全國教師在職研習網報名。</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7E4586" w:rsidRPr="00642BBC" w:rsidRDefault="007E4586" w:rsidP="007B1033">
      <w:pPr>
        <w:pStyle w:val="a6"/>
        <w:adjustRightInd w:val="0"/>
        <w:snapToGrid w:val="0"/>
        <w:ind w:leftChars="0" w:left="0" w:firstLineChars="0" w:firstLine="0"/>
        <w:rPr>
          <w:rFonts w:ascii="標楷體" w:eastAsia="標楷體" w:hAnsi="標楷體"/>
        </w:rPr>
      </w:pP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743"/>
        <w:gridCol w:w="3025"/>
      </w:tblGrid>
      <w:tr w:rsidR="007E4586" w:rsidRPr="008C305B">
        <w:trPr>
          <w:jc w:val="center"/>
        </w:trPr>
        <w:tc>
          <w:tcPr>
            <w:tcW w:w="1657"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5</w:t>
            </w:r>
            <w:r w:rsidRPr="008C305B">
              <w:rPr>
                <w:rFonts w:ascii="標楷體" w:eastAsia="標楷體" w:hAnsi="標楷體" w:cs="MicrosoftJhengHeiRegular" w:hint="eastAsia"/>
                <w:kern w:val="0"/>
                <w:sz w:val="21"/>
                <w:szCs w:val="21"/>
              </w:rPr>
              <w:t>月</w:t>
            </w:r>
            <w:r w:rsidRPr="008C305B">
              <w:rPr>
                <w:rFonts w:ascii="標楷體" w:eastAsia="標楷體" w:hAnsi="標楷體" w:cs="MicrosoftJhengHeiRegular"/>
                <w:kern w:val="0"/>
                <w:sz w:val="21"/>
                <w:szCs w:val="21"/>
              </w:rPr>
              <w:t>31</w:t>
            </w:r>
            <w:r w:rsidRPr="008C305B">
              <w:rPr>
                <w:rFonts w:ascii="標楷體" w:eastAsia="標楷體" w:hAnsi="標楷體" w:cs="MicrosoftJhengHeiRegular" w:hint="eastAsia"/>
                <w:kern w:val="0"/>
                <w:sz w:val="21"/>
                <w:szCs w:val="21"/>
              </w:rPr>
              <w:t>日</w:t>
            </w:r>
          </w:p>
        </w:tc>
        <w:tc>
          <w:tcPr>
            <w:tcW w:w="3025" w:type="dxa"/>
            <w:shd w:val="clear" w:color="auto" w:fill="D9D9D9"/>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7E4586" w:rsidRPr="008C305B" w:rsidRDefault="007E4586"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園藝治療起源、園藝治療與園藝活動設計的區別介紹</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園藝治療處方</w:t>
            </w:r>
            <w:r w:rsidRPr="008C305B">
              <w:rPr>
                <w:rFonts w:ascii="標楷體" w:eastAsia="標楷體" w:hAnsi="標楷體" w:cs="MicrosoftJhengHeiBold"/>
                <w:bCs/>
                <w:kern w:val="0"/>
                <w:sz w:val="21"/>
                <w:szCs w:val="21"/>
              </w:rPr>
              <w:t>-</w:t>
            </w:r>
            <w:r w:rsidRPr="008C305B">
              <w:rPr>
                <w:rFonts w:ascii="標楷體" w:eastAsia="標楷體" w:hAnsi="標楷體" w:cs="MicrosoftJhengHeiBold" w:hint="eastAsia"/>
                <w:bCs/>
                <w:kern w:val="0"/>
                <w:sz w:val="21"/>
                <w:szCs w:val="21"/>
              </w:rPr>
              <w:t>手作技術、廢物利用</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午餐</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eastAsia="標楷體"/>
                <w:kern w:val="0"/>
                <w:sz w:val="21"/>
                <w:szCs w:val="21"/>
              </w:rPr>
            </w:pPr>
            <w:r w:rsidRPr="008C305B">
              <w:rPr>
                <w:rFonts w:eastAsia="標楷體" w:hint="eastAsia"/>
                <w:kern w:val="0"/>
                <w:sz w:val="21"/>
                <w:szCs w:val="21"/>
              </w:rPr>
              <w:t>青少年園藝治療方法</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lastRenderedPageBreak/>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eastAsia="標楷體"/>
                <w:bCs/>
                <w:kern w:val="0"/>
                <w:sz w:val="21"/>
                <w:szCs w:val="21"/>
              </w:rPr>
            </w:pPr>
            <w:r w:rsidRPr="008C305B">
              <w:rPr>
                <w:rFonts w:eastAsia="標楷體" w:hint="eastAsia"/>
                <w:bCs/>
                <w:kern w:val="0"/>
                <w:sz w:val="21"/>
                <w:szCs w:val="21"/>
              </w:rPr>
              <w:t>園藝治療課程設計技巧</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10-17</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jc w:val="center"/>
              <w:rPr>
                <w:rFonts w:ascii="標楷體" w:eastAsia="標楷體" w:hAnsi="標楷體"/>
                <w:kern w:val="0"/>
                <w:sz w:val="21"/>
                <w:szCs w:val="21"/>
              </w:rPr>
            </w:pPr>
            <w:r w:rsidRPr="008C305B">
              <w:rPr>
                <w:rFonts w:ascii="標楷體" w:eastAsia="標楷體" w:hAnsi="標楷體" w:cs="標楷體" w:hint="eastAsia"/>
                <w:kern w:val="0"/>
                <w:sz w:val="21"/>
                <w:szCs w:val="21"/>
              </w:rPr>
              <w:t>綜合座談</w:t>
            </w:r>
          </w:p>
        </w:tc>
        <w:tc>
          <w:tcPr>
            <w:tcW w:w="3025" w:type="dxa"/>
          </w:tcPr>
          <w:p w:rsidR="007E4586" w:rsidRPr="008C305B" w:rsidRDefault="007E4586" w:rsidP="00DD1D4A">
            <w:pPr>
              <w:jc w:val="center"/>
              <w:rPr>
                <w:rFonts w:ascii="標楷體" w:eastAsia="標楷體" w:hAnsi="標楷體" w:cs="標楷體"/>
                <w:kern w:val="0"/>
                <w:sz w:val="21"/>
                <w:szCs w:val="21"/>
              </w:rPr>
            </w:pPr>
            <w:r w:rsidRPr="008C305B">
              <w:rPr>
                <w:rFonts w:ascii="標楷體" w:eastAsia="標楷體" w:hAnsi="標楷體" w:cs="MicrosoftJhengHeiRegular" w:hint="eastAsia"/>
                <w:kern w:val="0"/>
                <w:sz w:val="21"/>
                <w:szCs w:val="21"/>
              </w:rPr>
              <w:t>宜昌國中及少輔會工作團隊</w:t>
            </w:r>
          </w:p>
        </w:tc>
      </w:tr>
    </w:tbl>
    <w:p w:rsidR="007E4586" w:rsidRPr="00642BBC" w:rsidRDefault="007E4586" w:rsidP="007B1033">
      <w:pPr>
        <w:adjustRightInd w:val="0"/>
        <w:snapToGrid w:val="0"/>
        <w:rPr>
          <w:rFonts w:ascii="標楷體" w:eastAsia="標楷體" w:hAnsi="標楷體"/>
        </w:rPr>
      </w:pP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7E4586" w:rsidRPr="00642BBC" w:rsidRDefault="007E4586"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7E4586" w:rsidRDefault="007E4586" w:rsidP="00531814">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7E4586" w:rsidRDefault="007E4586" w:rsidP="00C3030E">
      <w:pPr>
        <w:spacing w:before="180"/>
        <w:ind w:right="-715"/>
        <w:rPr>
          <w:rFonts w:ascii="標楷體" w:eastAsia="標楷體" w:hAnsi="標楷體"/>
        </w:rPr>
      </w:pPr>
    </w:p>
    <w:p w:rsidR="007E4586" w:rsidRDefault="007E4586" w:rsidP="007B1033">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p w:rsidR="007E4586" w:rsidRDefault="007E4586" w:rsidP="007B1033">
      <w:pPr>
        <w:spacing w:before="180"/>
        <w:ind w:left="480" w:right="-715" w:hanging="480"/>
        <w:rPr>
          <w:rFonts w:ascii="標楷體" w:eastAsia="標楷體" w:hAnsi="標楷體"/>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E4586" w:rsidRPr="00531814">
        <w:trPr>
          <w:cantSplit/>
          <w:trHeight w:val="600"/>
          <w:jc w:val="center"/>
        </w:trPr>
        <w:tc>
          <w:tcPr>
            <w:tcW w:w="1268" w:type="dxa"/>
            <w:shd w:val="clear" w:color="auto" w:fill="E6E6E6"/>
            <w:vAlign w:val="center"/>
          </w:tcPr>
          <w:p w:rsidR="007E4586" w:rsidRPr="00531814" w:rsidRDefault="007E4586" w:rsidP="009D4DF2">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E4586" w:rsidRPr="00531814" w:rsidRDefault="007E4586" w:rsidP="003F7339">
            <w:pPr>
              <w:pStyle w:val="ad"/>
              <w:widowControl w:val="0"/>
              <w:snapToGrid w:val="0"/>
              <w:spacing w:line="240" w:lineRule="atLeast"/>
              <w:rPr>
                <w:rFonts w:ascii="標楷體" w:eastAsia="標楷體" w:hAnsi="標楷體"/>
                <w:kern w:val="2"/>
              </w:rPr>
            </w:pPr>
            <w:r w:rsidRPr="00531814">
              <w:rPr>
                <w:rFonts w:ascii="標楷體" w:eastAsia="標楷體" w:hAnsi="標楷體" w:hint="eastAsia"/>
                <w:bCs/>
                <w:kern w:val="2"/>
              </w:rPr>
              <w:t>高莉容</w:t>
            </w:r>
          </w:p>
        </w:tc>
      </w:tr>
      <w:tr w:rsidR="007E4586" w:rsidRPr="00531814">
        <w:trPr>
          <w:cantSplit/>
          <w:trHeight w:val="461"/>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Malgun Gothic"/>
              </w:rPr>
            </w:pPr>
            <w:r w:rsidRPr="00531814">
              <w:rPr>
                <w:rFonts w:ascii="標楷體" w:eastAsia="標楷體" w:hAnsi="標楷體" w:hint="eastAsia"/>
              </w:rPr>
              <w:t>國立東華大學視覺藝術教育研究所</w:t>
            </w:r>
          </w:p>
        </w:tc>
      </w:tr>
      <w:tr w:rsidR="007E4586" w:rsidRPr="00531814">
        <w:trPr>
          <w:cantSplit/>
          <w:trHeight w:val="360"/>
          <w:jc w:val="center"/>
        </w:trPr>
        <w:tc>
          <w:tcPr>
            <w:tcW w:w="1268" w:type="dxa"/>
            <w:vMerge w:val="restart"/>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花蓮門諾醫院壽豐分院老人慢性精神科病房長期駐點園藝治療師</w:t>
            </w:r>
          </w:p>
        </w:tc>
      </w:tr>
      <w:tr w:rsidR="007E4586" w:rsidRPr="00531814">
        <w:trPr>
          <w:cantSplit/>
          <w:trHeight w:val="360"/>
          <w:jc w:val="center"/>
        </w:trPr>
        <w:tc>
          <w:tcPr>
            <w:tcW w:w="1268" w:type="dxa"/>
            <w:vMerge/>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關懷據點、長照站、農會、婦女會園藝治療年度研習</w:t>
            </w:r>
          </w:p>
        </w:tc>
      </w:tr>
      <w:tr w:rsidR="007E4586" w:rsidRPr="00531814">
        <w:trPr>
          <w:cantSplit/>
          <w:trHeight w:val="565"/>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園藝治療師證照</w:t>
            </w:r>
          </w:p>
        </w:tc>
        <w:tc>
          <w:tcPr>
            <w:tcW w:w="7021" w:type="dxa"/>
            <w:vAlign w:val="center"/>
          </w:tcPr>
          <w:p w:rsidR="007E4586" w:rsidRPr="00531814" w:rsidRDefault="003625B3" w:rsidP="003625B3">
            <w:pPr>
              <w:snapToGrid w:val="0"/>
              <w:spacing w:line="240" w:lineRule="atLeast"/>
              <w:ind w:firstLineChars="110" w:firstLine="264"/>
              <w:jc w:val="center"/>
              <w:rPr>
                <w:rFonts w:ascii="標楷體" w:eastAsia="標楷體" w:hAnsi="標楷體"/>
              </w:rPr>
            </w:pPr>
            <w:r>
              <w:rPr>
                <w:rFonts w:ascii="標楷體" w:eastAsia="標楷體" w:hAnsi="標楷體"/>
                <w:noProof/>
              </w:rPr>
              <w:drawing>
                <wp:inline distT="0" distB="0" distL="0" distR="0">
                  <wp:extent cx="2047875" cy="2905125"/>
                  <wp:effectExtent l="19050" t="0" r="9525" b="0"/>
                  <wp:docPr id="1" name="圖片 1" descr="S_7884094123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_7884094123966.jpg"/>
                          <pic:cNvPicPr>
                            <a:picLocks noChangeAspect="1" noChangeArrowheads="1"/>
                          </pic:cNvPicPr>
                        </pic:nvPicPr>
                        <pic:blipFill>
                          <a:blip r:embed="rId7"/>
                          <a:srcRect/>
                          <a:stretch>
                            <a:fillRect/>
                          </a:stretch>
                        </pic:blipFill>
                        <pic:spPr bwMode="auto">
                          <a:xfrm>
                            <a:off x="0" y="0"/>
                            <a:ext cx="2047875" cy="2905125"/>
                          </a:xfrm>
                          <a:prstGeom prst="rect">
                            <a:avLst/>
                          </a:prstGeom>
                          <a:noFill/>
                          <a:ln w="9525">
                            <a:noFill/>
                            <a:miter lim="800000"/>
                            <a:headEnd/>
                            <a:tailEnd/>
                          </a:ln>
                        </pic:spPr>
                      </pic:pic>
                    </a:graphicData>
                  </a:graphic>
                </wp:inline>
              </w:drawing>
            </w:r>
          </w:p>
        </w:tc>
      </w:tr>
    </w:tbl>
    <w:p w:rsidR="007E4586" w:rsidRDefault="007E4586" w:rsidP="007B1033">
      <w:pPr>
        <w:spacing w:before="180"/>
        <w:ind w:left="480" w:right="-715" w:hanging="480"/>
      </w:pPr>
    </w:p>
    <w:sectPr w:rsidR="007E4586" w:rsidSect="00715F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AF" w:rsidRDefault="004759AF" w:rsidP="0022567F">
      <w:r>
        <w:separator/>
      </w:r>
    </w:p>
  </w:endnote>
  <w:endnote w:type="continuationSeparator" w:id="0">
    <w:p w:rsidR="004759AF" w:rsidRDefault="004759AF" w:rsidP="0022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MicrosoftJhengHeiBold">
    <w:altName w:val="細明體"/>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AF" w:rsidRDefault="004759AF" w:rsidP="0022567F">
      <w:r>
        <w:separator/>
      </w:r>
    </w:p>
  </w:footnote>
  <w:footnote w:type="continuationSeparator" w:id="0">
    <w:p w:rsidR="004759AF" w:rsidRDefault="004759AF" w:rsidP="0022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1">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2">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033"/>
    <w:rsid w:val="000213DE"/>
    <w:rsid w:val="00035940"/>
    <w:rsid w:val="0022567F"/>
    <w:rsid w:val="00293F81"/>
    <w:rsid w:val="003625B3"/>
    <w:rsid w:val="003F7339"/>
    <w:rsid w:val="0042052F"/>
    <w:rsid w:val="0045155E"/>
    <w:rsid w:val="004759AF"/>
    <w:rsid w:val="004768CE"/>
    <w:rsid w:val="00531814"/>
    <w:rsid w:val="0055086E"/>
    <w:rsid w:val="00575186"/>
    <w:rsid w:val="00585020"/>
    <w:rsid w:val="00585A20"/>
    <w:rsid w:val="005C2567"/>
    <w:rsid w:val="00642BBC"/>
    <w:rsid w:val="00667C5B"/>
    <w:rsid w:val="00715F28"/>
    <w:rsid w:val="007166EA"/>
    <w:rsid w:val="007723EF"/>
    <w:rsid w:val="0077351D"/>
    <w:rsid w:val="007B1033"/>
    <w:rsid w:val="007E4586"/>
    <w:rsid w:val="007E6F65"/>
    <w:rsid w:val="00867A87"/>
    <w:rsid w:val="008C063E"/>
    <w:rsid w:val="008C305B"/>
    <w:rsid w:val="00916FC3"/>
    <w:rsid w:val="009245D6"/>
    <w:rsid w:val="009B39E5"/>
    <w:rsid w:val="009B3D4A"/>
    <w:rsid w:val="009D4DF2"/>
    <w:rsid w:val="00A02165"/>
    <w:rsid w:val="00A440B4"/>
    <w:rsid w:val="00A8286C"/>
    <w:rsid w:val="00AF4366"/>
    <w:rsid w:val="00AF677D"/>
    <w:rsid w:val="00BC06B1"/>
    <w:rsid w:val="00BC3736"/>
    <w:rsid w:val="00BE1AC9"/>
    <w:rsid w:val="00C3030E"/>
    <w:rsid w:val="00C36170"/>
    <w:rsid w:val="00C73D75"/>
    <w:rsid w:val="00CB1986"/>
    <w:rsid w:val="00CB5310"/>
    <w:rsid w:val="00CF5A37"/>
    <w:rsid w:val="00D453BF"/>
    <w:rsid w:val="00D45727"/>
    <w:rsid w:val="00D50F70"/>
    <w:rsid w:val="00D80E1F"/>
    <w:rsid w:val="00DC6893"/>
    <w:rsid w:val="00DD1D4A"/>
    <w:rsid w:val="00E94DCE"/>
    <w:rsid w:val="00F31B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3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10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7B1033"/>
    <w:pPr>
      <w:jc w:val="center"/>
    </w:pPr>
    <w:rPr>
      <w:rFonts w:ascii="標楷體" w:eastAsia="標楷體" w:hAnsi="標楷體"/>
      <w:b/>
      <w:sz w:val="36"/>
      <w:szCs w:val="36"/>
    </w:rPr>
  </w:style>
  <w:style w:type="character" w:customStyle="1" w:styleId="a5">
    <w:name w:val="註釋標題 字元"/>
    <w:basedOn w:val="a0"/>
    <w:link w:val="a4"/>
    <w:uiPriority w:val="99"/>
    <w:rsid w:val="007B1033"/>
    <w:rPr>
      <w:rFonts w:ascii="標楷體" w:eastAsia="標楷體" w:hAnsi="標楷體" w:cs="Times New Roman"/>
      <w:b/>
      <w:sz w:val="36"/>
      <w:szCs w:val="36"/>
    </w:rPr>
  </w:style>
  <w:style w:type="paragraph" w:styleId="a6">
    <w:name w:val="Body Text Indent"/>
    <w:basedOn w:val="a"/>
    <w:link w:val="a7"/>
    <w:uiPriority w:val="99"/>
    <w:rsid w:val="007B1033"/>
    <w:pPr>
      <w:ind w:leftChars="200" w:left="960" w:hangingChars="200" w:hanging="480"/>
    </w:pPr>
  </w:style>
  <w:style w:type="character" w:customStyle="1" w:styleId="a7">
    <w:name w:val="本文縮排 字元"/>
    <w:basedOn w:val="a0"/>
    <w:link w:val="a6"/>
    <w:uiPriority w:val="99"/>
    <w:rsid w:val="007B1033"/>
    <w:rPr>
      <w:rFonts w:ascii="Times New Roman" w:eastAsia="新細明體" w:hAnsi="Times New Roman" w:cs="Times New Roman"/>
      <w:sz w:val="24"/>
      <w:szCs w:val="24"/>
    </w:rPr>
  </w:style>
  <w:style w:type="paragraph" w:styleId="a8">
    <w:name w:val="List Paragraph"/>
    <w:basedOn w:val="a"/>
    <w:uiPriority w:val="99"/>
    <w:qFormat/>
    <w:rsid w:val="007B1033"/>
    <w:pPr>
      <w:ind w:leftChars="200" w:left="480"/>
    </w:pPr>
  </w:style>
  <w:style w:type="paragraph" w:styleId="a9">
    <w:name w:val="header"/>
    <w:basedOn w:val="a"/>
    <w:link w:val="aa"/>
    <w:uiPriority w:val="99"/>
    <w:semiHidden/>
    <w:rsid w:val="0022567F"/>
    <w:pPr>
      <w:tabs>
        <w:tab w:val="center" w:pos="4153"/>
        <w:tab w:val="right" w:pos="8306"/>
      </w:tabs>
      <w:snapToGrid w:val="0"/>
    </w:pPr>
    <w:rPr>
      <w:sz w:val="20"/>
      <w:szCs w:val="20"/>
    </w:rPr>
  </w:style>
  <w:style w:type="character" w:customStyle="1" w:styleId="aa">
    <w:name w:val="頁首 字元"/>
    <w:basedOn w:val="a0"/>
    <w:link w:val="a9"/>
    <w:uiPriority w:val="99"/>
    <w:semiHidden/>
    <w:rsid w:val="0022567F"/>
    <w:rPr>
      <w:rFonts w:ascii="Times New Roman" w:eastAsia="新細明體" w:hAnsi="Times New Roman" w:cs="Times New Roman"/>
      <w:sz w:val="20"/>
      <w:szCs w:val="20"/>
    </w:rPr>
  </w:style>
  <w:style w:type="paragraph" w:styleId="ab">
    <w:name w:val="footer"/>
    <w:basedOn w:val="a"/>
    <w:link w:val="ac"/>
    <w:uiPriority w:val="99"/>
    <w:semiHidden/>
    <w:rsid w:val="0022567F"/>
    <w:pPr>
      <w:tabs>
        <w:tab w:val="center" w:pos="4153"/>
        <w:tab w:val="right" w:pos="8306"/>
      </w:tabs>
      <w:snapToGrid w:val="0"/>
    </w:pPr>
    <w:rPr>
      <w:sz w:val="20"/>
      <w:szCs w:val="20"/>
    </w:rPr>
  </w:style>
  <w:style w:type="character" w:customStyle="1" w:styleId="ac">
    <w:name w:val="頁尾 字元"/>
    <w:basedOn w:val="a0"/>
    <w:link w:val="ab"/>
    <w:uiPriority w:val="99"/>
    <w:semiHidden/>
    <w:rsid w:val="0022567F"/>
    <w:rPr>
      <w:rFonts w:ascii="Times New Roman" w:eastAsia="新細明體" w:hAnsi="Times New Roman" w:cs="Times New Roman"/>
      <w:sz w:val="20"/>
      <w:szCs w:val="20"/>
    </w:rPr>
  </w:style>
  <w:style w:type="paragraph" w:styleId="ad">
    <w:name w:val="Plain Text"/>
    <w:basedOn w:val="a"/>
    <w:link w:val="ae"/>
    <w:uiPriority w:val="99"/>
    <w:rsid w:val="003F7339"/>
    <w:pPr>
      <w:widowControl/>
    </w:pPr>
    <w:rPr>
      <w:rFonts w:ascii="細明體" w:eastAsia="細明體" w:hAnsi="Courier New" w:cs="Courier New"/>
      <w:kern w:val="0"/>
    </w:rPr>
  </w:style>
  <w:style w:type="character" w:customStyle="1" w:styleId="ae">
    <w:name w:val="純文字 字元"/>
    <w:basedOn w:val="a0"/>
    <w:link w:val="ad"/>
    <w:uiPriority w:val="99"/>
    <w:rsid w:val="003F7339"/>
    <w:rPr>
      <w:rFonts w:ascii="細明體" w:eastAsia="細明體" w:hAnsi="Courier New" w:cs="Courier New"/>
      <w:kern w:val="0"/>
      <w:sz w:val="24"/>
      <w:szCs w:val="24"/>
    </w:rPr>
  </w:style>
  <w:style w:type="paragraph" w:styleId="af">
    <w:name w:val="Balloon Text"/>
    <w:basedOn w:val="a"/>
    <w:link w:val="af0"/>
    <w:uiPriority w:val="99"/>
    <w:semiHidden/>
    <w:rsid w:val="003F7339"/>
    <w:rPr>
      <w:rFonts w:ascii="Cambria" w:hAnsi="Cambria"/>
      <w:sz w:val="18"/>
      <w:szCs w:val="18"/>
    </w:rPr>
  </w:style>
  <w:style w:type="character" w:customStyle="1" w:styleId="af0">
    <w:name w:val="註解方塊文字 字元"/>
    <w:basedOn w:val="a0"/>
    <w:link w:val="af"/>
    <w:uiPriority w:val="99"/>
    <w:semiHidden/>
    <w:rsid w:val="003F733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903</Characters>
  <Application>Microsoft Office Word</Application>
  <DocSecurity>0</DocSecurity>
  <Lines>7</Lines>
  <Paragraphs>2</Paragraphs>
  <ScaleCrop>false</ScaleCrop>
  <Company>HOME</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creator>YCJH</dc:creator>
  <cp:lastModifiedBy>user</cp:lastModifiedBy>
  <cp:revision>2</cp:revision>
  <cp:lastPrinted>2018-05-02T01:39:00Z</cp:lastPrinted>
  <dcterms:created xsi:type="dcterms:W3CDTF">2018-05-08T01:37:00Z</dcterms:created>
  <dcterms:modified xsi:type="dcterms:W3CDTF">2018-05-08T01:37:00Z</dcterms:modified>
</cp:coreProperties>
</file>