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AB" w:rsidRDefault="008E46AB" w:rsidP="00447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bookmarkStart w:id="0" w:name="_GoBack"/>
      <w:bookmarkEnd w:id="0"/>
    </w:p>
    <w:tbl>
      <w:tblPr>
        <w:tblStyle w:val="a7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737"/>
        <w:gridCol w:w="1737"/>
        <w:gridCol w:w="1737"/>
        <w:gridCol w:w="1737"/>
        <w:gridCol w:w="1737"/>
      </w:tblGrid>
      <w:tr w:rsidR="008E46AB">
        <w:trPr>
          <w:trHeight w:val="585"/>
        </w:trPr>
        <w:tc>
          <w:tcPr>
            <w:tcW w:w="10422" w:type="dxa"/>
            <w:gridSpan w:val="6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44"/>
                <w:szCs w:val="44"/>
              </w:rPr>
            </w:pPr>
            <w:r>
              <w:rPr>
                <w:rFonts w:eastAsia="Calibri"/>
                <w:b/>
                <w:color w:val="000000"/>
                <w:sz w:val="44"/>
                <w:szCs w:val="44"/>
              </w:rPr>
              <w:t>五年忠班</w:t>
            </w:r>
            <w:r>
              <w:rPr>
                <w:rFonts w:eastAsia="Calibri"/>
                <w:b/>
                <w:color w:val="000000"/>
                <w:sz w:val="44"/>
                <w:szCs w:val="44"/>
              </w:rPr>
              <w:t xml:space="preserve"> </w:t>
            </w:r>
            <w:r>
              <w:rPr>
                <w:rFonts w:eastAsia="Calibri"/>
                <w:b/>
                <w:color w:val="000000"/>
                <w:sz w:val="44"/>
                <w:szCs w:val="44"/>
              </w:rPr>
              <w:t>課表</w:t>
            </w:r>
          </w:p>
        </w:tc>
      </w:tr>
      <w:tr w:rsidR="008E46AB">
        <w:trPr>
          <w:trHeight w:val="585"/>
        </w:trPr>
        <w:tc>
          <w:tcPr>
            <w:tcW w:w="1737" w:type="dxa"/>
          </w:tcPr>
          <w:p w:rsidR="008E46AB" w:rsidRDefault="008E46AB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6/7(</w:t>
            </w:r>
            <w:proofErr w:type="gramStart"/>
            <w:r>
              <w:rPr>
                <w:rFonts w:eastAsia="Calibri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6/8(</w:t>
            </w:r>
            <w:r>
              <w:rPr>
                <w:rFonts w:eastAsia="Calibri"/>
                <w:b/>
                <w:color w:val="000000"/>
                <w:szCs w:val="24"/>
              </w:rPr>
              <w:t>二</w:t>
            </w:r>
            <w:r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6/9(</w:t>
            </w:r>
            <w:r>
              <w:rPr>
                <w:rFonts w:eastAsia="Calibri"/>
                <w:b/>
                <w:color w:val="000000"/>
                <w:szCs w:val="24"/>
              </w:rPr>
              <w:t>三</w:t>
            </w:r>
            <w:r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6/10(</w:t>
            </w:r>
            <w:r>
              <w:rPr>
                <w:rFonts w:eastAsia="Calibri"/>
                <w:b/>
                <w:color w:val="000000"/>
                <w:szCs w:val="24"/>
              </w:rPr>
              <w:t>四</w:t>
            </w:r>
            <w:r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6/11(</w:t>
            </w:r>
            <w:r>
              <w:rPr>
                <w:rFonts w:eastAsia="Calibri"/>
                <w:b/>
                <w:color w:val="000000"/>
                <w:szCs w:val="24"/>
              </w:rPr>
              <w:t>五</w:t>
            </w:r>
            <w:r>
              <w:rPr>
                <w:rFonts w:eastAsia="Calibri"/>
                <w:b/>
                <w:color w:val="000000"/>
                <w:szCs w:val="24"/>
              </w:rPr>
              <w:t>)</w:t>
            </w:r>
          </w:p>
        </w:tc>
      </w:tr>
      <w:tr w:rsidR="008E46AB">
        <w:trPr>
          <w:trHeight w:val="560"/>
        </w:trPr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9:00</w:t>
            </w:r>
          </w:p>
        </w:tc>
        <w:tc>
          <w:tcPr>
            <w:tcW w:w="1737" w:type="dxa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  <w:tc>
          <w:tcPr>
            <w:tcW w:w="1737" w:type="dxa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導師時間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(</w:t>
            </w:r>
            <w:r>
              <w:rPr>
                <w:rFonts w:eastAsia="Calibri"/>
                <w:b/>
                <w:color w:val="FF0000"/>
                <w:szCs w:val="24"/>
              </w:rPr>
              <w:t>國語、數學</w:t>
            </w:r>
            <w:r>
              <w:rPr>
                <w:rFonts w:eastAsia="Calibri"/>
                <w:color w:val="000000"/>
                <w:szCs w:val="24"/>
              </w:rPr>
              <w:t>)</w:t>
            </w:r>
          </w:p>
        </w:tc>
      </w:tr>
      <w:tr w:rsidR="008E46AB">
        <w:trPr>
          <w:trHeight w:val="585"/>
        </w:trPr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10:10</w:t>
            </w:r>
            <w:r>
              <w:rPr>
                <w:rFonts w:eastAsia="Calibri"/>
                <w:b/>
                <w:color w:val="000000"/>
                <w:szCs w:val="24"/>
              </w:rPr>
              <w:t>開始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英文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林湘玲老師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社會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林育愷老師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自然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鍾大華老師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作業解惑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導師</w:t>
            </w:r>
          </w:p>
        </w:tc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b/>
                <w:color w:val="244061"/>
                <w:szCs w:val="24"/>
              </w:rPr>
              <w:t>體育</w:t>
            </w:r>
          </w:p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244061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譚金文老師</w:t>
            </w:r>
          </w:p>
        </w:tc>
      </w:tr>
      <w:tr w:rsidR="008E46AB">
        <w:trPr>
          <w:trHeight w:val="560"/>
        </w:trPr>
        <w:tc>
          <w:tcPr>
            <w:tcW w:w="10422" w:type="dxa"/>
            <w:gridSpan w:val="6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B050"/>
                <w:szCs w:val="24"/>
              </w:rPr>
            </w:pPr>
            <w:r>
              <w:rPr>
                <w:rFonts w:eastAsia="Calibri"/>
                <w:b/>
                <w:color w:val="00B050"/>
                <w:sz w:val="28"/>
                <w:szCs w:val="28"/>
              </w:rPr>
              <w:t>下午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自主學習</w:t>
            </w:r>
          </w:p>
        </w:tc>
      </w:tr>
      <w:tr w:rsidR="008E46AB">
        <w:trPr>
          <w:trHeight w:val="2540"/>
        </w:trPr>
        <w:tc>
          <w:tcPr>
            <w:tcW w:w="1737" w:type="dxa"/>
            <w:vAlign w:val="center"/>
          </w:tcPr>
          <w:p w:rsidR="008E46AB" w:rsidRDefault="0044790C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依學生或家長時間調配進行自主學習</w:t>
            </w:r>
          </w:p>
        </w:tc>
        <w:tc>
          <w:tcPr>
            <w:tcW w:w="8685" w:type="dxa"/>
            <w:gridSpan w:val="5"/>
          </w:tcPr>
          <w:p w:rsidR="008E46AB" w:rsidRDefault="008E46AB" w:rsidP="0044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Cs w:val="24"/>
              </w:rPr>
            </w:pP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各科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考科、藝能科</w:t>
            </w:r>
            <w:r>
              <w:rPr>
                <w:szCs w:val="24"/>
              </w:rPr>
              <w:t>)</w:t>
            </w:r>
            <w:r>
              <w:rPr>
                <w:rFonts w:eastAsia="Calibri"/>
                <w:color w:val="000000"/>
                <w:szCs w:val="24"/>
              </w:rPr>
              <w:t>教師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指派之紙本</w:t>
            </w:r>
            <w:proofErr w:type="gramEnd"/>
            <w:r>
              <w:rPr>
                <w:rFonts w:eastAsia="Calibri"/>
                <w:color w:val="000000"/>
                <w:szCs w:val="24"/>
              </w:rPr>
              <w:t>作業</w:t>
            </w:r>
            <w:r>
              <w:rPr>
                <w:szCs w:val="24"/>
              </w:rPr>
              <w:t>及線上作業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ind w:left="0" w:hanging="2"/>
              <w:rPr>
                <w:szCs w:val="24"/>
              </w:rPr>
            </w:pPr>
            <w:r>
              <w:rPr>
                <w:b/>
                <w:szCs w:val="24"/>
              </w:rPr>
              <w:t>每週四本土語教師固定派發任務於另外的</w:t>
            </w:r>
            <w:r>
              <w:rPr>
                <w:b/>
                <w:szCs w:val="24"/>
              </w:rPr>
              <w:t>&lt;</w:t>
            </w:r>
            <w:r>
              <w:rPr>
                <w:b/>
                <w:szCs w:val="24"/>
              </w:rPr>
              <w:t>本土語</w:t>
            </w:r>
            <w:r>
              <w:rPr>
                <w:b/>
                <w:szCs w:val="24"/>
              </w:rPr>
              <w:t>classroom&gt;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運動</w:t>
            </w:r>
            <w:r>
              <w:rPr>
                <w:rFonts w:eastAsia="Calibri"/>
                <w:color w:val="000000"/>
                <w:szCs w:val="24"/>
              </w:rPr>
              <w:t>30</w:t>
            </w:r>
            <w:r>
              <w:rPr>
                <w:rFonts w:eastAsia="Calibri"/>
                <w:color w:val="000000"/>
                <w:szCs w:val="24"/>
              </w:rPr>
              <w:t>分鐘</w:t>
            </w:r>
          </w:p>
          <w:p w:rsidR="008E46AB" w:rsidRDefault="0044790C" w:rsidP="00447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閱讀課外讀物</w:t>
            </w:r>
          </w:p>
        </w:tc>
      </w:tr>
    </w:tbl>
    <w:p w:rsidR="008E46AB" w:rsidRDefault="0044790C" w:rsidP="008E4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 xml:space="preserve">                                                           </w:t>
      </w:r>
    </w:p>
    <w:sectPr w:rsidR="008E46A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00F"/>
    <w:multiLevelType w:val="multilevel"/>
    <w:tmpl w:val="83F83F5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2437A9A"/>
    <w:multiLevelType w:val="multilevel"/>
    <w:tmpl w:val="7E528D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E46AB"/>
    <w:rsid w:val="0044790C"/>
    <w:rsid w:val="008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7J3aTEGeBf8Z1qVmfoUgIt/1ng==">AMUW2mUOkuVjCoUIYCeb5JE2uBVEENeFTXaa1SyfT+7KAroI+o5i7YvvvD7f3nWT5k8PSb+vofOICbh6ObhFNf9d1SsTBsp90csiQpUe3jy8blV9djtjilk=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2021-06-04T03:17:00Z</dcterms:created>
  <dcterms:modified xsi:type="dcterms:W3CDTF">2021-06-04T03:17:00Z</dcterms:modified>
</cp:coreProperties>
</file>