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rPr>
          <w:rFonts w:ascii="Times New Roman"/>
          <w:sz w:val="17"/>
        </w:rPr>
      </w:pPr>
    </w:p>
    <w:p>
      <w:pPr>
        <w:pStyle w:val="BodyText"/>
        <w:ind w:left="4338"/>
        <w:rPr>
          <w:rFonts w:ascii="Times New Roman"/>
          <w:sz w:val="20"/>
        </w:rPr>
      </w:pPr>
      <w:r>
        <w:rPr>
          <w:rFonts w:ascii="Times New Roman"/>
          <w:sz w:val="20"/>
        </w:rPr>
        <w:drawing>
          <wp:inline distT="0" distB="0" distL="0" distR="0">
            <wp:extent cx="1551960" cy="1814702"/>
            <wp:effectExtent l="0" t="0" r="0" b="0"/>
            <wp:docPr id="1" name="Image 1" descr="縣徽@2~1"/>
            <wp:cNvGraphicFramePr>
              <a:graphicFrameLocks/>
            </wp:cNvGraphicFramePr>
            <a:graphic>
              <a:graphicData uri="http://schemas.openxmlformats.org/drawingml/2006/picture">
                <pic:pic>
                  <pic:nvPicPr>
                    <pic:cNvPr id="1" name="Image 1" descr="縣徽@2~1"/>
                    <pic:cNvPicPr/>
                  </pic:nvPicPr>
                  <pic:blipFill>
                    <a:blip r:embed="rId5" cstate="print"/>
                    <a:stretch>
                      <a:fillRect/>
                    </a:stretch>
                  </pic:blipFill>
                  <pic:spPr>
                    <a:xfrm>
                      <a:off x="0" y="0"/>
                      <a:ext cx="1551960" cy="1814702"/>
                    </a:xfrm>
                    <a:prstGeom prst="rect">
                      <a:avLst/>
                    </a:prstGeom>
                  </pic:spPr>
                </pic:pic>
              </a:graphicData>
            </a:graphic>
          </wp:inline>
        </w:drawing>
      </w:r>
      <w:r>
        <w:rPr>
          <w:rFonts w:ascii="Times New Roman"/>
          <w:sz w:val="20"/>
        </w:rPr>
      </w:r>
    </w:p>
    <w:p>
      <w:pPr>
        <w:pStyle w:val="BodyText"/>
        <w:rPr>
          <w:rFonts w:ascii="Times New Roman"/>
          <w:sz w:val="48"/>
        </w:rPr>
      </w:pPr>
    </w:p>
    <w:p>
      <w:pPr>
        <w:pStyle w:val="BodyText"/>
        <w:spacing w:before="89"/>
        <w:rPr>
          <w:rFonts w:ascii="Times New Roman"/>
          <w:sz w:val="48"/>
        </w:rPr>
      </w:pPr>
    </w:p>
    <w:p>
      <w:pPr>
        <w:pStyle w:val="Title"/>
      </w:pPr>
      <w:r>
        <w:rPr>
          <w:spacing w:val="-2"/>
        </w:rPr>
        <w:t>花蓮縣 </w:t>
      </w:r>
      <w:r>
        <w:rPr>
          <w:rFonts w:ascii="Calibri" w:eastAsia="Calibri"/>
        </w:rPr>
        <w:t>115</w:t>
      </w:r>
      <w:r>
        <w:rPr>
          <w:rFonts w:ascii="Calibri" w:eastAsia="Calibri"/>
          <w:spacing w:val="5"/>
        </w:rPr>
        <w:t> </w:t>
      </w:r>
      <w:r>
        <w:rPr>
          <w:spacing w:val="-2"/>
        </w:rPr>
        <w:t>學年度國民小學</w:t>
      </w:r>
    </w:p>
    <w:p>
      <w:pPr>
        <w:pStyle w:val="Title"/>
      </w:pPr>
      <w:r>
        <w:rPr>
          <w:spacing w:val="-1"/>
        </w:rPr>
        <w:t>一般智能資賦優異學生鑑定安置計畫</w:t>
      </w:r>
    </w:p>
    <w:p>
      <w:pPr>
        <w:pStyle w:val="BodyText"/>
        <w:rPr>
          <w:rFonts w:ascii="Microsoft JhengHei"/>
          <w:b/>
          <w:sz w:val="48"/>
        </w:rPr>
      </w:pPr>
    </w:p>
    <w:p>
      <w:pPr>
        <w:pStyle w:val="BodyText"/>
        <w:spacing w:before="230"/>
        <w:rPr>
          <w:rFonts w:ascii="Microsoft JhengHei"/>
          <w:b/>
          <w:sz w:val="48"/>
        </w:rPr>
      </w:pPr>
    </w:p>
    <w:p>
      <w:pPr>
        <w:spacing w:before="1"/>
        <w:ind w:left="1569" w:right="0" w:firstLine="0"/>
        <w:jc w:val="left"/>
        <w:rPr>
          <w:sz w:val="28"/>
        </w:rPr>
      </w:pPr>
      <w:r>
        <w:rPr>
          <w:spacing w:val="-3"/>
          <w:sz w:val="28"/>
        </w:rPr>
        <w:t>◎主辦單位：花蓮縣政府</w:t>
      </w:r>
    </w:p>
    <w:p>
      <w:pPr>
        <w:spacing w:before="121"/>
        <w:ind w:left="3319" w:right="0" w:firstLine="0"/>
        <w:jc w:val="left"/>
        <w:rPr>
          <w:sz w:val="28"/>
        </w:rPr>
      </w:pPr>
      <w:r>
        <w:rPr>
          <w:spacing w:val="-3"/>
          <w:sz w:val="28"/>
        </w:rPr>
        <w:t>花蓮縣特殊教育學生鑑定及就學輔導會</w:t>
      </w:r>
    </w:p>
    <w:p>
      <w:pPr>
        <w:spacing w:before="121"/>
        <w:ind w:left="1569" w:right="0" w:firstLine="0"/>
        <w:jc w:val="left"/>
        <w:rPr>
          <w:sz w:val="28"/>
        </w:rPr>
      </w:pPr>
      <w:r>
        <w:rPr>
          <w:spacing w:val="-3"/>
          <w:sz w:val="28"/>
        </w:rPr>
        <w:t>◎承辦單位：花蓮縣花蓮市中正國民小學</w:t>
      </w:r>
    </w:p>
    <w:p>
      <w:pPr>
        <w:spacing w:before="121"/>
        <w:ind w:left="3237" w:right="0" w:firstLine="0"/>
        <w:jc w:val="left"/>
        <w:rPr>
          <w:sz w:val="28"/>
        </w:rPr>
      </w:pPr>
      <w:r>
        <w:rPr>
          <w:spacing w:val="-8"/>
          <w:sz w:val="28"/>
        </w:rPr>
        <w:t>花蓮縣花蓮市中正路 </w:t>
      </w:r>
      <w:r>
        <w:rPr>
          <w:sz w:val="28"/>
        </w:rPr>
        <w:t>210</w:t>
      </w:r>
      <w:r>
        <w:rPr>
          <w:spacing w:val="-35"/>
          <w:sz w:val="28"/>
        </w:rPr>
        <w:t> 號</w:t>
      </w:r>
      <w:r>
        <w:rPr>
          <w:spacing w:val="46"/>
          <w:w w:val="150"/>
          <w:sz w:val="28"/>
        </w:rPr>
        <w:t> </w:t>
      </w:r>
      <w:r>
        <w:rPr>
          <w:sz w:val="28"/>
        </w:rPr>
        <w:t>03-8322819</w:t>
      </w:r>
      <w:r>
        <w:rPr>
          <w:spacing w:val="-48"/>
          <w:sz w:val="28"/>
        </w:rPr>
        <w:t> 轉 </w:t>
      </w:r>
      <w:r>
        <w:rPr>
          <w:spacing w:val="-5"/>
          <w:sz w:val="28"/>
        </w:rPr>
        <w:t>153</w:t>
      </w:r>
    </w:p>
    <w:p>
      <w:pPr>
        <w:spacing w:before="122"/>
        <w:ind w:left="1569" w:right="0" w:firstLine="0"/>
        <w:jc w:val="left"/>
        <w:rPr>
          <w:sz w:val="28"/>
        </w:rPr>
      </w:pPr>
      <w:r>
        <w:rPr>
          <w:spacing w:val="-3"/>
          <w:sz w:val="28"/>
        </w:rPr>
        <w:t>◎協辦單位：花蓮縣吉安鄉宜昌國民小學</w:t>
      </w:r>
    </w:p>
    <w:p>
      <w:pPr>
        <w:spacing w:before="121"/>
        <w:ind w:left="3290" w:right="0" w:firstLine="0"/>
        <w:jc w:val="left"/>
        <w:rPr>
          <w:sz w:val="28"/>
        </w:rPr>
      </w:pPr>
      <w:r>
        <w:rPr>
          <w:spacing w:val="-3"/>
          <w:sz w:val="28"/>
        </w:rPr>
        <w:t>花蓮縣資優教育資源中心(宜昌國中)</w:t>
      </w:r>
    </w:p>
    <w:p>
      <w:pPr>
        <w:spacing w:before="121"/>
        <w:ind w:left="1569" w:right="0" w:firstLine="0"/>
        <w:jc w:val="left"/>
        <w:rPr>
          <w:sz w:val="28"/>
        </w:rPr>
      </w:pPr>
      <w:r>
        <w:rPr>
          <w:spacing w:val="-3"/>
          <w:sz w:val="28"/>
        </w:rPr>
        <w:t>◎相關網址：花蓮縣政府教育處處務公告</w:t>
      </w:r>
    </w:p>
    <w:p>
      <w:pPr>
        <w:spacing w:before="122"/>
        <w:ind w:left="3369" w:right="0" w:firstLine="0"/>
        <w:jc w:val="left"/>
        <w:rPr>
          <w:sz w:val="28"/>
        </w:rPr>
      </w:pPr>
      <w:r>
        <w:rPr>
          <w:spacing w:val="-2"/>
          <w:sz w:val="28"/>
        </w:rPr>
        <w:t>https://news.hlc.edu.tw/</w:t>
      </w:r>
    </w:p>
    <w:p>
      <w:pPr>
        <w:spacing w:line="321" w:lineRule="auto" w:before="121"/>
        <w:ind w:left="3271" w:right="3581" w:hanging="34"/>
        <w:jc w:val="left"/>
        <w:rPr>
          <w:sz w:val="28"/>
        </w:rPr>
      </w:pPr>
      <w:r>
        <w:rPr>
          <w:spacing w:val="-2"/>
          <w:sz w:val="28"/>
        </w:rPr>
        <w:t>中正國小網站 </w:t>
      </w:r>
      <w:hyperlink r:id="rId6">
        <w:r>
          <w:rPr>
            <w:spacing w:val="-2"/>
            <w:sz w:val="28"/>
            <w:u w:val="single"/>
          </w:rPr>
          <w:t>https://www.czps.hlc.edu.tw/</w:t>
        </w:r>
      </w:hyperlink>
      <w:r>
        <w:rPr>
          <w:spacing w:val="-2"/>
          <w:sz w:val="28"/>
        </w:rPr>
        <w:t>宜昌國小網站 </w:t>
      </w:r>
      <w:r>
        <w:rPr>
          <w:spacing w:val="-2"/>
          <w:sz w:val="28"/>
          <w:u w:val="single"/>
        </w:rPr>
        <w:t>https://</w:t>
      </w:r>
      <w:hyperlink r:id="rId7">
        <w:r>
          <w:rPr>
            <w:spacing w:val="-2"/>
            <w:sz w:val="28"/>
            <w:u w:val="single"/>
          </w:rPr>
          <w:t>www.ycps.hlc.edu.tw/</w:t>
        </w:r>
      </w:hyperlink>
    </w:p>
    <w:p>
      <w:pPr>
        <w:spacing w:after="0" w:line="321" w:lineRule="auto"/>
        <w:jc w:val="left"/>
        <w:rPr>
          <w:sz w:val="28"/>
        </w:rPr>
        <w:sectPr>
          <w:type w:val="continuous"/>
          <w:pgSz w:w="11910" w:h="16840"/>
          <w:pgMar w:top="1920" w:bottom="280" w:left="425" w:right="566"/>
        </w:sectPr>
      </w:pPr>
    </w:p>
    <w:p>
      <w:pPr>
        <w:spacing w:line="442" w:lineRule="exact" w:before="0"/>
        <w:ind w:left="1245" w:right="0" w:firstLine="0"/>
        <w:jc w:val="left"/>
        <w:rPr>
          <w:rFonts w:ascii="Microsoft JhengHei" w:eastAsia="Microsoft JhengHei"/>
          <w:b/>
          <w:sz w:val="28"/>
        </w:rPr>
      </w:pPr>
      <w:r>
        <w:rPr>
          <w:rFonts w:ascii="Microsoft JhengHei" w:eastAsia="Microsoft JhengHei"/>
          <w:b/>
          <w:spacing w:val="-7"/>
          <w:sz w:val="28"/>
        </w:rPr>
        <w:t>花蓮縣 </w:t>
      </w:r>
      <w:r>
        <w:rPr>
          <w:rFonts w:ascii="Calibri" w:eastAsia="Calibri"/>
          <w:b/>
          <w:spacing w:val="-4"/>
          <w:sz w:val="28"/>
        </w:rPr>
        <w:t>115</w:t>
      </w:r>
      <w:r>
        <w:rPr>
          <w:rFonts w:ascii="Calibri" w:eastAsia="Calibri"/>
          <w:b/>
          <w:spacing w:val="-8"/>
          <w:sz w:val="28"/>
        </w:rPr>
        <w:t> </w:t>
      </w:r>
      <w:r>
        <w:rPr>
          <w:rFonts w:ascii="Microsoft JhengHei" w:eastAsia="Microsoft JhengHei"/>
          <w:b/>
          <w:spacing w:val="-5"/>
          <w:sz w:val="28"/>
        </w:rPr>
        <w:t>學年度國民小學一般智能資賦優異學生鑑定安置重要日程表</w:t>
      </w:r>
    </w:p>
    <w:p>
      <w:pPr>
        <w:pStyle w:val="BodyText"/>
        <w:spacing w:before="17"/>
        <w:rPr>
          <w:rFonts w:ascii="Microsoft JhengHei"/>
          <w:b/>
          <w:sz w:val="14"/>
        </w:rPr>
      </w:pPr>
    </w:p>
    <w:tbl>
      <w:tblPr>
        <w:tblW w:w="0" w:type="auto"/>
        <w:jc w:val="left"/>
        <w:tblInd w:w="34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52"/>
        <w:gridCol w:w="1917"/>
        <w:gridCol w:w="2160"/>
        <w:gridCol w:w="5470"/>
      </w:tblGrid>
      <w:tr>
        <w:trPr>
          <w:trHeight w:val="510" w:hRule="atLeast"/>
        </w:trPr>
        <w:tc>
          <w:tcPr>
            <w:tcW w:w="852" w:type="dxa"/>
            <w:tcBorders>
              <w:bottom w:val="single" w:sz="4" w:space="0" w:color="000000"/>
              <w:right w:val="single" w:sz="4" w:space="0" w:color="000000"/>
            </w:tcBorders>
          </w:tcPr>
          <w:p>
            <w:pPr>
              <w:pStyle w:val="TableParagraph"/>
              <w:spacing w:before="88"/>
              <w:ind w:left="2" w:right="2"/>
              <w:jc w:val="center"/>
              <w:rPr>
                <w:sz w:val="24"/>
              </w:rPr>
            </w:pPr>
            <w:r>
              <w:rPr>
                <w:spacing w:val="-8"/>
                <w:sz w:val="24"/>
              </w:rPr>
              <w:t>項次</w:t>
            </w:r>
          </w:p>
        </w:tc>
        <w:tc>
          <w:tcPr>
            <w:tcW w:w="1917" w:type="dxa"/>
            <w:tcBorders>
              <w:left w:val="single" w:sz="4" w:space="0" w:color="000000"/>
              <w:bottom w:val="single" w:sz="4" w:space="0" w:color="000000"/>
              <w:right w:val="single" w:sz="4" w:space="0" w:color="000000"/>
            </w:tcBorders>
          </w:tcPr>
          <w:p>
            <w:pPr>
              <w:pStyle w:val="TableParagraph"/>
              <w:spacing w:before="88"/>
              <w:ind w:left="111" w:right="98"/>
              <w:jc w:val="center"/>
              <w:rPr>
                <w:sz w:val="24"/>
              </w:rPr>
            </w:pPr>
            <w:r>
              <w:rPr>
                <w:sz w:val="24"/>
              </w:rPr>
              <w:t>日</w:t>
            </w:r>
            <w:r>
              <w:rPr>
                <w:spacing w:val="45"/>
                <w:w w:val="150"/>
                <w:sz w:val="24"/>
              </w:rPr>
              <w:t> </w:t>
            </w:r>
            <w:r>
              <w:rPr>
                <w:spacing w:val="-10"/>
                <w:sz w:val="24"/>
              </w:rPr>
              <w:t>期</w:t>
            </w:r>
          </w:p>
        </w:tc>
        <w:tc>
          <w:tcPr>
            <w:tcW w:w="2160" w:type="dxa"/>
            <w:tcBorders>
              <w:left w:val="single" w:sz="4" w:space="0" w:color="000000"/>
              <w:bottom w:val="single" w:sz="4" w:space="0" w:color="000000"/>
              <w:right w:val="single" w:sz="4" w:space="0" w:color="000000"/>
            </w:tcBorders>
          </w:tcPr>
          <w:p>
            <w:pPr>
              <w:pStyle w:val="TableParagraph"/>
              <w:spacing w:before="88"/>
              <w:ind w:left="260"/>
              <w:rPr>
                <w:sz w:val="24"/>
              </w:rPr>
            </w:pPr>
            <w:r>
              <w:rPr>
                <w:sz w:val="24"/>
              </w:rPr>
              <w:t>工</w:t>
            </w:r>
            <w:r>
              <w:rPr>
                <w:spacing w:val="46"/>
                <w:w w:val="150"/>
                <w:sz w:val="24"/>
              </w:rPr>
              <w:t> </w:t>
            </w:r>
            <w:r>
              <w:rPr>
                <w:sz w:val="24"/>
              </w:rPr>
              <w:t>作</w:t>
            </w:r>
            <w:r>
              <w:rPr>
                <w:spacing w:val="48"/>
                <w:w w:val="150"/>
                <w:sz w:val="24"/>
              </w:rPr>
              <w:t> </w:t>
            </w:r>
            <w:r>
              <w:rPr>
                <w:sz w:val="24"/>
              </w:rPr>
              <w:t>事</w:t>
            </w:r>
            <w:r>
              <w:rPr>
                <w:spacing w:val="48"/>
                <w:w w:val="150"/>
                <w:sz w:val="24"/>
              </w:rPr>
              <w:t> </w:t>
            </w:r>
            <w:r>
              <w:rPr>
                <w:spacing w:val="-10"/>
                <w:sz w:val="24"/>
              </w:rPr>
              <w:t>項</w:t>
            </w:r>
          </w:p>
        </w:tc>
        <w:tc>
          <w:tcPr>
            <w:tcW w:w="5470" w:type="dxa"/>
            <w:tcBorders>
              <w:left w:val="single" w:sz="4" w:space="0" w:color="000000"/>
              <w:bottom w:val="single" w:sz="4" w:space="0" w:color="000000"/>
            </w:tcBorders>
          </w:tcPr>
          <w:p>
            <w:pPr>
              <w:pStyle w:val="TableParagraph"/>
              <w:spacing w:before="88"/>
              <w:ind w:left="25"/>
              <w:jc w:val="center"/>
              <w:rPr>
                <w:sz w:val="24"/>
              </w:rPr>
            </w:pPr>
            <w:r>
              <w:rPr>
                <w:sz w:val="24"/>
              </w:rPr>
              <w:t>備</w:t>
            </w:r>
            <w:r>
              <w:rPr>
                <w:spacing w:val="45"/>
                <w:w w:val="150"/>
                <w:sz w:val="24"/>
              </w:rPr>
              <w:t> </w:t>
            </w:r>
            <w:r>
              <w:rPr>
                <w:spacing w:val="-10"/>
                <w:sz w:val="24"/>
              </w:rPr>
              <w:t>註</w:t>
            </w:r>
          </w:p>
        </w:tc>
      </w:tr>
      <w:tr>
        <w:trPr>
          <w:trHeight w:val="1080" w:hRule="atLeast"/>
        </w:trPr>
        <w:tc>
          <w:tcPr>
            <w:tcW w:w="852" w:type="dxa"/>
            <w:tcBorders>
              <w:top w:val="single" w:sz="4" w:space="0" w:color="000000"/>
              <w:bottom w:val="single" w:sz="4" w:space="0" w:color="000000"/>
              <w:right w:val="single" w:sz="4" w:space="0" w:color="000000"/>
            </w:tcBorders>
          </w:tcPr>
          <w:p>
            <w:pPr>
              <w:pStyle w:val="TableParagraph"/>
              <w:spacing w:before="408"/>
              <w:ind w:left="2"/>
              <w:jc w:val="center"/>
              <w:rPr>
                <w:sz w:val="24"/>
              </w:rPr>
            </w:pPr>
            <w:r>
              <w:rPr>
                <w:spacing w:val="-10"/>
                <w:sz w:val="24"/>
              </w:rPr>
              <w:t>1</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91"/>
              <w:ind w:left="108" w:right="-15"/>
              <w:jc w:val="center"/>
              <w:rPr>
                <w:sz w:val="24"/>
              </w:rPr>
            </w:pPr>
            <w:r>
              <w:rPr>
                <w:spacing w:val="-2"/>
                <w:sz w:val="24"/>
              </w:rPr>
              <w:t>114.12.26（五</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360" w:lineRule="exact"/>
              <w:ind w:left="108" w:right="118"/>
              <w:jc w:val="both"/>
              <w:rPr>
                <w:sz w:val="24"/>
              </w:rPr>
            </w:pPr>
            <w:r>
              <w:rPr>
                <w:spacing w:val="-2"/>
                <w:sz w:val="24"/>
              </w:rPr>
              <w:t>公告資優學生鑑定安置計畫並開放下</w:t>
            </w:r>
            <w:r>
              <w:rPr>
                <w:spacing w:val="-10"/>
                <w:sz w:val="24"/>
              </w:rPr>
              <w:t>載</w:t>
            </w:r>
          </w:p>
        </w:tc>
        <w:tc>
          <w:tcPr>
            <w:tcW w:w="5470" w:type="dxa"/>
            <w:tcBorders>
              <w:top w:val="single" w:sz="4" w:space="0" w:color="000000"/>
              <w:left w:val="single" w:sz="4" w:space="0" w:color="000000"/>
              <w:bottom w:val="single" w:sz="4" w:space="0" w:color="000000"/>
            </w:tcBorders>
          </w:tcPr>
          <w:p>
            <w:pPr>
              <w:pStyle w:val="TableParagraph"/>
              <w:spacing w:line="249" w:lineRule="auto" w:before="238"/>
              <w:ind w:left="109" w:right="76"/>
              <w:rPr>
                <w:sz w:val="24"/>
              </w:rPr>
            </w:pPr>
            <w:r>
              <w:rPr>
                <w:spacing w:val="-2"/>
                <w:sz w:val="24"/>
              </w:rPr>
              <w:t>公告於花蓮縣教育處網站-處務公告、中正國小及宜昌國小網站，請家長自行上網下載列印</w:t>
            </w:r>
          </w:p>
        </w:tc>
      </w:tr>
      <w:tr>
        <w:trPr>
          <w:trHeight w:val="964" w:hRule="atLeast"/>
        </w:trPr>
        <w:tc>
          <w:tcPr>
            <w:tcW w:w="852" w:type="dxa"/>
            <w:tcBorders>
              <w:top w:val="single" w:sz="4" w:space="0" w:color="000000"/>
              <w:bottom w:val="single" w:sz="4" w:space="0" w:color="000000"/>
              <w:right w:val="single" w:sz="4" w:space="0" w:color="000000"/>
            </w:tcBorders>
          </w:tcPr>
          <w:p>
            <w:pPr>
              <w:pStyle w:val="TableParagraph"/>
              <w:spacing w:before="350"/>
              <w:ind w:left="2"/>
              <w:jc w:val="center"/>
              <w:rPr>
                <w:sz w:val="24"/>
              </w:rPr>
            </w:pPr>
            <w:r>
              <w:rPr>
                <w:spacing w:val="-10"/>
                <w:sz w:val="24"/>
              </w:rPr>
              <w:t>2</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31"/>
              <w:ind w:left="108" w:right="-15"/>
              <w:jc w:val="center"/>
              <w:rPr>
                <w:sz w:val="24"/>
              </w:rPr>
            </w:pPr>
            <w:r>
              <w:rPr>
                <w:spacing w:val="-2"/>
                <w:sz w:val="24"/>
              </w:rPr>
              <w:t>115.01.09（五</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80" w:lineRule="auto" w:before="170"/>
              <w:ind w:left="108" w:right="119"/>
              <w:rPr>
                <w:sz w:val="24"/>
              </w:rPr>
            </w:pPr>
            <w:r>
              <w:rPr>
                <w:spacing w:val="-2"/>
                <w:sz w:val="24"/>
              </w:rPr>
              <w:t>資賦優異學生鑑定安置說明會</w:t>
            </w:r>
          </w:p>
        </w:tc>
        <w:tc>
          <w:tcPr>
            <w:tcW w:w="5470" w:type="dxa"/>
            <w:tcBorders>
              <w:top w:val="single" w:sz="4" w:space="0" w:color="000000"/>
              <w:left w:val="single" w:sz="4" w:space="0" w:color="000000"/>
              <w:bottom w:val="single" w:sz="4" w:space="0" w:color="000000"/>
            </w:tcBorders>
          </w:tcPr>
          <w:p>
            <w:pPr>
              <w:pStyle w:val="TableParagraph"/>
              <w:numPr>
                <w:ilvl w:val="0"/>
                <w:numId w:val="1"/>
              </w:numPr>
              <w:tabs>
                <w:tab w:pos="349" w:val="left" w:leader="none"/>
              </w:tabs>
              <w:spacing w:line="240" w:lineRule="auto" w:before="180" w:after="0"/>
              <w:ind w:left="349" w:right="0" w:hanging="240"/>
              <w:jc w:val="left"/>
              <w:rPr>
                <w:sz w:val="24"/>
              </w:rPr>
            </w:pPr>
            <w:r>
              <w:rPr>
                <w:spacing w:val="-10"/>
                <w:sz w:val="24"/>
              </w:rPr>
              <w:t>時間：下午 </w:t>
            </w:r>
            <w:r>
              <w:rPr>
                <w:spacing w:val="-4"/>
                <w:sz w:val="24"/>
              </w:rPr>
              <w:t>7：00</w:t>
            </w:r>
          </w:p>
          <w:p>
            <w:pPr>
              <w:pStyle w:val="TableParagraph"/>
              <w:numPr>
                <w:ilvl w:val="0"/>
                <w:numId w:val="1"/>
              </w:numPr>
              <w:tabs>
                <w:tab w:pos="349" w:val="left" w:leader="none"/>
              </w:tabs>
              <w:spacing w:line="240" w:lineRule="auto" w:before="11" w:after="0"/>
              <w:ind w:left="349" w:right="0" w:hanging="240"/>
              <w:jc w:val="left"/>
              <w:rPr>
                <w:sz w:val="24"/>
              </w:rPr>
            </w:pPr>
            <w:r>
              <w:rPr>
                <w:spacing w:val="-1"/>
                <w:sz w:val="24"/>
              </w:rPr>
              <w:t>地點：中正國小活動中心</w:t>
            </w:r>
          </w:p>
        </w:tc>
      </w:tr>
      <w:tr>
        <w:trPr>
          <w:trHeight w:val="1077" w:hRule="atLeast"/>
        </w:trPr>
        <w:tc>
          <w:tcPr>
            <w:tcW w:w="852" w:type="dxa"/>
            <w:tcBorders>
              <w:top w:val="single" w:sz="4" w:space="0" w:color="000000"/>
              <w:bottom w:val="single" w:sz="4" w:space="0" w:color="000000"/>
              <w:right w:val="single" w:sz="4" w:space="0" w:color="000000"/>
            </w:tcBorders>
            <w:shd w:val="clear" w:color="auto" w:fill="D9D9D9"/>
          </w:tcPr>
          <w:p>
            <w:pPr>
              <w:pStyle w:val="TableParagraph"/>
              <w:rPr>
                <w:rFonts w:ascii="Microsoft JhengHei"/>
                <w:b/>
                <w:sz w:val="24"/>
              </w:rPr>
            </w:pPr>
          </w:p>
          <w:p>
            <w:pPr>
              <w:pStyle w:val="TableParagraph"/>
              <w:ind w:left="2"/>
              <w:jc w:val="center"/>
              <w:rPr>
                <w:sz w:val="24"/>
              </w:rPr>
            </w:pPr>
            <w:r>
              <w:rPr>
                <w:spacing w:val="-10"/>
                <w:sz w:val="24"/>
              </w:rPr>
              <w:t>3</w:t>
            </w:r>
          </w:p>
        </w:tc>
        <w:tc>
          <w:tcPr>
            <w:tcW w:w="191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line="304" w:lineRule="exact" w:before="88"/>
              <w:ind w:left="108" w:right="-15"/>
              <w:jc w:val="center"/>
              <w:rPr>
                <w:sz w:val="24"/>
              </w:rPr>
            </w:pPr>
            <w:r>
              <w:rPr>
                <w:spacing w:val="-2"/>
                <w:sz w:val="24"/>
              </w:rPr>
              <w:t>115.01.20（二</w:t>
            </w:r>
            <w:r>
              <w:rPr>
                <w:spacing w:val="-10"/>
                <w:sz w:val="24"/>
              </w:rPr>
              <w:t>）</w:t>
            </w:r>
          </w:p>
          <w:p>
            <w:pPr>
              <w:pStyle w:val="TableParagraph"/>
              <w:spacing w:line="300" w:lineRule="exact"/>
              <w:ind w:left="111" w:right="103"/>
              <w:jc w:val="center"/>
              <w:rPr>
                <w:sz w:val="24"/>
              </w:rPr>
            </w:pPr>
            <w:r>
              <w:rPr>
                <w:spacing w:val="-10"/>
                <w:sz w:val="24"/>
              </w:rPr>
              <w:t>至</w:t>
            </w:r>
          </w:p>
          <w:p>
            <w:pPr>
              <w:pStyle w:val="TableParagraph"/>
              <w:spacing w:line="304" w:lineRule="exact"/>
              <w:ind w:left="108" w:right="-15"/>
              <w:jc w:val="center"/>
              <w:rPr>
                <w:sz w:val="24"/>
              </w:rPr>
            </w:pPr>
            <w:r>
              <w:rPr>
                <w:spacing w:val="-2"/>
                <w:sz w:val="24"/>
              </w:rPr>
              <w:t>115.01.22（四</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05"/>
              <w:ind w:left="108"/>
              <w:rPr>
                <w:sz w:val="24"/>
              </w:rPr>
            </w:pPr>
            <w:r>
              <w:rPr>
                <w:spacing w:val="-2"/>
                <w:sz w:val="24"/>
              </w:rPr>
              <w:t>受理初選報名</w:t>
            </w:r>
          </w:p>
        </w:tc>
        <w:tc>
          <w:tcPr>
            <w:tcW w:w="5470" w:type="dxa"/>
            <w:tcBorders>
              <w:top w:val="single" w:sz="4" w:space="0" w:color="000000"/>
              <w:left w:val="single" w:sz="4" w:space="0" w:color="000000"/>
              <w:bottom w:val="single" w:sz="4" w:space="0" w:color="000000"/>
            </w:tcBorders>
            <w:shd w:val="clear" w:color="auto" w:fill="D9D9D9"/>
          </w:tcPr>
          <w:p>
            <w:pPr>
              <w:pStyle w:val="TableParagraph"/>
              <w:numPr>
                <w:ilvl w:val="0"/>
                <w:numId w:val="2"/>
              </w:numPr>
              <w:tabs>
                <w:tab w:pos="343" w:val="left" w:leader="none"/>
              </w:tabs>
              <w:spacing w:line="240" w:lineRule="auto" w:before="235" w:after="0"/>
              <w:ind w:left="343" w:right="0" w:hanging="234"/>
              <w:jc w:val="left"/>
              <w:rPr>
                <w:sz w:val="24"/>
              </w:rPr>
            </w:pPr>
            <w:r>
              <w:rPr>
                <w:spacing w:val="-11"/>
                <w:sz w:val="24"/>
              </w:rPr>
              <w:t>時間：上午 </w:t>
            </w:r>
            <w:r>
              <w:rPr>
                <w:spacing w:val="-2"/>
                <w:sz w:val="24"/>
              </w:rPr>
              <w:t>8：30</w:t>
            </w:r>
            <w:r>
              <w:rPr>
                <w:spacing w:val="-54"/>
                <w:sz w:val="24"/>
              </w:rPr>
              <w:t> </w:t>
            </w:r>
            <w:r>
              <w:rPr>
                <w:spacing w:val="-14"/>
                <w:sz w:val="23"/>
              </w:rPr>
              <w:t>至下午 </w:t>
            </w:r>
            <w:r>
              <w:rPr>
                <w:spacing w:val="-2"/>
                <w:sz w:val="23"/>
              </w:rPr>
              <w:t>4：00</w:t>
            </w:r>
            <w:r>
              <w:rPr>
                <w:spacing w:val="-4"/>
                <w:sz w:val="24"/>
              </w:rPr>
              <w:t>，逾時不予受理</w:t>
            </w:r>
          </w:p>
          <w:p>
            <w:pPr>
              <w:pStyle w:val="TableParagraph"/>
              <w:numPr>
                <w:ilvl w:val="0"/>
                <w:numId w:val="2"/>
              </w:numPr>
              <w:tabs>
                <w:tab w:pos="343" w:val="left" w:leader="none"/>
              </w:tabs>
              <w:spacing w:line="240" w:lineRule="auto" w:before="11" w:after="0"/>
              <w:ind w:left="343" w:right="0" w:hanging="234"/>
              <w:jc w:val="left"/>
              <w:rPr>
                <w:sz w:val="24"/>
              </w:rPr>
            </w:pPr>
            <w:r>
              <w:rPr>
                <w:spacing w:val="-3"/>
                <w:sz w:val="24"/>
              </w:rPr>
              <w:t>地點：中正國小輔導室</w:t>
            </w:r>
          </w:p>
        </w:tc>
      </w:tr>
      <w:tr>
        <w:trPr>
          <w:trHeight w:val="1080" w:hRule="atLeast"/>
        </w:trPr>
        <w:tc>
          <w:tcPr>
            <w:tcW w:w="852" w:type="dxa"/>
            <w:tcBorders>
              <w:top w:val="single" w:sz="4" w:space="0" w:color="000000"/>
              <w:bottom w:val="single" w:sz="4" w:space="0" w:color="000000"/>
              <w:right w:val="single" w:sz="4" w:space="0" w:color="000000"/>
            </w:tcBorders>
          </w:tcPr>
          <w:p>
            <w:pPr>
              <w:pStyle w:val="TableParagraph"/>
              <w:spacing w:before="3"/>
              <w:rPr>
                <w:rFonts w:ascii="Microsoft JhengHei"/>
                <w:b/>
                <w:sz w:val="24"/>
              </w:rPr>
            </w:pPr>
          </w:p>
          <w:p>
            <w:pPr>
              <w:pStyle w:val="TableParagraph"/>
              <w:ind w:left="2"/>
              <w:jc w:val="center"/>
              <w:rPr>
                <w:sz w:val="24"/>
              </w:rPr>
            </w:pPr>
            <w:r>
              <w:rPr>
                <w:spacing w:val="-10"/>
                <w:sz w:val="24"/>
              </w:rPr>
              <w:t>4</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88"/>
              <w:ind w:left="108" w:right="-15"/>
              <w:jc w:val="center"/>
              <w:rPr>
                <w:sz w:val="24"/>
              </w:rPr>
            </w:pPr>
            <w:r>
              <w:rPr>
                <w:spacing w:val="-2"/>
                <w:sz w:val="24"/>
              </w:rPr>
              <w:t>115.03.06（五</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80" w:lineRule="auto" w:before="47"/>
              <w:ind w:left="108" w:right="149"/>
              <w:rPr>
                <w:sz w:val="24"/>
              </w:rPr>
            </w:pPr>
            <w:r>
              <w:rPr>
                <w:spacing w:val="-6"/>
                <w:sz w:val="24"/>
              </w:rPr>
              <w:t>公告初選評量考場</w:t>
            </w:r>
            <w:r>
              <w:rPr>
                <w:spacing w:val="-7"/>
                <w:sz w:val="24"/>
              </w:rPr>
              <w:t>含身心障礙及特殊</w:t>
            </w:r>
          </w:p>
          <w:p>
            <w:pPr>
              <w:pStyle w:val="TableParagraph"/>
              <w:spacing w:line="292" w:lineRule="exact" w:before="2"/>
              <w:ind w:left="108"/>
              <w:rPr>
                <w:sz w:val="24"/>
              </w:rPr>
            </w:pPr>
            <w:r>
              <w:rPr>
                <w:spacing w:val="-7"/>
                <w:sz w:val="24"/>
              </w:rPr>
              <w:t>考生應考服務</w:t>
            </w:r>
          </w:p>
        </w:tc>
        <w:tc>
          <w:tcPr>
            <w:tcW w:w="5470" w:type="dxa"/>
            <w:tcBorders>
              <w:top w:val="single" w:sz="4" w:space="0" w:color="000000"/>
              <w:left w:val="single" w:sz="4" w:space="0" w:color="000000"/>
              <w:bottom w:val="single" w:sz="4" w:space="0" w:color="000000"/>
            </w:tcBorders>
          </w:tcPr>
          <w:p>
            <w:pPr>
              <w:pStyle w:val="TableParagraph"/>
              <w:spacing w:before="396"/>
              <w:ind w:left="109"/>
              <w:rPr>
                <w:sz w:val="24"/>
              </w:rPr>
            </w:pPr>
            <w:r>
              <w:rPr>
                <w:spacing w:val="-18"/>
                <w:sz w:val="24"/>
              </w:rPr>
              <w:t>下午 </w:t>
            </w:r>
            <w:r>
              <w:rPr>
                <w:spacing w:val="-2"/>
                <w:sz w:val="24"/>
              </w:rPr>
              <w:t>4：00</w:t>
            </w:r>
            <w:r>
              <w:rPr>
                <w:spacing w:val="-10"/>
                <w:sz w:val="24"/>
              </w:rPr>
              <w:t> 前公告於中正國小及宜昌國小網站</w:t>
            </w:r>
          </w:p>
        </w:tc>
      </w:tr>
      <w:tr>
        <w:trPr>
          <w:trHeight w:val="964" w:hRule="atLeast"/>
        </w:trPr>
        <w:tc>
          <w:tcPr>
            <w:tcW w:w="852" w:type="dxa"/>
            <w:tcBorders>
              <w:top w:val="single" w:sz="4" w:space="0" w:color="000000"/>
              <w:bottom w:val="single" w:sz="4" w:space="0" w:color="000000"/>
              <w:right w:val="single" w:sz="4" w:space="0" w:color="000000"/>
            </w:tcBorders>
          </w:tcPr>
          <w:p>
            <w:pPr>
              <w:pStyle w:val="TableParagraph"/>
              <w:spacing w:before="386"/>
              <w:ind w:left="2"/>
              <w:jc w:val="center"/>
              <w:rPr>
                <w:sz w:val="24"/>
              </w:rPr>
            </w:pPr>
            <w:r>
              <w:rPr>
                <w:spacing w:val="-10"/>
                <w:sz w:val="24"/>
              </w:rPr>
              <w:t>5</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31"/>
              <w:ind w:left="108" w:right="-15"/>
              <w:jc w:val="center"/>
              <w:rPr>
                <w:sz w:val="24"/>
              </w:rPr>
            </w:pPr>
            <w:r>
              <w:rPr>
                <w:spacing w:val="-2"/>
                <w:sz w:val="24"/>
              </w:rPr>
              <w:t>115.03.07（六</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before="350"/>
              <w:ind w:left="108"/>
              <w:rPr>
                <w:sz w:val="24"/>
              </w:rPr>
            </w:pPr>
            <w:r>
              <w:rPr>
                <w:spacing w:val="-3"/>
                <w:sz w:val="24"/>
              </w:rPr>
              <w:t>初選評量</w:t>
            </w:r>
          </w:p>
        </w:tc>
        <w:tc>
          <w:tcPr>
            <w:tcW w:w="5470" w:type="dxa"/>
            <w:tcBorders>
              <w:top w:val="single" w:sz="4" w:space="0" w:color="000000"/>
              <w:left w:val="single" w:sz="4" w:space="0" w:color="000000"/>
              <w:bottom w:val="single" w:sz="4" w:space="0" w:color="000000"/>
            </w:tcBorders>
          </w:tcPr>
          <w:p>
            <w:pPr>
              <w:pStyle w:val="TableParagraph"/>
              <w:numPr>
                <w:ilvl w:val="0"/>
                <w:numId w:val="3"/>
              </w:numPr>
              <w:tabs>
                <w:tab w:pos="343" w:val="left" w:leader="none"/>
              </w:tabs>
              <w:spacing w:line="240" w:lineRule="auto" w:before="179" w:after="0"/>
              <w:ind w:left="343" w:right="0" w:hanging="234"/>
              <w:jc w:val="left"/>
              <w:rPr>
                <w:sz w:val="24"/>
              </w:rPr>
            </w:pPr>
            <w:r>
              <w:rPr>
                <w:spacing w:val="-12"/>
                <w:sz w:val="24"/>
              </w:rPr>
              <w:t>時間：上午 </w:t>
            </w:r>
            <w:r>
              <w:rPr>
                <w:spacing w:val="-4"/>
                <w:sz w:val="24"/>
              </w:rPr>
              <w:t>8：50</w:t>
            </w:r>
          </w:p>
          <w:p>
            <w:pPr>
              <w:pStyle w:val="TableParagraph"/>
              <w:numPr>
                <w:ilvl w:val="0"/>
                <w:numId w:val="3"/>
              </w:numPr>
              <w:tabs>
                <w:tab w:pos="343" w:val="left" w:leader="none"/>
              </w:tabs>
              <w:spacing w:line="240" w:lineRule="auto" w:before="12" w:after="0"/>
              <w:ind w:left="343" w:right="0" w:hanging="234"/>
              <w:jc w:val="left"/>
              <w:rPr>
                <w:sz w:val="24"/>
              </w:rPr>
            </w:pPr>
            <w:r>
              <w:rPr>
                <w:spacing w:val="-5"/>
                <w:sz w:val="24"/>
              </w:rPr>
              <w:t>地點：中正國小</w:t>
            </w:r>
          </w:p>
        </w:tc>
      </w:tr>
      <w:tr>
        <w:trPr>
          <w:trHeight w:val="1077" w:hRule="atLeast"/>
        </w:trPr>
        <w:tc>
          <w:tcPr>
            <w:tcW w:w="852" w:type="dxa"/>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ind w:left="2"/>
              <w:jc w:val="center"/>
              <w:rPr>
                <w:sz w:val="24"/>
              </w:rPr>
            </w:pPr>
            <w:r>
              <w:rPr>
                <w:spacing w:val="-10"/>
                <w:sz w:val="24"/>
              </w:rPr>
              <w:t>6</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88"/>
              <w:ind w:left="108" w:right="-15"/>
              <w:jc w:val="center"/>
              <w:rPr>
                <w:sz w:val="24"/>
              </w:rPr>
            </w:pPr>
            <w:r>
              <w:rPr>
                <w:spacing w:val="-2"/>
                <w:sz w:val="24"/>
              </w:rPr>
              <w:t>115.03.16（一</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before="405"/>
              <w:ind w:left="108"/>
              <w:rPr>
                <w:sz w:val="24"/>
              </w:rPr>
            </w:pPr>
            <w:r>
              <w:rPr>
                <w:spacing w:val="-2"/>
                <w:sz w:val="24"/>
              </w:rPr>
              <w:t>公告初選結果</w:t>
            </w:r>
          </w:p>
        </w:tc>
        <w:tc>
          <w:tcPr>
            <w:tcW w:w="5470" w:type="dxa"/>
            <w:tcBorders>
              <w:top w:val="single" w:sz="4" w:space="0" w:color="000000"/>
              <w:left w:val="single" w:sz="4" w:space="0" w:color="000000"/>
              <w:bottom w:val="single" w:sz="4" w:space="0" w:color="000000"/>
            </w:tcBorders>
          </w:tcPr>
          <w:p>
            <w:pPr>
              <w:pStyle w:val="TableParagraph"/>
              <w:spacing w:line="249" w:lineRule="auto" w:before="235"/>
              <w:ind w:left="109" w:right="-44"/>
              <w:rPr>
                <w:sz w:val="24"/>
              </w:rPr>
            </w:pPr>
            <w:r>
              <w:rPr>
                <w:spacing w:val="-22"/>
                <w:sz w:val="24"/>
              </w:rPr>
              <w:t>下午 </w:t>
            </w:r>
            <w:r>
              <w:rPr>
                <w:spacing w:val="-2"/>
                <w:sz w:val="24"/>
              </w:rPr>
              <w:t>4：00</w:t>
            </w:r>
            <w:r>
              <w:rPr>
                <w:spacing w:val="-10"/>
                <w:sz w:val="24"/>
              </w:rPr>
              <w:t> 前公告於花蓮縣教育處網站-處務公告、</w:t>
            </w:r>
            <w:r>
              <w:rPr>
                <w:spacing w:val="-2"/>
                <w:sz w:val="24"/>
              </w:rPr>
              <w:t>中正國小及宜昌國小網站</w:t>
            </w:r>
          </w:p>
        </w:tc>
      </w:tr>
      <w:tr>
        <w:trPr>
          <w:trHeight w:val="1077" w:hRule="atLeast"/>
        </w:trPr>
        <w:tc>
          <w:tcPr>
            <w:tcW w:w="852" w:type="dxa"/>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ind w:left="2"/>
              <w:jc w:val="center"/>
              <w:rPr>
                <w:sz w:val="24"/>
              </w:rPr>
            </w:pPr>
            <w:r>
              <w:rPr>
                <w:spacing w:val="-10"/>
                <w:sz w:val="24"/>
              </w:rPr>
              <w:t>7</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88"/>
              <w:ind w:left="108" w:right="-15"/>
              <w:jc w:val="center"/>
              <w:rPr>
                <w:sz w:val="24"/>
              </w:rPr>
            </w:pPr>
            <w:r>
              <w:rPr>
                <w:spacing w:val="-2"/>
                <w:sz w:val="24"/>
              </w:rPr>
              <w:t>115.03.17（二</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before="405"/>
              <w:ind w:left="108"/>
              <w:rPr>
                <w:sz w:val="24"/>
              </w:rPr>
            </w:pPr>
            <w:r>
              <w:rPr>
                <w:spacing w:val="-2"/>
                <w:sz w:val="24"/>
              </w:rPr>
              <w:t>初選成績複查</w:t>
            </w:r>
          </w:p>
        </w:tc>
        <w:tc>
          <w:tcPr>
            <w:tcW w:w="5470" w:type="dxa"/>
            <w:tcBorders>
              <w:top w:val="single" w:sz="4" w:space="0" w:color="000000"/>
              <w:left w:val="single" w:sz="4" w:space="0" w:color="000000"/>
              <w:bottom w:val="single" w:sz="4" w:space="0" w:color="000000"/>
            </w:tcBorders>
          </w:tcPr>
          <w:p>
            <w:pPr>
              <w:pStyle w:val="TableParagraph"/>
              <w:numPr>
                <w:ilvl w:val="0"/>
                <w:numId w:val="4"/>
              </w:numPr>
              <w:tabs>
                <w:tab w:pos="343" w:val="left" w:leader="none"/>
              </w:tabs>
              <w:spacing w:line="240" w:lineRule="auto" w:before="235" w:after="0"/>
              <w:ind w:left="343" w:right="0" w:hanging="234"/>
              <w:jc w:val="left"/>
              <w:rPr>
                <w:sz w:val="24"/>
              </w:rPr>
            </w:pPr>
            <w:r>
              <w:rPr>
                <w:spacing w:val="-14"/>
                <w:sz w:val="24"/>
              </w:rPr>
              <w:t>時間：上午 </w:t>
            </w:r>
            <w:r>
              <w:rPr>
                <w:spacing w:val="-4"/>
                <w:sz w:val="24"/>
              </w:rPr>
              <w:t>8：30</w:t>
            </w:r>
            <w:r>
              <w:rPr>
                <w:spacing w:val="-27"/>
                <w:sz w:val="24"/>
              </w:rPr>
              <w:t> 至中午 </w:t>
            </w:r>
            <w:r>
              <w:rPr>
                <w:spacing w:val="-4"/>
                <w:sz w:val="24"/>
              </w:rPr>
              <w:t>12：00</w:t>
            </w:r>
            <w:r>
              <w:rPr>
                <w:spacing w:val="-5"/>
                <w:sz w:val="24"/>
              </w:rPr>
              <w:t>，逾時不予受理</w:t>
            </w:r>
          </w:p>
          <w:p>
            <w:pPr>
              <w:pStyle w:val="TableParagraph"/>
              <w:numPr>
                <w:ilvl w:val="0"/>
                <w:numId w:val="4"/>
              </w:numPr>
              <w:tabs>
                <w:tab w:pos="349" w:val="left" w:leader="none"/>
              </w:tabs>
              <w:spacing w:line="240" w:lineRule="auto" w:before="11" w:after="0"/>
              <w:ind w:left="349" w:right="0" w:hanging="240"/>
              <w:jc w:val="left"/>
              <w:rPr>
                <w:sz w:val="24"/>
              </w:rPr>
            </w:pPr>
            <w:r>
              <w:rPr>
                <w:spacing w:val="-1"/>
                <w:sz w:val="24"/>
              </w:rPr>
              <w:t>地點：中正國小輔導室</w:t>
            </w:r>
          </w:p>
        </w:tc>
      </w:tr>
      <w:tr>
        <w:trPr>
          <w:trHeight w:val="1080" w:hRule="atLeast"/>
        </w:trPr>
        <w:tc>
          <w:tcPr>
            <w:tcW w:w="852" w:type="dxa"/>
            <w:tcBorders>
              <w:top w:val="single" w:sz="4" w:space="0" w:color="000000"/>
              <w:bottom w:val="single" w:sz="4" w:space="0" w:color="000000"/>
              <w:right w:val="single" w:sz="4" w:space="0" w:color="000000"/>
            </w:tcBorders>
            <w:shd w:val="clear" w:color="auto" w:fill="D9D9D9"/>
          </w:tcPr>
          <w:p>
            <w:pPr>
              <w:pStyle w:val="TableParagraph"/>
              <w:spacing w:before="372"/>
              <w:ind w:left="2"/>
              <w:jc w:val="center"/>
              <w:rPr>
                <w:sz w:val="24"/>
              </w:rPr>
            </w:pPr>
            <w:r>
              <w:rPr>
                <w:spacing w:val="-10"/>
                <w:sz w:val="24"/>
              </w:rPr>
              <w:t>8</w:t>
            </w:r>
          </w:p>
        </w:tc>
        <w:tc>
          <w:tcPr>
            <w:tcW w:w="1917"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372"/>
              <w:ind w:left="108" w:right="-15"/>
              <w:jc w:val="center"/>
              <w:rPr>
                <w:sz w:val="24"/>
              </w:rPr>
            </w:pPr>
            <w:r>
              <w:rPr>
                <w:spacing w:val="-2"/>
                <w:sz w:val="24"/>
              </w:rPr>
              <w:t>115.03.18（三</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372"/>
              <w:ind w:left="108"/>
              <w:rPr>
                <w:sz w:val="24"/>
              </w:rPr>
            </w:pPr>
            <w:r>
              <w:rPr>
                <w:spacing w:val="-2"/>
                <w:sz w:val="24"/>
              </w:rPr>
              <w:t>受理複選報名</w:t>
            </w:r>
          </w:p>
        </w:tc>
        <w:tc>
          <w:tcPr>
            <w:tcW w:w="5470" w:type="dxa"/>
            <w:tcBorders>
              <w:top w:val="single" w:sz="4" w:space="0" w:color="000000"/>
              <w:left w:val="single" w:sz="4" w:space="0" w:color="000000"/>
              <w:bottom w:val="single" w:sz="4" w:space="0" w:color="000000"/>
            </w:tcBorders>
            <w:shd w:val="clear" w:color="auto" w:fill="D9D9D9"/>
          </w:tcPr>
          <w:p>
            <w:pPr>
              <w:pStyle w:val="TableParagraph"/>
              <w:numPr>
                <w:ilvl w:val="0"/>
                <w:numId w:val="5"/>
              </w:numPr>
              <w:tabs>
                <w:tab w:pos="343" w:val="left" w:leader="none"/>
              </w:tabs>
              <w:spacing w:line="240" w:lineRule="auto" w:before="12" w:after="0"/>
              <w:ind w:left="343" w:right="0" w:hanging="234"/>
              <w:jc w:val="left"/>
              <w:rPr>
                <w:sz w:val="24"/>
              </w:rPr>
            </w:pPr>
            <w:r>
              <w:rPr>
                <w:spacing w:val="-11"/>
                <w:sz w:val="24"/>
              </w:rPr>
              <w:t>時間：上午 </w:t>
            </w:r>
            <w:r>
              <w:rPr>
                <w:spacing w:val="-2"/>
                <w:sz w:val="24"/>
              </w:rPr>
              <w:t>8：30</w:t>
            </w:r>
            <w:r>
              <w:rPr>
                <w:spacing w:val="-54"/>
                <w:sz w:val="24"/>
              </w:rPr>
              <w:t> </w:t>
            </w:r>
            <w:r>
              <w:rPr>
                <w:spacing w:val="-14"/>
                <w:sz w:val="23"/>
              </w:rPr>
              <w:t>至下午 </w:t>
            </w:r>
            <w:r>
              <w:rPr>
                <w:spacing w:val="-2"/>
                <w:sz w:val="23"/>
              </w:rPr>
              <w:t>4：00</w:t>
            </w:r>
            <w:r>
              <w:rPr>
                <w:spacing w:val="-4"/>
                <w:sz w:val="24"/>
              </w:rPr>
              <w:t>，逾時不予受理</w:t>
            </w:r>
          </w:p>
          <w:p>
            <w:pPr>
              <w:pStyle w:val="TableParagraph"/>
              <w:numPr>
                <w:ilvl w:val="0"/>
                <w:numId w:val="5"/>
              </w:numPr>
              <w:tabs>
                <w:tab w:pos="343" w:val="left" w:leader="none"/>
              </w:tabs>
              <w:spacing w:line="240" w:lineRule="auto" w:before="52" w:after="0"/>
              <w:ind w:left="343" w:right="0" w:hanging="234"/>
              <w:jc w:val="left"/>
              <w:rPr>
                <w:sz w:val="24"/>
              </w:rPr>
            </w:pPr>
            <w:r>
              <w:rPr>
                <w:spacing w:val="-5"/>
                <w:sz w:val="24"/>
              </w:rPr>
              <w:t>地點：中正國小輔導室</w:t>
            </w:r>
          </w:p>
          <w:p>
            <w:pPr>
              <w:pStyle w:val="TableParagraph"/>
              <w:numPr>
                <w:ilvl w:val="0"/>
                <w:numId w:val="5"/>
              </w:numPr>
              <w:tabs>
                <w:tab w:pos="343" w:val="left" w:leader="none"/>
              </w:tabs>
              <w:spacing w:line="240" w:lineRule="auto" w:before="53" w:after="0"/>
              <w:ind w:left="343" w:right="0" w:hanging="234"/>
              <w:jc w:val="left"/>
              <w:rPr>
                <w:sz w:val="24"/>
              </w:rPr>
            </w:pPr>
            <w:r>
              <w:rPr>
                <w:spacing w:val="-7"/>
                <w:sz w:val="24"/>
              </w:rPr>
              <w:t>繳交鑑定安置意願表</w:t>
            </w:r>
          </w:p>
        </w:tc>
      </w:tr>
      <w:tr>
        <w:trPr>
          <w:trHeight w:val="954" w:hRule="atLeast"/>
        </w:trPr>
        <w:tc>
          <w:tcPr>
            <w:tcW w:w="852" w:type="dxa"/>
            <w:tcBorders>
              <w:top w:val="single" w:sz="4" w:space="0" w:color="000000"/>
              <w:bottom w:val="single" w:sz="4" w:space="0" w:color="000000"/>
              <w:right w:val="single" w:sz="4" w:space="0" w:color="000000"/>
            </w:tcBorders>
          </w:tcPr>
          <w:p>
            <w:pPr>
              <w:pStyle w:val="TableParagraph"/>
              <w:spacing w:before="381"/>
              <w:ind w:left="2"/>
              <w:jc w:val="center"/>
              <w:rPr>
                <w:sz w:val="24"/>
              </w:rPr>
            </w:pPr>
            <w:r>
              <w:rPr>
                <w:spacing w:val="-10"/>
                <w:sz w:val="24"/>
              </w:rPr>
              <w:t>9</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09"/>
              <w:ind w:left="108" w:right="-15"/>
              <w:jc w:val="center"/>
              <w:rPr>
                <w:sz w:val="24"/>
              </w:rPr>
            </w:pPr>
            <w:r>
              <w:rPr>
                <w:spacing w:val="-2"/>
                <w:sz w:val="24"/>
              </w:rPr>
              <w:t>115.03.23（一</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80" w:lineRule="auto" w:before="165"/>
              <w:ind w:left="108" w:right="599"/>
              <w:rPr>
                <w:sz w:val="24"/>
              </w:rPr>
            </w:pPr>
            <w:r>
              <w:rPr>
                <w:spacing w:val="-2"/>
                <w:sz w:val="24"/>
              </w:rPr>
              <w:t>公告複選評量時間及地點</w:t>
            </w:r>
          </w:p>
        </w:tc>
        <w:tc>
          <w:tcPr>
            <w:tcW w:w="5470" w:type="dxa"/>
            <w:tcBorders>
              <w:top w:val="single" w:sz="4" w:space="0" w:color="000000"/>
              <w:left w:val="single" w:sz="4" w:space="0" w:color="000000"/>
              <w:bottom w:val="single" w:sz="4" w:space="0" w:color="000000"/>
            </w:tcBorders>
          </w:tcPr>
          <w:p>
            <w:pPr>
              <w:pStyle w:val="TableParagraph"/>
              <w:spacing w:before="333"/>
              <w:ind w:left="109"/>
              <w:rPr>
                <w:sz w:val="24"/>
              </w:rPr>
            </w:pPr>
            <w:r>
              <w:rPr>
                <w:spacing w:val="-23"/>
                <w:sz w:val="24"/>
              </w:rPr>
              <w:t>下午 </w:t>
            </w:r>
            <w:r>
              <w:rPr>
                <w:spacing w:val="-2"/>
                <w:sz w:val="23"/>
              </w:rPr>
              <w:t>4：00</w:t>
            </w:r>
            <w:r>
              <w:rPr>
                <w:spacing w:val="-28"/>
                <w:sz w:val="23"/>
              </w:rPr>
              <w:t> 前</w:t>
            </w:r>
            <w:r>
              <w:rPr>
                <w:spacing w:val="-3"/>
                <w:sz w:val="24"/>
              </w:rPr>
              <w:t>公告於中正國小及宜昌國小網站</w:t>
            </w:r>
          </w:p>
        </w:tc>
      </w:tr>
      <w:tr>
        <w:trPr>
          <w:trHeight w:val="1079" w:hRule="atLeast"/>
        </w:trPr>
        <w:tc>
          <w:tcPr>
            <w:tcW w:w="852" w:type="dxa"/>
            <w:tcBorders>
              <w:top w:val="single" w:sz="4" w:space="0" w:color="000000"/>
              <w:bottom w:val="single" w:sz="4" w:space="0" w:color="000000"/>
              <w:right w:val="single" w:sz="4" w:space="0" w:color="000000"/>
            </w:tcBorders>
          </w:tcPr>
          <w:p>
            <w:pPr>
              <w:pStyle w:val="TableParagraph"/>
              <w:spacing w:before="2"/>
              <w:rPr>
                <w:rFonts w:ascii="Microsoft JhengHei"/>
                <w:b/>
                <w:sz w:val="24"/>
              </w:rPr>
            </w:pPr>
          </w:p>
          <w:p>
            <w:pPr>
              <w:pStyle w:val="TableParagraph"/>
              <w:ind w:left="2" w:right="2"/>
              <w:jc w:val="center"/>
              <w:rPr>
                <w:sz w:val="24"/>
              </w:rPr>
            </w:pPr>
            <w:r>
              <w:rPr>
                <w:spacing w:val="-5"/>
                <w:sz w:val="24"/>
              </w:rPr>
              <w:t>10</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12"/>
              <w:ind w:left="108" w:right="-15"/>
              <w:jc w:val="center"/>
              <w:rPr>
                <w:sz w:val="24"/>
              </w:rPr>
            </w:pPr>
            <w:r>
              <w:rPr>
                <w:spacing w:val="-2"/>
                <w:sz w:val="24"/>
              </w:rPr>
              <w:t>115.03.28（六</w:t>
            </w:r>
            <w:r>
              <w:rPr>
                <w:spacing w:val="-10"/>
                <w:sz w:val="24"/>
              </w:rPr>
              <w:t>）</w:t>
            </w:r>
          </w:p>
          <w:p>
            <w:pPr>
              <w:pStyle w:val="TableParagraph"/>
              <w:spacing w:before="52"/>
              <w:ind w:left="111" w:right="103"/>
              <w:jc w:val="center"/>
              <w:rPr>
                <w:sz w:val="24"/>
              </w:rPr>
            </w:pPr>
            <w:r>
              <w:rPr>
                <w:spacing w:val="-10"/>
                <w:sz w:val="24"/>
              </w:rPr>
              <w:t>至</w:t>
            </w:r>
          </w:p>
          <w:p>
            <w:pPr>
              <w:pStyle w:val="TableParagraph"/>
              <w:spacing w:before="53"/>
              <w:ind w:left="108" w:right="-15"/>
              <w:jc w:val="center"/>
              <w:rPr>
                <w:sz w:val="24"/>
              </w:rPr>
            </w:pPr>
            <w:r>
              <w:rPr>
                <w:spacing w:val="-2"/>
                <w:sz w:val="24"/>
              </w:rPr>
              <w:t>115.03.29（日</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before="408"/>
              <w:ind w:left="108"/>
              <w:rPr>
                <w:sz w:val="24"/>
              </w:rPr>
            </w:pPr>
            <w:r>
              <w:rPr>
                <w:spacing w:val="-3"/>
                <w:sz w:val="24"/>
              </w:rPr>
              <w:t>複選評量</w:t>
            </w:r>
          </w:p>
        </w:tc>
        <w:tc>
          <w:tcPr>
            <w:tcW w:w="5470" w:type="dxa"/>
            <w:tcBorders>
              <w:top w:val="single" w:sz="4" w:space="0" w:color="000000"/>
              <w:left w:val="single" w:sz="4" w:space="0" w:color="000000"/>
              <w:bottom w:val="single" w:sz="4" w:space="0" w:color="000000"/>
            </w:tcBorders>
          </w:tcPr>
          <w:p>
            <w:pPr>
              <w:pStyle w:val="TableParagraph"/>
              <w:spacing w:before="398"/>
              <w:ind w:left="109"/>
              <w:rPr>
                <w:sz w:val="24"/>
              </w:rPr>
            </w:pPr>
            <w:r>
              <w:rPr>
                <w:spacing w:val="-1"/>
                <w:sz w:val="24"/>
              </w:rPr>
              <w:t>考生應攜帶鑑定入場證於指定時間至評量地點</w:t>
            </w:r>
          </w:p>
        </w:tc>
      </w:tr>
      <w:tr>
        <w:trPr>
          <w:trHeight w:val="1082" w:hRule="atLeast"/>
        </w:trPr>
        <w:tc>
          <w:tcPr>
            <w:tcW w:w="852" w:type="dxa"/>
            <w:tcBorders>
              <w:top w:val="single" w:sz="4" w:space="0" w:color="000000"/>
              <w:bottom w:val="single" w:sz="4" w:space="0" w:color="000000"/>
              <w:right w:val="single" w:sz="4" w:space="0" w:color="000000"/>
            </w:tcBorders>
          </w:tcPr>
          <w:p>
            <w:pPr>
              <w:pStyle w:val="TableParagraph"/>
              <w:spacing w:before="4"/>
              <w:rPr>
                <w:rFonts w:ascii="Microsoft JhengHei"/>
                <w:b/>
                <w:sz w:val="24"/>
              </w:rPr>
            </w:pPr>
          </w:p>
          <w:p>
            <w:pPr>
              <w:pStyle w:val="TableParagraph"/>
              <w:spacing w:before="1"/>
              <w:ind w:left="2" w:right="2"/>
              <w:jc w:val="center"/>
              <w:rPr>
                <w:sz w:val="24"/>
              </w:rPr>
            </w:pPr>
            <w:r>
              <w:rPr>
                <w:spacing w:val="-5"/>
                <w:sz w:val="24"/>
              </w:rPr>
              <w:t>11</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74"/>
              <w:ind w:left="108" w:right="-15"/>
              <w:jc w:val="center"/>
              <w:rPr>
                <w:sz w:val="24"/>
              </w:rPr>
            </w:pPr>
            <w:r>
              <w:rPr>
                <w:spacing w:val="-2"/>
                <w:sz w:val="24"/>
              </w:rPr>
              <w:t>115.04.15（三</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before="410"/>
              <w:ind w:left="108"/>
              <w:rPr>
                <w:sz w:val="24"/>
              </w:rPr>
            </w:pPr>
            <w:r>
              <w:rPr>
                <w:spacing w:val="-2"/>
                <w:sz w:val="24"/>
              </w:rPr>
              <w:t>公告通過鑑定名單</w:t>
            </w:r>
          </w:p>
        </w:tc>
        <w:tc>
          <w:tcPr>
            <w:tcW w:w="5470" w:type="dxa"/>
            <w:tcBorders>
              <w:top w:val="single" w:sz="4" w:space="0" w:color="000000"/>
              <w:left w:val="single" w:sz="4" w:space="0" w:color="000000"/>
              <w:bottom w:val="single" w:sz="4" w:space="0" w:color="000000"/>
            </w:tcBorders>
          </w:tcPr>
          <w:p>
            <w:pPr>
              <w:pStyle w:val="TableParagraph"/>
              <w:spacing w:line="252" w:lineRule="auto" w:before="237"/>
              <w:ind w:left="109" w:right="-15"/>
              <w:rPr>
                <w:sz w:val="24"/>
              </w:rPr>
            </w:pPr>
            <w:r>
              <w:rPr>
                <w:spacing w:val="-21"/>
                <w:sz w:val="24"/>
              </w:rPr>
              <w:t>下午 </w:t>
            </w:r>
            <w:r>
              <w:rPr>
                <w:spacing w:val="-4"/>
                <w:sz w:val="24"/>
              </w:rPr>
              <w:t>4：00</w:t>
            </w:r>
            <w:r>
              <w:rPr>
                <w:spacing w:val="-12"/>
                <w:sz w:val="24"/>
              </w:rPr>
              <w:t> 前公告於花蓮縣教育處網站-處務公告、</w:t>
            </w:r>
            <w:r>
              <w:rPr>
                <w:spacing w:val="-2"/>
                <w:sz w:val="24"/>
              </w:rPr>
              <w:t>中正國小及宜昌國小網站</w:t>
            </w:r>
          </w:p>
        </w:tc>
      </w:tr>
      <w:tr>
        <w:trPr>
          <w:trHeight w:val="1079" w:hRule="atLeast"/>
        </w:trPr>
        <w:tc>
          <w:tcPr>
            <w:tcW w:w="852" w:type="dxa"/>
            <w:tcBorders>
              <w:top w:val="single" w:sz="4" w:space="0" w:color="000000"/>
              <w:bottom w:val="single" w:sz="4" w:space="0" w:color="000000"/>
              <w:right w:val="single" w:sz="4" w:space="0" w:color="000000"/>
            </w:tcBorders>
          </w:tcPr>
          <w:p>
            <w:pPr>
              <w:pStyle w:val="TableParagraph"/>
              <w:spacing w:before="2"/>
              <w:rPr>
                <w:rFonts w:ascii="Microsoft JhengHei"/>
                <w:b/>
                <w:sz w:val="24"/>
              </w:rPr>
            </w:pPr>
          </w:p>
          <w:p>
            <w:pPr>
              <w:pStyle w:val="TableParagraph"/>
              <w:ind w:left="2" w:right="2"/>
              <w:jc w:val="center"/>
              <w:rPr>
                <w:sz w:val="24"/>
              </w:rPr>
            </w:pPr>
            <w:r>
              <w:rPr>
                <w:spacing w:val="-5"/>
                <w:sz w:val="24"/>
              </w:rPr>
              <w:t>12</w:t>
            </w:r>
          </w:p>
        </w:tc>
        <w:tc>
          <w:tcPr>
            <w:tcW w:w="1917" w:type="dxa"/>
            <w:tcBorders>
              <w:top w:val="single" w:sz="4" w:space="0" w:color="000000"/>
              <w:left w:val="single" w:sz="4" w:space="0" w:color="000000"/>
              <w:bottom w:val="single" w:sz="4" w:space="0" w:color="000000"/>
              <w:right w:val="single" w:sz="4" w:space="0" w:color="000000"/>
            </w:tcBorders>
          </w:tcPr>
          <w:p>
            <w:pPr>
              <w:pStyle w:val="TableParagraph"/>
              <w:spacing w:before="372"/>
              <w:ind w:left="108" w:right="-15"/>
              <w:jc w:val="center"/>
              <w:rPr>
                <w:sz w:val="24"/>
              </w:rPr>
            </w:pPr>
            <w:r>
              <w:rPr>
                <w:spacing w:val="-2"/>
                <w:sz w:val="24"/>
              </w:rPr>
              <w:t>115.04.17（五</w:t>
            </w:r>
            <w:r>
              <w:rPr>
                <w:spacing w:val="-10"/>
                <w:sz w:val="24"/>
              </w:rPr>
              <w:t>）</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before="408"/>
              <w:ind w:left="108"/>
              <w:rPr>
                <w:sz w:val="24"/>
              </w:rPr>
            </w:pPr>
            <w:r>
              <w:rPr>
                <w:spacing w:val="-5"/>
                <w:sz w:val="24"/>
              </w:rPr>
              <w:t>報到</w:t>
            </w:r>
          </w:p>
        </w:tc>
        <w:tc>
          <w:tcPr>
            <w:tcW w:w="5470" w:type="dxa"/>
            <w:tcBorders>
              <w:top w:val="single" w:sz="4" w:space="0" w:color="000000"/>
              <w:left w:val="single" w:sz="4" w:space="0" w:color="000000"/>
              <w:bottom w:val="single" w:sz="4" w:space="0" w:color="000000"/>
            </w:tcBorders>
          </w:tcPr>
          <w:p>
            <w:pPr>
              <w:pStyle w:val="TableParagraph"/>
              <w:spacing w:line="252" w:lineRule="auto" w:before="235"/>
              <w:ind w:left="109" w:right="124"/>
              <w:rPr>
                <w:sz w:val="24"/>
              </w:rPr>
            </w:pPr>
            <w:r>
              <w:rPr>
                <w:spacing w:val="-9"/>
                <w:sz w:val="24"/>
              </w:rPr>
              <w:t>請錄取者於上午 </w:t>
            </w:r>
            <w:r>
              <w:rPr>
                <w:spacing w:val="-2"/>
                <w:sz w:val="24"/>
              </w:rPr>
              <w:t>8：30</w:t>
            </w:r>
            <w:r>
              <w:rPr>
                <w:spacing w:val="-61"/>
                <w:sz w:val="24"/>
              </w:rPr>
              <w:t> </w:t>
            </w:r>
            <w:r>
              <w:rPr>
                <w:spacing w:val="-16"/>
                <w:sz w:val="23"/>
              </w:rPr>
              <w:t>至下午 </w:t>
            </w:r>
            <w:r>
              <w:rPr>
                <w:spacing w:val="-2"/>
                <w:sz w:val="23"/>
              </w:rPr>
              <w:t>4：00</w:t>
            </w:r>
            <w:r>
              <w:rPr>
                <w:spacing w:val="-56"/>
                <w:sz w:val="23"/>
              </w:rPr>
              <w:t> </w:t>
            </w:r>
            <w:r>
              <w:rPr>
                <w:spacing w:val="-2"/>
                <w:sz w:val="24"/>
              </w:rPr>
              <w:t>攜帶錄取通知單及入班同意書至錄取學校辦理報到手續</w:t>
            </w:r>
          </w:p>
        </w:tc>
      </w:tr>
      <w:tr>
        <w:trPr>
          <w:trHeight w:val="963" w:hRule="atLeast"/>
        </w:trPr>
        <w:tc>
          <w:tcPr>
            <w:tcW w:w="852" w:type="dxa"/>
            <w:tcBorders>
              <w:top w:val="single" w:sz="4" w:space="0" w:color="000000"/>
              <w:right w:val="single" w:sz="4" w:space="0" w:color="000000"/>
            </w:tcBorders>
          </w:tcPr>
          <w:p>
            <w:pPr>
              <w:pStyle w:val="TableParagraph"/>
              <w:spacing w:before="386"/>
              <w:ind w:left="2" w:right="2"/>
              <w:jc w:val="center"/>
              <w:rPr>
                <w:sz w:val="24"/>
              </w:rPr>
            </w:pPr>
            <w:r>
              <w:rPr>
                <w:spacing w:val="-5"/>
                <w:sz w:val="24"/>
              </w:rPr>
              <w:t>13</w:t>
            </w:r>
          </w:p>
        </w:tc>
        <w:tc>
          <w:tcPr>
            <w:tcW w:w="1917" w:type="dxa"/>
            <w:tcBorders>
              <w:top w:val="single" w:sz="4" w:space="0" w:color="000000"/>
              <w:left w:val="single" w:sz="4" w:space="0" w:color="000000"/>
              <w:right w:val="single" w:sz="4" w:space="0" w:color="000000"/>
            </w:tcBorders>
          </w:tcPr>
          <w:p>
            <w:pPr>
              <w:pStyle w:val="TableParagraph"/>
              <w:spacing w:before="314"/>
              <w:ind w:left="108" w:right="-15"/>
              <w:jc w:val="center"/>
              <w:rPr>
                <w:sz w:val="24"/>
              </w:rPr>
            </w:pPr>
            <w:r>
              <w:rPr>
                <w:spacing w:val="-2"/>
                <w:sz w:val="24"/>
              </w:rPr>
              <w:t>115.07.03（五</w:t>
            </w:r>
            <w:r>
              <w:rPr>
                <w:spacing w:val="-10"/>
                <w:sz w:val="24"/>
              </w:rPr>
              <w:t>）</w:t>
            </w:r>
          </w:p>
        </w:tc>
        <w:tc>
          <w:tcPr>
            <w:tcW w:w="2160" w:type="dxa"/>
            <w:tcBorders>
              <w:top w:val="single" w:sz="4" w:space="0" w:color="000000"/>
              <w:left w:val="single" w:sz="4" w:space="0" w:color="000000"/>
              <w:right w:val="single" w:sz="4" w:space="0" w:color="000000"/>
            </w:tcBorders>
          </w:tcPr>
          <w:p>
            <w:pPr>
              <w:pStyle w:val="TableParagraph"/>
              <w:spacing w:before="350"/>
              <w:ind w:left="108"/>
              <w:rPr>
                <w:sz w:val="24"/>
              </w:rPr>
            </w:pPr>
            <w:r>
              <w:rPr>
                <w:spacing w:val="-2"/>
                <w:sz w:val="24"/>
              </w:rPr>
              <w:t>轉學籍最後期限</w:t>
            </w:r>
          </w:p>
        </w:tc>
        <w:tc>
          <w:tcPr>
            <w:tcW w:w="5470" w:type="dxa"/>
            <w:tcBorders>
              <w:top w:val="single" w:sz="4" w:space="0" w:color="000000"/>
              <w:left w:val="single" w:sz="4" w:space="0" w:color="000000"/>
            </w:tcBorders>
          </w:tcPr>
          <w:p>
            <w:pPr>
              <w:pStyle w:val="TableParagraph"/>
              <w:spacing w:line="252" w:lineRule="auto" w:before="177"/>
              <w:ind w:left="109" w:right="84"/>
              <w:rPr>
                <w:sz w:val="24"/>
              </w:rPr>
            </w:pPr>
            <w:r>
              <w:rPr>
                <w:spacing w:val="-2"/>
                <w:sz w:val="24"/>
              </w:rPr>
              <w:t>請非原中正國小、宜昌國小之學生在期限前轉學籍至錄取學校</w:t>
            </w:r>
          </w:p>
        </w:tc>
      </w:tr>
    </w:tbl>
    <w:p>
      <w:pPr>
        <w:pStyle w:val="TableParagraph"/>
        <w:spacing w:after="0" w:line="252" w:lineRule="auto"/>
        <w:rPr>
          <w:sz w:val="24"/>
        </w:rPr>
        <w:sectPr>
          <w:footerReference w:type="default" r:id="rId8"/>
          <w:pgSz w:w="11910" w:h="16840"/>
          <w:pgMar w:header="0" w:footer="569" w:top="440" w:bottom="760" w:left="425" w:right="566"/>
          <w:pgNumType w:start="1"/>
        </w:sectPr>
      </w:pPr>
    </w:p>
    <w:p>
      <w:pPr>
        <w:spacing w:line="454" w:lineRule="exact" w:before="0"/>
        <w:ind w:left="147" w:right="0" w:firstLine="0"/>
        <w:jc w:val="center"/>
        <w:rPr>
          <w:rFonts w:ascii="Microsoft JhengHei" w:eastAsia="Microsoft JhengHei"/>
          <w:b/>
          <w:sz w:val="28"/>
        </w:rPr>
      </w:pPr>
      <w:r>
        <w:rPr>
          <w:rFonts w:ascii="Microsoft JhengHei" w:eastAsia="Microsoft JhengHei"/>
          <w:b/>
          <w:sz w:val="28"/>
        </w:rPr>
        <mc:AlternateContent>
          <mc:Choice Requires="wps">
            <w:drawing>
              <wp:anchor distT="0" distB="0" distL="0" distR="0" allowOverlap="1" layoutInCell="1" locked="0" behindDoc="0" simplePos="0" relativeHeight="15728640">
                <wp:simplePos x="0" y="0"/>
                <wp:positionH relativeFrom="page">
                  <wp:posOffset>581025</wp:posOffset>
                </wp:positionH>
                <wp:positionV relativeFrom="page">
                  <wp:posOffset>8468994</wp:posOffset>
                </wp:positionV>
                <wp:extent cx="1666875" cy="20193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666875" cy="2019300"/>
                          <a:chExt cx="1666875" cy="2019300"/>
                        </a:xfrm>
                      </wpg:grpSpPr>
                      <wps:wsp>
                        <wps:cNvPr id="4" name="Graphic 4"/>
                        <wps:cNvSpPr/>
                        <wps:spPr>
                          <a:xfrm>
                            <a:off x="666750" y="771525"/>
                            <a:ext cx="333375" cy="76200"/>
                          </a:xfrm>
                          <a:custGeom>
                            <a:avLst/>
                            <a:gdLst/>
                            <a:ahLst/>
                            <a:cxnLst/>
                            <a:rect l="l" t="t" r="r" b="b"/>
                            <a:pathLst>
                              <a:path w="333375" h="76200">
                                <a:moveTo>
                                  <a:pt x="257175" y="0"/>
                                </a:moveTo>
                                <a:lnTo>
                                  <a:pt x="257175" y="76199"/>
                                </a:lnTo>
                                <a:lnTo>
                                  <a:pt x="320675" y="44449"/>
                                </a:lnTo>
                                <a:lnTo>
                                  <a:pt x="269875" y="44449"/>
                                </a:lnTo>
                                <a:lnTo>
                                  <a:pt x="269875" y="31749"/>
                                </a:lnTo>
                                <a:lnTo>
                                  <a:pt x="320675" y="31749"/>
                                </a:lnTo>
                                <a:lnTo>
                                  <a:pt x="257175" y="0"/>
                                </a:lnTo>
                                <a:close/>
                              </a:path>
                              <a:path w="333375" h="76200">
                                <a:moveTo>
                                  <a:pt x="257175" y="31749"/>
                                </a:moveTo>
                                <a:lnTo>
                                  <a:pt x="0" y="31749"/>
                                </a:lnTo>
                                <a:lnTo>
                                  <a:pt x="0" y="44449"/>
                                </a:lnTo>
                                <a:lnTo>
                                  <a:pt x="257175" y="44449"/>
                                </a:lnTo>
                                <a:lnTo>
                                  <a:pt x="257175" y="31749"/>
                                </a:lnTo>
                                <a:close/>
                              </a:path>
                              <a:path w="333375" h="76200">
                                <a:moveTo>
                                  <a:pt x="320675" y="31749"/>
                                </a:moveTo>
                                <a:lnTo>
                                  <a:pt x="269875" y="31749"/>
                                </a:lnTo>
                                <a:lnTo>
                                  <a:pt x="269875" y="44449"/>
                                </a:lnTo>
                                <a:lnTo>
                                  <a:pt x="320675" y="44449"/>
                                </a:lnTo>
                                <a:lnTo>
                                  <a:pt x="333375" y="38099"/>
                                </a:lnTo>
                                <a:lnTo>
                                  <a:pt x="320675" y="31749"/>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000125" y="9525"/>
                            <a:ext cx="657225" cy="2000250"/>
                          </a:xfrm>
                          <a:prstGeom prst="rect">
                            <a:avLst/>
                          </a:prstGeom>
                          <a:ln w="19050">
                            <a:solidFill>
                              <a:srgbClr val="000000"/>
                            </a:solidFill>
                            <a:prstDash val="solid"/>
                          </a:ln>
                        </wps:spPr>
                        <wps:txbx>
                          <w:txbxContent>
                            <w:p>
                              <w:pPr>
                                <w:spacing w:before="162"/>
                                <w:ind w:left="0" w:right="9" w:firstLine="0"/>
                                <w:jc w:val="center"/>
                                <w:rPr>
                                  <w:sz w:val="28"/>
                                </w:rPr>
                              </w:pPr>
                              <w:r>
                                <w:rPr>
                                  <w:spacing w:val="-10"/>
                                  <w:sz w:val="28"/>
                                </w:rPr>
                                <w:t>二</w:t>
                              </w:r>
                            </w:p>
                            <w:p>
                              <w:pPr>
                                <w:spacing w:line="187" w:lineRule="auto" w:before="123"/>
                                <w:ind w:left="356" w:right="367" w:firstLine="0"/>
                                <w:jc w:val="both"/>
                                <w:rPr>
                                  <w:sz w:val="28"/>
                                </w:rPr>
                              </w:pPr>
                              <w:r>
                                <w:rPr>
                                  <w:spacing w:val="-10"/>
                                  <w:sz w:val="28"/>
                                </w:rPr>
                                <w:t>評量階段</w:t>
                              </w:r>
                            </w:p>
                          </w:txbxContent>
                        </wps:txbx>
                        <wps:bodyPr wrap="square" lIns="0" tIns="0" rIns="0" bIns="0" rtlCol="0">
                          <a:noAutofit/>
                        </wps:bodyPr>
                      </wps:wsp>
                      <wps:wsp>
                        <wps:cNvPr id="6" name="Textbox 6"/>
                        <wps:cNvSpPr txBox="1"/>
                        <wps:spPr>
                          <a:xfrm>
                            <a:off x="9525" y="9525"/>
                            <a:ext cx="657225" cy="2000250"/>
                          </a:xfrm>
                          <a:prstGeom prst="rect">
                            <a:avLst/>
                          </a:prstGeom>
                          <a:ln w="19050">
                            <a:solidFill>
                              <a:srgbClr val="000000"/>
                            </a:solidFill>
                            <a:prstDash val="solid"/>
                          </a:ln>
                        </wps:spPr>
                        <wps:txbx>
                          <w:txbxContent>
                            <w:p>
                              <w:pPr>
                                <w:spacing w:before="162"/>
                                <w:ind w:left="0" w:right="9" w:firstLine="0"/>
                                <w:jc w:val="center"/>
                                <w:rPr>
                                  <w:sz w:val="28"/>
                                </w:rPr>
                              </w:pPr>
                              <w:r>
                                <w:rPr>
                                  <w:spacing w:val="-10"/>
                                  <w:w w:val="200"/>
                                  <w:sz w:val="28"/>
                                </w:rPr>
                                <w:t>~</w:t>
                              </w:r>
                            </w:p>
                            <w:p>
                              <w:pPr>
                                <w:spacing w:line="187" w:lineRule="auto" w:before="123"/>
                                <w:ind w:left="356" w:right="365" w:firstLine="0"/>
                                <w:jc w:val="both"/>
                                <w:rPr>
                                  <w:sz w:val="28"/>
                                </w:rPr>
                              </w:pPr>
                              <w:r>
                                <w:rPr>
                                  <w:spacing w:val="-10"/>
                                  <w:sz w:val="28"/>
                                </w:rPr>
                                <w:t>觀察推薦轉介</w:t>
                              </w:r>
                            </w:p>
                          </w:txbxContent>
                        </wps:txbx>
                        <wps:bodyPr wrap="square" lIns="0" tIns="0" rIns="0" bIns="0" rtlCol="0">
                          <a:noAutofit/>
                        </wps:bodyPr>
                      </wps:wsp>
                    </wpg:wgp>
                  </a:graphicData>
                </a:graphic>
              </wp:anchor>
            </w:drawing>
          </mc:Choice>
          <mc:Fallback>
            <w:pict>
              <v:group style="position:absolute;margin-left:45.75pt;margin-top:666.849976pt;width:131.25pt;height:159pt;mso-position-horizontal-relative:page;mso-position-vertical-relative:page;z-index:15728640" id="docshapegroup2" coordorigin="915,13337" coordsize="2625,3180">
                <v:shape style="position:absolute;left:1965;top:14552;width:525;height:120" id="docshape3" coordorigin="1965,14552" coordsize="525,120" path="m2370,14552l2370,14672,2470,14622,2390,14622,2390,14602,2470,14602,2370,14552xm2370,14602l1965,14602,1965,14622,2370,14622,2370,14602xm2470,14602l2390,14602,2390,14622,2470,14622,2490,14612,2470,14602xe" filled="true" fillcolor="#000000" stroked="false">
                  <v:path arrowok="t"/>
                  <v:fill type="solid"/>
                </v:shape>
                <v:shape style="position:absolute;left:2490;top:13352;width:1035;height:3150" type="#_x0000_t202" id="docshape4" filled="false" stroked="true" strokeweight="1.5pt" strokecolor="#000000">
                  <v:textbox inset="0,0,0,0">
                    <w:txbxContent>
                      <w:p>
                        <w:pPr>
                          <w:spacing w:before="162"/>
                          <w:ind w:left="0" w:right="9" w:firstLine="0"/>
                          <w:jc w:val="center"/>
                          <w:rPr>
                            <w:sz w:val="28"/>
                          </w:rPr>
                        </w:pPr>
                        <w:r>
                          <w:rPr>
                            <w:spacing w:val="-10"/>
                            <w:sz w:val="28"/>
                          </w:rPr>
                          <w:t>二</w:t>
                        </w:r>
                      </w:p>
                      <w:p>
                        <w:pPr>
                          <w:spacing w:line="187" w:lineRule="auto" w:before="123"/>
                          <w:ind w:left="356" w:right="367" w:firstLine="0"/>
                          <w:jc w:val="both"/>
                          <w:rPr>
                            <w:sz w:val="28"/>
                          </w:rPr>
                        </w:pPr>
                        <w:r>
                          <w:rPr>
                            <w:spacing w:val="-10"/>
                            <w:sz w:val="28"/>
                          </w:rPr>
                          <w:t>評量階段</w:t>
                        </w:r>
                      </w:p>
                    </w:txbxContent>
                  </v:textbox>
                  <v:stroke dashstyle="solid"/>
                  <w10:wrap type="none"/>
                </v:shape>
                <v:shape style="position:absolute;left:930;top:13352;width:1035;height:3150" type="#_x0000_t202" id="docshape5" filled="false" stroked="true" strokeweight="1.5pt" strokecolor="#000000">
                  <v:textbox inset="0,0,0,0">
                    <w:txbxContent>
                      <w:p>
                        <w:pPr>
                          <w:spacing w:before="162"/>
                          <w:ind w:left="0" w:right="9" w:firstLine="0"/>
                          <w:jc w:val="center"/>
                          <w:rPr>
                            <w:sz w:val="28"/>
                          </w:rPr>
                        </w:pPr>
                        <w:r>
                          <w:rPr>
                            <w:spacing w:val="-10"/>
                            <w:w w:val="200"/>
                            <w:sz w:val="28"/>
                          </w:rPr>
                          <w:t>~</w:t>
                        </w:r>
                      </w:p>
                      <w:p>
                        <w:pPr>
                          <w:spacing w:line="187" w:lineRule="auto" w:before="123"/>
                          <w:ind w:left="356" w:right="365" w:firstLine="0"/>
                          <w:jc w:val="both"/>
                          <w:rPr>
                            <w:sz w:val="28"/>
                          </w:rPr>
                        </w:pPr>
                        <w:r>
                          <w:rPr>
                            <w:spacing w:val="-10"/>
                            <w:sz w:val="28"/>
                          </w:rPr>
                          <w:t>觀察推薦轉介</w:t>
                        </w:r>
                      </w:p>
                    </w:txbxContent>
                  </v:textbox>
                  <v:stroke dashstyle="solid"/>
                  <w10:wrap type="none"/>
                </v:shape>
                <w10:wrap type="none"/>
              </v:group>
            </w:pict>
          </mc:Fallback>
        </mc:AlternateContent>
      </w:r>
      <w:r>
        <w:rPr>
          <w:rFonts w:ascii="Microsoft JhengHei" w:eastAsia="Microsoft JhengHei"/>
          <w:b/>
          <w:sz w:val="28"/>
        </w:rPr>
        <mc:AlternateContent>
          <mc:Choice Requires="wps">
            <w:drawing>
              <wp:anchor distT="0" distB="0" distL="0" distR="0" allowOverlap="1" layoutInCell="1" locked="0" behindDoc="0" simplePos="0" relativeHeight="15729152">
                <wp:simplePos x="0" y="0"/>
                <wp:positionH relativeFrom="page">
                  <wp:posOffset>2295525</wp:posOffset>
                </wp:positionH>
                <wp:positionV relativeFrom="page">
                  <wp:posOffset>8468994</wp:posOffset>
                </wp:positionV>
                <wp:extent cx="4792345" cy="20193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792345" cy="2019300"/>
                          <a:chExt cx="4792345" cy="2019300"/>
                        </a:xfrm>
                      </wpg:grpSpPr>
                      <wps:wsp>
                        <wps:cNvPr id="8" name="Graphic 8"/>
                        <wps:cNvSpPr/>
                        <wps:spPr>
                          <a:xfrm>
                            <a:off x="0" y="752474"/>
                            <a:ext cx="3134360" cy="95250"/>
                          </a:xfrm>
                          <a:custGeom>
                            <a:avLst/>
                            <a:gdLst/>
                            <a:ahLst/>
                            <a:cxnLst/>
                            <a:rect l="l" t="t" r="r" b="b"/>
                            <a:pathLst>
                              <a:path w="3134360" h="95250">
                                <a:moveTo>
                                  <a:pt x="50800" y="31750"/>
                                </a:moveTo>
                                <a:lnTo>
                                  <a:pt x="0" y="31750"/>
                                </a:lnTo>
                                <a:lnTo>
                                  <a:pt x="0" y="44450"/>
                                </a:lnTo>
                                <a:lnTo>
                                  <a:pt x="50800" y="44450"/>
                                </a:lnTo>
                                <a:lnTo>
                                  <a:pt x="50800" y="31750"/>
                                </a:lnTo>
                                <a:close/>
                              </a:path>
                              <a:path w="3134360" h="95250">
                                <a:moveTo>
                                  <a:pt x="139700" y="31750"/>
                                </a:moveTo>
                                <a:lnTo>
                                  <a:pt x="88900" y="31750"/>
                                </a:lnTo>
                                <a:lnTo>
                                  <a:pt x="88900" y="44450"/>
                                </a:lnTo>
                                <a:lnTo>
                                  <a:pt x="139700" y="44450"/>
                                </a:lnTo>
                                <a:lnTo>
                                  <a:pt x="139700" y="31750"/>
                                </a:lnTo>
                                <a:close/>
                              </a:path>
                              <a:path w="3134360" h="95250">
                                <a:moveTo>
                                  <a:pt x="228600" y="31750"/>
                                </a:moveTo>
                                <a:lnTo>
                                  <a:pt x="177800" y="31750"/>
                                </a:lnTo>
                                <a:lnTo>
                                  <a:pt x="177800" y="44450"/>
                                </a:lnTo>
                                <a:lnTo>
                                  <a:pt x="228600" y="44450"/>
                                </a:lnTo>
                                <a:lnTo>
                                  <a:pt x="228600" y="31750"/>
                                </a:lnTo>
                                <a:close/>
                              </a:path>
                              <a:path w="3134360" h="95250">
                                <a:moveTo>
                                  <a:pt x="333375" y="38100"/>
                                </a:moveTo>
                                <a:lnTo>
                                  <a:pt x="320675" y="31750"/>
                                </a:lnTo>
                                <a:lnTo>
                                  <a:pt x="257175" y="0"/>
                                </a:lnTo>
                                <a:lnTo>
                                  <a:pt x="257175" y="76200"/>
                                </a:lnTo>
                                <a:lnTo>
                                  <a:pt x="320675" y="44450"/>
                                </a:lnTo>
                                <a:lnTo>
                                  <a:pt x="333375" y="38100"/>
                                </a:lnTo>
                                <a:close/>
                              </a:path>
                              <a:path w="3134360" h="95250">
                                <a:moveTo>
                                  <a:pt x="3134360" y="57150"/>
                                </a:moveTo>
                                <a:lnTo>
                                  <a:pt x="3121660" y="50800"/>
                                </a:lnTo>
                                <a:lnTo>
                                  <a:pt x="3058160" y="19050"/>
                                </a:lnTo>
                                <a:lnTo>
                                  <a:pt x="3058160" y="50800"/>
                                </a:lnTo>
                                <a:lnTo>
                                  <a:pt x="2800350" y="50800"/>
                                </a:lnTo>
                                <a:lnTo>
                                  <a:pt x="2800350" y="63500"/>
                                </a:lnTo>
                                <a:lnTo>
                                  <a:pt x="3058160" y="63500"/>
                                </a:lnTo>
                                <a:lnTo>
                                  <a:pt x="3058160" y="95250"/>
                                </a:lnTo>
                                <a:lnTo>
                                  <a:pt x="3121660" y="63500"/>
                                </a:lnTo>
                                <a:lnTo>
                                  <a:pt x="3134360" y="5715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933450" y="752474"/>
                            <a:ext cx="1266825" cy="85725"/>
                          </a:xfrm>
                          <a:custGeom>
                            <a:avLst/>
                            <a:gdLst/>
                            <a:ahLst/>
                            <a:cxnLst/>
                            <a:rect l="l" t="t" r="r" b="b"/>
                            <a:pathLst>
                              <a:path w="1266825" h="85725">
                                <a:moveTo>
                                  <a:pt x="50800" y="41275"/>
                                </a:moveTo>
                                <a:lnTo>
                                  <a:pt x="0" y="41275"/>
                                </a:lnTo>
                                <a:lnTo>
                                  <a:pt x="0" y="53975"/>
                                </a:lnTo>
                                <a:lnTo>
                                  <a:pt x="50800" y="53975"/>
                                </a:lnTo>
                                <a:lnTo>
                                  <a:pt x="50800" y="41275"/>
                                </a:lnTo>
                                <a:close/>
                              </a:path>
                              <a:path w="1266825" h="85725">
                                <a:moveTo>
                                  <a:pt x="139700" y="41275"/>
                                </a:moveTo>
                                <a:lnTo>
                                  <a:pt x="88900" y="41275"/>
                                </a:lnTo>
                                <a:lnTo>
                                  <a:pt x="88900" y="53975"/>
                                </a:lnTo>
                                <a:lnTo>
                                  <a:pt x="139700" y="53975"/>
                                </a:lnTo>
                                <a:lnTo>
                                  <a:pt x="139700" y="41275"/>
                                </a:lnTo>
                                <a:close/>
                              </a:path>
                              <a:path w="1266825" h="85725">
                                <a:moveTo>
                                  <a:pt x="228600" y="41275"/>
                                </a:moveTo>
                                <a:lnTo>
                                  <a:pt x="177800" y="41275"/>
                                </a:lnTo>
                                <a:lnTo>
                                  <a:pt x="177800" y="53975"/>
                                </a:lnTo>
                                <a:lnTo>
                                  <a:pt x="228600" y="53975"/>
                                </a:lnTo>
                                <a:lnTo>
                                  <a:pt x="228600" y="41275"/>
                                </a:lnTo>
                                <a:close/>
                              </a:path>
                              <a:path w="1266825" h="85725">
                                <a:moveTo>
                                  <a:pt x="333375" y="47625"/>
                                </a:moveTo>
                                <a:lnTo>
                                  <a:pt x="320675" y="41275"/>
                                </a:lnTo>
                                <a:lnTo>
                                  <a:pt x="257175" y="9525"/>
                                </a:lnTo>
                                <a:lnTo>
                                  <a:pt x="257175" y="85725"/>
                                </a:lnTo>
                                <a:lnTo>
                                  <a:pt x="320675" y="53975"/>
                                </a:lnTo>
                                <a:lnTo>
                                  <a:pt x="333375" y="47625"/>
                                </a:lnTo>
                                <a:close/>
                              </a:path>
                              <a:path w="1266825" h="85725">
                                <a:moveTo>
                                  <a:pt x="984250" y="31750"/>
                                </a:moveTo>
                                <a:lnTo>
                                  <a:pt x="933450" y="31750"/>
                                </a:lnTo>
                                <a:lnTo>
                                  <a:pt x="933450" y="44450"/>
                                </a:lnTo>
                                <a:lnTo>
                                  <a:pt x="984250" y="44450"/>
                                </a:lnTo>
                                <a:lnTo>
                                  <a:pt x="984250" y="31750"/>
                                </a:lnTo>
                                <a:close/>
                              </a:path>
                              <a:path w="1266825" h="85725">
                                <a:moveTo>
                                  <a:pt x="1073150" y="31750"/>
                                </a:moveTo>
                                <a:lnTo>
                                  <a:pt x="1022350" y="31750"/>
                                </a:lnTo>
                                <a:lnTo>
                                  <a:pt x="1022350" y="44450"/>
                                </a:lnTo>
                                <a:lnTo>
                                  <a:pt x="1073150" y="44450"/>
                                </a:lnTo>
                                <a:lnTo>
                                  <a:pt x="1073150" y="31750"/>
                                </a:lnTo>
                                <a:close/>
                              </a:path>
                              <a:path w="1266825" h="85725">
                                <a:moveTo>
                                  <a:pt x="1162050" y="31750"/>
                                </a:moveTo>
                                <a:lnTo>
                                  <a:pt x="1111250" y="31750"/>
                                </a:lnTo>
                                <a:lnTo>
                                  <a:pt x="1111250" y="44450"/>
                                </a:lnTo>
                                <a:lnTo>
                                  <a:pt x="1162050" y="44450"/>
                                </a:lnTo>
                                <a:lnTo>
                                  <a:pt x="1162050" y="31750"/>
                                </a:lnTo>
                                <a:close/>
                              </a:path>
                              <a:path w="1266825" h="85725">
                                <a:moveTo>
                                  <a:pt x="1266825" y="38100"/>
                                </a:moveTo>
                                <a:lnTo>
                                  <a:pt x="1254125" y="31750"/>
                                </a:lnTo>
                                <a:lnTo>
                                  <a:pt x="1190625" y="0"/>
                                </a:lnTo>
                                <a:lnTo>
                                  <a:pt x="1190625" y="76200"/>
                                </a:lnTo>
                                <a:lnTo>
                                  <a:pt x="1254125" y="44450"/>
                                </a:lnTo>
                                <a:lnTo>
                                  <a:pt x="1266825" y="3810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3791584" y="752475"/>
                            <a:ext cx="334010" cy="76200"/>
                          </a:xfrm>
                          <a:custGeom>
                            <a:avLst/>
                            <a:gdLst/>
                            <a:ahLst/>
                            <a:cxnLst/>
                            <a:rect l="l" t="t" r="r" b="b"/>
                            <a:pathLst>
                              <a:path w="334010" h="76200">
                                <a:moveTo>
                                  <a:pt x="257810" y="0"/>
                                </a:moveTo>
                                <a:lnTo>
                                  <a:pt x="257810" y="76199"/>
                                </a:lnTo>
                                <a:lnTo>
                                  <a:pt x="321310" y="44449"/>
                                </a:lnTo>
                                <a:lnTo>
                                  <a:pt x="270510" y="44449"/>
                                </a:lnTo>
                                <a:lnTo>
                                  <a:pt x="270510" y="31749"/>
                                </a:lnTo>
                                <a:lnTo>
                                  <a:pt x="321310" y="31749"/>
                                </a:lnTo>
                                <a:lnTo>
                                  <a:pt x="257810" y="0"/>
                                </a:lnTo>
                                <a:close/>
                              </a:path>
                              <a:path w="334010" h="76200">
                                <a:moveTo>
                                  <a:pt x="257810" y="31749"/>
                                </a:moveTo>
                                <a:lnTo>
                                  <a:pt x="0" y="31749"/>
                                </a:lnTo>
                                <a:lnTo>
                                  <a:pt x="0" y="44449"/>
                                </a:lnTo>
                                <a:lnTo>
                                  <a:pt x="257810" y="44449"/>
                                </a:lnTo>
                                <a:lnTo>
                                  <a:pt x="257810" y="31749"/>
                                </a:lnTo>
                                <a:close/>
                              </a:path>
                              <a:path w="334010" h="76200">
                                <a:moveTo>
                                  <a:pt x="321310" y="31749"/>
                                </a:moveTo>
                                <a:lnTo>
                                  <a:pt x="270510" y="31749"/>
                                </a:lnTo>
                                <a:lnTo>
                                  <a:pt x="270510" y="44449"/>
                                </a:lnTo>
                                <a:lnTo>
                                  <a:pt x="321310" y="44449"/>
                                </a:lnTo>
                                <a:lnTo>
                                  <a:pt x="334010" y="38099"/>
                                </a:lnTo>
                                <a:lnTo>
                                  <a:pt x="321310" y="31749"/>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333375" y="238125"/>
                            <a:ext cx="600075" cy="1152525"/>
                          </a:xfrm>
                          <a:prstGeom prst="rect">
                            <a:avLst/>
                          </a:prstGeom>
                          <a:ln w="12700">
                            <a:solidFill>
                              <a:srgbClr val="000000"/>
                            </a:solidFill>
                            <a:prstDash val="solid"/>
                          </a:ln>
                        </wps:spPr>
                        <wps:txbx>
                          <w:txbxContent>
                            <w:p>
                              <w:pPr>
                                <w:spacing w:line="187" w:lineRule="auto" w:before="221"/>
                                <w:ind w:left="276" w:right="365" w:firstLine="0"/>
                                <w:jc w:val="both"/>
                                <w:rPr>
                                  <w:sz w:val="28"/>
                                </w:rPr>
                              </w:pPr>
                              <w:r>
                                <w:rPr>
                                  <w:spacing w:val="-10"/>
                                  <w:sz w:val="28"/>
                                </w:rPr>
                                <w:t>１初選</w:t>
                              </w:r>
                            </w:p>
                          </w:txbxContent>
                        </wps:txbx>
                        <wps:bodyPr wrap="square" lIns="0" tIns="0" rIns="0" bIns="0" rtlCol="0">
                          <a:noAutofit/>
                        </wps:bodyPr>
                      </wps:wsp>
                      <wps:wsp>
                        <wps:cNvPr id="12" name="Textbox 12"/>
                        <wps:cNvSpPr txBox="1"/>
                        <wps:spPr>
                          <a:xfrm>
                            <a:off x="1266825" y="238125"/>
                            <a:ext cx="600075" cy="1152525"/>
                          </a:xfrm>
                          <a:prstGeom prst="rect">
                            <a:avLst/>
                          </a:prstGeom>
                          <a:ln w="12700">
                            <a:solidFill>
                              <a:srgbClr val="000000"/>
                            </a:solidFill>
                            <a:prstDash val="solid"/>
                          </a:ln>
                        </wps:spPr>
                        <wps:txbx>
                          <w:txbxContent>
                            <w:p>
                              <w:pPr>
                                <w:spacing w:line="187" w:lineRule="auto" w:before="221"/>
                                <w:ind w:left="277" w:right="364" w:firstLine="0"/>
                                <w:jc w:val="both"/>
                                <w:rPr>
                                  <w:sz w:val="28"/>
                                </w:rPr>
                              </w:pPr>
                              <w:r>
                                <w:rPr>
                                  <w:spacing w:val="-10"/>
                                  <w:sz w:val="28"/>
                                </w:rPr>
                                <w:t>２複選</w:t>
                              </w:r>
                            </w:p>
                          </w:txbxContent>
                        </wps:txbx>
                        <wps:bodyPr wrap="square" lIns="0" tIns="0" rIns="0" bIns="0" rtlCol="0">
                          <a:noAutofit/>
                        </wps:bodyPr>
                      </wps:wsp>
                      <wps:wsp>
                        <wps:cNvPr id="13" name="Textbox 13"/>
                        <wps:cNvSpPr txBox="1"/>
                        <wps:spPr>
                          <a:xfrm>
                            <a:off x="2200275" y="228600"/>
                            <a:ext cx="600075" cy="1162050"/>
                          </a:xfrm>
                          <a:prstGeom prst="rect">
                            <a:avLst/>
                          </a:prstGeom>
                          <a:ln w="12700">
                            <a:solidFill>
                              <a:srgbClr val="000000"/>
                            </a:solidFill>
                            <a:prstDash val="solid"/>
                          </a:ln>
                        </wps:spPr>
                        <wps:txbx>
                          <w:txbxContent>
                            <w:p>
                              <w:pPr>
                                <w:spacing w:line="187" w:lineRule="auto" w:before="222"/>
                                <w:ind w:left="277" w:right="365" w:firstLine="0"/>
                                <w:jc w:val="both"/>
                                <w:rPr>
                                  <w:sz w:val="28"/>
                                </w:rPr>
                              </w:pPr>
                              <w:r>
                                <w:rPr>
                                  <w:spacing w:val="-10"/>
                                  <w:sz w:val="28"/>
                                </w:rPr>
                                <w:t>３初步審查</w:t>
                              </w:r>
                            </w:p>
                          </w:txbxContent>
                        </wps:txbx>
                        <wps:bodyPr wrap="square" lIns="0" tIns="0" rIns="0" bIns="0" rtlCol="0">
                          <a:noAutofit/>
                        </wps:bodyPr>
                      </wps:wsp>
                      <wps:wsp>
                        <wps:cNvPr id="14" name="Textbox 14"/>
                        <wps:cNvSpPr txBox="1"/>
                        <wps:spPr>
                          <a:xfrm>
                            <a:off x="3134360" y="9525"/>
                            <a:ext cx="657225" cy="2000250"/>
                          </a:xfrm>
                          <a:prstGeom prst="rect">
                            <a:avLst/>
                          </a:prstGeom>
                          <a:ln w="19050">
                            <a:solidFill>
                              <a:srgbClr val="000000"/>
                            </a:solidFill>
                            <a:prstDash val="solid"/>
                          </a:ln>
                        </wps:spPr>
                        <wps:txbx>
                          <w:txbxContent>
                            <w:p>
                              <w:pPr>
                                <w:spacing w:before="162"/>
                                <w:ind w:left="3" w:right="9" w:firstLine="0"/>
                                <w:jc w:val="center"/>
                                <w:rPr>
                                  <w:sz w:val="28"/>
                                </w:rPr>
                              </w:pPr>
                              <w:r>
                                <w:rPr>
                                  <w:spacing w:val="-10"/>
                                  <w:sz w:val="28"/>
                                </w:rPr>
                                <w:t>三</w:t>
                              </w:r>
                            </w:p>
                            <w:p>
                              <w:pPr>
                                <w:spacing w:line="187" w:lineRule="auto" w:before="123"/>
                                <w:ind w:left="358" w:right="363" w:firstLine="0"/>
                                <w:jc w:val="both"/>
                                <w:rPr>
                                  <w:sz w:val="28"/>
                                </w:rPr>
                              </w:pPr>
                              <w:r>
                                <w:rPr>
                                  <w:spacing w:val="-10"/>
                                  <w:sz w:val="28"/>
                                </w:rPr>
                                <w:t>鑑輔會綜合研判</w:t>
                              </w:r>
                            </w:p>
                          </w:txbxContent>
                        </wps:txbx>
                        <wps:bodyPr wrap="square" lIns="0" tIns="0" rIns="0" bIns="0" rtlCol="0">
                          <a:noAutofit/>
                        </wps:bodyPr>
                      </wps:wsp>
                      <wps:wsp>
                        <wps:cNvPr id="15" name="Textbox 15"/>
                        <wps:cNvSpPr txBox="1"/>
                        <wps:spPr>
                          <a:xfrm>
                            <a:off x="4125595" y="9525"/>
                            <a:ext cx="657225" cy="2000250"/>
                          </a:xfrm>
                          <a:prstGeom prst="rect">
                            <a:avLst/>
                          </a:prstGeom>
                          <a:ln w="19050">
                            <a:solidFill>
                              <a:srgbClr val="000000"/>
                            </a:solidFill>
                            <a:prstDash val="solid"/>
                          </a:ln>
                        </wps:spPr>
                        <wps:txbx>
                          <w:txbxContent>
                            <w:p>
                              <w:pPr>
                                <w:spacing w:before="162"/>
                                <w:ind w:left="4" w:right="9" w:firstLine="0"/>
                                <w:jc w:val="center"/>
                                <w:rPr>
                                  <w:sz w:val="28"/>
                                </w:rPr>
                              </w:pPr>
                              <w:r>
                                <w:rPr>
                                  <w:spacing w:val="-10"/>
                                  <w:sz w:val="28"/>
                                </w:rPr>
                                <w:t>四</w:t>
                              </w:r>
                            </w:p>
                            <w:p>
                              <w:pPr>
                                <w:spacing w:line="187" w:lineRule="auto" w:before="123"/>
                                <w:ind w:left="358" w:right="365" w:firstLine="0"/>
                                <w:jc w:val="center"/>
                                <w:rPr>
                                  <w:sz w:val="28"/>
                                </w:rPr>
                              </w:pPr>
                              <w:r>
                                <w:rPr>
                                  <w:spacing w:val="-10"/>
                                  <w:sz w:val="28"/>
                                </w:rPr>
                                <w:t>安置</w:t>
                              </w:r>
                            </w:p>
                          </w:txbxContent>
                        </wps:txbx>
                        <wps:bodyPr wrap="square" lIns="0" tIns="0" rIns="0" bIns="0" rtlCol="0">
                          <a:noAutofit/>
                        </wps:bodyPr>
                      </wps:wsp>
                    </wpg:wgp>
                  </a:graphicData>
                </a:graphic>
              </wp:anchor>
            </w:drawing>
          </mc:Choice>
          <mc:Fallback>
            <w:pict>
              <v:group style="position:absolute;margin-left:180.75pt;margin-top:666.849976pt;width:377.35pt;height:159pt;mso-position-horizontal-relative:page;mso-position-vertical-relative:page;z-index:15729152" id="docshapegroup6" coordorigin="3615,13337" coordsize="7547,3180">
                <v:shape style="position:absolute;left:3615;top:14522;width:4936;height:150" id="docshape7" coordorigin="3615,14522" coordsize="4936,150" path="m3695,14572l3615,14572,3615,14592,3695,14592,3695,14572xm3835,14572l3755,14572,3755,14592,3835,14592,3835,14572xm3975,14572l3895,14572,3895,14592,3975,14592,3975,14572xm4140,14582l4120,14572,4020,14522,4020,14642,4120,14592,4140,14582xm8551,14612l8531,14602,8431,14552,8431,14602,8025,14602,8025,14622,8431,14622,8431,14672,8531,14622,8551,14612xe" filled="true" fillcolor="#000000" stroked="false">
                  <v:path arrowok="t"/>
                  <v:fill type="solid"/>
                </v:shape>
                <v:shape style="position:absolute;left:5085;top:14522;width:1995;height:135" id="docshape8" coordorigin="5085,14522" coordsize="1995,135" path="m5165,14587l5085,14587,5085,14607,5165,14607,5165,14587xm5305,14587l5225,14587,5225,14607,5305,14607,5305,14587xm5445,14587l5365,14587,5365,14607,5445,14607,5445,14587xm5610,14597l5590,14587,5490,14537,5490,14657,5590,14607,5610,14597xm6635,14572l6555,14572,6555,14592,6635,14592,6635,14572xm6775,14572l6695,14572,6695,14592,6775,14592,6775,14572xm6915,14572l6835,14572,6835,14592,6915,14592,6915,14572xm7080,14582l7060,14572,6960,14522,6960,14642,7060,14592,7080,14582xe" filled="true" fillcolor="#000000" stroked="false">
                  <v:path arrowok="t"/>
                  <v:fill type="solid"/>
                </v:shape>
                <v:shape style="position:absolute;left:9586;top:14522;width:526;height:120" id="docshape9" coordorigin="9586,14522" coordsize="526,120" path="m9992,14522l9992,14642,10092,14592,10012,14592,10012,14572,10092,14572,9992,14522xm9992,14572l9586,14572,9586,14592,9992,14592,9992,14572xm10092,14572l10012,14572,10012,14592,10092,14592,10112,14582,10092,14572xe" filled="true" fillcolor="#000000" stroked="false">
                  <v:path arrowok="t"/>
                  <v:fill type="solid"/>
                </v:shape>
                <v:shape style="position:absolute;left:4140;top:13712;width:945;height:1815" type="#_x0000_t202" id="docshape10" filled="false" stroked="true" strokeweight="1pt" strokecolor="#000000">
                  <v:textbox inset="0,0,0,0">
                    <w:txbxContent>
                      <w:p>
                        <w:pPr>
                          <w:spacing w:line="187" w:lineRule="auto" w:before="221"/>
                          <w:ind w:left="276" w:right="365" w:firstLine="0"/>
                          <w:jc w:val="both"/>
                          <w:rPr>
                            <w:sz w:val="28"/>
                          </w:rPr>
                        </w:pPr>
                        <w:r>
                          <w:rPr>
                            <w:spacing w:val="-10"/>
                            <w:sz w:val="28"/>
                          </w:rPr>
                          <w:t>１初選</w:t>
                        </w:r>
                      </w:p>
                    </w:txbxContent>
                  </v:textbox>
                  <v:stroke dashstyle="solid"/>
                  <w10:wrap type="none"/>
                </v:shape>
                <v:shape style="position:absolute;left:5610;top:13712;width:945;height:1815" type="#_x0000_t202" id="docshape11" filled="false" stroked="true" strokeweight="1pt" strokecolor="#000000">
                  <v:textbox inset="0,0,0,0">
                    <w:txbxContent>
                      <w:p>
                        <w:pPr>
                          <w:spacing w:line="187" w:lineRule="auto" w:before="221"/>
                          <w:ind w:left="277" w:right="364" w:firstLine="0"/>
                          <w:jc w:val="both"/>
                          <w:rPr>
                            <w:sz w:val="28"/>
                          </w:rPr>
                        </w:pPr>
                        <w:r>
                          <w:rPr>
                            <w:spacing w:val="-10"/>
                            <w:sz w:val="28"/>
                          </w:rPr>
                          <w:t>２複選</w:t>
                        </w:r>
                      </w:p>
                    </w:txbxContent>
                  </v:textbox>
                  <v:stroke dashstyle="solid"/>
                  <w10:wrap type="none"/>
                </v:shape>
                <v:shape style="position:absolute;left:7080;top:13697;width:945;height:1830" type="#_x0000_t202" id="docshape12" filled="false" stroked="true" strokeweight="1pt" strokecolor="#000000">
                  <v:textbox inset="0,0,0,0">
                    <w:txbxContent>
                      <w:p>
                        <w:pPr>
                          <w:spacing w:line="187" w:lineRule="auto" w:before="222"/>
                          <w:ind w:left="277" w:right="365" w:firstLine="0"/>
                          <w:jc w:val="both"/>
                          <w:rPr>
                            <w:sz w:val="28"/>
                          </w:rPr>
                        </w:pPr>
                        <w:r>
                          <w:rPr>
                            <w:spacing w:val="-10"/>
                            <w:sz w:val="28"/>
                          </w:rPr>
                          <w:t>３初步審查</w:t>
                        </w:r>
                      </w:p>
                    </w:txbxContent>
                  </v:textbox>
                  <v:stroke dashstyle="solid"/>
                  <w10:wrap type="none"/>
                </v:shape>
                <v:shape style="position:absolute;left:8551;top:13352;width:1035;height:3150" type="#_x0000_t202" id="docshape13" filled="false" stroked="true" strokeweight="1.5pt" strokecolor="#000000">
                  <v:textbox inset="0,0,0,0">
                    <w:txbxContent>
                      <w:p>
                        <w:pPr>
                          <w:spacing w:before="162"/>
                          <w:ind w:left="3" w:right="9" w:firstLine="0"/>
                          <w:jc w:val="center"/>
                          <w:rPr>
                            <w:sz w:val="28"/>
                          </w:rPr>
                        </w:pPr>
                        <w:r>
                          <w:rPr>
                            <w:spacing w:val="-10"/>
                            <w:sz w:val="28"/>
                          </w:rPr>
                          <w:t>三</w:t>
                        </w:r>
                      </w:p>
                      <w:p>
                        <w:pPr>
                          <w:spacing w:line="187" w:lineRule="auto" w:before="123"/>
                          <w:ind w:left="358" w:right="363" w:firstLine="0"/>
                          <w:jc w:val="both"/>
                          <w:rPr>
                            <w:sz w:val="28"/>
                          </w:rPr>
                        </w:pPr>
                        <w:r>
                          <w:rPr>
                            <w:spacing w:val="-10"/>
                            <w:sz w:val="28"/>
                          </w:rPr>
                          <w:t>鑑輔會綜合研判</w:t>
                        </w:r>
                      </w:p>
                    </w:txbxContent>
                  </v:textbox>
                  <v:stroke dashstyle="solid"/>
                  <w10:wrap type="none"/>
                </v:shape>
                <v:shape style="position:absolute;left:10112;top:13352;width:1035;height:3150" type="#_x0000_t202" id="docshape14" filled="false" stroked="true" strokeweight="1.5pt" strokecolor="#000000">
                  <v:textbox inset="0,0,0,0">
                    <w:txbxContent>
                      <w:p>
                        <w:pPr>
                          <w:spacing w:before="162"/>
                          <w:ind w:left="4" w:right="9" w:firstLine="0"/>
                          <w:jc w:val="center"/>
                          <w:rPr>
                            <w:sz w:val="28"/>
                          </w:rPr>
                        </w:pPr>
                        <w:r>
                          <w:rPr>
                            <w:spacing w:val="-10"/>
                            <w:sz w:val="28"/>
                          </w:rPr>
                          <w:t>四</w:t>
                        </w:r>
                      </w:p>
                      <w:p>
                        <w:pPr>
                          <w:spacing w:line="187" w:lineRule="auto" w:before="123"/>
                          <w:ind w:left="358" w:right="365" w:firstLine="0"/>
                          <w:jc w:val="center"/>
                          <w:rPr>
                            <w:sz w:val="28"/>
                          </w:rPr>
                        </w:pPr>
                        <w:r>
                          <w:rPr>
                            <w:spacing w:val="-10"/>
                            <w:sz w:val="28"/>
                          </w:rPr>
                          <w:t>安置</w:t>
                        </w:r>
                      </w:p>
                    </w:txbxContent>
                  </v:textbox>
                  <v:stroke dashstyle="solid"/>
                  <w10:wrap type="none"/>
                </v:shape>
                <w10:wrap type="none"/>
              </v:group>
            </w:pict>
          </mc:Fallback>
        </mc:AlternateContent>
      </w:r>
      <w:r>
        <w:rPr>
          <w:rFonts w:ascii="Microsoft JhengHei" w:eastAsia="Microsoft JhengHei"/>
          <w:b/>
          <w:spacing w:val="-7"/>
          <w:sz w:val="28"/>
        </w:rPr>
        <w:t>花蓮縣 </w:t>
      </w:r>
      <w:r>
        <w:rPr>
          <w:rFonts w:ascii="Calibri" w:eastAsia="Calibri"/>
          <w:b/>
          <w:spacing w:val="-4"/>
          <w:sz w:val="28"/>
        </w:rPr>
        <w:t>115</w:t>
      </w:r>
      <w:r>
        <w:rPr>
          <w:rFonts w:ascii="Calibri" w:eastAsia="Calibri"/>
          <w:b/>
          <w:spacing w:val="-6"/>
          <w:sz w:val="28"/>
        </w:rPr>
        <w:t> </w:t>
      </w:r>
      <w:r>
        <w:rPr>
          <w:rFonts w:ascii="Microsoft JhengHei" w:eastAsia="Microsoft JhengHei"/>
          <w:b/>
          <w:spacing w:val="-5"/>
          <w:sz w:val="28"/>
        </w:rPr>
        <w:t>學年度國民小學一般智能資賦優異學生鑑定安置計畫</w:t>
      </w:r>
    </w:p>
    <w:p>
      <w:pPr>
        <w:pStyle w:val="Heading2"/>
        <w:spacing w:line="240" w:lineRule="auto" w:before="496"/>
      </w:pPr>
      <w:r>
        <w:rPr>
          <w:spacing w:val="-1"/>
        </w:rPr>
        <w:t>壹、依據</w:t>
      </w:r>
    </w:p>
    <w:p>
      <w:pPr>
        <w:pStyle w:val="BodyText"/>
        <w:spacing w:before="39"/>
        <w:ind w:left="722"/>
      </w:pPr>
      <w:r>
        <w:rPr>
          <w:spacing w:val="-11"/>
        </w:rPr>
        <w:t>一、 特殊教育法。</w:t>
      </w:r>
    </w:p>
    <w:p>
      <w:pPr>
        <w:pStyle w:val="BodyText"/>
        <w:spacing w:before="91"/>
        <w:ind w:left="722"/>
      </w:pPr>
      <w:r>
        <w:rPr>
          <w:spacing w:val="-10"/>
        </w:rPr>
        <w:t>二、 特殊教育法施行細則。</w:t>
      </w:r>
    </w:p>
    <w:p>
      <w:pPr>
        <w:pStyle w:val="BodyText"/>
        <w:spacing w:before="93"/>
        <w:ind w:left="722"/>
      </w:pPr>
      <w:r>
        <w:rPr>
          <w:spacing w:val="-10"/>
        </w:rPr>
        <w:t>三、 特殊教育學生及幼兒鑑定辦法。</w:t>
      </w:r>
    </w:p>
    <w:p>
      <w:pPr>
        <w:pStyle w:val="BodyText"/>
        <w:spacing w:line="249" w:lineRule="auto" w:before="93"/>
        <w:ind w:left="393" w:right="1016" w:firstLine="328"/>
        <w:rPr>
          <w:rFonts w:ascii="Microsoft JhengHei" w:eastAsia="Microsoft JhengHei"/>
          <w:b/>
        </w:rPr>
      </w:pPr>
      <w:r>
        <w:rPr>
          <w:spacing w:val="-10"/>
        </w:rPr>
        <w:t>四、 花蓮縣高級中等以下各教育階段特殊教育學生鑑定安置及就學輔導工作實施要點。</w:t>
      </w:r>
      <w:r>
        <w:rPr>
          <w:rFonts w:ascii="Microsoft JhengHei" w:eastAsia="Microsoft JhengHei"/>
          <w:b/>
        </w:rPr>
        <w:t>貳、目的</w:t>
      </w:r>
    </w:p>
    <w:p>
      <w:pPr>
        <w:pStyle w:val="BodyText"/>
        <w:spacing w:line="312" w:lineRule="auto" w:before="21"/>
        <w:ind w:left="722" w:right="539"/>
      </w:pPr>
      <w:r>
        <w:rPr>
          <w:spacing w:val="-10"/>
        </w:rPr>
        <w:t>一、 提供資優學生適性揚才、因材施教的學習環境，充分發展其身心潛能、培養健全人格。</w:t>
      </w:r>
      <w:r>
        <w:rPr>
          <w:spacing w:val="-8"/>
        </w:rPr>
        <w:t>二、 啟發資賦優異學生之思考與創造力，增進其未來服務社會之能力。</w:t>
      </w:r>
    </w:p>
    <w:p>
      <w:pPr>
        <w:pStyle w:val="Heading2"/>
      </w:pPr>
      <w:r>
        <w:rPr>
          <w:spacing w:val="-1"/>
        </w:rPr>
        <w:t>參、辦理單位</w:t>
      </w:r>
    </w:p>
    <w:p>
      <w:pPr>
        <w:pStyle w:val="BodyText"/>
        <w:spacing w:line="312" w:lineRule="auto" w:before="39"/>
        <w:ind w:left="722" w:right="656"/>
      </w:pPr>
      <w:r>
        <w:rPr>
          <w:spacing w:val="-10"/>
        </w:rPr>
        <w:t>一、 主辦單位：花蓮縣政府、花蓮縣特殊教育學生鑑定及就學輔導會</w:t>
      </w:r>
      <w:r>
        <w:rPr>
          <w:spacing w:val="-2"/>
        </w:rPr>
        <w:t>（以下簡稱鑑輔會</w:t>
      </w:r>
      <w:r>
        <w:rPr>
          <w:spacing w:val="-119"/>
        </w:rPr>
        <w:t>）</w:t>
      </w:r>
      <w:r>
        <w:rPr>
          <w:spacing w:val="-2"/>
        </w:rPr>
        <w:t>。</w:t>
      </w:r>
      <w:r>
        <w:rPr>
          <w:spacing w:val="-8"/>
        </w:rPr>
        <w:t>二、 承辦單位：花蓮縣花蓮市中正國民小學</w:t>
      </w:r>
      <w:r>
        <w:rPr/>
        <w:t>（以下簡稱中正國小</w:t>
      </w:r>
      <w:r>
        <w:rPr>
          <w:spacing w:val="-119"/>
        </w:rPr>
        <w:t>）</w:t>
      </w:r>
      <w:r>
        <w:rPr/>
        <w:t>。</w:t>
      </w:r>
    </w:p>
    <w:p>
      <w:pPr>
        <w:pStyle w:val="BodyText"/>
        <w:spacing w:line="312" w:lineRule="auto"/>
        <w:ind w:left="1286" w:right="150" w:hanging="567"/>
      </w:pPr>
      <w:r>
        <w:rPr>
          <w:spacing w:val="-11"/>
        </w:rPr>
        <w:t>三、 協辦單位：花蓮縣吉安鄉宜昌國民小學</w:t>
      </w:r>
      <w:r>
        <w:rPr>
          <w:spacing w:val="-2"/>
        </w:rPr>
        <w:t>（以下簡稱宜昌國小</w:t>
      </w:r>
      <w:r>
        <w:rPr>
          <w:spacing w:val="-136"/>
        </w:rPr>
        <w:t>）</w:t>
      </w:r>
      <w:r>
        <w:rPr>
          <w:spacing w:val="-2"/>
        </w:rPr>
        <w:t>、花蓮縣資優教育資源中心(宜</w:t>
      </w:r>
      <w:r>
        <w:rPr>
          <w:spacing w:val="-4"/>
        </w:rPr>
        <w:t>昌國中)。</w:t>
      </w:r>
    </w:p>
    <w:p>
      <w:pPr>
        <w:pStyle w:val="Heading2"/>
        <w:spacing w:line="364" w:lineRule="exact"/>
      </w:pPr>
      <w:r>
        <w:rPr>
          <w:spacing w:val="-2"/>
        </w:rPr>
        <w:t>肆、組織及成員</w:t>
      </w:r>
    </w:p>
    <w:p>
      <w:pPr>
        <w:pStyle w:val="BodyText"/>
        <w:spacing w:before="36"/>
        <w:ind w:left="722"/>
      </w:pPr>
      <w:r>
        <w:rPr>
          <w:spacing w:val="-6"/>
        </w:rPr>
        <w:t>一、 鑑輔會。</w:t>
      </w:r>
    </w:p>
    <w:p>
      <w:pPr>
        <w:pStyle w:val="BodyText"/>
        <w:spacing w:line="312" w:lineRule="auto" w:before="93"/>
        <w:ind w:left="1298" w:right="326" w:hanging="577"/>
      </w:pPr>
      <w:r>
        <w:rPr>
          <w:spacing w:val="-7"/>
        </w:rPr>
        <w:t>二、 鑑定工作小組：由承辦學校校長擔任召集人，成員為教務主任、輔導主任、特教組長、資</w:t>
      </w:r>
      <w:r>
        <w:rPr>
          <w:spacing w:val="-2"/>
        </w:rPr>
        <w:t>優班導師、資優班教師，並視需要邀請相關學校教師協助進行鑑定工作。</w:t>
      </w:r>
    </w:p>
    <w:p>
      <w:pPr>
        <w:pStyle w:val="Heading2"/>
      </w:pPr>
      <w:r>
        <w:rPr>
          <w:spacing w:val="-1"/>
        </w:rPr>
        <w:t>伍、資優資源班設班學校</w:t>
      </w:r>
    </w:p>
    <w:p>
      <w:pPr>
        <w:pStyle w:val="BodyText"/>
        <w:spacing w:before="39"/>
        <w:ind w:left="722"/>
      </w:pPr>
      <w:r>
        <w:rPr>
          <w:spacing w:val="-12"/>
        </w:rPr>
        <w:t>一、 中正國小</w:t>
      </w:r>
    </w:p>
    <w:p>
      <w:pPr>
        <w:pStyle w:val="BodyText"/>
        <w:spacing w:line="312" w:lineRule="auto" w:before="94"/>
        <w:ind w:left="1255" w:right="6537"/>
      </w:pPr>
      <w:r>
        <w:rPr>
          <w:spacing w:val="1"/>
        </w:rPr>
        <w:t>承辦人員：特教組長 簡老師</w:t>
      </w:r>
      <w:r>
        <w:rPr>
          <w:spacing w:val="-2"/>
        </w:rPr>
        <w:t>聯絡電話：03-8322819</w:t>
      </w:r>
      <w:r>
        <w:rPr>
          <w:spacing w:val="-32"/>
        </w:rPr>
        <w:t> 轉 </w:t>
      </w:r>
      <w:r>
        <w:rPr>
          <w:spacing w:val="-5"/>
        </w:rPr>
        <w:t>15</w:t>
      </w:r>
      <w:r>
        <w:rPr>
          <w:spacing w:val="-5"/>
        </w:rPr>
        <w:t>3</w:t>
      </w:r>
    </w:p>
    <w:p>
      <w:pPr>
        <w:pStyle w:val="BodyText"/>
        <w:spacing w:line="307" w:lineRule="exact"/>
        <w:ind w:left="722"/>
      </w:pPr>
      <w:r>
        <w:rPr>
          <w:spacing w:val="-12"/>
        </w:rPr>
        <w:t>二、 宜昌國小</w:t>
      </w:r>
    </w:p>
    <w:p>
      <w:pPr>
        <w:pStyle w:val="BodyText"/>
        <w:spacing w:line="312" w:lineRule="auto" w:before="93"/>
        <w:ind w:left="1255" w:right="6537"/>
      </w:pPr>
      <w:r>
        <w:rPr>
          <w:spacing w:val="1"/>
        </w:rPr>
        <w:t>承辦人員：特教組長 陳老師</w:t>
      </w:r>
      <w:r>
        <w:rPr>
          <w:spacing w:val="-2"/>
        </w:rPr>
        <w:t>聯絡電話：03-8520209</w:t>
      </w:r>
      <w:r>
        <w:rPr>
          <w:spacing w:val="-32"/>
        </w:rPr>
        <w:t> 轉 </w:t>
      </w:r>
      <w:r>
        <w:rPr>
          <w:spacing w:val="-5"/>
        </w:rPr>
        <w:t>50</w:t>
      </w:r>
      <w:r>
        <w:rPr>
          <w:spacing w:val="-5"/>
        </w:rPr>
        <w:t>4</w:t>
      </w:r>
    </w:p>
    <w:p>
      <w:pPr>
        <w:pStyle w:val="Heading2"/>
      </w:pPr>
      <w:r>
        <w:rPr>
          <w:spacing w:val="-1"/>
        </w:rPr>
        <w:t>陸、報名資格</w:t>
      </w:r>
    </w:p>
    <w:p>
      <w:pPr>
        <w:pStyle w:val="BodyText"/>
        <w:spacing w:line="312" w:lineRule="auto" w:before="39"/>
        <w:ind w:left="722" w:right="119"/>
      </w:pPr>
      <w:r>
        <w:rPr>
          <w:spacing w:val="-16"/>
        </w:rPr>
        <w:t>一、 </w:t>
      </w:r>
      <w:r>
        <w:rPr>
          <w:spacing w:val="-2"/>
        </w:rPr>
        <w:t>114</w:t>
      </w:r>
      <w:r>
        <w:rPr>
          <w:spacing w:val="-8"/>
        </w:rPr>
        <w:t> 學年度設籍並就讀花蓮縣</w:t>
      </w:r>
      <w:r>
        <w:rPr>
          <w:spacing w:val="-2"/>
        </w:rPr>
        <w:t>（以下簡稱本縣）國小二、三、四年級具資賦優異潛能學生。</w:t>
      </w:r>
      <w:r>
        <w:rPr>
          <w:spacing w:val="-8"/>
        </w:rPr>
        <w:t>二、 具有特殊優良表現，經由教師或家長推薦並檢附詳細之學生特質及優異事蹟等具體資料。</w:t>
      </w:r>
    </w:p>
    <w:p>
      <w:pPr>
        <w:pStyle w:val="Heading2"/>
      </w:pPr>
      <w:r>
        <w:rPr>
          <w:spacing w:val="-2"/>
        </w:rPr>
        <w:t>柒、鑑定安置流程</w:t>
      </w:r>
    </w:p>
    <w:p>
      <w:pPr>
        <w:pStyle w:val="BodyText"/>
        <w:spacing w:before="39"/>
        <w:ind w:left="722"/>
      </w:pPr>
      <w:r>
        <w:rPr/>
        <mc:AlternateContent>
          <mc:Choice Requires="wps">
            <w:drawing>
              <wp:anchor distT="0" distB="0" distL="0" distR="0" allowOverlap="1" layoutInCell="1" locked="0" behindDoc="0" simplePos="0" relativeHeight="15729664">
                <wp:simplePos x="0" y="0"/>
                <wp:positionH relativeFrom="page">
                  <wp:posOffset>6646455</wp:posOffset>
                </wp:positionH>
                <wp:positionV relativeFrom="paragraph">
                  <wp:posOffset>336793</wp:posOffset>
                </wp:positionV>
                <wp:extent cx="203835" cy="1149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523.342957pt;margin-top:26.519144pt;width:16.05pt;height:9.050pt;mso-position-horizontal-relative:page;mso-position-vertical-relative:paragraph;z-index:15729664" type="#_x0000_t202" id="docshape15"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6646455</wp:posOffset>
                </wp:positionH>
                <wp:positionV relativeFrom="paragraph">
                  <wp:posOffset>603493</wp:posOffset>
                </wp:positionV>
                <wp:extent cx="203835" cy="1149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523.342957pt;margin-top:47.519146pt;width:16.05pt;height:9.050pt;mso-position-horizontal-relative:page;mso-position-vertical-relative:paragraph;z-index:15730176" type="#_x0000_t202" id="docshape16"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5655474</wp:posOffset>
                </wp:positionH>
                <wp:positionV relativeFrom="paragraph">
                  <wp:posOffset>336793</wp:posOffset>
                </wp:positionV>
                <wp:extent cx="203835" cy="1149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445.312958pt;margin-top:26.519144pt;width:16.05pt;height:9.050pt;mso-position-horizontal-relative:page;mso-position-vertical-relative:paragraph;z-index:15730688" type="#_x0000_t202" id="docshape17"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5655474</wp:posOffset>
                </wp:positionH>
                <wp:positionV relativeFrom="paragraph">
                  <wp:posOffset>603493</wp:posOffset>
                </wp:positionV>
                <wp:extent cx="203835" cy="1149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445.312958pt;margin-top:47.519146pt;width:16.05pt;height:9.050pt;mso-position-horizontal-relative:page;mso-position-vertical-relative:paragraph;z-index:15731200" type="#_x0000_t202" id="docshape18"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1805215</wp:posOffset>
                </wp:positionH>
                <wp:positionV relativeFrom="paragraph">
                  <wp:posOffset>336793</wp:posOffset>
                </wp:positionV>
                <wp:extent cx="203835" cy="1149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142.142975pt;margin-top:26.519144pt;width:16.05pt;height:9.050pt;mso-position-horizontal-relative:page;mso-position-vertical-relative:paragraph;z-index:15731712" type="#_x0000_t202" id="docshape19"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1805215</wp:posOffset>
                </wp:positionH>
                <wp:positionV relativeFrom="paragraph">
                  <wp:posOffset>603493</wp:posOffset>
                </wp:positionV>
                <wp:extent cx="203835" cy="1149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142.142975pt;margin-top:47.519146pt;width:16.05pt;height:9.050pt;mso-position-horizontal-relative:page;mso-position-vertical-relative:paragraph;z-index:15732224" type="#_x0000_t202" id="docshape20"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814666</wp:posOffset>
                </wp:positionH>
                <wp:positionV relativeFrom="paragraph">
                  <wp:posOffset>336793</wp:posOffset>
                </wp:positionV>
                <wp:extent cx="203835" cy="1149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64.146965pt;margin-top:26.519144pt;width:16.05pt;height:9.050pt;mso-position-horizontal-relative:page;mso-position-vertical-relative:paragraph;z-index:15732736" type="#_x0000_t202" id="docshape21"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814666</wp:posOffset>
                </wp:positionH>
                <wp:positionV relativeFrom="paragraph">
                  <wp:posOffset>603493</wp:posOffset>
                </wp:positionV>
                <wp:extent cx="203835" cy="1149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03835" cy="114935"/>
                        </a:xfrm>
                        <a:prstGeom prst="rect">
                          <a:avLst/>
                        </a:prstGeom>
                      </wps:spPr>
                      <wps:txbx>
                        <w:txbxContent>
                          <w:p>
                            <w:pPr>
                              <w:spacing w:line="321" w:lineRule="exact" w:before="0"/>
                              <w:ind w:left="20" w:right="0" w:firstLine="0"/>
                              <w:jc w:val="left"/>
                              <w:rPr>
                                <w:sz w:val="28"/>
                              </w:rPr>
                            </w:pPr>
                            <w:r>
                              <w:rPr>
                                <w:spacing w:val="-10"/>
                                <w:sz w:val="28"/>
                              </w:rPr>
                              <w:t>)</w:t>
                            </w:r>
                          </w:p>
                        </w:txbxContent>
                      </wps:txbx>
                      <wps:bodyPr wrap="square" lIns="0" tIns="0" rIns="0" bIns="0" rtlCol="0" vert="vert">
                        <a:noAutofit/>
                      </wps:bodyPr>
                    </wps:wsp>
                  </a:graphicData>
                </a:graphic>
              </wp:anchor>
            </w:drawing>
          </mc:Choice>
          <mc:Fallback>
            <w:pict>
              <v:shape style="position:absolute;margin-left:64.146965pt;margin-top:47.519146pt;width:16.05pt;height:9.050pt;mso-position-horizontal-relative:page;mso-position-vertical-relative:paragraph;z-index:15733248" type="#_x0000_t202" id="docshape22" filled="false" stroked="false">
                <v:textbox inset="0,0,0,0" style="layout-flow:vertical">
                  <w:txbxContent>
                    <w:p>
                      <w:pPr>
                        <w:spacing w:line="321" w:lineRule="exact" w:before="0"/>
                        <w:ind w:left="20" w:right="0" w:firstLine="0"/>
                        <w:jc w:val="left"/>
                        <w:rPr>
                          <w:sz w:val="28"/>
                        </w:rPr>
                      </w:pPr>
                      <w:r>
                        <w:rPr>
                          <w:spacing w:val="-10"/>
                          <w:sz w:val="28"/>
                        </w:rPr>
                        <w:t>)</w:t>
                      </w:r>
                    </w:p>
                  </w:txbxContent>
                </v:textbox>
                <w10:wrap type="none"/>
              </v:shape>
            </w:pict>
          </mc:Fallback>
        </mc:AlternateContent>
      </w:r>
      <w:r>
        <w:rPr>
          <w:spacing w:val="-7"/>
        </w:rPr>
        <w:t>一、 鑑定安置流程圖：</w:t>
      </w:r>
    </w:p>
    <w:p>
      <w:pPr>
        <w:pStyle w:val="BodyText"/>
        <w:spacing w:after="0"/>
        <w:sectPr>
          <w:pgSz w:w="11910" w:h="16840"/>
          <w:pgMar w:header="0" w:footer="569" w:top="680" w:bottom="760" w:left="425" w:right="566"/>
        </w:sectPr>
      </w:pPr>
    </w:p>
    <w:p>
      <w:pPr>
        <w:pStyle w:val="BodyText"/>
        <w:spacing w:before="24"/>
        <w:ind w:left="722"/>
      </w:pPr>
      <w:r>
        <w:rPr>
          <w:spacing w:val="-7"/>
        </w:rPr>
        <w:t>二、 流程說明及報名日程：</w:t>
      </w:r>
    </w:p>
    <w:p>
      <w:pPr>
        <w:pStyle w:val="BodyText"/>
        <w:spacing w:before="34"/>
        <w:ind w:left="861"/>
      </w:pPr>
      <w:r>
        <w:rPr>
          <w:spacing w:val="-7"/>
        </w:rPr>
        <w:t>(一) 觀察推薦轉介：</w:t>
      </w:r>
    </w:p>
    <w:p>
      <w:pPr>
        <w:pStyle w:val="ListParagraph"/>
        <w:numPr>
          <w:ilvl w:val="0"/>
          <w:numId w:val="6"/>
        </w:numPr>
        <w:tabs>
          <w:tab w:pos="1598" w:val="left" w:leader="none"/>
        </w:tabs>
        <w:spacing w:line="266" w:lineRule="auto" w:before="31" w:after="0"/>
        <w:ind w:left="1598" w:right="193" w:hanging="396"/>
        <w:jc w:val="left"/>
        <w:rPr>
          <w:sz w:val="24"/>
        </w:rPr>
      </w:pPr>
      <w:r>
        <w:rPr>
          <w:spacing w:val="-2"/>
          <w:sz w:val="24"/>
        </w:rPr>
        <w:t>報名日期：115年1月20日（星期二）至115年1月22日（星期四</w:t>
      </w:r>
      <w:r>
        <w:rPr>
          <w:spacing w:val="-120"/>
          <w:sz w:val="24"/>
        </w:rPr>
        <w:t>）</w:t>
      </w:r>
      <w:r>
        <w:rPr>
          <w:spacing w:val="-2"/>
          <w:sz w:val="24"/>
        </w:rPr>
        <w:t>，每日上午8時30分至下午4時整。</w:t>
      </w:r>
    </w:p>
    <w:p>
      <w:pPr>
        <w:pStyle w:val="ListParagraph"/>
        <w:numPr>
          <w:ilvl w:val="0"/>
          <w:numId w:val="6"/>
        </w:numPr>
        <w:tabs>
          <w:tab w:pos="1597" w:val="left" w:leader="none"/>
        </w:tabs>
        <w:spacing w:line="307" w:lineRule="exact" w:before="0" w:after="0"/>
        <w:ind w:left="1597" w:right="0" w:hanging="395"/>
        <w:jc w:val="left"/>
        <w:rPr>
          <w:sz w:val="24"/>
        </w:rPr>
      </w:pPr>
      <w:r>
        <w:rPr>
          <w:sz w:val="24"/>
        </w:rPr>
        <w:t>報名地點：中正國小輔導室（花蓮縣花蓮市中正路210號</w:t>
      </w:r>
      <w:r>
        <w:rPr>
          <w:spacing w:val="-120"/>
          <w:sz w:val="24"/>
        </w:rPr>
        <w:t>）</w:t>
      </w:r>
      <w:r>
        <w:rPr>
          <w:spacing w:val="-10"/>
          <w:sz w:val="24"/>
        </w:rPr>
        <w:t>。</w:t>
      </w:r>
    </w:p>
    <w:p>
      <w:pPr>
        <w:pStyle w:val="ListParagraph"/>
        <w:numPr>
          <w:ilvl w:val="0"/>
          <w:numId w:val="6"/>
        </w:numPr>
        <w:tabs>
          <w:tab w:pos="1597" w:val="left" w:leader="none"/>
        </w:tabs>
        <w:spacing w:line="285" w:lineRule="exact" w:before="31" w:after="0"/>
        <w:ind w:left="1597" w:right="0" w:hanging="395"/>
        <w:jc w:val="left"/>
        <w:rPr>
          <w:sz w:val="24"/>
        </w:rPr>
      </w:pPr>
      <w:r>
        <w:rPr>
          <w:spacing w:val="-2"/>
          <w:sz w:val="24"/>
        </w:rPr>
        <w:t>檢附資料：</w:t>
      </w:r>
    </w:p>
    <w:p>
      <w:pPr>
        <w:pStyle w:val="ListParagraph"/>
        <w:numPr>
          <w:ilvl w:val="1"/>
          <w:numId w:val="6"/>
        </w:numPr>
        <w:tabs>
          <w:tab w:pos="1854" w:val="left" w:leader="none"/>
        </w:tabs>
        <w:spacing w:line="408" w:lineRule="exact" w:before="0" w:after="0"/>
        <w:ind w:left="1854" w:right="0" w:hanging="424"/>
        <w:jc w:val="left"/>
        <w:rPr>
          <w:sz w:val="24"/>
        </w:rPr>
      </w:pPr>
      <w:r>
        <w:rPr>
          <w:rFonts w:ascii="Microsoft JhengHei" w:eastAsia="Microsoft JhengHei"/>
          <w:b/>
          <w:sz w:val="24"/>
        </w:rPr>
        <w:t>鑑定安置報名表</w:t>
      </w:r>
      <w:r>
        <w:rPr>
          <w:sz w:val="24"/>
        </w:rPr>
        <w:t>（附件一，須貼妥近6個月內二吋證件相片，相片背面請書寫姓名</w:t>
      </w:r>
      <w:r>
        <w:rPr>
          <w:spacing w:val="-120"/>
          <w:sz w:val="24"/>
        </w:rPr>
        <w:t>）</w:t>
      </w:r>
      <w:r>
        <w:rPr>
          <w:spacing w:val="-10"/>
          <w:sz w:val="24"/>
        </w:rPr>
        <w:t>。</w:t>
      </w:r>
    </w:p>
    <w:p>
      <w:pPr>
        <w:pStyle w:val="ListParagraph"/>
        <w:numPr>
          <w:ilvl w:val="1"/>
          <w:numId w:val="6"/>
        </w:numPr>
        <w:tabs>
          <w:tab w:pos="1854" w:val="left" w:leader="none"/>
        </w:tabs>
        <w:spacing w:line="297" w:lineRule="exact" w:before="0" w:after="0"/>
        <w:ind w:left="1854" w:right="0" w:hanging="424"/>
        <w:jc w:val="left"/>
        <w:rPr>
          <w:sz w:val="24"/>
        </w:rPr>
      </w:pPr>
      <w:r>
        <w:rPr>
          <w:sz w:val="24"/>
        </w:rPr>
        <w:t>在學證明正本（不接受影本</w:t>
      </w:r>
      <w:r>
        <w:rPr>
          <w:spacing w:val="-120"/>
          <w:sz w:val="24"/>
        </w:rPr>
        <w:t>）</w:t>
      </w:r>
      <w:r>
        <w:rPr>
          <w:spacing w:val="-10"/>
          <w:sz w:val="24"/>
        </w:rPr>
        <w:t>。</w:t>
      </w:r>
    </w:p>
    <w:p>
      <w:pPr>
        <w:pStyle w:val="ListParagraph"/>
        <w:numPr>
          <w:ilvl w:val="1"/>
          <w:numId w:val="6"/>
        </w:numPr>
        <w:tabs>
          <w:tab w:pos="1854" w:val="left" w:leader="none"/>
        </w:tabs>
        <w:spacing w:line="285" w:lineRule="exact" w:before="30" w:after="0"/>
        <w:ind w:left="1854" w:right="0" w:hanging="424"/>
        <w:jc w:val="left"/>
        <w:rPr>
          <w:sz w:val="24"/>
        </w:rPr>
      </w:pPr>
      <w:r>
        <w:rPr>
          <w:sz w:val="24"/>
        </w:rPr>
        <w:t>戶籍謄本正本或戶口名簿正、影本（正本核驗後發還，影本留存</w:t>
      </w:r>
      <w:r>
        <w:rPr>
          <w:spacing w:val="-120"/>
          <w:sz w:val="24"/>
        </w:rPr>
        <w:t>）</w:t>
      </w:r>
      <w:r>
        <w:rPr>
          <w:spacing w:val="-130"/>
          <w:sz w:val="24"/>
        </w:rPr>
        <w:t>。</w:t>
      </w:r>
    </w:p>
    <w:p>
      <w:pPr>
        <w:pStyle w:val="ListParagraph"/>
        <w:numPr>
          <w:ilvl w:val="1"/>
          <w:numId w:val="6"/>
        </w:numPr>
        <w:tabs>
          <w:tab w:pos="1855" w:val="left" w:leader="none"/>
        </w:tabs>
        <w:spacing w:line="184" w:lineRule="auto" w:before="51" w:after="0"/>
        <w:ind w:left="1855" w:right="176" w:hanging="425"/>
        <w:jc w:val="left"/>
        <w:rPr>
          <w:sz w:val="24"/>
        </w:rPr>
      </w:pPr>
      <w:r>
        <w:rPr>
          <w:rFonts w:ascii="Microsoft JhengHei" w:eastAsia="Microsoft JhengHei"/>
          <w:b/>
          <w:spacing w:val="-2"/>
          <w:sz w:val="24"/>
        </w:rPr>
        <w:t>學生特質及具體優異事蹟推薦表</w:t>
      </w:r>
      <w:r>
        <w:rPr>
          <w:spacing w:val="-2"/>
          <w:sz w:val="24"/>
        </w:rPr>
        <w:t>由熟悉學生學習特質之推薦人（學生班級導師、指導老師或家長）填寫，並以標準信封</w:t>
      </w:r>
      <w:r>
        <w:rPr>
          <w:rFonts w:ascii="Microsoft JhengHei" w:eastAsia="Microsoft JhengHei"/>
          <w:b/>
          <w:spacing w:val="-2"/>
          <w:sz w:val="24"/>
        </w:rPr>
        <w:t>彌封</w:t>
      </w:r>
      <w:r>
        <w:rPr>
          <w:spacing w:val="-2"/>
          <w:sz w:val="24"/>
        </w:rPr>
        <w:t>之（附件二，若不敷使用，可自行複印</w:t>
      </w:r>
      <w:r>
        <w:rPr>
          <w:spacing w:val="-120"/>
          <w:sz w:val="24"/>
        </w:rPr>
        <w:t>）</w:t>
      </w:r>
      <w:r>
        <w:rPr>
          <w:spacing w:val="-2"/>
          <w:sz w:val="24"/>
        </w:rPr>
        <w:t>。</w:t>
      </w:r>
    </w:p>
    <w:p>
      <w:pPr>
        <w:pStyle w:val="ListParagraph"/>
        <w:numPr>
          <w:ilvl w:val="1"/>
          <w:numId w:val="6"/>
        </w:numPr>
        <w:tabs>
          <w:tab w:pos="1854" w:val="left" w:leader="none"/>
        </w:tabs>
        <w:spacing w:line="285" w:lineRule="exact" w:before="5" w:after="0"/>
        <w:ind w:left="1854" w:right="0" w:hanging="424"/>
        <w:jc w:val="left"/>
        <w:rPr>
          <w:sz w:val="24"/>
        </w:rPr>
      </w:pPr>
      <w:r>
        <w:rPr>
          <w:sz w:val="24"/>
        </w:rPr>
        <w:t>鑑定入場證（附件三，須貼妥近6個月內二吋證件相片，相片背面請書寫姓名</w:t>
      </w:r>
      <w:r>
        <w:rPr>
          <w:spacing w:val="-120"/>
          <w:sz w:val="24"/>
        </w:rPr>
        <w:t>）</w:t>
      </w:r>
      <w:r>
        <w:rPr>
          <w:spacing w:val="-10"/>
          <w:sz w:val="24"/>
        </w:rPr>
        <w:t>。</w:t>
      </w:r>
    </w:p>
    <w:p>
      <w:pPr>
        <w:pStyle w:val="ListParagraph"/>
        <w:numPr>
          <w:ilvl w:val="1"/>
          <w:numId w:val="6"/>
        </w:numPr>
        <w:tabs>
          <w:tab w:pos="1855" w:val="left" w:leader="none"/>
        </w:tabs>
        <w:spacing w:line="225" w:lineRule="auto" w:before="0" w:after="0"/>
        <w:ind w:left="1855" w:right="150" w:hanging="425"/>
        <w:jc w:val="left"/>
        <w:rPr>
          <w:sz w:val="24"/>
        </w:rPr>
      </w:pPr>
      <w:r>
        <w:rPr>
          <w:rFonts w:ascii="Microsoft JhengHei" w:eastAsia="Microsoft JhengHei"/>
          <w:b/>
          <w:spacing w:val="-2"/>
          <w:sz w:val="24"/>
        </w:rPr>
        <w:t>初選報名費新臺幣</w:t>
      </w:r>
      <w:r>
        <w:rPr>
          <w:rFonts w:ascii="Calibri" w:eastAsia="Calibri"/>
          <w:b/>
          <w:spacing w:val="-2"/>
          <w:sz w:val="24"/>
        </w:rPr>
        <w:t>1,000</w:t>
      </w:r>
      <w:r>
        <w:rPr>
          <w:rFonts w:ascii="Microsoft JhengHei" w:eastAsia="Microsoft JhengHei"/>
          <w:b/>
          <w:spacing w:val="-2"/>
          <w:sz w:val="24"/>
        </w:rPr>
        <w:t>元</w:t>
      </w:r>
      <w:r>
        <w:rPr>
          <w:spacing w:val="-2"/>
          <w:sz w:val="24"/>
        </w:rPr>
        <w:t>（持有鄉鎮市公所核發之低收入戶證明者免繳，證明正本驗畢歸還，影本留存</w:t>
      </w:r>
      <w:r>
        <w:rPr>
          <w:spacing w:val="-120"/>
          <w:sz w:val="24"/>
        </w:rPr>
        <w:t>）</w:t>
      </w:r>
      <w:r>
        <w:rPr>
          <w:spacing w:val="-2"/>
          <w:sz w:val="24"/>
        </w:rPr>
        <w:t>。</w:t>
      </w:r>
    </w:p>
    <w:p>
      <w:pPr>
        <w:pStyle w:val="BodyText"/>
        <w:spacing w:before="32"/>
        <w:ind w:left="861"/>
      </w:pPr>
      <w:r>
        <w:rPr>
          <w:spacing w:val="-7"/>
        </w:rPr>
        <w:t>(二) 評量階段：</w:t>
      </w:r>
    </w:p>
    <w:p>
      <w:pPr>
        <w:pStyle w:val="ListParagraph"/>
        <w:numPr>
          <w:ilvl w:val="0"/>
          <w:numId w:val="7"/>
        </w:numPr>
        <w:tabs>
          <w:tab w:pos="1571" w:val="left" w:leader="none"/>
        </w:tabs>
        <w:spacing w:line="240" w:lineRule="auto" w:before="34" w:after="0"/>
        <w:ind w:left="1571" w:right="0" w:hanging="357"/>
        <w:jc w:val="left"/>
        <w:rPr>
          <w:sz w:val="24"/>
        </w:rPr>
      </w:pPr>
      <w:r>
        <w:rPr>
          <w:spacing w:val="-4"/>
          <w:sz w:val="24"/>
        </w:rPr>
        <w:t>初選：</w:t>
      </w:r>
    </w:p>
    <w:p>
      <w:pPr>
        <w:pStyle w:val="ListParagraph"/>
        <w:numPr>
          <w:ilvl w:val="1"/>
          <w:numId w:val="7"/>
        </w:numPr>
        <w:tabs>
          <w:tab w:pos="1855" w:val="left" w:leader="none"/>
        </w:tabs>
        <w:spacing w:line="283" w:lineRule="exact" w:before="33" w:after="0"/>
        <w:ind w:left="1855" w:right="0" w:hanging="427"/>
        <w:jc w:val="left"/>
        <w:rPr>
          <w:sz w:val="24"/>
        </w:rPr>
      </w:pPr>
      <w:r>
        <w:rPr>
          <w:sz w:val="24"/>
        </w:rPr>
        <w:t>評量方式：實施團體智力測驗（一）及團體智力測驗（二</w:t>
      </w:r>
      <w:r>
        <w:rPr>
          <w:spacing w:val="-120"/>
          <w:sz w:val="24"/>
        </w:rPr>
        <w:t>）</w:t>
      </w:r>
      <w:r>
        <w:rPr>
          <w:spacing w:val="-10"/>
          <w:sz w:val="24"/>
        </w:rPr>
        <w:t>。</w:t>
      </w:r>
    </w:p>
    <w:p>
      <w:pPr>
        <w:pStyle w:val="ListParagraph"/>
        <w:numPr>
          <w:ilvl w:val="1"/>
          <w:numId w:val="7"/>
        </w:numPr>
        <w:tabs>
          <w:tab w:pos="1855" w:val="left" w:leader="none"/>
        </w:tabs>
        <w:spacing w:line="407" w:lineRule="exact" w:before="0" w:after="0"/>
        <w:ind w:left="1855" w:right="0" w:hanging="427"/>
        <w:jc w:val="left"/>
        <w:rPr>
          <w:sz w:val="24"/>
        </w:rPr>
      </w:pPr>
      <w:r>
        <w:rPr>
          <w:sz w:val="24"/>
        </w:rPr>
        <w:t>評量日期：115年3月7日（星期六）於上午8時50分前入場</w:t>
      </w:r>
      <w:r>
        <w:rPr>
          <w:rFonts w:ascii="Microsoft JhengHei" w:eastAsia="Microsoft JhengHei"/>
          <w:b/>
          <w:sz w:val="24"/>
        </w:rPr>
        <w:t>（逾時不得入場）</w:t>
      </w:r>
      <w:r>
        <w:rPr>
          <w:spacing w:val="-10"/>
          <w:sz w:val="24"/>
        </w:rPr>
        <w:t>。</w:t>
      </w:r>
    </w:p>
    <w:p>
      <w:pPr>
        <w:pStyle w:val="ListParagraph"/>
        <w:numPr>
          <w:ilvl w:val="1"/>
          <w:numId w:val="7"/>
        </w:numPr>
        <w:tabs>
          <w:tab w:pos="1855" w:val="left" w:leader="none"/>
        </w:tabs>
        <w:spacing w:line="266" w:lineRule="auto" w:before="0" w:after="0"/>
        <w:ind w:left="1855" w:right="152" w:hanging="428"/>
        <w:jc w:val="left"/>
        <w:rPr>
          <w:sz w:val="24"/>
        </w:rPr>
      </w:pPr>
      <w:r>
        <w:rPr>
          <w:spacing w:val="-4"/>
          <w:sz w:val="24"/>
        </w:rPr>
        <w:t>評量地點：中正國小（場地、座位及相關事項，評量前1日公告於中正國小及宜昌國小網站）。</w:t>
      </w:r>
    </w:p>
    <w:p>
      <w:pPr>
        <w:pStyle w:val="ListParagraph"/>
        <w:numPr>
          <w:ilvl w:val="1"/>
          <w:numId w:val="7"/>
        </w:numPr>
        <w:tabs>
          <w:tab w:pos="1855" w:val="left" w:leader="none"/>
        </w:tabs>
        <w:spacing w:line="304" w:lineRule="exact" w:before="0" w:after="0"/>
        <w:ind w:left="1855" w:right="0" w:hanging="427"/>
        <w:jc w:val="left"/>
        <w:rPr>
          <w:sz w:val="24"/>
        </w:rPr>
      </w:pPr>
      <w:r>
        <w:rPr>
          <w:sz w:val="24"/>
        </w:rPr>
        <w:t>通過標準：任一項團體測驗結果達平均數正1.5個標準差或百分等級93</w:t>
      </w:r>
      <w:r>
        <w:rPr>
          <w:spacing w:val="-4"/>
          <w:sz w:val="24"/>
        </w:rPr>
        <w:t>以上。</w:t>
      </w:r>
    </w:p>
    <w:p>
      <w:pPr>
        <w:pStyle w:val="ListParagraph"/>
        <w:numPr>
          <w:ilvl w:val="1"/>
          <w:numId w:val="7"/>
        </w:numPr>
        <w:tabs>
          <w:tab w:pos="1855" w:val="left" w:leader="none"/>
        </w:tabs>
        <w:spacing w:line="266" w:lineRule="auto" w:before="23" w:after="0"/>
        <w:ind w:left="1855" w:right="152" w:hanging="428"/>
        <w:jc w:val="both"/>
        <w:rPr>
          <w:sz w:val="24"/>
        </w:rPr>
      </w:pPr>
      <w:r>
        <w:rPr>
          <w:spacing w:val="-4"/>
          <w:sz w:val="24"/>
        </w:rPr>
        <w:t>通過名單：115年3月16日（星期一）於花蓮縣教育處網站-處務公告、中正國小及宜昌</w:t>
      </w:r>
      <w:r>
        <w:rPr>
          <w:spacing w:val="-2"/>
          <w:sz w:val="24"/>
        </w:rPr>
        <w:t>國小網站公告通過初選學生名單，請自行上網查閱。</w:t>
      </w:r>
    </w:p>
    <w:p>
      <w:pPr>
        <w:pStyle w:val="ListParagraph"/>
        <w:numPr>
          <w:ilvl w:val="1"/>
          <w:numId w:val="7"/>
        </w:numPr>
        <w:tabs>
          <w:tab w:pos="1855" w:val="left" w:leader="none"/>
        </w:tabs>
        <w:spacing w:line="266" w:lineRule="auto" w:before="0" w:after="0"/>
        <w:ind w:left="1855" w:right="153" w:hanging="428"/>
        <w:jc w:val="both"/>
        <w:rPr>
          <w:sz w:val="24"/>
        </w:rPr>
      </w:pPr>
      <w:r>
        <w:rPr>
          <w:spacing w:val="-2"/>
          <w:sz w:val="24"/>
        </w:rPr>
        <w:t>成績結果複查：申請複查初選成績結果者請親自或由家長協助於115年3月17日（星期</w:t>
      </w:r>
      <w:r>
        <w:rPr>
          <w:spacing w:val="-4"/>
          <w:sz w:val="24"/>
        </w:rPr>
        <w:t>二）上午8時30分至中午12時，請攜帶鑑定入場證、複查結果申請表（附件四）及複查</w:t>
      </w:r>
      <w:r>
        <w:rPr>
          <w:spacing w:val="-2"/>
          <w:sz w:val="24"/>
        </w:rPr>
        <w:t>費（每一項100元）至中正國小輔導室辦理。</w:t>
      </w:r>
    </w:p>
    <w:p>
      <w:pPr>
        <w:pStyle w:val="ListParagraph"/>
        <w:numPr>
          <w:ilvl w:val="0"/>
          <w:numId w:val="7"/>
        </w:numPr>
        <w:tabs>
          <w:tab w:pos="1571" w:val="left" w:leader="none"/>
        </w:tabs>
        <w:spacing w:line="304" w:lineRule="exact" w:before="0" w:after="0"/>
        <w:ind w:left="1571" w:right="0" w:hanging="357"/>
        <w:jc w:val="both"/>
        <w:rPr>
          <w:sz w:val="24"/>
        </w:rPr>
      </w:pPr>
      <w:r>
        <w:rPr>
          <w:spacing w:val="-4"/>
          <w:sz w:val="24"/>
        </w:rPr>
        <w:t>複選：</w:t>
      </w:r>
    </w:p>
    <w:p>
      <w:pPr>
        <w:pStyle w:val="ListParagraph"/>
        <w:numPr>
          <w:ilvl w:val="1"/>
          <w:numId w:val="7"/>
        </w:numPr>
        <w:tabs>
          <w:tab w:pos="1855" w:val="left" w:leader="none"/>
        </w:tabs>
        <w:spacing w:line="240" w:lineRule="auto" w:before="30" w:after="0"/>
        <w:ind w:left="1855" w:right="0" w:hanging="427"/>
        <w:jc w:val="left"/>
        <w:rPr>
          <w:sz w:val="24"/>
        </w:rPr>
      </w:pPr>
      <w:r>
        <w:rPr>
          <w:spacing w:val="-1"/>
          <w:sz w:val="24"/>
        </w:rPr>
        <w:t>報考資格：通過初選資格之學生。</w:t>
      </w:r>
    </w:p>
    <w:p>
      <w:pPr>
        <w:pStyle w:val="ListParagraph"/>
        <w:numPr>
          <w:ilvl w:val="1"/>
          <w:numId w:val="7"/>
        </w:numPr>
        <w:tabs>
          <w:tab w:pos="1855" w:val="left" w:leader="none"/>
        </w:tabs>
        <w:spacing w:line="240" w:lineRule="auto" w:before="33" w:after="0"/>
        <w:ind w:left="1855" w:right="0" w:hanging="427"/>
        <w:jc w:val="left"/>
        <w:rPr>
          <w:sz w:val="24"/>
        </w:rPr>
      </w:pPr>
      <w:r>
        <w:rPr>
          <w:sz w:val="24"/>
        </w:rPr>
        <w:t>報名日期：115年3月18日（星期三）上午8時30分至下午4</w:t>
      </w:r>
      <w:r>
        <w:rPr>
          <w:spacing w:val="-4"/>
          <w:sz w:val="24"/>
        </w:rPr>
        <w:t>時整。</w:t>
      </w:r>
    </w:p>
    <w:p>
      <w:pPr>
        <w:pStyle w:val="ListParagraph"/>
        <w:numPr>
          <w:ilvl w:val="1"/>
          <w:numId w:val="7"/>
        </w:numPr>
        <w:tabs>
          <w:tab w:pos="1855" w:val="left" w:leader="none"/>
        </w:tabs>
        <w:spacing w:line="240" w:lineRule="auto" w:before="31" w:after="0"/>
        <w:ind w:left="1855" w:right="0" w:hanging="427"/>
        <w:jc w:val="left"/>
        <w:rPr>
          <w:sz w:val="24"/>
        </w:rPr>
      </w:pPr>
      <w:r>
        <w:rPr>
          <w:spacing w:val="-1"/>
          <w:sz w:val="24"/>
        </w:rPr>
        <w:t>報名複選時應檢附資料：</w:t>
      </w:r>
    </w:p>
    <w:p>
      <w:pPr>
        <w:pStyle w:val="ListParagraph"/>
        <w:numPr>
          <w:ilvl w:val="2"/>
          <w:numId w:val="7"/>
        </w:numPr>
        <w:tabs>
          <w:tab w:pos="2138" w:val="left" w:leader="none"/>
        </w:tabs>
        <w:spacing w:line="240" w:lineRule="auto" w:before="33" w:after="0"/>
        <w:ind w:left="2138" w:right="0" w:hanging="338"/>
        <w:jc w:val="left"/>
        <w:rPr>
          <w:sz w:val="24"/>
        </w:rPr>
      </w:pPr>
      <w:r>
        <w:rPr>
          <w:spacing w:val="-1"/>
          <w:sz w:val="24"/>
        </w:rPr>
        <w:t>繳驗鑑定入場證正本。</w:t>
      </w:r>
    </w:p>
    <w:p>
      <w:pPr>
        <w:pStyle w:val="ListParagraph"/>
        <w:numPr>
          <w:ilvl w:val="2"/>
          <w:numId w:val="7"/>
        </w:numPr>
        <w:tabs>
          <w:tab w:pos="2138" w:val="left" w:leader="none"/>
        </w:tabs>
        <w:spacing w:line="283" w:lineRule="exact" w:before="33" w:after="0"/>
        <w:ind w:left="2138" w:right="0" w:hanging="338"/>
        <w:jc w:val="left"/>
        <w:rPr>
          <w:sz w:val="24"/>
        </w:rPr>
      </w:pPr>
      <w:r>
        <w:rPr>
          <w:sz w:val="24"/>
        </w:rPr>
        <w:t>花蓮縣國民小學114學年度一般智能資賦優異學生鑑定安置意願表（附件五</w:t>
      </w:r>
      <w:r>
        <w:rPr>
          <w:spacing w:val="-119"/>
          <w:sz w:val="24"/>
        </w:rPr>
        <w:t>）</w:t>
      </w:r>
      <w:r>
        <w:rPr>
          <w:spacing w:val="-10"/>
          <w:sz w:val="24"/>
        </w:rPr>
        <w:t>。</w:t>
      </w:r>
    </w:p>
    <w:p>
      <w:pPr>
        <w:pStyle w:val="ListParagraph"/>
        <w:numPr>
          <w:ilvl w:val="2"/>
          <w:numId w:val="7"/>
        </w:numPr>
        <w:tabs>
          <w:tab w:pos="2138" w:val="left" w:leader="none"/>
        </w:tabs>
        <w:spacing w:line="225" w:lineRule="auto" w:before="0" w:after="0"/>
        <w:ind w:left="2138" w:right="250" w:hanging="339"/>
        <w:jc w:val="left"/>
        <w:rPr>
          <w:sz w:val="24"/>
        </w:rPr>
      </w:pPr>
      <w:r>
        <w:rPr>
          <w:rFonts w:ascii="Microsoft JhengHei" w:eastAsia="Microsoft JhengHei"/>
          <w:b/>
          <w:spacing w:val="-2"/>
          <w:sz w:val="24"/>
        </w:rPr>
        <w:t>複選報名費新臺幣</w:t>
      </w:r>
      <w:r>
        <w:rPr>
          <w:rFonts w:ascii="Calibri" w:eastAsia="Calibri"/>
          <w:b/>
          <w:spacing w:val="-2"/>
          <w:sz w:val="24"/>
        </w:rPr>
        <w:t>1,000</w:t>
      </w:r>
      <w:r>
        <w:rPr>
          <w:rFonts w:ascii="Microsoft JhengHei" w:eastAsia="Microsoft JhengHei"/>
          <w:b/>
          <w:spacing w:val="-2"/>
          <w:sz w:val="24"/>
        </w:rPr>
        <w:t>元</w:t>
      </w:r>
      <w:r>
        <w:rPr>
          <w:spacing w:val="-2"/>
          <w:sz w:val="24"/>
        </w:rPr>
        <w:t>（持有鄉鎮市公所核發之低收入戶證明者免繳，證明正本驗畢歸還，影本留存</w:t>
      </w:r>
      <w:r>
        <w:rPr>
          <w:spacing w:val="-120"/>
          <w:sz w:val="24"/>
        </w:rPr>
        <w:t>）</w:t>
      </w:r>
      <w:r>
        <w:rPr>
          <w:spacing w:val="-2"/>
          <w:sz w:val="24"/>
        </w:rPr>
        <w:t>。</w:t>
      </w:r>
    </w:p>
    <w:p>
      <w:pPr>
        <w:pStyle w:val="ListParagraph"/>
        <w:numPr>
          <w:ilvl w:val="1"/>
          <w:numId w:val="7"/>
        </w:numPr>
        <w:tabs>
          <w:tab w:pos="1855" w:val="left" w:leader="none"/>
        </w:tabs>
        <w:spacing w:line="264" w:lineRule="auto" w:before="33" w:after="0"/>
        <w:ind w:left="1855" w:right="176" w:hanging="428"/>
        <w:jc w:val="left"/>
        <w:rPr>
          <w:sz w:val="24"/>
        </w:rPr>
      </w:pPr>
      <w:r>
        <w:rPr>
          <w:spacing w:val="-2"/>
          <w:sz w:val="24"/>
        </w:rPr>
        <w:t>複選報名後由鑑定工作小組於115年3月23日（星期一）上午10時30分，在中正國小簡報室公開辦理複選試場時間分配抽籤。</w:t>
      </w:r>
    </w:p>
    <w:p>
      <w:pPr>
        <w:pStyle w:val="ListParagraph"/>
        <w:numPr>
          <w:ilvl w:val="1"/>
          <w:numId w:val="7"/>
        </w:numPr>
        <w:tabs>
          <w:tab w:pos="1855" w:val="left" w:leader="none"/>
        </w:tabs>
        <w:spacing w:line="240" w:lineRule="auto" w:before="3" w:after="0"/>
        <w:ind w:left="1855" w:right="0" w:hanging="427"/>
        <w:jc w:val="left"/>
        <w:rPr>
          <w:sz w:val="24"/>
        </w:rPr>
      </w:pPr>
      <w:r>
        <w:rPr>
          <w:spacing w:val="-1"/>
          <w:sz w:val="24"/>
        </w:rPr>
        <w:t>評量方式：實施個別智力測驗。</w:t>
      </w:r>
    </w:p>
    <w:p>
      <w:pPr>
        <w:pStyle w:val="ListParagraph"/>
        <w:numPr>
          <w:ilvl w:val="1"/>
          <w:numId w:val="7"/>
        </w:numPr>
        <w:tabs>
          <w:tab w:pos="1855" w:val="left" w:leader="none"/>
        </w:tabs>
        <w:spacing w:line="240" w:lineRule="auto" w:before="34" w:after="0"/>
        <w:ind w:left="1855" w:right="0" w:hanging="427"/>
        <w:jc w:val="left"/>
        <w:rPr>
          <w:sz w:val="24"/>
        </w:rPr>
      </w:pPr>
      <w:r>
        <w:rPr>
          <w:sz w:val="24"/>
        </w:rPr>
        <w:t>複選日期：115年3月28日（星期六）至3月29日（星期日</w:t>
      </w:r>
      <w:r>
        <w:rPr>
          <w:spacing w:val="-120"/>
          <w:sz w:val="24"/>
        </w:rPr>
        <w:t>）</w:t>
      </w:r>
      <w:r>
        <w:rPr>
          <w:spacing w:val="-10"/>
          <w:sz w:val="24"/>
        </w:rPr>
        <w:t>。</w:t>
      </w:r>
    </w:p>
    <w:p>
      <w:pPr>
        <w:pStyle w:val="ListParagraph"/>
        <w:numPr>
          <w:ilvl w:val="1"/>
          <w:numId w:val="7"/>
        </w:numPr>
        <w:tabs>
          <w:tab w:pos="1855" w:val="left" w:leader="none"/>
        </w:tabs>
        <w:spacing w:line="266" w:lineRule="auto" w:before="31" w:after="0"/>
        <w:ind w:left="1855" w:right="152" w:hanging="428"/>
        <w:jc w:val="left"/>
        <w:rPr>
          <w:sz w:val="24"/>
        </w:rPr>
      </w:pPr>
      <w:r>
        <w:rPr>
          <w:spacing w:val="-4"/>
          <w:sz w:val="24"/>
        </w:rPr>
        <w:t>評量地點：中正國小（場地、座位及相關事項，評量前1日公告於中正國小及宜昌國小網站）。</w:t>
      </w:r>
    </w:p>
    <w:p>
      <w:pPr>
        <w:pStyle w:val="ListParagraph"/>
        <w:numPr>
          <w:ilvl w:val="1"/>
          <w:numId w:val="7"/>
        </w:numPr>
        <w:tabs>
          <w:tab w:pos="1855" w:val="left" w:leader="none"/>
        </w:tabs>
        <w:spacing w:line="306" w:lineRule="exact" w:before="0" w:after="0"/>
        <w:ind w:left="1855" w:right="0" w:hanging="427"/>
        <w:jc w:val="left"/>
        <w:rPr>
          <w:sz w:val="24"/>
        </w:rPr>
      </w:pPr>
      <w:r>
        <w:rPr>
          <w:sz w:val="24"/>
        </w:rPr>
        <w:t>通過標準：個別測驗結果達平均數正2個標準差或百分等級97</w:t>
      </w:r>
      <w:r>
        <w:rPr>
          <w:spacing w:val="-4"/>
          <w:sz w:val="24"/>
        </w:rPr>
        <w:t>以上。</w:t>
      </w:r>
    </w:p>
    <w:p>
      <w:pPr>
        <w:pStyle w:val="BodyText"/>
        <w:spacing w:line="266" w:lineRule="auto" w:before="31"/>
        <w:ind w:left="1428" w:right="152" w:hanging="567"/>
      </w:pPr>
      <w:r>
        <w:rPr>
          <w:spacing w:val="-5"/>
        </w:rPr>
        <w:t>(三) 初步審查：測驗評量通過者，由中正國小鑑定工作小組會議初判，其建議安置學生名單及</w:t>
      </w:r>
      <w:r>
        <w:rPr>
          <w:spacing w:val="-2"/>
        </w:rPr>
        <w:t>相關鑑定評量資料提報鑑輔會綜合研判。</w:t>
      </w:r>
    </w:p>
    <w:p>
      <w:pPr>
        <w:pStyle w:val="BodyText"/>
        <w:spacing w:line="306" w:lineRule="exact"/>
        <w:ind w:left="861"/>
      </w:pPr>
      <w:r>
        <w:rPr>
          <w:spacing w:val="-7"/>
        </w:rPr>
        <w:t>(四) 綜合研判：</w:t>
      </w:r>
    </w:p>
    <w:p>
      <w:pPr>
        <w:pStyle w:val="ListParagraph"/>
        <w:numPr>
          <w:ilvl w:val="0"/>
          <w:numId w:val="8"/>
        </w:numPr>
        <w:tabs>
          <w:tab w:pos="1572" w:val="left" w:leader="none"/>
        </w:tabs>
        <w:spacing w:line="240" w:lineRule="auto" w:before="30" w:after="0"/>
        <w:ind w:left="1572" w:right="0" w:hanging="360"/>
        <w:jc w:val="left"/>
        <w:rPr>
          <w:sz w:val="24"/>
        </w:rPr>
      </w:pPr>
      <w:r>
        <w:rPr>
          <w:spacing w:val="-1"/>
          <w:sz w:val="24"/>
        </w:rPr>
        <w:t>本縣鑑輔會依據學生之觀察、推薦、初選、複選各項資料綜合研判之。</w:t>
      </w:r>
    </w:p>
    <w:p>
      <w:pPr>
        <w:pStyle w:val="ListParagraph"/>
        <w:spacing w:after="0" w:line="240" w:lineRule="auto"/>
        <w:jc w:val="left"/>
        <w:rPr>
          <w:sz w:val="24"/>
        </w:rPr>
        <w:sectPr>
          <w:pgSz w:w="11910" w:h="16840"/>
          <w:pgMar w:header="0" w:footer="569" w:top="540" w:bottom="760" w:left="425" w:right="566"/>
        </w:sectPr>
      </w:pPr>
    </w:p>
    <w:p>
      <w:pPr>
        <w:pStyle w:val="ListParagraph"/>
        <w:numPr>
          <w:ilvl w:val="0"/>
          <w:numId w:val="8"/>
        </w:numPr>
        <w:tabs>
          <w:tab w:pos="1572" w:val="left" w:leader="none"/>
        </w:tabs>
        <w:spacing w:line="266" w:lineRule="auto" w:before="24" w:after="0"/>
        <w:ind w:left="1572" w:right="219" w:hanging="360"/>
        <w:jc w:val="left"/>
        <w:rPr>
          <w:sz w:val="24"/>
        </w:rPr>
      </w:pPr>
      <w:r>
        <w:rPr>
          <w:spacing w:val="-2"/>
          <w:sz w:val="24"/>
        </w:rPr>
        <w:t>公告鑑定通過名單：115年4月15日（星期三）下午4時前，統一於花蓮縣教育處網站-</w:t>
      </w:r>
      <w:r>
        <w:rPr>
          <w:spacing w:val="-142"/>
          <w:sz w:val="24"/>
        </w:rPr>
        <w:t>處</w:t>
      </w:r>
      <w:r>
        <w:rPr>
          <w:spacing w:val="-2"/>
          <w:sz w:val="24"/>
        </w:rPr>
        <w:t>務公告、中正國小及宜昌國小網站公告鑑定通過名單。</w:t>
      </w:r>
    </w:p>
    <w:p>
      <w:pPr>
        <w:pStyle w:val="BodyText"/>
        <w:spacing w:line="304" w:lineRule="exact"/>
        <w:ind w:left="861"/>
      </w:pPr>
      <w:r>
        <w:rPr>
          <w:spacing w:val="-8"/>
        </w:rPr>
        <w:t>(五) 安置：</w:t>
      </w:r>
    </w:p>
    <w:p>
      <w:pPr>
        <w:pStyle w:val="ListParagraph"/>
        <w:numPr>
          <w:ilvl w:val="0"/>
          <w:numId w:val="9"/>
        </w:numPr>
        <w:tabs>
          <w:tab w:pos="1572" w:val="left" w:leader="none"/>
        </w:tabs>
        <w:spacing w:line="266" w:lineRule="auto" w:before="34" w:after="0"/>
        <w:ind w:left="1572" w:right="219" w:hanging="360"/>
        <w:jc w:val="left"/>
        <w:rPr>
          <w:sz w:val="24"/>
        </w:rPr>
      </w:pPr>
      <w:r>
        <w:rPr>
          <w:spacing w:val="-2"/>
          <w:sz w:val="24"/>
        </w:rPr>
        <w:t>依據特殊教育法規定，花蓮縣國民教育階段資賦優異教育採分散式資源班、巡迴輔導班</w:t>
      </w:r>
      <w:r>
        <w:rPr>
          <w:spacing w:val="-2"/>
          <w:sz w:val="24"/>
        </w:rPr>
        <w:t>或資優教育方案辦理，鑑輔會得依學生相關表現並參考其安置意願表進行安置。</w:t>
      </w:r>
    </w:p>
    <w:p>
      <w:pPr>
        <w:pStyle w:val="ListParagraph"/>
        <w:numPr>
          <w:ilvl w:val="0"/>
          <w:numId w:val="9"/>
        </w:numPr>
        <w:tabs>
          <w:tab w:pos="1572" w:val="left" w:leader="none"/>
        </w:tabs>
        <w:spacing w:line="266" w:lineRule="auto" w:before="0" w:after="0"/>
        <w:ind w:left="1572" w:right="220" w:hanging="360"/>
        <w:jc w:val="left"/>
        <w:rPr>
          <w:sz w:val="24"/>
        </w:rPr>
      </w:pPr>
      <w:r>
        <w:rPr>
          <w:spacing w:val="-2"/>
          <w:sz w:val="24"/>
        </w:rPr>
        <w:t>經鑑輔會核定安置宜昌國小或中正國小資源班者，採分散式安置入班，非學區學生可逕自至該校入班安置。</w:t>
      </w:r>
    </w:p>
    <w:p>
      <w:pPr>
        <w:pStyle w:val="ListParagraph"/>
        <w:numPr>
          <w:ilvl w:val="0"/>
          <w:numId w:val="9"/>
        </w:numPr>
        <w:tabs>
          <w:tab w:pos="1572" w:val="left" w:leader="none"/>
        </w:tabs>
        <w:spacing w:line="184" w:lineRule="auto" w:before="0" w:after="0"/>
        <w:ind w:left="1572" w:right="210" w:hanging="360"/>
        <w:jc w:val="both"/>
        <w:rPr>
          <w:rFonts w:ascii="Calibri" w:eastAsia="Calibri"/>
          <w:b/>
          <w:sz w:val="24"/>
        </w:rPr>
      </w:pPr>
      <w:r>
        <w:rPr>
          <w:rFonts w:ascii="Microsoft JhengHei" w:eastAsia="Microsoft JhengHei"/>
          <w:b/>
          <w:spacing w:val="-2"/>
          <w:sz w:val="24"/>
        </w:rPr>
        <w:t>通過資賦優異鑑定學生若非就讀本縣所屬學校，由本府核發鑑定文號，僅提供巡迴輔導諮詢服務。</w:t>
      </w:r>
    </w:p>
    <w:p>
      <w:pPr>
        <w:pStyle w:val="ListParagraph"/>
        <w:numPr>
          <w:ilvl w:val="0"/>
          <w:numId w:val="9"/>
        </w:numPr>
        <w:tabs>
          <w:tab w:pos="1572" w:val="left" w:leader="none"/>
        </w:tabs>
        <w:spacing w:line="184" w:lineRule="auto" w:before="0" w:after="0"/>
        <w:ind w:left="1572" w:right="210" w:hanging="360"/>
        <w:jc w:val="both"/>
        <w:rPr>
          <w:rFonts w:ascii="Calibri" w:eastAsia="Calibri"/>
          <w:b/>
          <w:sz w:val="24"/>
        </w:rPr>
      </w:pPr>
      <w:r>
        <w:rPr>
          <w:rFonts w:ascii="Microsoft JhengHei" w:eastAsia="Microsoft JhengHei"/>
          <w:b/>
          <w:spacing w:val="-2"/>
          <w:sz w:val="24"/>
        </w:rPr>
        <w:t>通過本學年鑑定學生，鑑輔會一併進行學籍及服務型態之安置，若未依鑑輔會核定結果辦理相關報到手續或自行於報到後就讀他校者，由本府核發鑑定文號，僅提供巡迴輔導諮詢服務。</w:t>
      </w:r>
    </w:p>
    <w:p>
      <w:pPr>
        <w:spacing w:line="348" w:lineRule="exact" w:before="0"/>
        <w:ind w:left="393" w:right="0" w:firstLine="0"/>
        <w:jc w:val="left"/>
        <w:rPr>
          <w:rFonts w:ascii="Microsoft JhengHei" w:eastAsia="Microsoft JhengHei"/>
          <w:b/>
          <w:sz w:val="24"/>
        </w:rPr>
      </w:pPr>
      <w:r>
        <w:rPr>
          <w:rFonts w:ascii="Microsoft JhengHei" w:eastAsia="Microsoft JhengHei"/>
          <w:b/>
          <w:spacing w:val="-1"/>
          <w:sz w:val="24"/>
        </w:rPr>
        <w:t>捌、報到</w:t>
      </w:r>
    </w:p>
    <w:p>
      <w:pPr>
        <w:pStyle w:val="BodyText"/>
        <w:spacing w:line="264" w:lineRule="auto"/>
        <w:ind w:left="1289" w:right="153" w:hanging="481"/>
      </w:pPr>
      <w:r>
        <w:rPr>
          <w:w w:val="133"/>
        </w:rPr>
        <w:t>一、</w:t>
      </w:r>
      <w:r>
        <w:rPr>
          <w:spacing w:val="2"/>
        </w:rPr>
        <w:t>通過鑑定安置入班之學生請於</w:t>
      </w:r>
      <w:r>
        <w:rPr/>
        <w:t>11</w:t>
      </w:r>
      <w:r>
        <w:rPr>
          <w:spacing w:val="2"/>
        </w:rPr>
        <w:t>5年</w:t>
      </w:r>
      <w:r>
        <w:rPr>
          <w:spacing w:val="4"/>
        </w:rPr>
        <w:t>4</w:t>
      </w:r>
      <w:r>
        <w:rPr>
          <w:spacing w:val="2"/>
        </w:rPr>
        <w:t>月</w:t>
      </w:r>
      <w:r>
        <w:rPr/>
        <w:t>1</w:t>
      </w:r>
      <w:r>
        <w:rPr>
          <w:spacing w:val="2"/>
        </w:rPr>
        <w:t>7日</w:t>
      </w:r>
      <w:r>
        <w:rPr>
          <w:spacing w:val="4"/>
        </w:rPr>
        <w:t>（</w:t>
      </w:r>
      <w:r>
        <w:rPr>
          <w:spacing w:val="2"/>
        </w:rPr>
        <w:t>星期五）上午</w:t>
      </w:r>
      <w:r>
        <w:rPr>
          <w:spacing w:val="4"/>
        </w:rPr>
        <w:t>8</w:t>
      </w:r>
      <w:r>
        <w:rPr>
          <w:spacing w:val="2"/>
        </w:rPr>
        <w:t>時</w:t>
      </w:r>
      <w:r>
        <w:rPr/>
        <w:t>3</w:t>
      </w:r>
      <w:r>
        <w:rPr>
          <w:spacing w:val="2"/>
        </w:rPr>
        <w:t>0分至下午4時至錄取學</w:t>
      </w:r>
      <w:r>
        <w:rPr>
          <w:spacing w:val="-163"/>
        </w:rPr>
        <w:t>校</w:t>
      </w:r>
      <w:r>
        <w:rPr/>
        <w:t>辦理報到暨繳交入班同意書（附件六）。</w:t>
      </w:r>
    </w:p>
    <w:p>
      <w:pPr>
        <w:pStyle w:val="BodyText"/>
        <w:spacing w:line="266" w:lineRule="auto"/>
        <w:ind w:left="1289" w:right="148" w:hanging="481"/>
      </w:pPr>
      <w:r>
        <w:rPr>
          <w:spacing w:val="-2"/>
        </w:rPr>
        <w:t>二、通過鑑定安置入班學生未於115年7月3日（星期五）前完成學籍轉入者，視同放棄資優資源班入班安置。</w:t>
      </w:r>
    </w:p>
    <w:p>
      <w:pPr>
        <w:pStyle w:val="Heading2"/>
        <w:spacing w:line="348" w:lineRule="exact"/>
      </w:pPr>
      <w:r>
        <w:rPr>
          <w:spacing w:val="-1"/>
        </w:rPr>
        <w:t>玖、附則</w:t>
      </w:r>
    </w:p>
    <w:p>
      <w:pPr>
        <w:pStyle w:val="BodyText"/>
        <w:spacing w:line="297" w:lineRule="exact"/>
        <w:ind w:left="775"/>
      </w:pPr>
      <w:r>
        <w:rPr>
          <w:spacing w:val="17"/>
          <w:w w:val="115"/>
        </w:rPr>
        <w:t>一、</w:t>
      </w:r>
      <w:r>
        <w:rPr>
          <w:spacing w:val="-1"/>
        </w:rPr>
        <w:t>為有效發掘符合特殊教育法第四十六條規定之身心障礙及處於離島、偏遠地區，或因經濟</w:t>
      </w:r>
    </w:p>
    <w:p>
      <w:pPr>
        <w:pStyle w:val="BodyText"/>
        <w:spacing w:before="26"/>
        <w:ind w:left="1289"/>
      </w:pPr>
      <w:r>
        <w:rPr>
          <w:spacing w:val="-1"/>
        </w:rPr>
        <w:t>、文化或族群致需要協助之資賦優異學生，提供適性教育及輔導措施，以激發其優勢潛能</w:t>
      </w:r>
    </w:p>
    <w:p>
      <w:pPr>
        <w:pStyle w:val="BodyText"/>
        <w:spacing w:before="31"/>
        <w:ind w:left="1289"/>
      </w:pPr>
      <w:r>
        <w:rPr>
          <w:spacing w:val="-1"/>
        </w:rPr>
        <w:t>，凡前述學生申請資賦優異鑑定時，依下列規定辦理：</w:t>
      </w:r>
    </w:p>
    <w:p>
      <w:pPr>
        <w:pStyle w:val="BodyText"/>
        <w:spacing w:line="266" w:lineRule="auto" w:before="33"/>
        <w:ind w:left="1733" w:right="153" w:hanging="480"/>
      </w:pPr>
      <w:r>
        <w:rPr>
          <w:spacing w:val="-4"/>
        </w:rPr>
        <w:t>(一)身心障礙學生申請資優鑑定時，應提供證明文件，請所屬學校逕至特教通報網列印並核</w:t>
      </w:r>
      <w:r>
        <w:rPr>
          <w:spacing w:val="-2"/>
        </w:rPr>
        <w:t>章，隨同鑑定安置報名表（附件一）繳交。</w:t>
      </w:r>
    </w:p>
    <w:p>
      <w:pPr>
        <w:pStyle w:val="BodyText"/>
        <w:spacing w:line="266" w:lineRule="auto"/>
        <w:ind w:left="1733" w:right="96" w:hanging="480"/>
        <w:jc w:val="both"/>
      </w:pPr>
      <w:r>
        <w:rPr>
          <w:spacing w:val="-2"/>
        </w:rPr>
        <w:t>(二)身心障礙及處於離島、偏遠地區，或因經濟、文化或族群致需要協助之資賦優異學生之鑑定，得因應其身心特質及需求彈性調整鑑定程序、評量工具之內容或分數採計方式，或改以其他評量項目進行評估。</w:t>
      </w:r>
    </w:p>
    <w:p>
      <w:pPr>
        <w:pStyle w:val="BodyText"/>
        <w:spacing w:line="304" w:lineRule="exact"/>
        <w:ind w:left="775"/>
        <w:jc w:val="both"/>
      </w:pPr>
      <w:r>
        <w:rPr/>
        <w:t>二、如需提供特殊考場服務者，應於報名時繳交身心障礙及特殊考生應考服務申請表（</w:t>
      </w:r>
      <w:r>
        <w:rPr>
          <w:spacing w:val="-4"/>
        </w:rPr>
        <w:t>附件七</w:t>
      </w:r>
    </w:p>
    <w:p>
      <w:pPr>
        <w:pStyle w:val="BodyText"/>
        <w:spacing w:before="30"/>
        <w:ind w:left="1289"/>
      </w:pPr>
      <w:r>
        <w:rPr>
          <w:spacing w:val="-120"/>
        </w:rPr>
        <w:t>）</w:t>
      </w:r>
      <w:r>
        <w:rPr>
          <w:spacing w:val="-2"/>
        </w:rPr>
        <w:t>，經本縣鑑輔會審核通過，提供相應考試服務。</w:t>
      </w:r>
    </w:p>
    <w:p>
      <w:pPr>
        <w:pStyle w:val="BodyText"/>
        <w:spacing w:line="264" w:lineRule="auto" w:before="33"/>
        <w:ind w:left="1289" w:right="264" w:hanging="515"/>
        <w:jc w:val="both"/>
      </w:pPr>
      <w:r>
        <w:rPr/>
        <w:t>三、學生經鑑定安置後，於學習歷程中如發現學生有適應不良情形，並經學校輔導後確實無法</w:t>
      </w:r>
      <w:r>
        <w:rPr>
          <w:spacing w:val="-2"/>
        </w:rPr>
        <w:t>適應時，經安置學校召開特殊教育推行委員會會議決議，提報鑑輔會審核通過後，進行重</w:t>
      </w:r>
      <w:r>
        <w:rPr>
          <w:spacing w:val="-4"/>
        </w:rPr>
        <w:t>新安置。</w:t>
      </w:r>
    </w:p>
    <w:p>
      <w:pPr>
        <w:pStyle w:val="BodyText"/>
        <w:spacing w:line="264" w:lineRule="auto" w:before="5"/>
        <w:ind w:left="775" w:right="264"/>
        <w:jc w:val="both"/>
      </w:pPr>
      <w:r>
        <w:rPr/>
        <w:t>四、為確保鑑定評量公正與客觀，家長不得要求公布鑑定工具、答案、成績及施測人員姓名。五、各階段申請手續均採現場資料審核方式辦理，恕不接受通訊申請。</w:t>
      </w:r>
    </w:p>
    <w:p>
      <w:pPr>
        <w:pStyle w:val="BodyText"/>
        <w:spacing w:line="266" w:lineRule="auto" w:before="3"/>
        <w:ind w:left="1289" w:right="264" w:hanging="515"/>
        <w:jc w:val="both"/>
      </w:pPr>
      <w:r>
        <w:rPr/>
        <w:t>六、參加各項評量務必攜帶鑑定入場證正本以便查驗；若鑑定入場證遺失，請自備相片及身份</w:t>
      </w:r>
      <w:r>
        <w:rPr>
          <w:spacing w:val="-2"/>
        </w:rPr>
        <w:t>證明文件（如：健保卡</w:t>
      </w:r>
      <w:r>
        <w:rPr>
          <w:spacing w:val="-120"/>
        </w:rPr>
        <w:t>）</w:t>
      </w:r>
      <w:r>
        <w:rPr>
          <w:spacing w:val="-2"/>
        </w:rPr>
        <w:t>，申請補發。</w:t>
      </w:r>
    </w:p>
    <w:p>
      <w:pPr>
        <w:spacing w:line="211" w:lineRule="auto" w:before="25"/>
        <w:ind w:left="295" w:right="2783" w:firstLine="480"/>
        <w:jc w:val="both"/>
        <w:rPr>
          <w:rFonts w:ascii="Microsoft JhengHei" w:eastAsia="Microsoft JhengHei"/>
          <w:b/>
          <w:sz w:val="24"/>
        </w:rPr>
      </w:pPr>
      <w:r>
        <w:rPr>
          <w:sz w:val="24"/>
        </w:rPr>
        <w:t>七、本計畫未盡事宜，如有補充事項，公告於教育處網站-處務公告。</w:t>
      </w:r>
      <w:r>
        <w:rPr>
          <w:rFonts w:ascii="Microsoft JhengHei" w:eastAsia="Microsoft JhengHei"/>
          <w:b/>
          <w:spacing w:val="-2"/>
          <w:sz w:val="24"/>
        </w:rPr>
        <w:t>拾、本計畫奉核後實施，修正時亦同。</w:t>
      </w:r>
    </w:p>
    <w:p>
      <w:pPr>
        <w:spacing w:after="0" w:line="211" w:lineRule="auto"/>
        <w:jc w:val="both"/>
        <w:rPr>
          <w:rFonts w:ascii="Microsoft JhengHei" w:eastAsia="Microsoft JhengHei"/>
          <w:b/>
          <w:sz w:val="24"/>
        </w:rPr>
        <w:sectPr>
          <w:pgSz w:w="11910" w:h="16840"/>
          <w:pgMar w:header="0" w:footer="569" w:top="540" w:bottom="760" w:left="425" w:right="566"/>
        </w:sectPr>
      </w:pPr>
    </w:p>
    <w:p>
      <w:pPr>
        <w:spacing w:before="32"/>
        <w:ind w:left="295" w:right="0" w:firstLine="0"/>
        <w:jc w:val="left"/>
        <w:rPr>
          <w:sz w:val="28"/>
        </w:rPr>
      </w:pPr>
      <w:r>
        <w:rPr>
          <w:spacing w:val="-2"/>
          <w:w w:val="110"/>
          <w:sz w:val="28"/>
        </w:rPr>
        <w:t>【附件一】</w:t>
      </w:r>
    </w:p>
    <w:p>
      <w:pPr>
        <w:spacing w:before="113"/>
        <w:ind w:left="284" w:right="0" w:firstLine="0"/>
        <w:jc w:val="center"/>
        <w:rPr>
          <w:rFonts w:ascii="Microsoft JhengHei" w:eastAsia="Microsoft JhengHei"/>
          <w:b/>
          <w:sz w:val="28"/>
        </w:rPr>
      </w:pPr>
      <w:r>
        <w:rPr>
          <w:rFonts w:ascii="Microsoft JhengHei" w:eastAsia="Microsoft JhengHei"/>
          <w:b/>
          <w:spacing w:val="-6"/>
          <w:sz w:val="28"/>
        </w:rPr>
        <w:t>花蓮縣 </w:t>
      </w:r>
      <w:r>
        <w:rPr>
          <w:rFonts w:ascii="Calibri" w:eastAsia="Calibri"/>
          <w:b/>
          <w:spacing w:val="-4"/>
          <w:sz w:val="28"/>
        </w:rPr>
        <w:t>115</w:t>
      </w:r>
      <w:r>
        <w:rPr>
          <w:rFonts w:ascii="Calibri" w:eastAsia="Calibri"/>
          <w:b/>
          <w:sz w:val="28"/>
        </w:rPr>
        <w:t> </w:t>
      </w:r>
      <w:r>
        <w:rPr>
          <w:rFonts w:ascii="Microsoft JhengHei" w:eastAsia="Microsoft JhengHei"/>
          <w:b/>
          <w:spacing w:val="-5"/>
          <w:sz w:val="28"/>
        </w:rPr>
        <w:t>學年度國民小學一般智能資賦優異學生鑑定安置報名表</w:t>
      </w:r>
    </w:p>
    <w:p>
      <w:pPr>
        <w:tabs>
          <w:tab w:pos="8825" w:val="left" w:leader="none"/>
          <w:tab w:pos="9666" w:val="left" w:leader="none"/>
          <w:tab w:pos="10506" w:val="left" w:leader="none"/>
        </w:tabs>
        <w:spacing w:before="402"/>
        <w:ind w:left="295" w:right="0" w:firstLine="0"/>
        <w:jc w:val="left"/>
        <w:rPr>
          <w:rFonts w:ascii="Microsoft JhengHei" w:eastAsia="Microsoft JhengHei"/>
          <w:b/>
          <w:sz w:val="24"/>
        </w:rPr>
      </w:pPr>
      <w:r>
        <w:rPr>
          <w:rFonts w:ascii="Microsoft JhengHei" w:eastAsia="Microsoft JhengHei"/>
          <w:b/>
          <w:sz w:val="24"/>
        </w:rPr>
        <mc:AlternateContent>
          <mc:Choice Requires="wps">
            <w:drawing>
              <wp:anchor distT="0" distB="0" distL="0" distR="0" allowOverlap="1" layoutInCell="1" locked="0" behindDoc="0" simplePos="0" relativeHeight="15734272">
                <wp:simplePos x="0" y="0"/>
                <wp:positionH relativeFrom="page">
                  <wp:posOffset>374904</wp:posOffset>
                </wp:positionH>
                <wp:positionV relativeFrom="paragraph">
                  <wp:posOffset>522330</wp:posOffset>
                </wp:positionV>
                <wp:extent cx="6812280" cy="8138159"/>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812280" cy="8138159"/>
                        </a:xfrm>
                        <a:prstGeom prst="rect">
                          <a:avLst/>
                        </a:prstGeom>
                      </wps:spPr>
                      <wps:txbx>
                        <w:txbxContent>
                          <w:tbl>
                            <w:tblPr>
                              <w:tblW w:w="0" w:type="auto"/>
                              <w:jc w:val="left"/>
                              <w:tblInd w:w="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0"/>
                              <w:gridCol w:w="1291"/>
                              <w:gridCol w:w="415"/>
                              <w:gridCol w:w="1004"/>
                              <w:gridCol w:w="1416"/>
                              <w:gridCol w:w="852"/>
                              <w:gridCol w:w="2451"/>
                              <w:gridCol w:w="379"/>
                              <w:gridCol w:w="2156"/>
                            </w:tblGrid>
                            <w:tr>
                              <w:trPr>
                                <w:trHeight w:val="578" w:hRule="atLeast"/>
                              </w:trPr>
                              <w:tc>
                                <w:tcPr>
                                  <w:tcW w:w="600" w:type="dxa"/>
                                  <w:vMerge w:val="restart"/>
                                  <w:tcBorders>
                                    <w:bottom w:val="single" w:sz="8" w:space="0" w:color="000000"/>
                                    <w:right w:val="single" w:sz="8" w:space="0" w:color="000000"/>
                                  </w:tcBorders>
                                </w:tcPr>
                                <w:p>
                                  <w:pPr>
                                    <w:pStyle w:val="TableParagraph"/>
                                    <w:rPr>
                                      <w:rFonts w:ascii="Microsoft JhengHei"/>
                                      <w:b/>
                                      <w:sz w:val="24"/>
                                    </w:rPr>
                                  </w:pPr>
                                </w:p>
                                <w:p>
                                  <w:pPr>
                                    <w:pStyle w:val="TableParagraph"/>
                                    <w:spacing w:before="143"/>
                                    <w:rPr>
                                      <w:rFonts w:ascii="Microsoft JhengHei"/>
                                      <w:b/>
                                      <w:sz w:val="24"/>
                                    </w:rPr>
                                  </w:pPr>
                                </w:p>
                                <w:p>
                                  <w:pPr>
                                    <w:pStyle w:val="TableParagraph"/>
                                    <w:spacing w:line="280" w:lineRule="auto" w:before="1"/>
                                    <w:ind w:left="186" w:right="146"/>
                                    <w:jc w:val="both"/>
                                    <w:rPr>
                                      <w:sz w:val="24"/>
                                    </w:rPr>
                                  </w:pPr>
                                  <w:r>
                                    <w:rPr>
                                      <w:spacing w:val="-10"/>
                                      <w:sz w:val="24"/>
                                    </w:rPr>
                                    <w:t>學生基本資料及鑑定同意書</w:t>
                                  </w:r>
                                </w:p>
                              </w:tc>
                              <w:tc>
                                <w:tcPr>
                                  <w:tcW w:w="1706" w:type="dxa"/>
                                  <w:gridSpan w:val="2"/>
                                  <w:tcBorders>
                                    <w:left w:val="single" w:sz="8" w:space="0" w:color="000000"/>
                                    <w:bottom w:val="nil"/>
                                    <w:right w:val="single" w:sz="4" w:space="0" w:color="000000"/>
                                  </w:tcBorders>
                                </w:tcPr>
                                <w:p>
                                  <w:pPr>
                                    <w:pStyle w:val="TableParagraph"/>
                                    <w:spacing w:before="220"/>
                                    <w:ind w:left="384"/>
                                    <w:rPr>
                                      <w:sz w:val="24"/>
                                    </w:rPr>
                                  </w:pPr>
                                  <w:r>
                                    <w:rPr>
                                      <w:spacing w:val="-3"/>
                                      <w:sz w:val="24"/>
                                    </w:rPr>
                                    <w:t>學生姓名</w:t>
                                  </w:r>
                                </w:p>
                              </w:tc>
                              <w:tc>
                                <w:tcPr>
                                  <w:tcW w:w="2420" w:type="dxa"/>
                                  <w:gridSpan w:val="2"/>
                                  <w:vMerge w:val="restart"/>
                                  <w:tcBorders>
                                    <w:left w:val="single" w:sz="4" w:space="0" w:color="000000"/>
                                    <w:bottom w:val="single" w:sz="4" w:space="0" w:color="000000"/>
                                    <w:right w:val="single" w:sz="4" w:space="0" w:color="000000"/>
                                  </w:tcBorders>
                                </w:tcPr>
                                <w:p>
                                  <w:pPr>
                                    <w:pStyle w:val="TableParagraph"/>
                                    <w:rPr>
                                      <w:rFonts w:ascii="Times New Roman"/>
                                      <w:sz w:val="22"/>
                                    </w:rPr>
                                  </w:pPr>
                                </w:p>
                              </w:tc>
                              <w:tc>
                                <w:tcPr>
                                  <w:tcW w:w="852" w:type="dxa"/>
                                  <w:tcBorders>
                                    <w:left w:val="single" w:sz="4" w:space="0" w:color="000000"/>
                                    <w:bottom w:val="nil"/>
                                    <w:right w:val="single" w:sz="4" w:space="0" w:color="000000"/>
                                  </w:tcBorders>
                                </w:tcPr>
                                <w:p>
                                  <w:pPr>
                                    <w:pStyle w:val="TableParagraph"/>
                                    <w:spacing w:before="220"/>
                                    <w:ind w:left="202"/>
                                    <w:rPr>
                                      <w:sz w:val="24"/>
                                    </w:rPr>
                                  </w:pPr>
                                  <w:r>
                                    <w:rPr>
                                      <w:spacing w:val="-5"/>
                                      <w:sz w:val="24"/>
                                    </w:rPr>
                                    <w:t>性別</w:t>
                                  </w:r>
                                </w:p>
                              </w:tc>
                              <w:tc>
                                <w:tcPr>
                                  <w:tcW w:w="2451" w:type="dxa"/>
                                  <w:tcBorders>
                                    <w:left w:val="single" w:sz="4" w:space="0" w:color="000000"/>
                                    <w:bottom w:val="nil"/>
                                    <w:right w:val="single" w:sz="4" w:space="0" w:color="000000"/>
                                  </w:tcBorders>
                                </w:tcPr>
                                <w:p>
                                  <w:pPr>
                                    <w:pStyle w:val="TableParagraph"/>
                                    <w:tabs>
                                      <w:tab w:pos="1481" w:val="left" w:leader="none"/>
                                    </w:tabs>
                                    <w:spacing w:before="220"/>
                                    <w:ind w:left="521"/>
                                    <w:rPr>
                                      <w:sz w:val="24"/>
                                    </w:rPr>
                                  </w:pPr>
                                  <w:r>
                                    <w:rPr>
                                      <w:rFonts w:ascii="PMingLiU-ExtB" w:hAnsi="PMingLiU-ExtB" w:eastAsia="PMingLiU-ExtB"/>
                                      <w:sz w:val="24"/>
                                    </w:rPr>
                                    <w:t>□</w:t>
                                  </w:r>
                                  <w:r>
                                    <w:rPr>
                                      <w:spacing w:val="-10"/>
                                      <w:sz w:val="24"/>
                                    </w:rPr>
                                    <w:t>男</w:t>
                                  </w:r>
                                  <w:r>
                                    <w:rPr>
                                      <w:sz w:val="24"/>
                                    </w:rPr>
                                    <w:tab/>
                                  </w:r>
                                  <w:r>
                                    <w:rPr>
                                      <w:rFonts w:ascii="PMingLiU-ExtB" w:hAnsi="PMingLiU-ExtB" w:eastAsia="PMingLiU-ExtB"/>
                                      <w:sz w:val="24"/>
                                    </w:rPr>
                                    <w:t>□</w:t>
                                  </w:r>
                                  <w:r>
                                    <w:rPr>
                                      <w:spacing w:val="-10"/>
                                      <w:sz w:val="24"/>
                                    </w:rPr>
                                    <w:t>女</w:t>
                                  </w:r>
                                </w:p>
                              </w:tc>
                              <w:tc>
                                <w:tcPr>
                                  <w:tcW w:w="2535" w:type="dxa"/>
                                  <w:gridSpan w:val="2"/>
                                  <w:tcBorders>
                                    <w:left w:val="single" w:sz="4" w:space="0" w:color="000000"/>
                                    <w:bottom w:val="nil"/>
                                  </w:tcBorders>
                                </w:tcPr>
                                <w:p>
                                  <w:pPr>
                                    <w:pStyle w:val="TableParagraph"/>
                                    <w:rPr>
                                      <w:rFonts w:ascii="Times New Roman"/>
                                      <w:sz w:val="22"/>
                                    </w:rPr>
                                  </w:pPr>
                                </w:p>
                              </w:tc>
                            </w:tr>
                            <w:tr>
                              <w:trPr>
                                <w:trHeight w:val="170"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nil"/>
                                    <w:left w:val="single" w:sz="8" w:space="0" w:color="000000"/>
                                    <w:bottom w:val="single" w:sz="4" w:space="0" w:color="000000"/>
                                    <w:right w:val="single" w:sz="4" w:space="0" w:color="000000"/>
                                  </w:tcBorders>
                                </w:tcPr>
                                <w:p>
                                  <w:pPr>
                                    <w:pStyle w:val="TableParagraph"/>
                                    <w:rPr>
                                      <w:rFonts w:ascii="Times New Roman"/>
                                      <w:sz w:val="10"/>
                                    </w:rPr>
                                  </w:pPr>
                                </w:p>
                              </w:tc>
                              <w:tc>
                                <w:tcPr>
                                  <w:tcW w:w="2420" w:type="dxa"/>
                                  <w:gridSpan w:val="2"/>
                                  <w:vMerge/>
                                  <w:tcBorders>
                                    <w:top w:val="nil"/>
                                    <w:left w:val="single" w:sz="4" w:space="0" w:color="000000"/>
                                    <w:bottom w:val="single" w:sz="4" w:space="0" w:color="000000"/>
                                    <w:right w:val="single" w:sz="4" w:space="0" w:color="000000"/>
                                  </w:tcBorders>
                                </w:tcPr>
                                <w:p>
                                  <w:pPr>
                                    <w:rPr>
                                      <w:sz w:val="2"/>
                                      <w:szCs w:val="2"/>
                                    </w:rPr>
                                  </w:pPr>
                                </w:p>
                              </w:tc>
                              <w:tc>
                                <w:tcPr>
                                  <w:tcW w:w="852" w:type="dxa"/>
                                  <w:tcBorders>
                                    <w:top w:val="nil"/>
                                    <w:left w:val="single" w:sz="4" w:space="0" w:color="000000"/>
                                    <w:bottom w:val="single" w:sz="4" w:space="0" w:color="000000"/>
                                    <w:right w:val="single" w:sz="4" w:space="0" w:color="000000"/>
                                  </w:tcBorders>
                                </w:tcPr>
                                <w:p>
                                  <w:pPr>
                                    <w:pStyle w:val="TableParagraph"/>
                                    <w:rPr>
                                      <w:rFonts w:ascii="Times New Roman"/>
                                      <w:sz w:val="10"/>
                                    </w:rPr>
                                  </w:pPr>
                                </w:p>
                              </w:tc>
                              <w:tc>
                                <w:tcPr>
                                  <w:tcW w:w="2451" w:type="dxa"/>
                                  <w:tcBorders>
                                    <w:top w:val="nil"/>
                                    <w:left w:val="single" w:sz="4" w:space="0" w:color="000000"/>
                                    <w:bottom w:val="single" w:sz="4" w:space="0" w:color="000000"/>
                                    <w:right w:val="single" w:sz="4" w:space="0" w:color="000000"/>
                                  </w:tcBorders>
                                </w:tcPr>
                                <w:p>
                                  <w:pPr>
                                    <w:pStyle w:val="TableParagraph"/>
                                    <w:rPr>
                                      <w:rFonts w:ascii="Times New Roman"/>
                                      <w:sz w:val="10"/>
                                    </w:rPr>
                                  </w:pPr>
                                </w:p>
                              </w:tc>
                              <w:tc>
                                <w:tcPr>
                                  <w:tcW w:w="2535" w:type="dxa"/>
                                  <w:gridSpan w:val="2"/>
                                  <w:vMerge w:val="restart"/>
                                  <w:tcBorders>
                                    <w:top w:val="nil"/>
                                    <w:left w:val="single" w:sz="4" w:space="0" w:color="000000"/>
                                    <w:bottom w:val="nil"/>
                                  </w:tcBorders>
                                </w:tcPr>
                                <w:p>
                                  <w:pPr>
                                    <w:pStyle w:val="TableParagraph"/>
                                    <w:spacing w:before="22"/>
                                    <w:ind w:left="54"/>
                                    <w:jc w:val="center"/>
                                    <w:rPr>
                                      <w:sz w:val="24"/>
                                    </w:rPr>
                                  </w:pPr>
                                  <w:r>
                                    <w:rPr>
                                      <w:spacing w:val="-2"/>
                                      <w:sz w:val="24"/>
                                    </w:rPr>
                                    <w:t>相片黏貼處</w:t>
                                  </w:r>
                                </w:p>
                                <w:p>
                                  <w:pPr>
                                    <w:pStyle w:val="TableParagraph"/>
                                    <w:spacing w:line="360" w:lineRule="atLeast" w:before="8"/>
                                    <w:ind w:left="125" w:right="70"/>
                                    <w:jc w:val="center"/>
                                    <w:rPr>
                                      <w:rFonts w:ascii="Microsoft JhengHei" w:eastAsia="Microsoft JhengHei"/>
                                      <w:b/>
                                      <w:sz w:val="18"/>
                                    </w:rPr>
                                  </w:pPr>
                                  <w:r>
                                    <w:rPr>
                                      <w:rFonts w:ascii="Microsoft JhengHei" w:eastAsia="Microsoft JhengHei"/>
                                      <w:b/>
                                      <w:sz w:val="18"/>
                                    </w:rPr>
                                    <w:t>（</w:t>
                                  </w:r>
                                  <w:r>
                                    <w:rPr>
                                      <w:rFonts w:ascii="Microsoft JhengHei" w:eastAsia="Microsoft JhengHei"/>
                                      <w:b/>
                                      <w:spacing w:val="-4"/>
                                      <w:sz w:val="18"/>
                                    </w:rPr>
                                    <w:t>最近 </w:t>
                                  </w:r>
                                  <w:r>
                                    <w:rPr>
                                      <w:rFonts w:ascii="Calibri" w:eastAsia="Calibri"/>
                                      <w:b/>
                                      <w:sz w:val="18"/>
                                    </w:rPr>
                                    <w:t>6</w:t>
                                  </w:r>
                                  <w:r>
                                    <w:rPr>
                                      <w:rFonts w:ascii="Calibri" w:eastAsia="Calibri"/>
                                      <w:b/>
                                      <w:spacing w:val="-10"/>
                                      <w:sz w:val="18"/>
                                    </w:rPr>
                                    <w:t> </w:t>
                                  </w:r>
                                  <w:r>
                                    <w:rPr>
                                      <w:rFonts w:ascii="Microsoft JhengHei" w:eastAsia="Microsoft JhengHei"/>
                                      <w:b/>
                                      <w:spacing w:val="-2"/>
                                      <w:sz w:val="18"/>
                                    </w:rPr>
                                    <w:t>個月內所照 </w:t>
                                  </w:r>
                                  <w:r>
                                    <w:rPr>
                                      <w:rFonts w:ascii="Calibri" w:eastAsia="Calibri"/>
                                      <w:b/>
                                      <w:sz w:val="18"/>
                                    </w:rPr>
                                    <w:t>2</w:t>
                                  </w:r>
                                  <w:r>
                                    <w:rPr>
                                      <w:rFonts w:ascii="Calibri" w:eastAsia="Calibri"/>
                                      <w:b/>
                                      <w:spacing w:val="-10"/>
                                      <w:sz w:val="18"/>
                                    </w:rPr>
                                    <w:t> </w:t>
                                  </w:r>
                                  <w:r>
                                    <w:rPr>
                                      <w:rFonts w:ascii="Microsoft JhengHei" w:eastAsia="Microsoft JhengHei"/>
                                      <w:b/>
                                      <w:sz w:val="18"/>
                                    </w:rPr>
                                    <w:t>吋半身</w:t>
                                  </w:r>
                                  <w:r>
                                    <w:rPr>
                                      <w:rFonts w:ascii="Microsoft JhengHei" w:eastAsia="Microsoft JhengHei"/>
                                      <w:b/>
                                      <w:spacing w:val="-3"/>
                                      <w:sz w:val="18"/>
                                    </w:rPr>
                                    <w:t>脫帽證件照片，使用生活照恕</w:t>
                                  </w:r>
                                </w:p>
                              </w:tc>
                            </w:tr>
                            <w:tr>
                              <w:trPr>
                                <w:trHeight w:val="728"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196"/>
                                    <w:ind w:left="264"/>
                                    <w:rPr>
                                      <w:sz w:val="24"/>
                                    </w:rPr>
                                  </w:pPr>
                                  <w:r>
                                    <w:rPr>
                                      <w:spacing w:val="-2"/>
                                      <w:sz w:val="24"/>
                                    </w:rPr>
                                    <w:t>身分證字號</w:t>
                                  </w:r>
                                </w:p>
                              </w:tc>
                              <w:tc>
                                <w:tcPr>
                                  <w:tcW w:w="2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852" w:type="dxa"/>
                                  <w:tcBorders>
                                    <w:top w:val="single" w:sz="4" w:space="0" w:color="000000"/>
                                    <w:left w:val="single" w:sz="4" w:space="0" w:color="000000"/>
                                    <w:bottom w:val="single" w:sz="4" w:space="0" w:color="000000"/>
                                    <w:right w:val="single" w:sz="4" w:space="0" w:color="000000"/>
                                  </w:tcBorders>
                                </w:tcPr>
                                <w:p>
                                  <w:pPr>
                                    <w:pStyle w:val="TableParagraph"/>
                                    <w:spacing w:before="16"/>
                                    <w:ind w:left="202"/>
                                    <w:rPr>
                                      <w:sz w:val="24"/>
                                    </w:rPr>
                                  </w:pPr>
                                  <w:r>
                                    <w:rPr>
                                      <w:spacing w:val="-5"/>
                                      <w:sz w:val="24"/>
                                    </w:rPr>
                                    <w:t>出生</w:t>
                                  </w:r>
                                </w:p>
                                <w:p>
                                  <w:pPr>
                                    <w:pStyle w:val="TableParagraph"/>
                                    <w:spacing w:before="53"/>
                                    <w:ind w:left="202"/>
                                    <w:rPr>
                                      <w:sz w:val="24"/>
                                    </w:rPr>
                                  </w:pPr>
                                  <w:r>
                                    <w:rPr>
                                      <w:spacing w:val="-5"/>
                                      <w:sz w:val="24"/>
                                    </w:rPr>
                                    <w:t>日期</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tabs>
                                      <w:tab w:pos="1325" w:val="left" w:leader="none"/>
                                      <w:tab w:pos="2045" w:val="left" w:leader="none"/>
                                    </w:tabs>
                                    <w:spacing w:before="196"/>
                                    <w:ind w:left="605"/>
                                    <w:rPr>
                                      <w:sz w:val="24"/>
                                    </w:rPr>
                                  </w:pPr>
                                  <w:r>
                                    <w:rPr>
                                      <w:spacing w:val="-10"/>
                                      <w:sz w:val="24"/>
                                    </w:rPr>
                                    <w:t>年</w:t>
                                  </w:r>
                                  <w:r>
                                    <w:rPr>
                                      <w:sz w:val="24"/>
                                    </w:rPr>
                                    <w:tab/>
                                  </w:r>
                                  <w:r>
                                    <w:rPr>
                                      <w:spacing w:val="-10"/>
                                      <w:sz w:val="24"/>
                                    </w:rPr>
                                    <w:t>月</w:t>
                                  </w:r>
                                  <w:r>
                                    <w:rPr>
                                      <w:sz w:val="24"/>
                                    </w:rPr>
                                    <w:tab/>
                                  </w:r>
                                  <w:r>
                                    <w:rPr>
                                      <w:spacing w:val="-10"/>
                                      <w:sz w:val="24"/>
                                    </w:rPr>
                                    <w:t>日</w:t>
                                  </w:r>
                                </w:p>
                              </w:tc>
                              <w:tc>
                                <w:tcPr>
                                  <w:tcW w:w="2535" w:type="dxa"/>
                                  <w:gridSpan w:val="2"/>
                                  <w:vMerge/>
                                  <w:tcBorders>
                                    <w:top w:val="nil"/>
                                    <w:left w:val="single" w:sz="4" w:space="0" w:color="000000"/>
                                    <w:bottom w:val="nil"/>
                                  </w:tcBorders>
                                </w:tcPr>
                                <w:p>
                                  <w:pPr>
                                    <w:rPr>
                                      <w:sz w:val="2"/>
                                      <w:szCs w:val="2"/>
                                    </w:rPr>
                                  </w:pPr>
                                </w:p>
                              </w:tc>
                            </w:tr>
                            <w:tr>
                              <w:trPr>
                                <w:trHeight w:val="141"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nil"/>
                                    <w:right w:val="single" w:sz="4" w:space="0" w:color="000000"/>
                                  </w:tcBorders>
                                </w:tcPr>
                                <w:p>
                                  <w:pPr>
                                    <w:pStyle w:val="TableParagraph"/>
                                    <w:rPr>
                                      <w:rFonts w:ascii="Times New Roman"/>
                                      <w:sz w:val="8"/>
                                    </w:rPr>
                                  </w:pPr>
                                </w:p>
                              </w:tc>
                              <w:tc>
                                <w:tcPr>
                                  <w:tcW w:w="5723" w:type="dxa"/>
                                  <w:gridSpan w:val="4"/>
                                  <w:tcBorders>
                                    <w:top w:val="single" w:sz="4" w:space="0" w:color="000000"/>
                                    <w:left w:val="single" w:sz="4" w:space="0" w:color="000000"/>
                                    <w:bottom w:val="nil"/>
                                    <w:right w:val="single" w:sz="4" w:space="0" w:color="000000"/>
                                  </w:tcBorders>
                                </w:tcPr>
                                <w:p>
                                  <w:pPr>
                                    <w:pStyle w:val="TableParagraph"/>
                                    <w:rPr>
                                      <w:rFonts w:ascii="Times New Roman"/>
                                      <w:sz w:val="8"/>
                                    </w:rPr>
                                  </w:pPr>
                                </w:p>
                              </w:tc>
                              <w:tc>
                                <w:tcPr>
                                  <w:tcW w:w="2535" w:type="dxa"/>
                                  <w:gridSpan w:val="2"/>
                                  <w:vMerge/>
                                  <w:tcBorders>
                                    <w:top w:val="nil"/>
                                    <w:left w:val="single" w:sz="4" w:space="0" w:color="000000"/>
                                    <w:bottom w:val="nil"/>
                                  </w:tcBorders>
                                </w:tcPr>
                                <w:p>
                                  <w:pPr>
                                    <w:rPr>
                                      <w:sz w:val="2"/>
                                      <w:szCs w:val="2"/>
                                    </w:rPr>
                                  </w:pPr>
                                </w:p>
                              </w:tc>
                            </w:tr>
                            <w:tr>
                              <w:trPr>
                                <w:trHeight w:val="950"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nil"/>
                                    <w:left w:val="single" w:sz="8" w:space="0" w:color="000000"/>
                                    <w:bottom w:val="single" w:sz="4" w:space="0" w:color="000000"/>
                                    <w:right w:val="single" w:sz="4" w:space="0" w:color="000000"/>
                                  </w:tcBorders>
                                </w:tcPr>
                                <w:p>
                                  <w:pPr>
                                    <w:pStyle w:val="TableParagraph"/>
                                    <w:spacing w:before="70"/>
                                    <w:ind w:left="37"/>
                                    <w:jc w:val="center"/>
                                    <w:rPr>
                                      <w:sz w:val="24"/>
                                    </w:rPr>
                                  </w:pPr>
                                  <w:r>
                                    <w:rPr>
                                      <w:spacing w:val="-4"/>
                                      <w:sz w:val="24"/>
                                    </w:rPr>
                                    <w:t>身分別</w:t>
                                  </w:r>
                                </w:p>
                                <w:p>
                                  <w:pPr>
                                    <w:pStyle w:val="TableParagraph"/>
                                    <w:spacing w:before="5"/>
                                    <w:ind w:left="37"/>
                                    <w:jc w:val="center"/>
                                    <w:rPr>
                                      <w:sz w:val="24"/>
                                    </w:rPr>
                                  </w:pPr>
                                  <w:r>
                                    <w:rPr>
                                      <w:sz w:val="24"/>
                                    </w:rPr>
                                    <w:t>（可複選</w:t>
                                  </w:r>
                                  <w:r>
                                    <w:rPr>
                                      <w:spacing w:val="-10"/>
                                      <w:sz w:val="24"/>
                                    </w:rPr>
                                    <w:t>）</w:t>
                                  </w:r>
                                </w:p>
                              </w:tc>
                              <w:tc>
                                <w:tcPr>
                                  <w:tcW w:w="5723" w:type="dxa"/>
                                  <w:gridSpan w:val="4"/>
                                  <w:tcBorders>
                                    <w:top w:val="nil"/>
                                    <w:left w:val="single" w:sz="4" w:space="0" w:color="000000"/>
                                    <w:bottom w:val="single" w:sz="4" w:space="0" w:color="000000"/>
                                    <w:right w:val="single" w:sz="4" w:space="0" w:color="000000"/>
                                  </w:tcBorders>
                                </w:tcPr>
                                <w:p>
                                  <w:pPr>
                                    <w:pStyle w:val="TableParagraph"/>
                                    <w:tabs>
                                      <w:tab w:pos="1565" w:val="left" w:leader="none"/>
                                      <w:tab w:pos="3245" w:val="left" w:leader="none"/>
                                    </w:tabs>
                                    <w:spacing w:before="46"/>
                                    <w:ind w:left="125"/>
                                    <w:rPr>
                                      <w:sz w:val="24"/>
                                    </w:rPr>
                                  </w:pPr>
                                  <w:r>
                                    <w:rPr>
                                      <w:sz w:val="24"/>
                                    </w:rPr>
                                    <w:t>□一般</w:t>
                                  </w:r>
                                  <w:r>
                                    <w:rPr>
                                      <w:spacing w:val="-10"/>
                                      <w:sz w:val="24"/>
                                    </w:rPr>
                                    <w:t>生</w:t>
                                  </w:r>
                                  <w:r>
                                    <w:rPr>
                                      <w:sz w:val="24"/>
                                    </w:rPr>
                                    <w:tab/>
                                    <w:t>□原住</w:t>
                                  </w:r>
                                  <w:r>
                                    <w:rPr>
                                      <w:spacing w:val="-10"/>
                                      <w:sz w:val="24"/>
                                    </w:rPr>
                                    <w:t>民</w:t>
                                  </w:r>
                                  <w:r>
                                    <w:rPr>
                                      <w:sz w:val="24"/>
                                    </w:rPr>
                                    <w:tab/>
                                    <w:t>□新住民子</w:t>
                                  </w:r>
                                  <w:r>
                                    <w:rPr>
                                      <w:spacing w:val="-10"/>
                                      <w:sz w:val="24"/>
                                    </w:rPr>
                                    <w:t>女</w:t>
                                  </w:r>
                                </w:p>
                                <w:p>
                                  <w:pPr>
                                    <w:pStyle w:val="TableParagraph"/>
                                    <w:tabs>
                                      <w:tab w:pos="3245" w:val="left" w:leader="none"/>
                                      <w:tab w:pos="5684" w:val="left" w:leader="none"/>
                                    </w:tabs>
                                    <w:spacing w:before="53"/>
                                    <w:ind w:left="125"/>
                                    <w:rPr>
                                      <w:rFonts w:ascii="Times New Roman" w:hAnsi="Times New Roman" w:eastAsia="Times New Roman"/>
                                      <w:sz w:val="24"/>
                                    </w:rPr>
                                  </w:pPr>
                                  <w:r>
                                    <w:rPr>
                                      <w:sz w:val="24"/>
                                    </w:rPr>
                                    <w:t>□低收入戶</w:t>
                                  </w:r>
                                  <w:r>
                                    <w:rPr>
                                      <w:spacing w:val="60"/>
                                      <w:w w:val="150"/>
                                      <w:sz w:val="24"/>
                                    </w:rPr>
                                    <w:t> </w:t>
                                  </w:r>
                                  <w:r>
                                    <w:rPr>
                                      <w:sz w:val="24"/>
                                    </w:rPr>
                                    <w:t>□身心障礙</w:t>
                                  </w:r>
                                  <w:r>
                                    <w:rPr>
                                      <w:spacing w:val="-10"/>
                                      <w:sz w:val="24"/>
                                    </w:rPr>
                                    <w:t>生</w:t>
                                  </w:r>
                                  <w:r>
                                    <w:rPr>
                                      <w:sz w:val="24"/>
                                    </w:rPr>
                                    <w:tab/>
                                    <w:t>□其</w:t>
                                  </w:r>
                                  <w:r>
                                    <w:rPr>
                                      <w:spacing w:val="-10"/>
                                      <w:sz w:val="24"/>
                                    </w:rPr>
                                    <w:t>他</w:t>
                                  </w:r>
                                  <w:r>
                                    <w:rPr>
                                      <w:rFonts w:ascii="Times New Roman" w:hAnsi="Times New Roman" w:eastAsia="Times New Roman"/>
                                      <w:sz w:val="24"/>
                                      <w:u w:val="single"/>
                                    </w:rPr>
                                    <w:tab/>
                                  </w:r>
                                </w:p>
                              </w:tc>
                              <w:tc>
                                <w:tcPr>
                                  <w:tcW w:w="2535" w:type="dxa"/>
                                  <w:gridSpan w:val="2"/>
                                  <w:tcBorders>
                                    <w:top w:val="nil"/>
                                    <w:left w:val="single" w:sz="4" w:space="0" w:color="000000"/>
                                    <w:bottom w:val="single" w:sz="4" w:space="0" w:color="000000"/>
                                  </w:tcBorders>
                                </w:tcPr>
                                <w:p>
                                  <w:pPr>
                                    <w:pStyle w:val="TableParagraph"/>
                                    <w:spacing w:line="316" w:lineRule="exact"/>
                                    <w:ind w:left="201"/>
                                    <w:rPr>
                                      <w:rFonts w:ascii="Microsoft JhengHei" w:eastAsia="Microsoft JhengHei"/>
                                      <w:b/>
                                      <w:sz w:val="18"/>
                                    </w:rPr>
                                  </w:pPr>
                                  <w:r>
                                    <w:rPr>
                                      <w:rFonts w:ascii="Microsoft JhengHei" w:eastAsia="Microsoft JhengHei"/>
                                      <w:b/>
                                      <w:sz w:val="18"/>
                                    </w:rPr>
                                    <w:t>不受理，背面請書寫姓名</w:t>
                                  </w:r>
                                  <w:r>
                                    <w:rPr>
                                      <w:rFonts w:ascii="Microsoft JhengHei" w:eastAsia="Microsoft JhengHei"/>
                                      <w:b/>
                                      <w:spacing w:val="-10"/>
                                      <w:sz w:val="18"/>
                                    </w:rPr>
                                    <w:t>）</w:t>
                                  </w:r>
                                </w:p>
                              </w:tc>
                            </w:tr>
                            <w:tr>
                              <w:trPr>
                                <w:trHeight w:val="647"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156"/>
                                    <w:ind w:left="384"/>
                                    <w:rPr>
                                      <w:sz w:val="24"/>
                                    </w:rPr>
                                  </w:pPr>
                                  <w:r>
                                    <w:rPr>
                                      <w:spacing w:val="-3"/>
                                      <w:sz w:val="24"/>
                                    </w:rPr>
                                    <w:t>戶籍地址</w:t>
                                  </w:r>
                                </w:p>
                              </w:tc>
                              <w:tc>
                                <w:tcPr>
                                  <w:tcW w:w="8258" w:type="dxa"/>
                                  <w:gridSpan w:val="6"/>
                                  <w:tcBorders>
                                    <w:top w:val="single" w:sz="4" w:space="0" w:color="000000"/>
                                    <w:left w:val="single" w:sz="4" w:space="0" w:color="000000"/>
                                    <w:bottom w:val="single" w:sz="4" w:space="0" w:color="622322"/>
                                  </w:tcBorders>
                                </w:tcPr>
                                <w:p>
                                  <w:pPr>
                                    <w:pStyle w:val="TableParagraph"/>
                                    <w:spacing w:before="7"/>
                                    <w:ind w:left="125"/>
                                    <w:rPr>
                                      <w:sz w:val="24"/>
                                    </w:rPr>
                                  </w:pPr>
                                  <w:r>
                                    <w:rPr>
                                      <w:spacing w:val="-5"/>
                                      <w:sz w:val="24"/>
                                    </w:rPr>
                                    <w:t>□□□</w:t>
                                  </w:r>
                                </w:p>
                              </w:tc>
                            </w:tr>
                            <w:tr>
                              <w:trPr>
                                <w:trHeight w:val="699"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182"/>
                                    <w:ind w:left="384"/>
                                    <w:rPr>
                                      <w:sz w:val="24"/>
                                    </w:rPr>
                                  </w:pPr>
                                  <w:r>
                                    <w:rPr>
                                      <w:spacing w:val="-3"/>
                                      <w:sz w:val="24"/>
                                    </w:rPr>
                                    <w:t>通訊地址</w:t>
                                  </w:r>
                                </w:p>
                              </w:tc>
                              <w:tc>
                                <w:tcPr>
                                  <w:tcW w:w="8258" w:type="dxa"/>
                                  <w:gridSpan w:val="6"/>
                                  <w:tcBorders>
                                    <w:top w:val="single" w:sz="4" w:space="0" w:color="622322"/>
                                    <w:left w:val="single" w:sz="4" w:space="0" w:color="000000"/>
                                    <w:bottom w:val="single" w:sz="4" w:space="0" w:color="000000"/>
                                  </w:tcBorders>
                                </w:tcPr>
                                <w:p>
                                  <w:pPr>
                                    <w:pStyle w:val="TableParagraph"/>
                                    <w:spacing w:before="9"/>
                                    <w:ind w:left="125"/>
                                    <w:rPr>
                                      <w:sz w:val="24"/>
                                    </w:rPr>
                                  </w:pPr>
                                  <w:r>
                                    <w:rPr>
                                      <w:spacing w:val="-5"/>
                                      <w:sz w:val="24"/>
                                    </w:rPr>
                                    <w:t>□□□</w:t>
                                  </w:r>
                                </w:p>
                              </w:tc>
                            </w:tr>
                            <w:tr>
                              <w:trPr>
                                <w:trHeight w:val="476"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71"/>
                                    <w:ind w:left="37"/>
                                    <w:jc w:val="center"/>
                                    <w:rPr>
                                      <w:sz w:val="24"/>
                                    </w:rPr>
                                  </w:pPr>
                                  <w:r>
                                    <w:rPr>
                                      <w:spacing w:val="-5"/>
                                      <w:sz w:val="24"/>
                                    </w:rPr>
                                    <w:t>電話</w:t>
                                  </w:r>
                                </w:p>
                              </w:tc>
                              <w:tc>
                                <w:tcPr>
                                  <w:tcW w:w="3272"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451" w:type="dxa"/>
                                  <w:vMerge w:val="restart"/>
                                  <w:tcBorders>
                                    <w:top w:val="single" w:sz="4" w:space="0" w:color="000000"/>
                                    <w:left w:val="single" w:sz="4" w:space="0" w:color="000000"/>
                                    <w:bottom w:val="single" w:sz="8" w:space="0" w:color="000000"/>
                                    <w:right w:val="single" w:sz="4" w:space="0" w:color="622322"/>
                                  </w:tcBorders>
                                </w:tcPr>
                                <w:p>
                                  <w:pPr>
                                    <w:pStyle w:val="TableParagraph"/>
                                    <w:spacing w:before="333"/>
                                    <w:ind w:left="521"/>
                                    <w:rPr>
                                      <w:sz w:val="24"/>
                                    </w:rPr>
                                  </w:pPr>
                                  <w:r>
                                    <w:rPr>
                                      <w:spacing w:val="-2"/>
                                      <w:sz w:val="24"/>
                                    </w:rPr>
                                    <w:t>目前就讀學校</w:t>
                                  </w:r>
                                </w:p>
                              </w:tc>
                              <w:tc>
                                <w:tcPr>
                                  <w:tcW w:w="2535" w:type="dxa"/>
                                  <w:gridSpan w:val="2"/>
                                  <w:vMerge w:val="restart"/>
                                  <w:tcBorders>
                                    <w:top w:val="single" w:sz="4" w:space="0" w:color="000000"/>
                                    <w:left w:val="single" w:sz="4" w:space="0" w:color="622322"/>
                                    <w:bottom w:val="single" w:sz="8" w:space="0" w:color="000000"/>
                                  </w:tcBorders>
                                </w:tcPr>
                                <w:p>
                                  <w:pPr>
                                    <w:pStyle w:val="TableParagraph"/>
                                    <w:tabs>
                                      <w:tab w:pos="1205" w:val="left" w:leader="none"/>
                                    </w:tabs>
                                    <w:spacing w:before="153"/>
                                    <w:ind w:left="125"/>
                                    <w:rPr>
                                      <w:sz w:val="24"/>
                                    </w:rPr>
                                  </w:pPr>
                                  <w:r>
                                    <w:rPr>
                                      <w:spacing w:val="-10"/>
                                      <w:sz w:val="24"/>
                                    </w:rPr>
                                    <w:t>(</w:t>
                                  </w:r>
                                  <w:r>
                                    <w:rPr>
                                      <w:sz w:val="24"/>
                                    </w:rPr>
                                    <w:tab/>
                                  </w:r>
                                  <w:r>
                                    <w:rPr>
                                      <w:spacing w:val="-2"/>
                                      <w:sz w:val="24"/>
                                    </w:rPr>
                                    <w:t>)國民小學</w:t>
                                  </w:r>
                                </w:p>
                                <w:p>
                                  <w:pPr>
                                    <w:pStyle w:val="TableParagraph"/>
                                    <w:tabs>
                                      <w:tab w:pos="725" w:val="left" w:leader="none"/>
                                      <w:tab w:pos="1925" w:val="left" w:leader="none"/>
                                    </w:tabs>
                                    <w:spacing w:before="52"/>
                                    <w:ind w:left="125"/>
                                    <w:rPr>
                                      <w:sz w:val="24"/>
                                    </w:rPr>
                                  </w:pPr>
                                  <w:r>
                                    <w:rPr>
                                      <w:spacing w:val="-10"/>
                                      <w:sz w:val="24"/>
                                    </w:rPr>
                                    <w:t>(</w:t>
                                  </w:r>
                                  <w:r>
                                    <w:rPr>
                                      <w:sz w:val="24"/>
                                    </w:rPr>
                                    <w:tab/>
                                    <w:t>)年級</w:t>
                                  </w:r>
                                  <w:r>
                                    <w:rPr>
                                      <w:spacing w:val="-10"/>
                                      <w:sz w:val="24"/>
                                    </w:rPr>
                                    <w:t>(</w:t>
                                  </w:r>
                                  <w:r>
                                    <w:rPr>
                                      <w:sz w:val="24"/>
                                    </w:rPr>
                                    <w:tab/>
                                    <w:t>)</w:t>
                                  </w:r>
                                  <w:r>
                                    <w:rPr>
                                      <w:spacing w:val="-10"/>
                                      <w:sz w:val="24"/>
                                    </w:rPr>
                                    <w:t>班</w:t>
                                  </w:r>
                                </w:p>
                              </w:tc>
                            </w:tr>
                            <w:tr>
                              <w:trPr>
                                <w:trHeight w:val="507"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8" w:space="0" w:color="000000"/>
                                    <w:right w:val="single" w:sz="4" w:space="0" w:color="000000"/>
                                  </w:tcBorders>
                                </w:tcPr>
                                <w:p>
                                  <w:pPr>
                                    <w:pStyle w:val="TableParagraph"/>
                                    <w:spacing w:before="83"/>
                                    <w:ind w:left="37"/>
                                    <w:jc w:val="center"/>
                                    <w:rPr>
                                      <w:sz w:val="24"/>
                                    </w:rPr>
                                  </w:pPr>
                                  <w:r>
                                    <w:rPr>
                                      <w:spacing w:val="-5"/>
                                      <w:sz w:val="24"/>
                                    </w:rPr>
                                    <w:t>手機</w:t>
                                  </w:r>
                                </w:p>
                              </w:tc>
                              <w:tc>
                                <w:tcPr>
                                  <w:tcW w:w="3272" w:type="dxa"/>
                                  <w:gridSpan w:val="3"/>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22"/>
                                    </w:rPr>
                                  </w:pPr>
                                </w:p>
                              </w:tc>
                              <w:tc>
                                <w:tcPr>
                                  <w:tcW w:w="2451" w:type="dxa"/>
                                  <w:vMerge/>
                                  <w:tcBorders>
                                    <w:top w:val="nil"/>
                                    <w:left w:val="single" w:sz="4" w:space="0" w:color="000000"/>
                                    <w:bottom w:val="single" w:sz="8" w:space="0" w:color="000000"/>
                                    <w:right w:val="single" w:sz="4" w:space="0" w:color="622322"/>
                                  </w:tcBorders>
                                </w:tcPr>
                                <w:p>
                                  <w:pPr>
                                    <w:rPr>
                                      <w:sz w:val="2"/>
                                      <w:szCs w:val="2"/>
                                    </w:rPr>
                                  </w:pPr>
                                </w:p>
                              </w:tc>
                              <w:tc>
                                <w:tcPr>
                                  <w:tcW w:w="2535" w:type="dxa"/>
                                  <w:gridSpan w:val="2"/>
                                  <w:vMerge/>
                                  <w:tcBorders>
                                    <w:top w:val="nil"/>
                                    <w:left w:val="single" w:sz="4" w:space="0" w:color="622322"/>
                                    <w:bottom w:val="single" w:sz="8" w:space="0" w:color="000000"/>
                                  </w:tcBorders>
                                </w:tcPr>
                                <w:p>
                                  <w:pPr>
                                    <w:rPr>
                                      <w:sz w:val="2"/>
                                      <w:szCs w:val="2"/>
                                    </w:rPr>
                                  </w:pPr>
                                </w:p>
                              </w:tc>
                            </w:tr>
                            <w:tr>
                              <w:trPr>
                                <w:trHeight w:val="1266" w:hRule="atLeast"/>
                              </w:trPr>
                              <w:tc>
                                <w:tcPr>
                                  <w:tcW w:w="600" w:type="dxa"/>
                                  <w:vMerge/>
                                  <w:tcBorders>
                                    <w:top w:val="nil"/>
                                    <w:bottom w:val="single" w:sz="8" w:space="0" w:color="000000"/>
                                    <w:right w:val="single" w:sz="8" w:space="0" w:color="000000"/>
                                  </w:tcBorders>
                                </w:tcPr>
                                <w:p>
                                  <w:pPr>
                                    <w:rPr>
                                      <w:sz w:val="2"/>
                                      <w:szCs w:val="2"/>
                                    </w:rPr>
                                  </w:pPr>
                                </w:p>
                              </w:tc>
                              <w:tc>
                                <w:tcPr>
                                  <w:tcW w:w="7429" w:type="dxa"/>
                                  <w:gridSpan w:val="6"/>
                                  <w:tcBorders>
                                    <w:top w:val="single" w:sz="8" w:space="0" w:color="000000"/>
                                    <w:left w:val="single" w:sz="8" w:space="0" w:color="000000"/>
                                    <w:bottom w:val="single" w:sz="8" w:space="0" w:color="000000"/>
                                    <w:right w:val="single" w:sz="8" w:space="0" w:color="000000"/>
                                  </w:tcBorders>
                                </w:tcPr>
                                <w:p>
                                  <w:pPr>
                                    <w:pStyle w:val="TableParagraph"/>
                                    <w:tabs>
                                      <w:tab w:pos="3720" w:val="left" w:leader="none"/>
                                    </w:tabs>
                                    <w:spacing w:line="280" w:lineRule="auto" w:before="285"/>
                                    <w:ind w:left="120" w:right="86" w:firstLine="480"/>
                                    <w:rPr>
                                      <w:sz w:val="24"/>
                                    </w:rPr>
                                  </w:pPr>
                                  <w:r>
                                    <w:rPr>
                                      <w:spacing w:val="-2"/>
                                      <w:sz w:val="24"/>
                                    </w:rPr>
                                    <w:t>本人同意敝子弟</w:t>
                                  </w:r>
                                  <w:r>
                                    <w:rPr>
                                      <w:rFonts w:ascii="Times New Roman" w:eastAsia="Times New Roman"/>
                                      <w:sz w:val="24"/>
                                      <w:u w:val="single"/>
                                    </w:rPr>
                                    <w:tab/>
                                  </w:r>
                                  <w:r>
                                    <w:rPr>
                                      <w:spacing w:val="-2"/>
                                      <w:sz w:val="24"/>
                                    </w:rPr>
                                    <w:t>接受花蓮縣特殊教育學生鑑定及</w:t>
                                  </w:r>
                                  <w:r>
                                    <w:rPr>
                                      <w:spacing w:val="-2"/>
                                      <w:sz w:val="24"/>
                                    </w:rPr>
                                    <w:t>就學輔導會因鑑定與安置需要，而進行之各項相關鑑定與評量工作。</w:t>
                                  </w:r>
                                </w:p>
                              </w:tc>
                              <w:tc>
                                <w:tcPr>
                                  <w:tcW w:w="2535" w:type="dxa"/>
                                  <w:gridSpan w:val="2"/>
                                  <w:tcBorders>
                                    <w:top w:val="single" w:sz="8" w:space="0" w:color="000000"/>
                                    <w:left w:val="single" w:sz="8" w:space="0" w:color="000000"/>
                                    <w:bottom w:val="single" w:sz="8" w:space="0" w:color="000000"/>
                                  </w:tcBorders>
                                </w:tcPr>
                                <w:p>
                                  <w:pPr>
                                    <w:pStyle w:val="TableParagraph"/>
                                    <w:spacing w:line="464" w:lineRule="exact"/>
                                    <w:ind w:left="120"/>
                                    <w:rPr>
                                      <w:rFonts w:ascii="Microsoft JhengHei" w:eastAsia="Microsoft JhengHei"/>
                                      <w:b/>
                                      <w:sz w:val="28"/>
                                    </w:rPr>
                                  </w:pPr>
                                  <w:r>
                                    <w:rPr>
                                      <w:rFonts w:ascii="Microsoft JhengHei" w:eastAsia="Microsoft JhengHei"/>
                                      <w:b/>
                                      <w:spacing w:val="-2"/>
                                      <w:sz w:val="28"/>
                                    </w:rPr>
                                    <w:t>家長簽章：</w:t>
                                  </w:r>
                                </w:p>
                              </w:tc>
                            </w:tr>
                            <w:tr>
                              <w:trPr>
                                <w:trHeight w:val="752" w:hRule="atLeast"/>
                              </w:trPr>
                              <w:tc>
                                <w:tcPr>
                                  <w:tcW w:w="600" w:type="dxa"/>
                                  <w:vMerge w:val="restart"/>
                                  <w:tcBorders>
                                    <w:top w:val="single" w:sz="8" w:space="0" w:color="000000"/>
                                    <w:bottom w:val="single" w:sz="18" w:space="0" w:color="000000"/>
                                    <w:right w:val="single" w:sz="8" w:space="0" w:color="000000"/>
                                  </w:tcBorders>
                                </w:tcPr>
                                <w:p>
                                  <w:pPr>
                                    <w:pStyle w:val="TableParagraph"/>
                                    <w:rPr>
                                      <w:rFonts w:ascii="Microsoft JhengHei"/>
                                      <w:b/>
                                      <w:sz w:val="24"/>
                                    </w:rPr>
                                  </w:pPr>
                                </w:p>
                                <w:p>
                                  <w:pPr>
                                    <w:pStyle w:val="TableParagraph"/>
                                    <w:spacing w:before="18"/>
                                    <w:rPr>
                                      <w:rFonts w:ascii="Microsoft JhengHei"/>
                                      <w:b/>
                                      <w:sz w:val="24"/>
                                    </w:rPr>
                                  </w:pPr>
                                </w:p>
                                <w:p>
                                  <w:pPr>
                                    <w:pStyle w:val="TableParagraph"/>
                                    <w:spacing w:line="127" w:lineRule="auto"/>
                                    <w:ind w:left="138" w:right="194"/>
                                    <w:jc w:val="both"/>
                                    <w:rPr>
                                      <w:rFonts w:ascii="Microsoft JhengHei" w:eastAsia="Microsoft JhengHei"/>
                                      <w:b/>
                                      <w:sz w:val="24"/>
                                    </w:rPr>
                                  </w:pPr>
                                  <w:r>
                                    <w:rPr>
                                      <w:rFonts w:ascii="Microsoft JhengHei" w:eastAsia="Microsoft JhengHei"/>
                                      <w:b/>
                                      <w:spacing w:val="-10"/>
                                      <w:sz w:val="24"/>
                                    </w:rPr>
                                    <w:t>報名資料檢核</w:t>
                                  </w:r>
                                </w:p>
                              </w:tc>
                              <w:tc>
                                <w:tcPr>
                                  <w:tcW w:w="9964" w:type="dxa"/>
                                  <w:gridSpan w:val="8"/>
                                  <w:tcBorders>
                                    <w:top w:val="single" w:sz="8" w:space="0" w:color="000000"/>
                                    <w:left w:val="single" w:sz="8" w:space="0" w:color="000000"/>
                                    <w:bottom w:val="nil"/>
                                  </w:tcBorders>
                                </w:tcPr>
                                <w:p>
                                  <w:pPr>
                                    <w:pStyle w:val="TableParagraph"/>
                                    <w:spacing w:before="9"/>
                                    <w:rPr>
                                      <w:rFonts w:ascii="Microsoft JhengHei"/>
                                      <w:b/>
                                      <w:sz w:val="24"/>
                                    </w:rPr>
                                  </w:pPr>
                                </w:p>
                                <w:p>
                                  <w:pPr>
                                    <w:pStyle w:val="TableParagraph"/>
                                    <w:spacing w:line="281" w:lineRule="exact" w:before="1"/>
                                    <w:ind w:left="120"/>
                                    <w:rPr>
                                      <w:sz w:val="24"/>
                                    </w:rPr>
                                  </w:pPr>
                                  <w:r>
                                    <w:rPr>
                                      <w:sz w:val="24"/>
                                    </w:rPr>
                                    <w:t>1.□</w:t>
                                  </w:r>
                                  <w:r>
                                    <w:rPr>
                                      <w:spacing w:val="-1"/>
                                      <w:sz w:val="24"/>
                                    </w:rPr>
                                    <w:t> 填寫</w:t>
                                  </w:r>
                                  <w:r>
                                    <w:rPr>
                                      <w:sz w:val="24"/>
                                      <w:u w:val="single"/>
                                    </w:rPr>
                                    <w:t>本報名表</w:t>
                                  </w:r>
                                  <w:r>
                                    <w:rPr>
                                      <w:spacing w:val="-2"/>
                                      <w:sz w:val="24"/>
                                    </w:rPr>
                                    <w:t>並貼妥相片。</w:t>
                                  </w:r>
                                </w:p>
                              </w:tc>
                            </w:tr>
                            <w:tr>
                              <w:trPr>
                                <w:trHeight w:val="268"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8" w:lineRule="exact"/>
                                    <w:ind w:left="120"/>
                                    <w:rPr>
                                      <w:sz w:val="24"/>
                                    </w:rPr>
                                  </w:pPr>
                                  <w:r>
                                    <w:rPr>
                                      <w:sz w:val="24"/>
                                    </w:rPr>
                                    <w:t>2.□ 在學證明正本（不接受影本</w:t>
                                  </w:r>
                                  <w:r>
                                    <w:rPr>
                                      <w:spacing w:val="-120"/>
                                      <w:sz w:val="24"/>
                                    </w:rPr>
                                    <w:t>）</w:t>
                                  </w:r>
                                  <w:r>
                                    <w:rPr>
                                      <w:spacing w:val="-10"/>
                                      <w:sz w:val="24"/>
                                    </w:rPr>
                                    <w:t>。</w:t>
                                  </w:r>
                                </w:p>
                              </w:tc>
                            </w:tr>
                            <w:tr>
                              <w:trPr>
                                <w:trHeight w:val="268"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8" w:lineRule="exact"/>
                                    <w:ind w:left="120"/>
                                    <w:rPr>
                                      <w:sz w:val="24"/>
                                    </w:rPr>
                                  </w:pPr>
                                  <w:r>
                                    <w:rPr>
                                      <w:sz w:val="24"/>
                                    </w:rPr>
                                    <w:t>3.□</w:t>
                                  </w:r>
                                  <w:r>
                                    <w:rPr>
                                      <w:spacing w:val="-1"/>
                                      <w:sz w:val="24"/>
                                    </w:rPr>
                                    <w:t> 戶籍謄本正本或戶口名簿之正本及影本乙份</w:t>
                                  </w:r>
                                  <w:r>
                                    <w:rPr>
                                      <w:sz w:val="24"/>
                                    </w:rPr>
                                    <w:t>（正本驗畢歸還</w:t>
                                  </w:r>
                                  <w:r>
                                    <w:rPr>
                                      <w:spacing w:val="-120"/>
                                      <w:sz w:val="24"/>
                                    </w:rPr>
                                    <w:t>）</w:t>
                                  </w:r>
                                  <w:r>
                                    <w:rPr>
                                      <w:spacing w:val="-10"/>
                                      <w:sz w:val="24"/>
                                    </w:rPr>
                                    <w:t>。</w:t>
                                  </w:r>
                                </w:p>
                              </w:tc>
                            </w:tr>
                            <w:tr>
                              <w:trPr>
                                <w:trHeight w:val="267"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7" w:lineRule="exact"/>
                                    <w:ind w:left="120"/>
                                    <w:rPr>
                                      <w:sz w:val="24"/>
                                    </w:rPr>
                                  </w:pPr>
                                  <w:r>
                                    <w:rPr>
                                      <w:sz w:val="24"/>
                                    </w:rPr>
                                    <w:t>4.□ 標準信封彌封之</w:t>
                                  </w:r>
                                  <w:r>
                                    <w:rPr>
                                      <w:sz w:val="24"/>
                                      <w:u w:val="single"/>
                                    </w:rPr>
                                    <w:t>學生特質及具體優異事蹟推薦表</w:t>
                                  </w:r>
                                  <w:r>
                                    <w:rPr>
                                      <w:spacing w:val="-120"/>
                                      <w:sz w:val="24"/>
                                    </w:rPr>
                                    <w:t>。</w:t>
                                  </w:r>
                                  <w:r>
                                    <w:rPr>
                                      <w:sz w:val="24"/>
                                    </w:rPr>
                                    <w:t>（附件二</w:t>
                                  </w:r>
                                  <w:r>
                                    <w:rPr>
                                      <w:spacing w:val="-10"/>
                                      <w:sz w:val="24"/>
                                    </w:rPr>
                                    <w:t>）</w:t>
                                  </w:r>
                                </w:p>
                              </w:tc>
                            </w:tr>
                            <w:tr>
                              <w:trPr>
                                <w:trHeight w:val="266"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7" w:lineRule="exact"/>
                                    <w:ind w:left="120"/>
                                    <w:rPr>
                                      <w:sz w:val="24"/>
                                    </w:rPr>
                                  </w:pPr>
                                  <w:r>
                                    <w:rPr>
                                      <w:sz w:val="24"/>
                                    </w:rPr>
                                    <w:t>5.□</w:t>
                                  </w:r>
                                  <w:r>
                                    <w:rPr>
                                      <w:spacing w:val="-1"/>
                                      <w:sz w:val="24"/>
                                    </w:rPr>
                                    <w:t> 鑑定入場證</w:t>
                                  </w:r>
                                  <w:r>
                                    <w:rPr>
                                      <w:sz w:val="24"/>
                                    </w:rPr>
                                    <w:t>（並填妥資料</w:t>
                                  </w:r>
                                  <w:r>
                                    <w:rPr>
                                      <w:spacing w:val="-120"/>
                                      <w:sz w:val="24"/>
                                    </w:rPr>
                                    <w:t>）。</w:t>
                                  </w:r>
                                  <w:r>
                                    <w:rPr>
                                      <w:sz w:val="24"/>
                                    </w:rPr>
                                    <w:t>（附件三</w:t>
                                  </w:r>
                                  <w:r>
                                    <w:rPr>
                                      <w:spacing w:val="-10"/>
                                      <w:sz w:val="24"/>
                                    </w:rPr>
                                    <w:t>）</w:t>
                                  </w:r>
                                </w:p>
                              </w:tc>
                            </w:tr>
                            <w:tr>
                              <w:trPr>
                                <w:trHeight w:val="279"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59" w:lineRule="exact"/>
                                    <w:ind w:left="120"/>
                                    <w:rPr>
                                      <w:sz w:val="24"/>
                                    </w:rPr>
                                  </w:pPr>
                                  <w:r>
                                    <w:rPr>
                                      <w:sz w:val="24"/>
                                    </w:rPr>
                                    <w:t>6.□</w:t>
                                  </w:r>
                                  <w:r>
                                    <w:rPr>
                                      <w:spacing w:val="26"/>
                                      <w:sz w:val="24"/>
                                    </w:rPr>
                                    <w:t> </w:t>
                                  </w:r>
                                  <w:r>
                                    <w:rPr>
                                      <w:rFonts w:ascii="Microsoft JhengHei" w:hAnsi="Microsoft JhengHei" w:eastAsia="Microsoft JhengHei"/>
                                      <w:b/>
                                      <w:spacing w:val="1"/>
                                      <w:sz w:val="24"/>
                                    </w:rPr>
                                    <w:t>報名費新臺幣 </w:t>
                                  </w:r>
                                  <w:r>
                                    <w:rPr>
                                      <w:rFonts w:ascii="Calibri" w:hAnsi="Calibri" w:eastAsia="Calibri"/>
                                      <w:b/>
                                      <w:sz w:val="24"/>
                                    </w:rPr>
                                    <w:t>1,000</w:t>
                                  </w:r>
                                  <w:r>
                                    <w:rPr>
                                      <w:rFonts w:ascii="Calibri" w:hAnsi="Calibri" w:eastAsia="Calibri"/>
                                      <w:b/>
                                      <w:spacing w:val="19"/>
                                      <w:sz w:val="24"/>
                                    </w:rPr>
                                    <w:t> </w:t>
                                  </w:r>
                                  <w:r>
                                    <w:rPr>
                                      <w:rFonts w:ascii="Microsoft JhengHei" w:hAnsi="Microsoft JhengHei" w:eastAsia="Microsoft JhengHei"/>
                                      <w:b/>
                                      <w:sz w:val="24"/>
                                    </w:rPr>
                                    <w:t>元</w:t>
                                  </w:r>
                                  <w:r>
                                    <w:rPr>
                                      <w:spacing w:val="-10"/>
                                      <w:sz w:val="24"/>
                                    </w:rPr>
                                    <w:t>。</w:t>
                                  </w:r>
                                </w:p>
                              </w:tc>
                            </w:tr>
                            <w:tr>
                              <w:trPr>
                                <w:trHeight w:val="787"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single" w:sz="18" w:space="0" w:color="000000"/>
                                  </w:tcBorders>
                                </w:tcPr>
                                <w:p>
                                  <w:pPr>
                                    <w:pStyle w:val="TableParagraph"/>
                                    <w:spacing w:line="285" w:lineRule="exact"/>
                                    <w:ind w:left="120"/>
                                    <w:rPr>
                                      <w:sz w:val="24"/>
                                    </w:rPr>
                                  </w:pPr>
                                  <w:r>
                                    <w:rPr>
                                      <w:spacing w:val="-1"/>
                                      <w:sz w:val="24"/>
                                    </w:rPr>
                                    <w:t>★ 上述資料請自行檢核後依序排列，以利申請作業。</w:t>
                                  </w:r>
                                </w:p>
                              </w:tc>
                            </w:tr>
                            <w:tr>
                              <w:trPr>
                                <w:trHeight w:val="486" w:hRule="atLeast"/>
                              </w:trPr>
                              <w:tc>
                                <w:tcPr>
                                  <w:tcW w:w="1891" w:type="dxa"/>
                                  <w:gridSpan w:val="2"/>
                                  <w:tcBorders>
                                    <w:top w:val="single" w:sz="18" w:space="0" w:color="000000"/>
                                    <w:left w:val="single" w:sz="18" w:space="0" w:color="000000"/>
                                    <w:bottom w:val="single" w:sz="4" w:space="0" w:color="622322"/>
                                    <w:right w:val="single" w:sz="8" w:space="0" w:color="000000"/>
                                  </w:tcBorders>
                                  <w:shd w:val="clear" w:color="auto" w:fill="BEBEBE"/>
                                </w:tcPr>
                                <w:p>
                                  <w:pPr>
                                    <w:pStyle w:val="TableParagraph"/>
                                    <w:spacing w:line="438" w:lineRule="exact"/>
                                    <w:ind w:left="31"/>
                                    <w:jc w:val="center"/>
                                    <w:rPr>
                                      <w:rFonts w:ascii="Microsoft JhengHei" w:eastAsia="Microsoft JhengHei"/>
                                      <w:b/>
                                      <w:sz w:val="24"/>
                                    </w:rPr>
                                  </w:pPr>
                                  <w:r>
                                    <w:rPr>
                                      <w:rFonts w:ascii="Microsoft JhengHei" w:eastAsia="Microsoft JhengHei"/>
                                      <w:b/>
                                      <w:spacing w:val="-5"/>
                                      <w:sz w:val="24"/>
                                    </w:rPr>
                                    <w:t>項目</w:t>
                                  </w:r>
                                </w:p>
                              </w:tc>
                              <w:tc>
                                <w:tcPr>
                                  <w:tcW w:w="6517" w:type="dxa"/>
                                  <w:gridSpan w:val="6"/>
                                  <w:tcBorders>
                                    <w:top w:val="single" w:sz="18" w:space="0" w:color="000000"/>
                                    <w:left w:val="single" w:sz="8" w:space="0" w:color="000000"/>
                                    <w:bottom w:val="single" w:sz="4" w:space="0" w:color="622322"/>
                                    <w:right w:val="single" w:sz="8" w:space="0" w:color="000000"/>
                                  </w:tcBorders>
                                  <w:shd w:val="clear" w:color="auto" w:fill="BEBEBE"/>
                                </w:tcPr>
                                <w:p>
                                  <w:pPr>
                                    <w:pStyle w:val="TableParagraph"/>
                                    <w:spacing w:before="76"/>
                                    <w:ind w:left="41"/>
                                    <w:jc w:val="center"/>
                                    <w:rPr>
                                      <w:sz w:val="24"/>
                                    </w:rPr>
                                  </w:pPr>
                                  <w:r>
                                    <w:rPr>
                                      <w:sz w:val="24"/>
                                    </w:rPr>
                                    <w:t>內容（以下免填，由承辦學校人員填寫</w:t>
                                  </w:r>
                                  <w:r>
                                    <w:rPr>
                                      <w:spacing w:val="-10"/>
                                      <w:sz w:val="24"/>
                                    </w:rPr>
                                    <w:t>）</w:t>
                                  </w:r>
                                </w:p>
                              </w:tc>
                              <w:tc>
                                <w:tcPr>
                                  <w:tcW w:w="2156" w:type="dxa"/>
                                  <w:tcBorders>
                                    <w:top w:val="single" w:sz="18" w:space="0" w:color="000000"/>
                                    <w:left w:val="single" w:sz="8" w:space="0" w:color="000000"/>
                                    <w:bottom w:val="single" w:sz="4" w:space="0" w:color="622322"/>
                                    <w:right w:val="single" w:sz="18" w:space="0" w:color="000000"/>
                                  </w:tcBorders>
                                  <w:shd w:val="clear" w:color="auto" w:fill="BEBEBE"/>
                                </w:tcPr>
                                <w:p>
                                  <w:pPr>
                                    <w:pStyle w:val="TableParagraph"/>
                                    <w:spacing w:before="76"/>
                                    <w:ind w:left="607"/>
                                    <w:rPr>
                                      <w:sz w:val="24"/>
                                    </w:rPr>
                                  </w:pPr>
                                  <w:r>
                                    <w:rPr>
                                      <w:spacing w:val="-3"/>
                                      <w:sz w:val="24"/>
                                    </w:rPr>
                                    <w:t>承辦人員</w:t>
                                  </w:r>
                                </w:p>
                              </w:tc>
                            </w:tr>
                            <w:tr>
                              <w:trPr>
                                <w:trHeight w:val="710" w:hRule="atLeast"/>
                              </w:trPr>
                              <w:tc>
                                <w:tcPr>
                                  <w:tcW w:w="1891" w:type="dxa"/>
                                  <w:gridSpan w:val="2"/>
                                  <w:tcBorders>
                                    <w:top w:val="single" w:sz="4" w:space="0" w:color="622322"/>
                                    <w:left w:val="single" w:sz="18" w:space="0" w:color="000000"/>
                                    <w:bottom w:val="single" w:sz="8" w:space="0" w:color="000000"/>
                                    <w:right w:val="single" w:sz="8" w:space="0" w:color="000000"/>
                                  </w:tcBorders>
                                </w:tcPr>
                                <w:p>
                                  <w:pPr>
                                    <w:pStyle w:val="TableParagraph"/>
                                    <w:spacing w:before="107"/>
                                    <w:ind w:left="222"/>
                                    <w:rPr>
                                      <w:rFonts w:ascii="Microsoft JhengHei" w:eastAsia="Microsoft JhengHei"/>
                                      <w:b/>
                                      <w:sz w:val="24"/>
                                    </w:rPr>
                                  </w:pPr>
                                  <w:r>
                                    <w:rPr>
                                      <w:rFonts w:ascii="Microsoft JhengHei" w:eastAsia="Microsoft JhengHei"/>
                                      <w:b/>
                                      <w:spacing w:val="-2"/>
                                      <w:sz w:val="24"/>
                                    </w:rPr>
                                    <w:t>報名資格審核</w:t>
                                  </w:r>
                                </w:p>
                              </w:tc>
                              <w:tc>
                                <w:tcPr>
                                  <w:tcW w:w="6517" w:type="dxa"/>
                                  <w:gridSpan w:val="6"/>
                                  <w:tcBorders>
                                    <w:top w:val="single" w:sz="4" w:space="0" w:color="622322"/>
                                    <w:left w:val="single" w:sz="8" w:space="0" w:color="000000"/>
                                    <w:bottom w:val="single" w:sz="8" w:space="0" w:color="000000"/>
                                    <w:right w:val="single" w:sz="8" w:space="0" w:color="000000"/>
                                  </w:tcBorders>
                                </w:tcPr>
                                <w:p>
                                  <w:pPr>
                                    <w:pStyle w:val="TableParagraph"/>
                                    <w:tabs>
                                      <w:tab w:pos="2040" w:val="left" w:leader="none"/>
                                    </w:tabs>
                                    <w:spacing w:before="187"/>
                                    <w:ind w:left="120"/>
                                    <w:rPr>
                                      <w:sz w:val="24"/>
                                    </w:rPr>
                                  </w:pPr>
                                  <w:r>
                                    <w:rPr>
                                      <w:sz w:val="24"/>
                                    </w:rPr>
                                    <w:t>□符合資</w:t>
                                  </w:r>
                                  <w:r>
                                    <w:rPr>
                                      <w:spacing w:val="-10"/>
                                      <w:sz w:val="24"/>
                                    </w:rPr>
                                    <w:t>格</w:t>
                                  </w:r>
                                  <w:r>
                                    <w:rPr>
                                      <w:sz w:val="24"/>
                                    </w:rPr>
                                    <w:tab/>
                                    <w:t>□不符資</w:t>
                                  </w:r>
                                  <w:r>
                                    <w:rPr>
                                      <w:spacing w:val="-10"/>
                                      <w:sz w:val="24"/>
                                    </w:rPr>
                                    <w:t>格</w:t>
                                  </w:r>
                                </w:p>
                              </w:tc>
                              <w:tc>
                                <w:tcPr>
                                  <w:tcW w:w="2156" w:type="dxa"/>
                                  <w:tcBorders>
                                    <w:top w:val="single" w:sz="4" w:space="0" w:color="622322"/>
                                    <w:left w:val="single" w:sz="8" w:space="0" w:color="000000"/>
                                    <w:bottom w:val="single" w:sz="8" w:space="0" w:color="000000"/>
                                    <w:right w:val="single" w:sz="18" w:space="0" w:color="000000"/>
                                  </w:tcBorders>
                                </w:tcPr>
                                <w:p>
                                  <w:pPr>
                                    <w:pStyle w:val="TableParagraph"/>
                                    <w:rPr>
                                      <w:rFonts w:ascii="Times New Roman"/>
                                      <w:sz w:val="22"/>
                                    </w:rPr>
                                  </w:pPr>
                                </w:p>
                              </w:tc>
                            </w:tr>
                            <w:tr>
                              <w:trPr>
                                <w:trHeight w:val="587" w:hRule="atLeast"/>
                              </w:trPr>
                              <w:tc>
                                <w:tcPr>
                                  <w:tcW w:w="1891" w:type="dxa"/>
                                  <w:gridSpan w:val="2"/>
                                  <w:vMerge w:val="restart"/>
                                  <w:tcBorders>
                                    <w:top w:val="single" w:sz="8" w:space="0" w:color="000000"/>
                                    <w:left w:val="single" w:sz="18" w:space="0" w:color="000000"/>
                                    <w:bottom w:val="single" w:sz="8" w:space="0" w:color="000000"/>
                                    <w:right w:val="single" w:sz="8" w:space="0" w:color="000000"/>
                                  </w:tcBorders>
                                </w:tcPr>
                                <w:p>
                                  <w:pPr>
                                    <w:pStyle w:val="TableParagraph"/>
                                    <w:spacing w:before="357"/>
                                    <w:ind w:left="464"/>
                                    <w:rPr>
                                      <w:rFonts w:ascii="Microsoft JhengHei" w:eastAsia="Microsoft JhengHei"/>
                                      <w:b/>
                                      <w:sz w:val="24"/>
                                    </w:rPr>
                                  </w:pPr>
                                  <w:r>
                                    <w:rPr>
                                      <w:rFonts w:ascii="Microsoft JhengHei" w:eastAsia="Microsoft JhengHei"/>
                                      <w:b/>
                                      <w:spacing w:val="-3"/>
                                      <w:sz w:val="24"/>
                                    </w:rPr>
                                    <w:t>鑑定方式</w:t>
                                  </w:r>
                                </w:p>
                              </w:tc>
                              <w:tc>
                                <w:tcPr>
                                  <w:tcW w:w="141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27"/>
                                    <w:ind w:left="120"/>
                                    <w:rPr>
                                      <w:sz w:val="24"/>
                                    </w:rPr>
                                  </w:pPr>
                                  <w:r>
                                    <w:rPr>
                                      <w:spacing w:val="-4"/>
                                      <w:sz w:val="24"/>
                                    </w:rPr>
                                    <w:t>□初選</w:t>
                                  </w:r>
                                </w:p>
                              </w:tc>
                              <w:tc>
                                <w:tcPr>
                                  <w:tcW w:w="5098" w:type="dxa"/>
                                  <w:gridSpan w:val="4"/>
                                  <w:tcBorders>
                                    <w:top w:val="single" w:sz="8" w:space="0" w:color="000000"/>
                                    <w:left w:val="single" w:sz="8" w:space="0" w:color="000000"/>
                                    <w:bottom w:val="single" w:sz="8" w:space="0" w:color="000000"/>
                                    <w:right w:val="single" w:sz="8" w:space="0" w:color="000000"/>
                                  </w:tcBorders>
                                </w:tcPr>
                                <w:p>
                                  <w:pPr>
                                    <w:pStyle w:val="TableParagraph"/>
                                    <w:tabs>
                                      <w:tab w:pos="1560" w:val="left" w:leader="none"/>
                                    </w:tabs>
                                    <w:spacing w:before="127"/>
                                    <w:ind w:left="120"/>
                                    <w:rPr>
                                      <w:sz w:val="24"/>
                                    </w:rPr>
                                  </w:pPr>
                                  <w:r>
                                    <w:rPr>
                                      <w:sz w:val="24"/>
                                    </w:rPr>
                                    <w:t>□通</w:t>
                                  </w:r>
                                  <w:r>
                                    <w:rPr>
                                      <w:spacing w:val="-10"/>
                                      <w:sz w:val="24"/>
                                    </w:rPr>
                                    <w:t>過</w:t>
                                  </w:r>
                                  <w:r>
                                    <w:rPr>
                                      <w:sz w:val="24"/>
                                    </w:rPr>
                                    <w:tab/>
                                    <w:t>□未通</w:t>
                                  </w:r>
                                  <w:r>
                                    <w:rPr>
                                      <w:spacing w:val="-10"/>
                                      <w:sz w:val="24"/>
                                    </w:rPr>
                                    <w:t>過</w:t>
                                  </w:r>
                                </w:p>
                              </w:tc>
                              <w:tc>
                                <w:tcPr>
                                  <w:tcW w:w="2156" w:type="dxa"/>
                                  <w:tcBorders>
                                    <w:top w:val="single" w:sz="8" w:space="0" w:color="000000"/>
                                    <w:left w:val="single" w:sz="8" w:space="0" w:color="000000"/>
                                    <w:bottom w:val="single" w:sz="8" w:space="0" w:color="000000"/>
                                    <w:right w:val="single" w:sz="18" w:space="0" w:color="000000"/>
                                  </w:tcBorders>
                                </w:tcPr>
                                <w:p>
                                  <w:pPr>
                                    <w:pStyle w:val="TableParagraph"/>
                                    <w:rPr>
                                      <w:rFonts w:ascii="Times New Roman"/>
                                      <w:sz w:val="22"/>
                                    </w:rPr>
                                  </w:pPr>
                                </w:p>
                              </w:tc>
                            </w:tr>
                            <w:tr>
                              <w:trPr>
                                <w:trHeight w:val="603" w:hRule="atLeast"/>
                              </w:trPr>
                              <w:tc>
                                <w:tcPr>
                                  <w:tcW w:w="1891" w:type="dxa"/>
                                  <w:gridSpan w:val="2"/>
                                  <w:vMerge/>
                                  <w:tcBorders>
                                    <w:top w:val="nil"/>
                                    <w:left w:val="single" w:sz="18" w:space="0" w:color="000000"/>
                                    <w:bottom w:val="single" w:sz="8" w:space="0" w:color="000000"/>
                                    <w:right w:val="single" w:sz="8" w:space="0" w:color="000000"/>
                                  </w:tcBorders>
                                </w:tcPr>
                                <w:p>
                                  <w:pPr>
                                    <w:rPr>
                                      <w:sz w:val="2"/>
                                      <w:szCs w:val="2"/>
                                    </w:rPr>
                                  </w:pPr>
                                </w:p>
                              </w:tc>
                              <w:tc>
                                <w:tcPr>
                                  <w:tcW w:w="141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34"/>
                                    <w:ind w:left="120"/>
                                    <w:rPr>
                                      <w:sz w:val="24"/>
                                    </w:rPr>
                                  </w:pPr>
                                  <w:r>
                                    <w:rPr>
                                      <w:spacing w:val="-4"/>
                                      <w:sz w:val="24"/>
                                    </w:rPr>
                                    <w:t>□複選</w:t>
                                  </w:r>
                                </w:p>
                              </w:tc>
                              <w:tc>
                                <w:tcPr>
                                  <w:tcW w:w="5098" w:type="dxa"/>
                                  <w:gridSpan w:val="4"/>
                                  <w:tcBorders>
                                    <w:top w:val="single" w:sz="8" w:space="0" w:color="000000"/>
                                    <w:left w:val="single" w:sz="8" w:space="0" w:color="000000"/>
                                    <w:bottom w:val="single" w:sz="8" w:space="0" w:color="000000"/>
                                    <w:right w:val="single" w:sz="8" w:space="0" w:color="000000"/>
                                  </w:tcBorders>
                                </w:tcPr>
                                <w:p>
                                  <w:pPr>
                                    <w:pStyle w:val="TableParagraph"/>
                                    <w:tabs>
                                      <w:tab w:pos="1560" w:val="left" w:leader="none"/>
                                    </w:tabs>
                                    <w:spacing w:before="134"/>
                                    <w:ind w:left="120"/>
                                    <w:rPr>
                                      <w:sz w:val="24"/>
                                    </w:rPr>
                                  </w:pPr>
                                  <w:r>
                                    <w:rPr>
                                      <w:sz w:val="24"/>
                                    </w:rPr>
                                    <w:t>□通</w:t>
                                  </w:r>
                                  <w:r>
                                    <w:rPr>
                                      <w:spacing w:val="-10"/>
                                      <w:sz w:val="24"/>
                                    </w:rPr>
                                    <w:t>過</w:t>
                                  </w:r>
                                  <w:r>
                                    <w:rPr>
                                      <w:sz w:val="24"/>
                                    </w:rPr>
                                    <w:tab/>
                                    <w:t>□未通</w:t>
                                  </w:r>
                                  <w:r>
                                    <w:rPr>
                                      <w:spacing w:val="-10"/>
                                      <w:sz w:val="24"/>
                                    </w:rPr>
                                    <w:t>過</w:t>
                                  </w:r>
                                </w:p>
                              </w:tc>
                              <w:tc>
                                <w:tcPr>
                                  <w:tcW w:w="2156" w:type="dxa"/>
                                  <w:tcBorders>
                                    <w:top w:val="single" w:sz="8" w:space="0" w:color="000000"/>
                                    <w:left w:val="single" w:sz="8" w:space="0" w:color="000000"/>
                                    <w:bottom w:val="single" w:sz="8" w:space="0" w:color="000000"/>
                                    <w:right w:val="single" w:sz="18" w:space="0" w:color="000000"/>
                                  </w:tcBorders>
                                </w:tcPr>
                                <w:p>
                                  <w:pPr>
                                    <w:pStyle w:val="TableParagraph"/>
                                    <w:rPr>
                                      <w:rFonts w:ascii="Times New Roman"/>
                                      <w:sz w:val="22"/>
                                    </w:rPr>
                                  </w:pPr>
                                </w:p>
                              </w:tc>
                            </w:tr>
                            <w:tr>
                              <w:trPr>
                                <w:trHeight w:val="721" w:hRule="atLeast"/>
                              </w:trPr>
                              <w:tc>
                                <w:tcPr>
                                  <w:tcW w:w="1891" w:type="dxa"/>
                                  <w:gridSpan w:val="2"/>
                                  <w:tcBorders>
                                    <w:top w:val="single" w:sz="8" w:space="0" w:color="000000"/>
                                    <w:left w:val="single" w:sz="18" w:space="0" w:color="000000"/>
                                    <w:bottom w:val="single" w:sz="18" w:space="0" w:color="000000"/>
                                    <w:right w:val="single" w:sz="8" w:space="0" w:color="000000"/>
                                  </w:tcBorders>
                                </w:tcPr>
                                <w:p>
                                  <w:pPr>
                                    <w:pStyle w:val="TableParagraph"/>
                                    <w:spacing w:line="333" w:lineRule="exact"/>
                                    <w:ind w:left="31"/>
                                    <w:jc w:val="center"/>
                                    <w:rPr>
                                      <w:rFonts w:ascii="Microsoft JhengHei" w:eastAsia="Microsoft JhengHei"/>
                                      <w:b/>
                                      <w:sz w:val="24"/>
                                    </w:rPr>
                                  </w:pPr>
                                  <w:r>
                                    <w:rPr>
                                      <w:rFonts w:ascii="Microsoft JhengHei" w:eastAsia="Microsoft JhengHei"/>
                                      <w:b/>
                                      <w:spacing w:val="-4"/>
                                      <w:sz w:val="24"/>
                                    </w:rPr>
                                    <w:t>鑑輔會</w:t>
                                  </w:r>
                                </w:p>
                                <w:p>
                                  <w:pPr>
                                    <w:pStyle w:val="TableParagraph"/>
                                    <w:spacing w:line="368" w:lineRule="exact"/>
                                    <w:ind w:left="31" w:right="3"/>
                                    <w:jc w:val="center"/>
                                    <w:rPr>
                                      <w:rFonts w:ascii="Microsoft JhengHei" w:eastAsia="Microsoft JhengHei"/>
                                      <w:b/>
                                      <w:sz w:val="24"/>
                                    </w:rPr>
                                  </w:pPr>
                                  <w:r>
                                    <w:rPr>
                                      <w:rFonts w:ascii="Microsoft JhengHei" w:eastAsia="Microsoft JhengHei"/>
                                      <w:b/>
                                      <w:spacing w:val="-2"/>
                                      <w:sz w:val="24"/>
                                    </w:rPr>
                                    <w:t>綜合研判結果</w:t>
                                  </w:r>
                                </w:p>
                              </w:tc>
                              <w:tc>
                                <w:tcPr>
                                  <w:tcW w:w="8673" w:type="dxa"/>
                                  <w:gridSpan w:val="7"/>
                                  <w:tcBorders>
                                    <w:top w:val="single" w:sz="8" w:space="0" w:color="000000"/>
                                    <w:left w:val="single" w:sz="8" w:space="0" w:color="000000"/>
                                    <w:bottom w:val="single" w:sz="18" w:space="0" w:color="000000"/>
                                    <w:right w:val="single" w:sz="18" w:space="0" w:color="000000"/>
                                  </w:tcBorders>
                                </w:tcPr>
                                <w:p>
                                  <w:pPr>
                                    <w:pStyle w:val="TableParagraph"/>
                                    <w:tabs>
                                      <w:tab w:pos="2280" w:val="left" w:leader="none"/>
                                    </w:tabs>
                                    <w:spacing w:before="112"/>
                                    <w:ind w:left="840"/>
                                    <w:rPr>
                                      <w:sz w:val="24"/>
                                    </w:rPr>
                                  </w:pPr>
                                  <w:r>
                                    <w:rPr>
                                      <w:rFonts w:ascii="Microsoft JhengHei" w:hAnsi="Microsoft JhengHei" w:eastAsia="Microsoft JhengHei"/>
                                      <w:b/>
                                      <w:w w:val="135"/>
                                      <w:sz w:val="24"/>
                                    </w:rPr>
                                    <w:t>□</w:t>
                                  </w:r>
                                  <w:r>
                                    <w:rPr>
                                      <w:w w:val="110"/>
                                      <w:sz w:val="24"/>
                                    </w:rPr>
                                    <w:t>通</w:t>
                                  </w:r>
                                  <w:r>
                                    <w:rPr>
                                      <w:spacing w:val="-10"/>
                                      <w:w w:val="110"/>
                                      <w:sz w:val="24"/>
                                    </w:rPr>
                                    <w:t>過</w:t>
                                  </w:r>
                                  <w:r>
                                    <w:rPr>
                                      <w:sz w:val="24"/>
                                    </w:rPr>
                                    <w:tab/>
                                  </w:r>
                                  <w:r>
                                    <w:rPr>
                                      <w:rFonts w:ascii="Microsoft JhengHei" w:hAnsi="Microsoft JhengHei" w:eastAsia="Microsoft JhengHei"/>
                                      <w:b/>
                                      <w:w w:val="120"/>
                                      <w:sz w:val="24"/>
                                    </w:rPr>
                                    <w:t>□</w:t>
                                  </w:r>
                                  <w:r>
                                    <w:rPr>
                                      <w:w w:val="110"/>
                                      <w:sz w:val="24"/>
                                    </w:rPr>
                                    <w:t>未通</w:t>
                                  </w:r>
                                  <w:r>
                                    <w:rPr>
                                      <w:spacing w:val="-10"/>
                                      <w:w w:val="110"/>
                                      <w:sz w:val="24"/>
                                    </w:rPr>
                                    <w:t>過</w:t>
                                  </w:r>
                                </w:p>
                              </w:tc>
                            </w:tr>
                          </w:tbl>
                          <w:p>
                            <w:pPr>
                              <w:pStyle w:val="BodyText"/>
                            </w:pPr>
                          </w:p>
                        </w:txbxContent>
                      </wps:txbx>
                      <wps:bodyPr wrap="square" lIns="0" tIns="0" rIns="0" bIns="0" rtlCol="0">
                        <a:noAutofit/>
                      </wps:bodyPr>
                    </wps:wsp>
                  </a:graphicData>
                </a:graphic>
              </wp:anchor>
            </w:drawing>
          </mc:Choice>
          <mc:Fallback>
            <w:pict>
              <v:shape style="position:absolute;margin-left:29.52pt;margin-top:41.128361pt;width:536.4pt;height:640.8pt;mso-position-horizontal-relative:page;mso-position-vertical-relative:paragraph;z-index:15734272" type="#_x0000_t202" id="docshape23" filled="false" stroked="false">
                <v:textbox inset="0,0,0,0">
                  <w:txbxContent>
                    <w:tbl>
                      <w:tblPr>
                        <w:tblW w:w="0" w:type="auto"/>
                        <w:jc w:val="left"/>
                        <w:tblInd w:w="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00"/>
                        <w:gridCol w:w="1291"/>
                        <w:gridCol w:w="415"/>
                        <w:gridCol w:w="1004"/>
                        <w:gridCol w:w="1416"/>
                        <w:gridCol w:w="852"/>
                        <w:gridCol w:w="2451"/>
                        <w:gridCol w:w="379"/>
                        <w:gridCol w:w="2156"/>
                      </w:tblGrid>
                      <w:tr>
                        <w:trPr>
                          <w:trHeight w:val="578" w:hRule="atLeast"/>
                        </w:trPr>
                        <w:tc>
                          <w:tcPr>
                            <w:tcW w:w="600" w:type="dxa"/>
                            <w:vMerge w:val="restart"/>
                            <w:tcBorders>
                              <w:bottom w:val="single" w:sz="8" w:space="0" w:color="000000"/>
                              <w:right w:val="single" w:sz="8" w:space="0" w:color="000000"/>
                            </w:tcBorders>
                          </w:tcPr>
                          <w:p>
                            <w:pPr>
                              <w:pStyle w:val="TableParagraph"/>
                              <w:rPr>
                                <w:rFonts w:ascii="Microsoft JhengHei"/>
                                <w:b/>
                                <w:sz w:val="24"/>
                              </w:rPr>
                            </w:pPr>
                          </w:p>
                          <w:p>
                            <w:pPr>
                              <w:pStyle w:val="TableParagraph"/>
                              <w:spacing w:before="143"/>
                              <w:rPr>
                                <w:rFonts w:ascii="Microsoft JhengHei"/>
                                <w:b/>
                                <w:sz w:val="24"/>
                              </w:rPr>
                            </w:pPr>
                          </w:p>
                          <w:p>
                            <w:pPr>
                              <w:pStyle w:val="TableParagraph"/>
                              <w:spacing w:line="280" w:lineRule="auto" w:before="1"/>
                              <w:ind w:left="186" w:right="146"/>
                              <w:jc w:val="both"/>
                              <w:rPr>
                                <w:sz w:val="24"/>
                              </w:rPr>
                            </w:pPr>
                            <w:r>
                              <w:rPr>
                                <w:spacing w:val="-10"/>
                                <w:sz w:val="24"/>
                              </w:rPr>
                              <w:t>學生基本資料及鑑定同意書</w:t>
                            </w:r>
                          </w:p>
                        </w:tc>
                        <w:tc>
                          <w:tcPr>
                            <w:tcW w:w="1706" w:type="dxa"/>
                            <w:gridSpan w:val="2"/>
                            <w:tcBorders>
                              <w:left w:val="single" w:sz="8" w:space="0" w:color="000000"/>
                              <w:bottom w:val="nil"/>
                              <w:right w:val="single" w:sz="4" w:space="0" w:color="000000"/>
                            </w:tcBorders>
                          </w:tcPr>
                          <w:p>
                            <w:pPr>
                              <w:pStyle w:val="TableParagraph"/>
                              <w:spacing w:before="220"/>
                              <w:ind w:left="384"/>
                              <w:rPr>
                                <w:sz w:val="24"/>
                              </w:rPr>
                            </w:pPr>
                            <w:r>
                              <w:rPr>
                                <w:spacing w:val="-3"/>
                                <w:sz w:val="24"/>
                              </w:rPr>
                              <w:t>學生姓名</w:t>
                            </w:r>
                          </w:p>
                        </w:tc>
                        <w:tc>
                          <w:tcPr>
                            <w:tcW w:w="2420" w:type="dxa"/>
                            <w:gridSpan w:val="2"/>
                            <w:vMerge w:val="restart"/>
                            <w:tcBorders>
                              <w:left w:val="single" w:sz="4" w:space="0" w:color="000000"/>
                              <w:bottom w:val="single" w:sz="4" w:space="0" w:color="000000"/>
                              <w:right w:val="single" w:sz="4" w:space="0" w:color="000000"/>
                            </w:tcBorders>
                          </w:tcPr>
                          <w:p>
                            <w:pPr>
                              <w:pStyle w:val="TableParagraph"/>
                              <w:rPr>
                                <w:rFonts w:ascii="Times New Roman"/>
                                <w:sz w:val="22"/>
                              </w:rPr>
                            </w:pPr>
                          </w:p>
                        </w:tc>
                        <w:tc>
                          <w:tcPr>
                            <w:tcW w:w="852" w:type="dxa"/>
                            <w:tcBorders>
                              <w:left w:val="single" w:sz="4" w:space="0" w:color="000000"/>
                              <w:bottom w:val="nil"/>
                              <w:right w:val="single" w:sz="4" w:space="0" w:color="000000"/>
                            </w:tcBorders>
                          </w:tcPr>
                          <w:p>
                            <w:pPr>
                              <w:pStyle w:val="TableParagraph"/>
                              <w:spacing w:before="220"/>
                              <w:ind w:left="202"/>
                              <w:rPr>
                                <w:sz w:val="24"/>
                              </w:rPr>
                            </w:pPr>
                            <w:r>
                              <w:rPr>
                                <w:spacing w:val="-5"/>
                                <w:sz w:val="24"/>
                              </w:rPr>
                              <w:t>性別</w:t>
                            </w:r>
                          </w:p>
                        </w:tc>
                        <w:tc>
                          <w:tcPr>
                            <w:tcW w:w="2451" w:type="dxa"/>
                            <w:tcBorders>
                              <w:left w:val="single" w:sz="4" w:space="0" w:color="000000"/>
                              <w:bottom w:val="nil"/>
                              <w:right w:val="single" w:sz="4" w:space="0" w:color="000000"/>
                            </w:tcBorders>
                          </w:tcPr>
                          <w:p>
                            <w:pPr>
                              <w:pStyle w:val="TableParagraph"/>
                              <w:tabs>
                                <w:tab w:pos="1481" w:val="left" w:leader="none"/>
                              </w:tabs>
                              <w:spacing w:before="220"/>
                              <w:ind w:left="521"/>
                              <w:rPr>
                                <w:sz w:val="24"/>
                              </w:rPr>
                            </w:pPr>
                            <w:r>
                              <w:rPr>
                                <w:rFonts w:ascii="PMingLiU-ExtB" w:hAnsi="PMingLiU-ExtB" w:eastAsia="PMingLiU-ExtB"/>
                                <w:sz w:val="24"/>
                              </w:rPr>
                              <w:t>□</w:t>
                            </w:r>
                            <w:r>
                              <w:rPr>
                                <w:spacing w:val="-10"/>
                                <w:sz w:val="24"/>
                              </w:rPr>
                              <w:t>男</w:t>
                            </w:r>
                            <w:r>
                              <w:rPr>
                                <w:sz w:val="24"/>
                              </w:rPr>
                              <w:tab/>
                            </w:r>
                            <w:r>
                              <w:rPr>
                                <w:rFonts w:ascii="PMingLiU-ExtB" w:hAnsi="PMingLiU-ExtB" w:eastAsia="PMingLiU-ExtB"/>
                                <w:sz w:val="24"/>
                              </w:rPr>
                              <w:t>□</w:t>
                            </w:r>
                            <w:r>
                              <w:rPr>
                                <w:spacing w:val="-10"/>
                                <w:sz w:val="24"/>
                              </w:rPr>
                              <w:t>女</w:t>
                            </w:r>
                          </w:p>
                        </w:tc>
                        <w:tc>
                          <w:tcPr>
                            <w:tcW w:w="2535" w:type="dxa"/>
                            <w:gridSpan w:val="2"/>
                            <w:tcBorders>
                              <w:left w:val="single" w:sz="4" w:space="0" w:color="000000"/>
                              <w:bottom w:val="nil"/>
                            </w:tcBorders>
                          </w:tcPr>
                          <w:p>
                            <w:pPr>
                              <w:pStyle w:val="TableParagraph"/>
                              <w:rPr>
                                <w:rFonts w:ascii="Times New Roman"/>
                                <w:sz w:val="22"/>
                              </w:rPr>
                            </w:pPr>
                          </w:p>
                        </w:tc>
                      </w:tr>
                      <w:tr>
                        <w:trPr>
                          <w:trHeight w:val="170"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nil"/>
                              <w:left w:val="single" w:sz="8" w:space="0" w:color="000000"/>
                              <w:bottom w:val="single" w:sz="4" w:space="0" w:color="000000"/>
                              <w:right w:val="single" w:sz="4" w:space="0" w:color="000000"/>
                            </w:tcBorders>
                          </w:tcPr>
                          <w:p>
                            <w:pPr>
                              <w:pStyle w:val="TableParagraph"/>
                              <w:rPr>
                                <w:rFonts w:ascii="Times New Roman"/>
                                <w:sz w:val="10"/>
                              </w:rPr>
                            </w:pPr>
                          </w:p>
                        </w:tc>
                        <w:tc>
                          <w:tcPr>
                            <w:tcW w:w="2420" w:type="dxa"/>
                            <w:gridSpan w:val="2"/>
                            <w:vMerge/>
                            <w:tcBorders>
                              <w:top w:val="nil"/>
                              <w:left w:val="single" w:sz="4" w:space="0" w:color="000000"/>
                              <w:bottom w:val="single" w:sz="4" w:space="0" w:color="000000"/>
                              <w:right w:val="single" w:sz="4" w:space="0" w:color="000000"/>
                            </w:tcBorders>
                          </w:tcPr>
                          <w:p>
                            <w:pPr>
                              <w:rPr>
                                <w:sz w:val="2"/>
                                <w:szCs w:val="2"/>
                              </w:rPr>
                            </w:pPr>
                          </w:p>
                        </w:tc>
                        <w:tc>
                          <w:tcPr>
                            <w:tcW w:w="852" w:type="dxa"/>
                            <w:tcBorders>
                              <w:top w:val="nil"/>
                              <w:left w:val="single" w:sz="4" w:space="0" w:color="000000"/>
                              <w:bottom w:val="single" w:sz="4" w:space="0" w:color="000000"/>
                              <w:right w:val="single" w:sz="4" w:space="0" w:color="000000"/>
                            </w:tcBorders>
                          </w:tcPr>
                          <w:p>
                            <w:pPr>
                              <w:pStyle w:val="TableParagraph"/>
                              <w:rPr>
                                <w:rFonts w:ascii="Times New Roman"/>
                                <w:sz w:val="10"/>
                              </w:rPr>
                            </w:pPr>
                          </w:p>
                        </w:tc>
                        <w:tc>
                          <w:tcPr>
                            <w:tcW w:w="2451" w:type="dxa"/>
                            <w:tcBorders>
                              <w:top w:val="nil"/>
                              <w:left w:val="single" w:sz="4" w:space="0" w:color="000000"/>
                              <w:bottom w:val="single" w:sz="4" w:space="0" w:color="000000"/>
                              <w:right w:val="single" w:sz="4" w:space="0" w:color="000000"/>
                            </w:tcBorders>
                          </w:tcPr>
                          <w:p>
                            <w:pPr>
                              <w:pStyle w:val="TableParagraph"/>
                              <w:rPr>
                                <w:rFonts w:ascii="Times New Roman"/>
                                <w:sz w:val="10"/>
                              </w:rPr>
                            </w:pPr>
                          </w:p>
                        </w:tc>
                        <w:tc>
                          <w:tcPr>
                            <w:tcW w:w="2535" w:type="dxa"/>
                            <w:gridSpan w:val="2"/>
                            <w:vMerge w:val="restart"/>
                            <w:tcBorders>
                              <w:top w:val="nil"/>
                              <w:left w:val="single" w:sz="4" w:space="0" w:color="000000"/>
                              <w:bottom w:val="nil"/>
                            </w:tcBorders>
                          </w:tcPr>
                          <w:p>
                            <w:pPr>
                              <w:pStyle w:val="TableParagraph"/>
                              <w:spacing w:before="22"/>
                              <w:ind w:left="54"/>
                              <w:jc w:val="center"/>
                              <w:rPr>
                                <w:sz w:val="24"/>
                              </w:rPr>
                            </w:pPr>
                            <w:r>
                              <w:rPr>
                                <w:spacing w:val="-2"/>
                                <w:sz w:val="24"/>
                              </w:rPr>
                              <w:t>相片黏貼處</w:t>
                            </w:r>
                          </w:p>
                          <w:p>
                            <w:pPr>
                              <w:pStyle w:val="TableParagraph"/>
                              <w:spacing w:line="360" w:lineRule="atLeast" w:before="8"/>
                              <w:ind w:left="125" w:right="70"/>
                              <w:jc w:val="center"/>
                              <w:rPr>
                                <w:rFonts w:ascii="Microsoft JhengHei" w:eastAsia="Microsoft JhengHei"/>
                                <w:b/>
                                <w:sz w:val="18"/>
                              </w:rPr>
                            </w:pPr>
                            <w:r>
                              <w:rPr>
                                <w:rFonts w:ascii="Microsoft JhengHei" w:eastAsia="Microsoft JhengHei"/>
                                <w:b/>
                                <w:sz w:val="18"/>
                              </w:rPr>
                              <w:t>（</w:t>
                            </w:r>
                            <w:r>
                              <w:rPr>
                                <w:rFonts w:ascii="Microsoft JhengHei" w:eastAsia="Microsoft JhengHei"/>
                                <w:b/>
                                <w:spacing w:val="-4"/>
                                <w:sz w:val="18"/>
                              </w:rPr>
                              <w:t>最近 </w:t>
                            </w:r>
                            <w:r>
                              <w:rPr>
                                <w:rFonts w:ascii="Calibri" w:eastAsia="Calibri"/>
                                <w:b/>
                                <w:sz w:val="18"/>
                              </w:rPr>
                              <w:t>6</w:t>
                            </w:r>
                            <w:r>
                              <w:rPr>
                                <w:rFonts w:ascii="Calibri" w:eastAsia="Calibri"/>
                                <w:b/>
                                <w:spacing w:val="-10"/>
                                <w:sz w:val="18"/>
                              </w:rPr>
                              <w:t> </w:t>
                            </w:r>
                            <w:r>
                              <w:rPr>
                                <w:rFonts w:ascii="Microsoft JhengHei" w:eastAsia="Microsoft JhengHei"/>
                                <w:b/>
                                <w:spacing w:val="-2"/>
                                <w:sz w:val="18"/>
                              </w:rPr>
                              <w:t>個月內所照 </w:t>
                            </w:r>
                            <w:r>
                              <w:rPr>
                                <w:rFonts w:ascii="Calibri" w:eastAsia="Calibri"/>
                                <w:b/>
                                <w:sz w:val="18"/>
                              </w:rPr>
                              <w:t>2</w:t>
                            </w:r>
                            <w:r>
                              <w:rPr>
                                <w:rFonts w:ascii="Calibri" w:eastAsia="Calibri"/>
                                <w:b/>
                                <w:spacing w:val="-10"/>
                                <w:sz w:val="18"/>
                              </w:rPr>
                              <w:t> </w:t>
                            </w:r>
                            <w:r>
                              <w:rPr>
                                <w:rFonts w:ascii="Microsoft JhengHei" w:eastAsia="Microsoft JhengHei"/>
                                <w:b/>
                                <w:sz w:val="18"/>
                              </w:rPr>
                              <w:t>吋半身</w:t>
                            </w:r>
                            <w:r>
                              <w:rPr>
                                <w:rFonts w:ascii="Microsoft JhengHei" w:eastAsia="Microsoft JhengHei"/>
                                <w:b/>
                                <w:spacing w:val="-3"/>
                                <w:sz w:val="18"/>
                              </w:rPr>
                              <w:t>脫帽證件照片，使用生活照恕</w:t>
                            </w:r>
                          </w:p>
                        </w:tc>
                      </w:tr>
                      <w:tr>
                        <w:trPr>
                          <w:trHeight w:val="728"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196"/>
                              <w:ind w:left="264"/>
                              <w:rPr>
                                <w:sz w:val="24"/>
                              </w:rPr>
                            </w:pPr>
                            <w:r>
                              <w:rPr>
                                <w:spacing w:val="-2"/>
                                <w:sz w:val="24"/>
                              </w:rPr>
                              <w:t>身分證字號</w:t>
                            </w:r>
                          </w:p>
                        </w:tc>
                        <w:tc>
                          <w:tcPr>
                            <w:tcW w:w="2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852" w:type="dxa"/>
                            <w:tcBorders>
                              <w:top w:val="single" w:sz="4" w:space="0" w:color="000000"/>
                              <w:left w:val="single" w:sz="4" w:space="0" w:color="000000"/>
                              <w:bottom w:val="single" w:sz="4" w:space="0" w:color="000000"/>
                              <w:right w:val="single" w:sz="4" w:space="0" w:color="000000"/>
                            </w:tcBorders>
                          </w:tcPr>
                          <w:p>
                            <w:pPr>
                              <w:pStyle w:val="TableParagraph"/>
                              <w:spacing w:before="16"/>
                              <w:ind w:left="202"/>
                              <w:rPr>
                                <w:sz w:val="24"/>
                              </w:rPr>
                            </w:pPr>
                            <w:r>
                              <w:rPr>
                                <w:spacing w:val="-5"/>
                                <w:sz w:val="24"/>
                              </w:rPr>
                              <w:t>出生</w:t>
                            </w:r>
                          </w:p>
                          <w:p>
                            <w:pPr>
                              <w:pStyle w:val="TableParagraph"/>
                              <w:spacing w:before="53"/>
                              <w:ind w:left="202"/>
                              <w:rPr>
                                <w:sz w:val="24"/>
                              </w:rPr>
                            </w:pPr>
                            <w:r>
                              <w:rPr>
                                <w:spacing w:val="-5"/>
                                <w:sz w:val="24"/>
                              </w:rPr>
                              <w:t>日期</w:t>
                            </w:r>
                          </w:p>
                        </w:tc>
                        <w:tc>
                          <w:tcPr>
                            <w:tcW w:w="2451" w:type="dxa"/>
                            <w:tcBorders>
                              <w:top w:val="single" w:sz="4" w:space="0" w:color="000000"/>
                              <w:left w:val="single" w:sz="4" w:space="0" w:color="000000"/>
                              <w:bottom w:val="single" w:sz="4" w:space="0" w:color="000000"/>
                              <w:right w:val="single" w:sz="4" w:space="0" w:color="000000"/>
                            </w:tcBorders>
                          </w:tcPr>
                          <w:p>
                            <w:pPr>
                              <w:pStyle w:val="TableParagraph"/>
                              <w:tabs>
                                <w:tab w:pos="1325" w:val="left" w:leader="none"/>
                                <w:tab w:pos="2045" w:val="left" w:leader="none"/>
                              </w:tabs>
                              <w:spacing w:before="196"/>
                              <w:ind w:left="605"/>
                              <w:rPr>
                                <w:sz w:val="24"/>
                              </w:rPr>
                            </w:pPr>
                            <w:r>
                              <w:rPr>
                                <w:spacing w:val="-10"/>
                                <w:sz w:val="24"/>
                              </w:rPr>
                              <w:t>年</w:t>
                            </w:r>
                            <w:r>
                              <w:rPr>
                                <w:sz w:val="24"/>
                              </w:rPr>
                              <w:tab/>
                            </w:r>
                            <w:r>
                              <w:rPr>
                                <w:spacing w:val="-10"/>
                                <w:sz w:val="24"/>
                              </w:rPr>
                              <w:t>月</w:t>
                            </w:r>
                            <w:r>
                              <w:rPr>
                                <w:sz w:val="24"/>
                              </w:rPr>
                              <w:tab/>
                            </w:r>
                            <w:r>
                              <w:rPr>
                                <w:spacing w:val="-10"/>
                                <w:sz w:val="24"/>
                              </w:rPr>
                              <w:t>日</w:t>
                            </w:r>
                          </w:p>
                        </w:tc>
                        <w:tc>
                          <w:tcPr>
                            <w:tcW w:w="2535" w:type="dxa"/>
                            <w:gridSpan w:val="2"/>
                            <w:vMerge/>
                            <w:tcBorders>
                              <w:top w:val="nil"/>
                              <w:left w:val="single" w:sz="4" w:space="0" w:color="000000"/>
                              <w:bottom w:val="nil"/>
                            </w:tcBorders>
                          </w:tcPr>
                          <w:p>
                            <w:pPr>
                              <w:rPr>
                                <w:sz w:val="2"/>
                                <w:szCs w:val="2"/>
                              </w:rPr>
                            </w:pPr>
                          </w:p>
                        </w:tc>
                      </w:tr>
                      <w:tr>
                        <w:trPr>
                          <w:trHeight w:val="141"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nil"/>
                              <w:right w:val="single" w:sz="4" w:space="0" w:color="000000"/>
                            </w:tcBorders>
                          </w:tcPr>
                          <w:p>
                            <w:pPr>
                              <w:pStyle w:val="TableParagraph"/>
                              <w:rPr>
                                <w:rFonts w:ascii="Times New Roman"/>
                                <w:sz w:val="8"/>
                              </w:rPr>
                            </w:pPr>
                          </w:p>
                        </w:tc>
                        <w:tc>
                          <w:tcPr>
                            <w:tcW w:w="5723" w:type="dxa"/>
                            <w:gridSpan w:val="4"/>
                            <w:tcBorders>
                              <w:top w:val="single" w:sz="4" w:space="0" w:color="000000"/>
                              <w:left w:val="single" w:sz="4" w:space="0" w:color="000000"/>
                              <w:bottom w:val="nil"/>
                              <w:right w:val="single" w:sz="4" w:space="0" w:color="000000"/>
                            </w:tcBorders>
                          </w:tcPr>
                          <w:p>
                            <w:pPr>
                              <w:pStyle w:val="TableParagraph"/>
                              <w:rPr>
                                <w:rFonts w:ascii="Times New Roman"/>
                                <w:sz w:val="8"/>
                              </w:rPr>
                            </w:pPr>
                          </w:p>
                        </w:tc>
                        <w:tc>
                          <w:tcPr>
                            <w:tcW w:w="2535" w:type="dxa"/>
                            <w:gridSpan w:val="2"/>
                            <w:vMerge/>
                            <w:tcBorders>
                              <w:top w:val="nil"/>
                              <w:left w:val="single" w:sz="4" w:space="0" w:color="000000"/>
                              <w:bottom w:val="nil"/>
                            </w:tcBorders>
                          </w:tcPr>
                          <w:p>
                            <w:pPr>
                              <w:rPr>
                                <w:sz w:val="2"/>
                                <w:szCs w:val="2"/>
                              </w:rPr>
                            </w:pPr>
                          </w:p>
                        </w:tc>
                      </w:tr>
                      <w:tr>
                        <w:trPr>
                          <w:trHeight w:val="950"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nil"/>
                              <w:left w:val="single" w:sz="8" w:space="0" w:color="000000"/>
                              <w:bottom w:val="single" w:sz="4" w:space="0" w:color="000000"/>
                              <w:right w:val="single" w:sz="4" w:space="0" w:color="000000"/>
                            </w:tcBorders>
                          </w:tcPr>
                          <w:p>
                            <w:pPr>
                              <w:pStyle w:val="TableParagraph"/>
                              <w:spacing w:before="70"/>
                              <w:ind w:left="37"/>
                              <w:jc w:val="center"/>
                              <w:rPr>
                                <w:sz w:val="24"/>
                              </w:rPr>
                            </w:pPr>
                            <w:r>
                              <w:rPr>
                                <w:spacing w:val="-4"/>
                                <w:sz w:val="24"/>
                              </w:rPr>
                              <w:t>身分別</w:t>
                            </w:r>
                          </w:p>
                          <w:p>
                            <w:pPr>
                              <w:pStyle w:val="TableParagraph"/>
                              <w:spacing w:before="5"/>
                              <w:ind w:left="37"/>
                              <w:jc w:val="center"/>
                              <w:rPr>
                                <w:sz w:val="24"/>
                              </w:rPr>
                            </w:pPr>
                            <w:r>
                              <w:rPr>
                                <w:sz w:val="24"/>
                              </w:rPr>
                              <w:t>（可複選</w:t>
                            </w:r>
                            <w:r>
                              <w:rPr>
                                <w:spacing w:val="-10"/>
                                <w:sz w:val="24"/>
                              </w:rPr>
                              <w:t>）</w:t>
                            </w:r>
                          </w:p>
                        </w:tc>
                        <w:tc>
                          <w:tcPr>
                            <w:tcW w:w="5723" w:type="dxa"/>
                            <w:gridSpan w:val="4"/>
                            <w:tcBorders>
                              <w:top w:val="nil"/>
                              <w:left w:val="single" w:sz="4" w:space="0" w:color="000000"/>
                              <w:bottom w:val="single" w:sz="4" w:space="0" w:color="000000"/>
                              <w:right w:val="single" w:sz="4" w:space="0" w:color="000000"/>
                            </w:tcBorders>
                          </w:tcPr>
                          <w:p>
                            <w:pPr>
                              <w:pStyle w:val="TableParagraph"/>
                              <w:tabs>
                                <w:tab w:pos="1565" w:val="left" w:leader="none"/>
                                <w:tab w:pos="3245" w:val="left" w:leader="none"/>
                              </w:tabs>
                              <w:spacing w:before="46"/>
                              <w:ind w:left="125"/>
                              <w:rPr>
                                <w:sz w:val="24"/>
                              </w:rPr>
                            </w:pPr>
                            <w:r>
                              <w:rPr>
                                <w:sz w:val="24"/>
                              </w:rPr>
                              <w:t>□一般</w:t>
                            </w:r>
                            <w:r>
                              <w:rPr>
                                <w:spacing w:val="-10"/>
                                <w:sz w:val="24"/>
                              </w:rPr>
                              <w:t>生</w:t>
                            </w:r>
                            <w:r>
                              <w:rPr>
                                <w:sz w:val="24"/>
                              </w:rPr>
                              <w:tab/>
                              <w:t>□原住</w:t>
                            </w:r>
                            <w:r>
                              <w:rPr>
                                <w:spacing w:val="-10"/>
                                <w:sz w:val="24"/>
                              </w:rPr>
                              <w:t>民</w:t>
                            </w:r>
                            <w:r>
                              <w:rPr>
                                <w:sz w:val="24"/>
                              </w:rPr>
                              <w:tab/>
                              <w:t>□新住民子</w:t>
                            </w:r>
                            <w:r>
                              <w:rPr>
                                <w:spacing w:val="-10"/>
                                <w:sz w:val="24"/>
                              </w:rPr>
                              <w:t>女</w:t>
                            </w:r>
                          </w:p>
                          <w:p>
                            <w:pPr>
                              <w:pStyle w:val="TableParagraph"/>
                              <w:tabs>
                                <w:tab w:pos="3245" w:val="left" w:leader="none"/>
                                <w:tab w:pos="5684" w:val="left" w:leader="none"/>
                              </w:tabs>
                              <w:spacing w:before="53"/>
                              <w:ind w:left="125"/>
                              <w:rPr>
                                <w:rFonts w:ascii="Times New Roman" w:hAnsi="Times New Roman" w:eastAsia="Times New Roman"/>
                                <w:sz w:val="24"/>
                              </w:rPr>
                            </w:pPr>
                            <w:r>
                              <w:rPr>
                                <w:sz w:val="24"/>
                              </w:rPr>
                              <w:t>□低收入戶</w:t>
                            </w:r>
                            <w:r>
                              <w:rPr>
                                <w:spacing w:val="60"/>
                                <w:w w:val="150"/>
                                <w:sz w:val="24"/>
                              </w:rPr>
                              <w:t> </w:t>
                            </w:r>
                            <w:r>
                              <w:rPr>
                                <w:sz w:val="24"/>
                              </w:rPr>
                              <w:t>□身心障礙</w:t>
                            </w:r>
                            <w:r>
                              <w:rPr>
                                <w:spacing w:val="-10"/>
                                <w:sz w:val="24"/>
                              </w:rPr>
                              <w:t>生</w:t>
                            </w:r>
                            <w:r>
                              <w:rPr>
                                <w:sz w:val="24"/>
                              </w:rPr>
                              <w:tab/>
                              <w:t>□其</w:t>
                            </w:r>
                            <w:r>
                              <w:rPr>
                                <w:spacing w:val="-10"/>
                                <w:sz w:val="24"/>
                              </w:rPr>
                              <w:t>他</w:t>
                            </w:r>
                            <w:r>
                              <w:rPr>
                                <w:rFonts w:ascii="Times New Roman" w:hAnsi="Times New Roman" w:eastAsia="Times New Roman"/>
                                <w:sz w:val="24"/>
                                <w:u w:val="single"/>
                              </w:rPr>
                              <w:tab/>
                            </w:r>
                          </w:p>
                        </w:tc>
                        <w:tc>
                          <w:tcPr>
                            <w:tcW w:w="2535" w:type="dxa"/>
                            <w:gridSpan w:val="2"/>
                            <w:tcBorders>
                              <w:top w:val="nil"/>
                              <w:left w:val="single" w:sz="4" w:space="0" w:color="000000"/>
                              <w:bottom w:val="single" w:sz="4" w:space="0" w:color="000000"/>
                            </w:tcBorders>
                          </w:tcPr>
                          <w:p>
                            <w:pPr>
                              <w:pStyle w:val="TableParagraph"/>
                              <w:spacing w:line="316" w:lineRule="exact"/>
                              <w:ind w:left="201"/>
                              <w:rPr>
                                <w:rFonts w:ascii="Microsoft JhengHei" w:eastAsia="Microsoft JhengHei"/>
                                <w:b/>
                                <w:sz w:val="18"/>
                              </w:rPr>
                            </w:pPr>
                            <w:r>
                              <w:rPr>
                                <w:rFonts w:ascii="Microsoft JhengHei" w:eastAsia="Microsoft JhengHei"/>
                                <w:b/>
                                <w:sz w:val="18"/>
                              </w:rPr>
                              <w:t>不受理，背面請書寫姓名</w:t>
                            </w:r>
                            <w:r>
                              <w:rPr>
                                <w:rFonts w:ascii="Microsoft JhengHei" w:eastAsia="Microsoft JhengHei"/>
                                <w:b/>
                                <w:spacing w:val="-10"/>
                                <w:sz w:val="18"/>
                              </w:rPr>
                              <w:t>）</w:t>
                            </w:r>
                          </w:p>
                        </w:tc>
                      </w:tr>
                      <w:tr>
                        <w:trPr>
                          <w:trHeight w:val="647"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156"/>
                              <w:ind w:left="384"/>
                              <w:rPr>
                                <w:sz w:val="24"/>
                              </w:rPr>
                            </w:pPr>
                            <w:r>
                              <w:rPr>
                                <w:spacing w:val="-3"/>
                                <w:sz w:val="24"/>
                              </w:rPr>
                              <w:t>戶籍地址</w:t>
                            </w:r>
                          </w:p>
                        </w:tc>
                        <w:tc>
                          <w:tcPr>
                            <w:tcW w:w="8258" w:type="dxa"/>
                            <w:gridSpan w:val="6"/>
                            <w:tcBorders>
                              <w:top w:val="single" w:sz="4" w:space="0" w:color="000000"/>
                              <w:left w:val="single" w:sz="4" w:space="0" w:color="000000"/>
                              <w:bottom w:val="single" w:sz="4" w:space="0" w:color="622322"/>
                            </w:tcBorders>
                          </w:tcPr>
                          <w:p>
                            <w:pPr>
                              <w:pStyle w:val="TableParagraph"/>
                              <w:spacing w:before="7"/>
                              <w:ind w:left="125"/>
                              <w:rPr>
                                <w:sz w:val="24"/>
                              </w:rPr>
                            </w:pPr>
                            <w:r>
                              <w:rPr>
                                <w:spacing w:val="-5"/>
                                <w:sz w:val="24"/>
                              </w:rPr>
                              <w:t>□□□</w:t>
                            </w:r>
                          </w:p>
                        </w:tc>
                      </w:tr>
                      <w:tr>
                        <w:trPr>
                          <w:trHeight w:val="699"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182"/>
                              <w:ind w:left="384"/>
                              <w:rPr>
                                <w:sz w:val="24"/>
                              </w:rPr>
                            </w:pPr>
                            <w:r>
                              <w:rPr>
                                <w:spacing w:val="-3"/>
                                <w:sz w:val="24"/>
                              </w:rPr>
                              <w:t>通訊地址</w:t>
                            </w:r>
                          </w:p>
                        </w:tc>
                        <w:tc>
                          <w:tcPr>
                            <w:tcW w:w="8258" w:type="dxa"/>
                            <w:gridSpan w:val="6"/>
                            <w:tcBorders>
                              <w:top w:val="single" w:sz="4" w:space="0" w:color="622322"/>
                              <w:left w:val="single" w:sz="4" w:space="0" w:color="000000"/>
                              <w:bottom w:val="single" w:sz="4" w:space="0" w:color="000000"/>
                            </w:tcBorders>
                          </w:tcPr>
                          <w:p>
                            <w:pPr>
                              <w:pStyle w:val="TableParagraph"/>
                              <w:spacing w:before="9"/>
                              <w:ind w:left="125"/>
                              <w:rPr>
                                <w:sz w:val="24"/>
                              </w:rPr>
                            </w:pPr>
                            <w:r>
                              <w:rPr>
                                <w:spacing w:val="-5"/>
                                <w:sz w:val="24"/>
                              </w:rPr>
                              <w:t>□□□</w:t>
                            </w:r>
                          </w:p>
                        </w:tc>
                      </w:tr>
                      <w:tr>
                        <w:trPr>
                          <w:trHeight w:val="476"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4" w:space="0" w:color="000000"/>
                              <w:right w:val="single" w:sz="4" w:space="0" w:color="000000"/>
                            </w:tcBorders>
                          </w:tcPr>
                          <w:p>
                            <w:pPr>
                              <w:pStyle w:val="TableParagraph"/>
                              <w:spacing w:before="71"/>
                              <w:ind w:left="37"/>
                              <w:jc w:val="center"/>
                              <w:rPr>
                                <w:sz w:val="24"/>
                              </w:rPr>
                            </w:pPr>
                            <w:r>
                              <w:rPr>
                                <w:spacing w:val="-5"/>
                                <w:sz w:val="24"/>
                              </w:rPr>
                              <w:t>電話</w:t>
                            </w:r>
                          </w:p>
                        </w:tc>
                        <w:tc>
                          <w:tcPr>
                            <w:tcW w:w="3272"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451" w:type="dxa"/>
                            <w:vMerge w:val="restart"/>
                            <w:tcBorders>
                              <w:top w:val="single" w:sz="4" w:space="0" w:color="000000"/>
                              <w:left w:val="single" w:sz="4" w:space="0" w:color="000000"/>
                              <w:bottom w:val="single" w:sz="8" w:space="0" w:color="000000"/>
                              <w:right w:val="single" w:sz="4" w:space="0" w:color="622322"/>
                            </w:tcBorders>
                          </w:tcPr>
                          <w:p>
                            <w:pPr>
                              <w:pStyle w:val="TableParagraph"/>
                              <w:spacing w:before="333"/>
                              <w:ind w:left="521"/>
                              <w:rPr>
                                <w:sz w:val="24"/>
                              </w:rPr>
                            </w:pPr>
                            <w:r>
                              <w:rPr>
                                <w:spacing w:val="-2"/>
                                <w:sz w:val="24"/>
                              </w:rPr>
                              <w:t>目前就讀學校</w:t>
                            </w:r>
                          </w:p>
                        </w:tc>
                        <w:tc>
                          <w:tcPr>
                            <w:tcW w:w="2535" w:type="dxa"/>
                            <w:gridSpan w:val="2"/>
                            <w:vMerge w:val="restart"/>
                            <w:tcBorders>
                              <w:top w:val="single" w:sz="4" w:space="0" w:color="000000"/>
                              <w:left w:val="single" w:sz="4" w:space="0" w:color="622322"/>
                              <w:bottom w:val="single" w:sz="8" w:space="0" w:color="000000"/>
                            </w:tcBorders>
                          </w:tcPr>
                          <w:p>
                            <w:pPr>
                              <w:pStyle w:val="TableParagraph"/>
                              <w:tabs>
                                <w:tab w:pos="1205" w:val="left" w:leader="none"/>
                              </w:tabs>
                              <w:spacing w:before="153"/>
                              <w:ind w:left="125"/>
                              <w:rPr>
                                <w:sz w:val="24"/>
                              </w:rPr>
                            </w:pPr>
                            <w:r>
                              <w:rPr>
                                <w:spacing w:val="-10"/>
                                <w:sz w:val="24"/>
                              </w:rPr>
                              <w:t>(</w:t>
                            </w:r>
                            <w:r>
                              <w:rPr>
                                <w:sz w:val="24"/>
                              </w:rPr>
                              <w:tab/>
                            </w:r>
                            <w:r>
                              <w:rPr>
                                <w:spacing w:val="-2"/>
                                <w:sz w:val="24"/>
                              </w:rPr>
                              <w:t>)國民小學</w:t>
                            </w:r>
                          </w:p>
                          <w:p>
                            <w:pPr>
                              <w:pStyle w:val="TableParagraph"/>
                              <w:tabs>
                                <w:tab w:pos="725" w:val="left" w:leader="none"/>
                                <w:tab w:pos="1925" w:val="left" w:leader="none"/>
                              </w:tabs>
                              <w:spacing w:before="52"/>
                              <w:ind w:left="125"/>
                              <w:rPr>
                                <w:sz w:val="24"/>
                              </w:rPr>
                            </w:pPr>
                            <w:r>
                              <w:rPr>
                                <w:spacing w:val="-10"/>
                                <w:sz w:val="24"/>
                              </w:rPr>
                              <w:t>(</w:t>
                            </w:r>
                            <w:r>
                              <w:rPr>
                                <w:sz w:val="24"/>
                              </w:rPr>
                              <w:tab/>
                              <w:t>)年級</w:t>
                            </w:r>
                            <w:r>
                              <w:rPr>
                                <w:spacing w:val="-10"/>
                                <w:sz w:val="24"/>
                              </w:rPr>
                              <w:t>(</w:t>
                            </w:r>
                            <w:r>
                              <w:rPr>
                                <w:sz w:val="24"/>
                              </w:rPr>
                              <w:tab/>
                              <w:t>)</w:t>
                            </w:r>
                            <w:r>
                              <w:rPr>
                                <w:spacing w:val="-10"/>
                                <w:sz w:val="24"/>
                              </w:rPr>
                              <w:t>班</w:t>
                            </w:r>
                          </w:p>
                        </w:tc>
                      </w:tr>
                      <w:tr>
                        <w:trPr>
                          <w:trHeight w:val="507" w:hRule="atLeast"/>
                        </w:trPr>
                        <w:tc>
                          <w:tcPr>
                            <w:tcW w:w="600" w:type="dxa"/>
                            <w:vMerge/>
                            <w:tcBorders>
                              <w:top w:val="nil"/>
                              <w:bottom w:val="single" w:sz="8" w:space="0" w:color="000000"/>
                              <w:right w:val="single" w:sz="8" w:space="0" w:color="000000"/>
                            </w:tcBorders>
                          </w:tcPr>
                          <w:p>
                            <w:pPr>
                              <w:rPr>
                                <w:sz w:val="2"/>
                                <w:szCs w:val="2"/>
                              </w:rPr>
                            </w:pPr>
                          </w:p>
                        </w:tc>
                        <w:tc>
                          <w:tcPr>
                            <w:tcW w:w="1706" w:type="dxa"/>
                            <w:gridSpan w:val="2"/>
                            <w:tcBorders>
                              <w:top w:val="single" w:sz="4" w:space="0" w:color="000000"/>
                              <w:left w:val="single" w:sz="8" w:space="0" w:color="000000"/>
                              <w:bottom w:val="single" w:sz="8" w:space="0" w:color="000000"/>
                              <w:right w:val="single" w:sz="4" w:space="0" w:color="000000"/>
                            </w:tcBorders>
                          </w:tcPr>
                          <w:p>
                            <w:pPr>
                              <w:pStyle w:val="TableParagraph"/>
                              <w:spacing w:before="83"/>
                              <w:ind w:left="37"/>
                              <w:jc w:val="center"/>
                              <w:rPr>
                                <w:sz w:val="24"/>
                              </w:rPr>
                            </w:pPr>
                            <w:r>
                              <w:rPr>
                                <w:spacing w:val="-5"/>
                                <w:sz w:val="24"/>
                              </w:rPr>
                              <w:t>手機</w:t>
                            </w:r>
                          </w:p>
                        </w:tc>
                        <w:tc>
                          <w:tcPr>
                            <w:tcW w:w="3272" w:type="dxa"/>
                            <w:gridSpan w:val="3"/>
                            <w:tcBorders>
                              <w:top w:val="single" w:sz="4" w:space="0" w:color="000000"/>
                              <w:left w:val="single" w:sz="4" w:space="0" w:color="000000"/>
                              <w:bottom w:val="single" w:sz="8" w:space="0" w:color="000000"/>
                              <w:right w:val="single" w:sz="4" w:space="0" w:color="000000"/>
                            </w:tcBorders>
                          </w:tcPr>
                          <w:p>
                            <w:pPr>
                              <w:pStyle w:val="TableParagraph"/>
                              <w:rPr>
                                <w:rFonts w:ascii="Times New Roman"/>
                                <w:sz w:val="22"/>
                              </w:rPr>
                            </w:pPr>
                          </w:p>
                        </w:tc>
                        <w:tc>
                          <w:tcPr>
                            <w:tcW w:w="2451" w:type="dxa"/>
                            <w:vMerge/>
                            <w:tcBorders>
                              <w:top w:val="nil"/>
                              <w:left w:val="single" w:sz="4" w:space="0" w:color="000000"/>
                              <w:bottom w:val="single" w:sz="8" w:space="0" w:color="000000"/>
                              <w:right w:val="single" w:sz="4" w:space="0" w:color="622322"/>
                            </w:tcBorders>
                          </w:tcPr>
                          <w:p>
                            <w:pPr>
                              <w:rPr>
                                <w:sz w:val="2"/>
                                <w:szCs w:val="2"/>
                              </w:rPr>
                            </w:pPr>
                          </w:p>
                        </w:tc>
                        <w:tc>
                          <w:tcPr>
                            <w:tcW w:w="2535" w:type="dxa"/>
                            <w:gridSpan w:val="2"/>
                            <w:vMerge/>
                            <w:tcBorders>
                              <w:top w:val="nil"/>
                              <w:left w:val="single" w:sz="4" w:space="0" w:color="622322"/>
                              <w:bottom w:val="single" w:sz="8" w:space="0" w:color="000000"/>
                            </w:tcBorders>
                          </w:tcPr>
                          <w:p>
                            <w:pPr>
                              <w:rPr>
                                <w:sz w:val="2"/>
                                <w:szCs w:val="2"/>
                              </w:rPr>
                            </w:pPr>
                          </w:p>
                        </w:tc>
                      </w:tr>
                      <w:tr>
                        <w:trPr>
                          <w:trHeight w:val="1266" w:hRule="atLeast"/>
                        </w:trPr>
                        <w:tc>
                          <w:tcPr>
                            <w:tcW w:w="600" w:type="dxa"/>
                            <w:vMerge/>
                            <w:tcBorders>
                              <w:top w:val="nil"/>
                              <w:bottom w:val="single" w:sz="8" w:space="0" w:color="000000"/>
                              <w:right w:val="single" w:sz="8" w:space="0" w:color="000000"/>
                            </w:tcBorders>
                          </w:tcPr>
                          <w:p>
                            <w:pPr>
                              <w:rPr>
                                <w:sz w:val="2"/>
                                <w:szCs w:val="2"/>
                              </w:rPr>
                            </w:pPr>
                          </w:p>
                        </w:tc>
                        <w:tc>
                          <w:tcPr>
                            <w:tcW w:w="7429" w:type="dxa"/>
                            <w:gridSpan w:val="6"/>
                            <w:tcBorders>
                              <w:top w:val="single" w:sz="8" w:space="0" w:color="000000"/>
                              <w:left w:val="single" w:sz="8" w:space="0" w:color="000000"/>
                              <w:bottom w:val="single" w:sz="8" w:space="0" w:color="000000"/>
                              <w:right w:val="single" w:sz="8" w:space="0" w:color="000000"/>
                            </w:tcBorders>
                          </w:tcPr>
                          <w:p>
                            <w:pPr>
                              <w:pStyle w:val="TableParagraph"/>
                              <w:tabs>
                                <w:tab w:pos="3720" w:val="left" w:leader="none"/>
                              </w:tabs>
                              <w:spacing w:line="280" w:lineRule="auto" w:before="285"/>
                              <w:ind w:left="120" w:right="86" w:firstLine="480"/>
                              <w:rPr>
                                <w:sz w:val="24"/>
                              </w:rPr>
                            </w:pPr>
                            <w:r>
                              <w:rPr>
                                <w:spacing w:val="-2"/>
                                <w:sz w:val="24"/>
                              </w:rPr>
                              <w:t>本人同意敝子弟</w:t>
                            </w:r>
                            <w:r>
                              <w:rPr>
                                <w:rFonts w:ascii="Times New Roman" w:eastAsia="Times New Roman"/>
                                <w:sz w:val="24"/>
                                <w:u w:val="single"/>
                              </w:rPr>
                              <w:tab/>
                            </w:r>
                            <w:r>
                              <w:rPr>
                                <w:spacing w:val="-2"/>
                                <w:sz w:val="24"/>
                              </w:rPr>
                              <w:t>接受花蓮縣特殊教育學生鑑定及</w:t>
                            </w:r>
                            <w:r>
                              <w:rPr>
                                <w:spacing w:val="-2"/>
                                <w:sz w:val="24"/>
                              </w:rPr>
                              <w:t>就學輔導會因鑑定與安置需要，而進行之各項相關鑑定與評量工作。</w:t>
                            </w:r>
                          </w:p>
                        </w:tc>
                        <w:tc>
                          <w:tcPr>
                            <w:tcW w:w="2535" w:type="dxa"/>
                            <w:gridSpan w:val="2"/>
                            <w:tcBorders>
                              <w:top w:val="single" w:sz="8" w:space="0" w:color="000000"/>
                              <w:left w:val="single" w:sz="8" w:space="0" w:color="000000"/>
                              <w:bottom w:val="single" w:sz="8" w:space="0" w:color="000000"/>
                            </w:tcBorders>
                          </w:tcPr>
                          <w:p>
                            <w:pPr>
                              <w:pStyle w:val="TableParagraph"/>
                              <w:spacing w:line="464" w:lineRule="exact"/>
                              <w:ind w:left="120"/>
                              <w:rPr>
                                <w:rFonts w:ascii="Microsoft JhengHei" w:eastAsia="Microsoft JhengHei"/>
                                <w:b/>
                                <w:sz w:val="28"/>
                              </w:rPr>
                            </w:pPr>
                            <w:r>
                              <w:rPr>
                                <w:rFonts w:ascii="Microsoft JhengHei" w:eastAsia="Microsoft JhengHei"/>
                                <w:b/>
                                <w:spacing w:val="-2"/>
                                <w:sz w:val="28"/>
                              </w:rPr>
                              <w:t>家長簽章：</w:t>
                            </w:r>
                          </w:p>
                        </w:tc>
                      </w:tr>
                      <w:tr>
                        <w:trPr>
                          <w:trHeight w:val="752" w:hRule="atLeast"/>
                        </w:trPr>
                        <w:tc>
                          <w:tcPr>
                            <w:tcW w:w="600" w:type="dxa"/>
                            <w:vMerge w:val="restart"/>
                            <w:tcBorders>
                              <w:top w:val="single" w:sz="8" w:space="0" w:color="000000"/>
                              <w:bottom w:val="single" w:sz="18" w:space="0" w:color="000000"/>
                              <w:right w:val="single" w:sz="8" w:space="0" w:color="000000"/>
                            </w:tcBorders>
                          </w:tcPr>
                          <w:p>
                            <w:pPr>
                              <w:pStyle w:val="TableParagraph"/>
                              <w:rPr>
                                <w:rFonts w:ascii="Microsoft JhengHei"/>
                                <w:b/>
                                <w:sz w:val="24"/>
                              </w:rPr>
                            </w:pPr>
                          </w:p>
                          <w:p>
                            <w:pPr>
                              <w:pStyle w:val="TableParagraph"/>
                              <w:spacing w:before="18"/>
                              <w:rPr>
                                <w:rFonts w:ascii="Microsoft JhengHei"/>
                                <w:b/>
                                <w:sz w:val="24"/>
                              </w:rPr>
                            </w:pPr>
                          </w:p>
                          <w:p>
                            <w:pPr>
                              <w:pStyle w:val="TableParagraph"/>
                              <w:spacing w:line="127" w:lineRule="auto"/>
                              <w:ind w:left="138" w:right="194"/>
                              <w:jc w:val="both"/>
                              <w:rPr>
                                <w:rFonts w:ascii="Microsoft JhengHei" w:eastAsia="Microsoft JhengHei"/>
                                <w:b/>
                                <w:sz w:val="24"/>
                              </w:rPr>
                            </w:pPr>
                            <w:r>
                              <w:rPr>
                                <w:rFonts w:ascii="Microsoft JhengHei" w:eastAsia="Microsoft JhengHei"/>
                                <w:b/>
                                <w:spacing w:val="-10"/>
                                <w:sz w:val="24"/>
                              </w:rPr>
                              <w:t>報名資料檢核</w:t>
                            </w:r>
                          </w:p>
                        </w:tc>
                        <w:tc>
                          <w:tcPr>
                            <w:tcW w:w="9964" w:type="dxa"/>
                            <w:gridSpan w:val="8"/>
                            <w:tcBorders>
                              <w:top w:val="single" w:sz="8" w:space="0" w:color="000000"/>
                              <w:left w:val="single" w:sz="8" w:space="0" w:color="000000"/>
                              <w:bottom w:val="nil"/>
                            </w:tcBorders>
                          </w:tcPr>
                          <w:p>
                            <w:pPr>
                              <w:pStyle w:val="TableParagraph"/>
                              <w:spacing w:before="9"/>
                              <w:rPr>
                                <w:rFonts w:ascii="Microsoft JhengHei"/>
                                <w:b/>
                                <w:sz w:val="24"/>
                              </w:rPr>
                            </w:pPr>
                          </w:p>
                          <w:p>
                            <w:pPr>
                              <w:pStyle w:val="TableParagraph"/>
                              <w:spacing w:line="281" w:lineRule="exact" w:before="1"/>
                              <w:ind w:left="120"/>
                              <w:rPr>
                                <w:sz w:val="24"/>
                              </w:rPr>
                            </w:pPr>
                            <w:r>
                              <w:rPr>
                                <w:sz w:val="24"/>
                              </w:rPr>
                              <w:t>1.□</w:t>
                            </w:r>
                            <w:r>
                              <w:rPr>
                                <w:spacing w:val="-1"/>
                                <w:sz w:val="24"/>
                              </w:rPr>
                              <w:t> 填寫</w:t>
                            </w:r>
                            <w:r>
                              <w:rPr>
                                <w:sz w:val="24"/>
                                <w:u w:val="single"/>
                              </w:rPr>
                              <w:t>本報名表</w:t>
                            </w:r>
                            <w:r>
                              <w:rPr>
                                <w:spacing w:val="-2"/>
                                <w:sz w:val="24"/>
                              </w:rPr>
                              <w:t>並貼妥相片。</w:t>
                            </w:r>
                          </w:p>
                        </w:tc>
                      </w:tr>
                      <w:tr>
                        <w:trPr>
                          <w:trHeight w:val="268"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8" w:lineRule="exact"/>
                              <w:ind w:left="120"/>
                              <w:rPr>
                                <w:sz w:val="24"/>
                              </w:rPr>
                            </w:pPr>
                            <w:r>
                              <w:rPr>
                                <w:sz w:val="24"/>
                              </w:rPr>
                              <w:t>2.□ 在學證明正本（不接受影本</w:t>
                            </w:r>
                            <w:r>
                              <w:rPr>
                                <w:spacing w:val="-120"/>
                                <w:sz w:val="24"/>
                              </w:rPr>
                              <w:t>）</w:t>
                            </w:r>
                            <w:r>
                              <w:rPr>
                                <w:spacing w:val="-10"/>
                                <w:sz w:val="24"/>
                              </w:rPr>
                              <w:t>。</w:t>
                            </w:r>
                          </w:p>
                        </w:tc>
                      </w:tr>
                      <w:tr>
                        <w:trPr>
                          <w:trHeight w:val="268"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8" w:lineRule="exact"/>
                              <w:ind w:left="120"/>
                              <w:rPr>
                                <w:sz w:val="24"/>
                              </w:rPr>
                            </w:pPr>
                            <w:r>
                              <w:rPr>
                                <w:sz w:val="24"/>
                              </w:rPr>
                              <w:t>3.□</w:t>
                            </w:r>
                            <w:r>
                              <w:rPr>
                                <w:spacing w:val="-1"/>
                                <w:sz w:val="24"/>
                              </w:rPr>
                              <w:t> 戶籍謄本正本或戶口名簿之正本及影本乙份</w:t>
                            </w:r>
                            <w:r>
                              <w:rPr>
                                <w:sz w:val="24"/>
                              </w:rPr>
                              <w:t>（正本驗畢歸還</w:t>
                            </w:r>
                            <w:r>
                              <w:rPr>
                                <w:spacing w:val="-120"/>
                                <w:sz w:val="24"/>
                              </w:rPr>
                              <w:t>）</w:t>
                            </w:r>
                            <w:r>
                              <w:rPr>
                                <w:spacing w:val="-10"/>
                                <w:sz w:val="24"/>
                              </w:rPr>
                              <w:t>。</w:t>
                            </w:r>
                          </w:p>
                        </w:tc>
                      </w:tr>
                      <w:tr>
                        <w:trPr>
                          <w:trHeight w:val="267"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7" w:lineRule="exact"/>
                              <w:ind w:left="120"/>
                              <w:rPr>
                                <w:sz w:val="24"/>
                              </w:rPr>
                            </w:pPr>
                            <w:r>
                              <w:rPr>
                                <w:sz w:val="24"/>
                              </w:rPr>
                              <w:t>4.□ 標準信封彌封之</w:t>
                            </w:r>
                            <w:r>
                              <w:rPr>
                                <w:sz w:val="24"/>
                                <w:u w:val="single"/>
                              </w:rPr>
                              <w:t>學生特質及具體優異事蹟推薦表</w:t>
                            </w:r>
                            <w:r>
                              <w:rPr>
                                <w:spacing w:val="-120"/>
                                <w:sz w:val="24"/>
                              </w:rPr>
                              <w:t>。</w:t>
                            </w:r>
                            <w:r>
                              <w:rPr>
                                <w:sz w:val="24"/>
                              </w:rPr>
                              <w:t>（附件二</w:t>
                            </w:r>
                            <w:r>
                              <w:rPr>
                                <w:spacing w:val="-10"/>
                                <w:sz w:val="24"/>
                              </w:rPr>
                              <w:t>）</w:t>
                            </w:r>
                          </w:p>
                        </w:tc>
                      </w:tr>
                      <w:tr>
                        <w:trPr>
                          <w:trHeight w:val="266"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47" w:lineRule="exact"/>
                              <w:ind w:left="120"/>
                              <w:rPr>
                                <w:sz w:val="24"/>
                              </w:rPr>
                            </w:pPr>
                            <w:r>
                              <w:rPr>
                                <w:sz w:val="24"/>
                              </w:rPr>
                              <w:t>5.□</w:t>
                            </w:r>
                            <w:r>
                              <w:rPr>
                                <w:spacing w:val="-1"/>
                                <w:sz w:val="24"/>
                              </w:rPr>
                              <w:t> 鑑定入場證</w:t>
                            </w:r>
                            <w:r>
                              <w:rPr>
                                <w:sz w:val="24"/>
                              </w:rPr>
                              <w:t>（並填妥資料</w:t>
                            </w:r>
                            <w:r>
                              <w:rPr>
                                <w:spacing w:val="-120"/>
                                <w:sz w:val="24"/>
                              </w:rPr>
                              <w:t>）。</w:t>
                            </w:r>
                            <w:r>
                              <w:rPr>
                                <w:sz w:val="24"/>
                              </w:rPr>
                              <w:t>（附件三</w:t>
                            </w:r>
                            <w:r>
                              <w:rPr>
                                <w:spacing w:val="-10"/>
                                <w:sz w:val="24"/>
                              </w:rPr>
                              <w:t>）</w:t>
                            </w:r>
                          </w:p>
                        </w:tc>
                      </w:tr>
                      <w:tr>
                        <w:trPr>
                          <w:trHeight w:val="279"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nil"/>
                            </w:tcBorders>
                          </w:tcPr>
                          <w:p>
                            <w:pPr>
                              <w:pStyle w:val="TableParagraph"/>
                              <w:spacing w:line="259" w:lineRule="exact"/>
                              <w:ind w:left="120"/>
                              <w:rPr>
                                <w:sz w:val="24"/>
                              </w:rPr>
                            </w:pPr>
                            <w:r>
                              <w:rPr>
                                <w:sz w:val="24"/>
                              </w:rPr>
                              <w:t>6.□</w:t>
                            </w:r>
                            <w:r>
                              <w:rPr>
                                <w:spacing w:val="26"/>
                                <w:sz w:val="24"/>
                              </w:rPr>
                              <w:t> </w:t>
                            </w:r>
                            <w:r>
                              <w:rPr>
                                <w:rFonts w:ascii="Microsoft JhengHei" w:hAnsi="Microsoft JhengHei" w:eastAsia="Microsoft JhengHei"/>
                                <w:b/>
                                <w:spacing w:val="1"/>
                                <w:sz w:val="24"/>
                              </w:rPr>
                              <w:t>報名費新臺幣 </w:t>
                            </w:r>
                            <w:r>
                              <w:rPr>
                                <w:rFonts w:ascii="Calibri" w:hAnsi="Calibri" w:eastAsia="Calibri"/>
                                <w:b/>
                                <w:sz w:val="24"/>
                              </w:rPr>
                              <w:t>1,000</w:t>
                            </w:r>
                            <w:r>
                              <w:rPr>
                                <w:rFonts w:ascii="Calibri" w:hAnsi="Calibri" w:eastAsia="Calibri"/>
                                <w:b/>
                                <w:spacing w:val="19"/>
                                <w:sz w:val="24"/>
                              </w:rPr>
                              <w:t> </w:t>
                            </w:r>
                            <w:r>
                              <w:rPr>
                                <w:rFonts w:ascii="Microsoft JhengHei" w:hAnsi="Microsoft JhengHei" w:eastAsia="Microsoft JhengHei"/>
                                <w:b/>
                                <w:sz w:val="24"/>
                              </w:rPr>
                              <w:t>元</w:t>
                            </w:r>
                            <w:r>
                              <w:rPr>
                                <w:spacing w:val="-10"/>
                                <w:sz w:val="24"/>
                              </w:rPr>
                              <w:t>。</w:t>
                            </w:r>
                          </w:p>
                        </w:tc>
                      </w:tr>
                      <w:tr>
                        <w:trPr>
                          <w:trHeight w:val="787" w:hRule="atLeast"/>
                        </w:trPr>
                        <w:tc>
                          <w:tcPr>
                            <w:tcW w:w="600" w:type="dxa"/>
                            <w:vMerge/>
                            <w:tcBorders>
                              <w:top w:val="nil"/>
                              <w:bottom w:val="single" w:sz="18" w:space="0" w:color="000000"/>
                              <w:right w:val="single" w:sz="8" w:space="0" w:color="000000"/>
                            </w:tcBorders>
                          </w:tcPr>
                          <w:p>
                            <w:pPr>
                              <w:rPr>
                                <w:sz w:val="2"/>
                                <w:szCs w:val="2"/>
                              </w:rPr>
                            </w:pPr>
                          </w:p>
                        </w:tc>
                        <w:tc>
                          <w:tcPr>
                            <w:tcW w:w="9964" w:type="dxa"/>
                            <w:gridSpan w:val="8"/>
                            <w:tcBorders>
                              <w:top w:val="nil"/>
                              <w:left w:val="single" w:sz="8" w:space="0" w:color="000000"/>
                              <w:bottom w:val="single" w:sz="18" w:space="0" w:color="000000"/>
                            </w:tcBorders>
                          </w:tcPr>
                          <w:p>
                            <w:pPr>
                              <w:pStyle w:val="TableParagraph"/>
                              <w:spacing w:line="285" w:lineRule="exact"/>
                              <w:ind w:left="120"/>
                              <w:rPr>
                                <w:sz w:val="24"/>
                              </w:rPr>
                            </w:pPr>
                            <w:r>
                              <w:rPr>
                                <w:spacing w:val="-1"/>
                                <w:sz w:val="24"/>
                              </w:rPr>
                              <w:t>★ 上述資料請自行檢核後依序排列，以利申請作業。</w:t>
                            </w:r>
                          </w:p>
                        </w:tc>
                      </w:tr>
                      <w:tr>
                        <w:trPr>
                          <w:trHeight w:val="486" w:hRule="atLeast"/>
                        </w:trPr>
                        <w:tc>
                          <w:tcPr>
                            <w:tcW w:w="1891" w:type="dxa"/>
                            <w:gridSpan w:val="2"/>
                            <w:tcBorders>
                              <w:top w:val="single" w:sz="18" w:space="0" w:color="000000"/>
                              <w:left w:val="single" w:sz="18" w:space="0" w:color="000000"/>
                              <w:bottom w:val="single" w:sz="4" w:space="0" w:color="622322"/>
                              <w:right w:val="single" w:sz="8" w:space="0" w:color="000000"/>
                            </w:tcBorders>
                            <w:shd w:val="clear" w:color="auto" w:fill="BEBEBE"/>
                          </w:tcPr>
                          <w:p>
                            <w:pPr>
                              <w:pStyle w:val="TableParagraph"/>
                              <w:spacing w:line="438" w:lineRule="exact"/>
                              <w:ind w:left="31"/>
                              <w:jc w:val="center"/>
                              <w:rPr>
                                <w:rFonts w:ascii="Microsoft JhengHei" w:eastAsia="Microsoft JhengHei"/>
                                <w:b/>
                                <w:sz w:val="24"/>
                              </w:rPr>
                            </w:pPr>
                            <w:r>
                              <w:rPr>
                                <w:rFonts w:ascii="Microsoft JhengHei" w:eastAsia="Microsoft JhengHei"/>
                                <w:b/>
                                <w:spacing w:val="-5"/>
                                <w:sz w:val="24"/>
                              </w:rPr>
                              <w:t>項目</w:t>
                            </w:r>
                          </w:p>
                        </w:tc>
                        <w:tc>
                          <w:tcPr>
                            <w:tcW w:w="6517" w:type="dxa"/>
                            <w:gridSpan w:val="6"/>
                            <w:tcBorders>
                              <w:top w:val="single" w:sz="18" w:space="0" w:color="000000"/>
                              <w:left w:val="single" w:sz="8" w:space="0" w:color="000000"/>
                              <w:bottom w:val="single" w:sz="4" w:space="0" w:color="622322"/>
                              <w:right w:val="single" w:sz="8" w:space="0" w:color="000000"/>
                            </w:tcBorders>
                            <w:shd w:val="clear" w:color="auto" w:fill="BEBEBE"/>
                          </w:tcPr>
                          <w:p>
                            <w:pPr>
                              <w:pStyle w:val="TableParagraph"/>
                              <w:spacing w:before="76"/>
                              <w:ind w:left="41"/>
                              <w:jc w:val="center"/>
                              <w:rPr>
                                <w:sz w:val="24"/>
                              </w:rPr>
                            </w:pPr>
                            <w:r>
                              <w:rPr>
                                <w:sz w:val="24"/>
                              </w:rPr>
                              <w:t>內容（以下免填，由承辦學校人員填寫</w:t>
                            </w:r>
                            <w:r>
                              <w:rPr>
                                <w:spacing w:val="-10"/>
                                <w:sz w:val="24"/>
                              </w:rPr>
                              <w:t>）</w:t>
                            </w:r>
                          </w:p>
                        </w:tc>
                        <w:tc>
                          <w:tcPr>
                            <w:tcW w:w="2156" w:type="dxa"/>
                            <w:tcBorders>
                              <w:top w:val="single" w:sz="18" w:space="0" w:color="000000"/>
                              <w:left w:val="single" w:sz="8" w:space="0" w:color="000000"/>
                              <w:bottom w:val="single" w:sz="4" w:space="0" w:color="622322"/>
                              <w:right w:val="single" w:sz="18" w:space="0" w:color="000000"/>
                            </w:tcBorders>
                            <w:shd w:val="clear" w:color="auto" w:fill="BEBEBE"/>
                          </w:tcPr>
                          <w:p>
                            <w:pPr>
                              <w:pStyle w:val="TableParagraph"/>
                              <w:spacing w:before="76"/>
                              <w:ind w:left="607"/>
                              <w:rPr>
                                <w:sz w:val="24"/>
                              </w:rPr>
                            </w:pPr>
                            <w:r>
                              <w:rPr>
                                <w:spacing w:val="-3"/>
                                <w:sz w:val="24"/>
                              </w:rPr>
                              <w:t>承辦人員</w:t>
                            </w:r>
                          </w:p>
                        </w:tc>
                      </w:tr>
                      <w:tr>
                        <w:trPr>
                          <w:trHeight w:val="710" w:hRule="atLeast"/>
                        </w:trPr>
                        <w:tc>
                          <w:tcPr>
                            <w:tcW w:w="1891" w:type="dxa"/>
                            <w:gridSpan w:val="2"/>
                            <w:tcBorders>
                              <w:top w:val="single" w:sz="4" w:space="0" w:color="622322"/>
                              <w:left w:val="single" w:sz="18" w:space="0" w:color="000000"/>
                              <w:bottom w:val="single" w:sz="8" w:space="0" w:color="000000"/>
                              <w:right w:val="single" w:sz="8" w:space="0" w:color="000000"/>
                            </w:tcBorders>
                          </w:tcPr>
                          <w:p>
                            <w:pPr>
                              <w:pStyle w:val="TableParagraph"/>
                              <w:spacing w:before="107"/>
                              <w:ind w:left="222"/>
                              <w:rPr>
                                <w:rFonts w:ascii="Microsoft JhengHei" w:eastAsia="Microsoft JhengHei"/>
                                <w:b/>
                                <w:sz w:val="24"/>
                              </w:rPr>
                            </w:pPr>
                            <w:r>
                              <w:rPr>
                                <w:rFonts w:ascii="Microsoft JhengHei" w:eastAsia="Microsoft JhengHei"/>
                                <w:b/>
                                <w:spacing w:val="-2"/>
                                <w:sz w:val="24"/>
                              </w:rPr>
                              <w:t>報名資格審核</w:t>
                            </w:r>
                          </w:p>
                        </w:tc>
                        <w:tc>
                          <w:tcPr>
                            <w:tcW w:w="6517" w:type="dxa"/>
                            <w:gridSpan w:val="6"/>
                            <w:tcBorders>
                              <w:top w:val="single" w:sz="4" w:space="0" w:color="622322"/>
                              <w:left w:val="single" w:sz="8" w:space="0" w:color="000000"/>
                              <w:bottom w:val="single" w:sz="8" w:space="0" w:color="000000"/>
                              <w:right w:val="single" w:sz="8" w:space="0" w:color="000000"/>
                            </w:tcBorders>
                          </w:tcPr>
                          <w:p>
                            <w:pPr>
                              <w:pStyle w:val="TableParagraph"/>
                              <w:tabs>
                                <w:tab w:pos="2040" w:val="left" w:leader="none"/>
                              </w:tabs>
                              <w:spacing w:before="187"/>
                              <w:ind w:left="120"/>
                              <w:rPr>
                                <w:sz w:val="24"/>
                              </w:rPr>
                            </w:pPr>
                            <w:r>
                              <w:rPr>
                                <w:sz w:val="24"/>
                              </w:rPr>
                              <w:t>□符合資</w:t>
                            </w:r>
                            <w:r>
                              <w:rPr>
                                <w:spacing w:val="-10"/>
                                <w:sz w:val="24"/>
                              </w:rPr>
                              <w:t>格</w:t>
                            </w:r>
                            <w:r>
                              <w:rPr>
                                <w:sz w:val="24"/>
                              </w:rPr>
                              <w:tab/>
                              <w:t>□不符資</w:t>
                            </w:r>
                            <w:r>
                              <w:rPr>
                                <w:spacing w:val="-10"/>
                                <w:sz w:val="24"/>
                              </w:rPr>
                              <w:t>格</w:t>
                            </w:r>
                          </w:p>
                        </w:tc>
                        <w:tc>
                          <w:tcPr>
                            <w:tcW w:w="2156" w:type="dxa"/>
                            <w:tcBorders>
                              <w:top w:val="single" w:sz="4" w:space="0" w:color="622322"/>
                              <w:left w:val="single" w:sz="8" w:space="0" w:color="000000"/>
                              <w:bottom w:val="single" w:sz="8" w:space="0" w:color="000000"/>
                              <w:right w:val="single" w:sz="18" w:space="0" w:color="000000"/>
                            </w:tcBorders>
                          </w:tcPr>
                          <w:p>
                            <w:pPr>
                              <w:pStyle w:val="TableParagraph"/>
                              <w:rPr>
                                <w:rFonts w:ascii="Times New Roman"/>
                                <w:sz w:val="22"/>
                              </w:rPr>
                            </w:pPr>
                          </w:p>
                        </w:tc>
                      </w:tr>
                      <w:tr>
                        <w:trPr>
                          <w:trHeight w:val="587" w:hRule="atLeast"/>
                        </w:trPr>
                        <w:tc>
                          <w:tcPr>
                            <w:tcW w:w="1891" w:type="dxa"/>
                            <w:gridSpan w:val="2"/>
                            <w:vMerge w:val="restart"/>
                            <w:tcBorders>
                              <w:top w:val="single" w:sz="8" w:space="0" w:color="000000"/>
                              <w:left w:val="single" w:sz="18" w:space="0" w:color="000000"/>
                              <w:bottom w:val="single" w:sz="8" w:space="0" w:color="000000"/>
                              <w:right w:val="single" w:sz="8" w:space="0" w:color="000000"/>
                            </w:tcBorders>
                          </w:tcPr>
                          <w:p>
                            <w:pPr>
                              <w:pStyle w:val="TableParagraph"/>
                              <w:spacing w:before="357"/>
                              <w:ind w:left="464"/>
                              <w:rPr>
                                <w:rFonts w:ascii="Microsoft JhengHei" w:eastAsia="Microsoft JhengHei"/>
                                <w:b/>
                                <w:sz w:val="24"/>
                              </w:rPr>
                            </w:pPr>
                            <w:r>
                              <w:rPr>
                                <w:rFonts w:ascii="Microsoft JhengHei" w:eastAsia="Microsoft JhengHei"/>
                                <w:b/>
                                <w:spacing w:val="-3"/>
                                <w:sz w:val="24"/>
                              </w:rPr>
                              <w:t>鑑定方式</w:t>
                            </w:r>
                          </w:p>
                        </w:tc>
                        <w:tc>
                          <w:tcPr>
                            <w:tcW w:w="141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27"/>
                              <w:ind w:left="120"/>
                              <w:rPr>
                                <w:sz w:val="24"/>
                              </w:rPr>
                            </w:pPr>
                            <w:r>
                              <w:rPr>
                                <w:spacing w:val="-4"/>
                                <w:sz w:val="24"/>
                              </w:rPr>
                              <w:t>□初選</w:t>
                            </w:r>
                          </w:p>
                        </w:tc>
                        <w:tc>
                          <w:tcPr>
                            <w:tcW w:w="5098" w:type="dxa"/>
                            <w:gridSpan w:val="4"/>
                            <w:tcBorders>
                              <w:top w:val="single" w:sz="8" w:space="0" w:color="000000"/>
                              <w:left w:val="single" w:sz="8" w:space="0" w:color="000000"/>
                              <w:bottom w:val="single" w:sz="8" w:space="0" w:color="000000"/>
                              <w:right w:val="single" w:sz="8" w:space="0" w:color="000000"/>
                            </w:tcBorders>
                          </w:tcPr>
                          <w:p>
                            <w:pPr>
                              <w:pStyle w:val="TableParagraph"/>
                              <w:tabs>
                                <w:tab w:pos="1560" w:val="left" w:leader="none"/>
                              </w:tabs>
                              <w:spacing w:before="127"/>
                              <w:ind w:left="120"/>
                              <w:rPr>
                                <w:sz w:val="24"/>
                              </w:rPr>
                            </w:pPr>
                            <w:r>
                              <w:rPr>
                                <w:sz w:val="24"/>
                              </w:rPr>
                              <w:t>□通</w:t>
                            </w:r>
                            <w:r>
                              <w:rPr>
                                <w:spacing w:val="-10"/>
                                <w:sz w:val="24"/>
                              </w:rPr>
                              <w:t>過</w:t>
                            </w:r>
                            <w:r>
                              <w:rPr>
                                <w:sz w:val="24"/>
                              </w:rPr>
                              <w:tab/>
                              <w:t>□未通</w:t>
                            </w:r>
                            <w:r>
                              <w:rPr>
                                <w:spacing w:val="-10"/>
                                <w:sz w:val="24"/>
                              </w:rPr>
                              <w:t>過</w:t>
                            </w:r>
                          </w:p>
                        </w:tc>
                        <w:tc>
                          <w:tcPr>
                            <w:tcW w:w="2156" w:type="dxa"/>
                            <w:tcBorders>
                              <w:top w:val="single" w:sz="8" w:space="0" w:color="000000"/>
                              <w:left w:val="single" w:sz="8" w:space="0" w:color="000000"/>
                              <w:bottom w:val="single" w:sz="8" w:space="0" w:color="000000"/>
                              <w:right w:val="single" w:sz="18" w:space="0" w:color="000000"/>
                            </w:tcBorders>
                          </w:tcPr>
                          <w:p>
                            <w:pPr>
                              <w:pStyle w:val="TableParagraph"/>
                              <w:rPr>
                                <w:rFonts w:ascii="Times New Roman"/>
                                <w:sz w:val="22"/>
                              </w:rPr>
                            </w:pPr>
                          </w:p>
                        </w:tc>
                      </w:tr>
                      <w:tr>
                        <w:trPr>
                          <w:trHeight w:val="603" w:hRule="atLeast"/>
                        </w:trPr>
                        <w:tc>
                          <w:tcPr>
                            <w:tcW w:w="1891" w:type="dxa"/>
                            <w:gridSpan w:val="2"/>
                            <w:vMerge/>
                            <w:tcBorders>
                              <w:top w:val="nil"/>
                              <w:left w:val="single" w:sz="18" w:space="0" w:color="000000"/>
                              <w:bottom w:val="single" w:sz="8" w:space="0" w:color="000000"/>
                              <w:right w:val="single" w:sz="8" w:space="0" w:color="000000"/>
                            </w:tcBorders>
                          </w:tcPr>
                          <w:p>
                            <w:pPr>
                              <w:rPr>
                                <w:sz w:val="2"/>
                                <w:szCs w:val="2"/>
                              </w:rPr>
                            </w:pPr>
                          </w:p>
                        </w:tc>
                        <w:tc>
                          <w:tcPr>
                            <w:tcW w:w="141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34"/>
                              <w:ind w:left="120"/>
                              <w:rPr>
                                <w:sz w:val="24"/>
                              </w:rPr>
                            </w:pPr>
                            <w:r>
                              <w:rPr>
                                <w:spacing w:val="-4"/>
                                <w:sz w:val="24"/>
                              </w:rPr>
                              <w:t>□複選</w:t>
                            </w:r>
                          </w:p>
                        </w:tc>
                        <w:tc>
                          <w:tcPr>
                            <w:tcW w:w="5098" w:type="dxa"/>
                            <w:gridSpan w:val="4"/>
                            <w:tcBorders>
                              <w:top w:val="single" w:sz="8" w:space="0" w:color="000000"/>
                              <w:left w:val="single" w:sz="8" w:space="0" w:color="000000"/>
                              <w:bottom w:val="single" w:sz="8" w:space="0" w:color="000000"/>
                              <w:right w:val="single" w:sz="8" w:space="0" w:color="000000"/>
                            </w:tcBorders>
                          </w:tcPr>
                          <w:p>
                            <w:pPr>
                              <w:pStyle w:val="TableParagraph"/>
                              <w:tabs>
                                <w:tab w:pos="1560" w:val="left" w:leader="none"/>
                              </w:tabs>
                              <w:spacing w:before="134"/>
                              <w:ind w:left="120"/>
                              <w:rPr>
                                <w:sz w:val="24"/>
                              </w:rPr>
                            </w:pPr>
                            <w:r>
                              <w:rPr>
                                <w:sz w:val="24"/>
                              </w:rPr>
                              <w:t>□通</w:t>
                            </w:r>
                            <w:r>
                              <w:rPr>
                                <w:spacing w:val="-10"/>
                                <w:sz w:val="24"/>
                              </w:rPr>
                              <w:t>過</w:t>
                            </w:r>
                            <w:r>
                              <w:rPr>
                                <w:sz w:val="24"/>
                              </w:rPr>
                              <w:tab/>
                              <w:t>□未通</w:t>
                            </w:r>
                            <w:r>
                              <w:rPr>
                                <w:spacing w:val="-10"/>
                                <w:sz w:val="24"/>
                              </w:rPr>
                              <w:t>過</w:t>
                            </w:r>
                          </w:p>
                        </w:tc>
                        <w:tc>
                          <w:tcPr>
                            <w:tcW w:w="2156" w:type="dxa"/>
                            <w:tcBorders>
                              <w:top w:val="single" w:sz="8" w:space="0" w:color="000000"/>
                              <w:left w:val="single" w:sz="8" w:space="0" w:color="000000"/>
                              <w:bottom w:val="single" w:sz="8" w:space="0" w:color="000000"/>
                              <w:right w:val="single" w:sz="18" w:space="0" w:color="000000"/>
                            </w:tcBorders>
                          </w:tcPr>
                          <w:p>
                            <w:pPr>
                              <w:pStyle w:val="TableParagraph"/>
                              <w:rPr>
                                <w:rFonts w:ascii="Times New Roman"/>
                                <w:sz w:val="22"/>
                              </w:rPr>
                            </w:pPr>
                          </w:p>
                        </w:tc>
                      </w:tr>
                      <w:tr>
                        <w:trPr>
                          <w:trHeight w:val="721" w:hRule="atLeast"/>
                        </w:trPr>
                        <w:tc>
                          <w:tcPr>
                            <w:tcW w:w="1891" w:type="dxa"/>
                            <w:gridSpan w:val="2"/>
                            <w:tcBorders>
                              <w:top w:val="single" w:sz="8" w:space="0" w:color="000000"/>
                              <w:left w:val="single" w:sz="18" w:space="0" w:color="000000"/>
                              <w:bottom w:val="single" w:sz="18" w:space="0" w:color="000000"/>
                              <w:right w:val="single" w:sz="8" w:space="0" w:color="000000"/>
                            </w:tcBorders>
                          </w:tcPr>
                          <w:p>
                            <w:pPr>
                              <w:pStyle w:val="TableParagraph"/>
                              <w:spacing w:line="333" w:lineRule="exact"/>
                              <w:ind w:left="31"/>
                              <w:jc w:val="center"/>
                              <w:rPr>
                                <w:rFonts w:ascii="Microsoft JhengHei" w:eastAsia="Microsoft JhengHei"/>
                                <w:b/>
                                <w:sz w:val="24"/>
                              </w:rPr>
                            </w:pPr>
                            <w:r>
                              <w:rPr>
                                <w:rFonts w:ascii="Microsoft JhengHei" w:eastAsia="Microsoft JhengHei"/>
                                <w:b/>
                                <w:spacing w:val="-4"/>
                                <w:sz w:val="24"/>
                              </w:rPr>
                              <w:t>鑑輔會</w:t>
                            </w:r>
                          </w:p>
                          <w:p>
                            <w:pPr>
                              <w:pStyle w:val="TableParagraph"/>
                              <w:spacing w:line="368" w:lineRule="exact"/>
                              <w:ind w:left="31" w:right="3"/>
                              <w:jc w:val="center"/>
                              <w:rPr>
                                <w:rFonts w:ascii="Microsoft JhengHei" w:eastAsia="Microsoft JhengHei"/>
                                <w:b/>
                                <w:sz w:val="24"/>
                              </w:rPr>
                            </w:pPr>
                            <w:r>
                              <w:rPr>
                                <w:rFonts w:ascii="Microsoft JhengHei" w:eastAsia="Microsoft JhengHei"/>
                                <w:b/>
                                <w:spacing w:val="-2"/>
                                <w:sz w:val="24"/>
                              </w:rPr>
                              <w:t>綜合研判結果</w:t>
                            </w:r>
                          </w:p>
                        </w:tc>
                        <w:tc>
                          <w:tcPr>
                            <w:tcW w:w="8673" w:type="dxa"/>
                            <w:gridSpan w:val="7"/>
                            <w:tcBorders>
                              <w:top w:val="single" w:sz="8" w:space="0" w:color="000000"/>
                              <w:left w:val="single" w:sz="8" w:space="0" w:color="000000"/>
                              <w:bottom w:val="single" w:sz="18" w:space="0" w:color="000000"/>
                              <w:right w:val="single" w:sz="18" w:space="0" w:color="000000"/>
                            </w:tcBorders>
                          </w:tcPr>
                          <w:p>
                            <w:pPr>
                              <w:pStyle w:val="TableParagraph"/>
                              <w:tabs>
                                <w:tab w:pos="2280" w:val="left" w:leader="none"/>
                              </w:tabs>
                              <w:spacing w:before="112"/>
                              <w:ind w:left="840"/>
                              <w:rPr>
                                <w:sz w:val="24"/>
                              </w:rPr>
                            </w:pPr>
                            <w:r>
                              <w:rPr>
                                <w:rFonts w:ascii="Microsoft JhengHei" w:hAnsi="Microsoft JhengHei" w:eastAsia="Microsoft JhengHei"/>
                                <w:b/>
                                <w:w w:val="135"/>
                                <w:sz w:val="24"/>
                              </w:rPr>
                              <w:t>□</w:t>
                            </w:r>
                            <w:r>
                              <w:rPr>
                                <w:w w:val="110"/>
                                <w:sz w:val="24"/>
                              </w:rPr>
                              <w:t>通</w:t>
                            </w:r>
                            <w:r>
                              <w:rPr>
                                <w:spacing w:val="-10"/>
                                <w:w w:val="110"/>
                                <w:sz w:val="24"/>
                              </w:rPr>
                              <w:t>過</w:t>
                            </w:r>
                            <w:r>
                              <w:rPr>
                                <w:sz w:val="24"/>
                              </w:rPr>
                              <w:tab/>
                            </w:r>
                            <w:r>
                              <w:rPr>
                                <w:rFonts w:ascii="Microsoft JhengHei" w:hAnsi="Microsoft JhengHei" w:eastAsia="Microsoft JhengHei"/>
                                <w:b/>
                                <w:w w:val="120"/>
                                <w:sz w:val="24"/>
                              </w:rPr>
                              <w:t>□</w:t>
                            </w:r>
                            <w:r>
                              <w:rPr>
                                <w:w w:val="110"/>
                                <w:sz w:val="24"/>
                              </w:rPr>
                              <w:t>未通</w:t>
                            </w:r>
                            <w:r>
                              <w:rPr>
                                <w:spacing w:val="-10"/>
                                <w:w w:val="110"/>
                                <w:sz w:val="24"/>
                              </w:rPr>
                              <w:t>過</w:t>
                            </w:r>
                          </w:p>
                        </w:tc>
                      </w:tr>
                    </w:tbl>
                    <w:p>
                      <w:pPr>
                        <w:pStyle w:val="BodyText"/>
                      </w:pPr>
                    </w:p>
                  </w:txbxContent>
                </v:textbox>
                <w10:wrap type="none"/>
              </v:shape>
            </w:pict>
          </mc:Fallback>
        </mc:AlternateContent>
      </w:r>
      <w:r>
        <w:rPr>
          <w:rFonts w:ascii="Microsoft JhengHei" w:eastAsia="Microsoft JhengHei"/>
          <w:b/>
          <w:sz w:val="24"/>
        </w:rPr>
        <w:t>入場證號碼（免填</w:t>
      </w:r>
      <w:r>
        <w:rPr>
          <w:rFonts w:ascii="Microsoft JhengHei" w:eastAsia="Microsoft JhengHei"/>
          <w:b/>
          <w:spacing w:val="-125"/>
          <w:sz w:val="24"/>
        </w:rPr>
        <w:t>）</w:t>
      </w:r>
      <w:r>
        <w:rPr>
          <w:rFonts w:ascii="Microsoft JhengHei" w:eastAsia="Microsoft JhengHei"/>
          <w:b/>
          <w:spacing w:val="-5"/>
          <w:sz w:val="24"/>
        </w:rPr>
        <w:t>：</w:t>
      </w:r>
      <w:r>
        <w:rPr>
          <w:rFonts w:ascii="Microsoft JhengHei" w:eastAsia="Microsoft JhengHei"/>
          <w:b/>
          <w:sz w:val="24"/>
        </w:rPr>
        <w:tab/>
      </w:r>
      <w:r>
        <w:rPr>
          <w:rFonts w:ascii="Microsoft JhengHei" w:eastAsia="Microsoft JhengHei"/>
          <w:b/>
          <w:spacing w:val="-10"/>
          <w:sz w:val="24"/>
        </w:rPr>
        <w:t>年</w:t>
      </w:r>
      <w:r>
        <w:rPr>
          <w:rFonts w:ascii="Microsoft JhengHei" w:eastAsia="Microsoft JhengHei"/>
          <w:b/>
          <w:sz w:val="24"/>
        </w:rPr>
        <w:tab/>
      </w:r>
      <w:r>
        <w:rPr>
          <w:rFonts w:ascii="Microsoft JhengHei" w:eastAsia="Microsoft JhengHei"/>
          <w:b/>
          <w:spacing w:val="-10"/>
          <w:sz w:val="24"/>
        </w:rPr>
        <w:t>月</w:t>
      </w:r>
      <w:r>
        <w:rPr>
          <w:rFonts w:ascii="Microsoft JhengHei" w:eastAsia="Microsoft JhengHei"/>
          <w:b/>
          <w:sz w:val="24"/>
        </w:rPr>
        <w:tab/>
      </w:r>
      <w:r>
        <w:rPr>
          <w:rFonts w:ascii="Microsoft JhengHei" w:eastAsia="Microsoft JhengHei"/>
          <w:b/>
          <w:spacing w:val="-10"/>
          <w:sz w:val="24"/>
        </w:rPr>
        <w:t>日</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296"/>
        <w:rPr>
          <w:rFonts w:ascii="Microsoft JhengHei"/>
          <w:b/>
          <w:sz w:val="20"/>
        </w:rPr>
      </w:pPr>
      <w:r>
        <w:rPr>
          <w:rFonts w:ascii="Microsoft JhengHei"/>
          <w:b/>
          <w:sz w:val="20"/>
        </w:rPr>
        <mc:AlternateContent>
          <mc:Choice Requires="wps">
            <w:drawing>
              <wp:anchor distT="0" distB="0" distL="0" distR="0" allowOverlap="1" layoutInCell="1" locked="0" behindDoc="1" simplePos="0" relativeHeight="487592960">
                <wp:simplePos x="0" y="0"/>
                <wp:positionH relativeFrom="page">
                  <wp:posOffset>5593969</wp:posOffset>
                </wp:positionH>
                <wp:positionV relativeFrom="paragraph">
                  <wp:posOffset>436736</wp:posOffset>
                </wp:positionV>
                <wp:extent cx="890905" cy="25336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890905" cy="253365"/>
                        </a:xfrm>
                        <a:custGeom>
                          <a:avLst/>
                          <a:gdLst/>
                          <a:ahLst/>
                          <a:cxnLst/>
                          <a:rect l="l" t="t" r="r" b="b"/>
                          <a:pathLst>
                            <a:path w="890905" h="253365">
                              <a:moveTo>
                                <a:pt x="890320" y="0"/>
                              </a:moveTo>
                              <a:lnTo>
                                <a:pt x="0" y="0"/>
                              </a:lnTo>
                              <a:lnTo>
                                <a:pt x="0" y="252984"/>
                              </a:lnTo>
                              <a:lnTo>
                                <a:pt x="890320" y="252984"/>
                              </a:lnTo>
                              <a:lnTo>
                                <a:pt x="89032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440.470001pt;margin-top:34.388672pt;width:70.104pt;height:19.920pt;mso-position-horizontal-relative:page;mso-position-vertical-relative:paragraph;z-index:-15723520;mso-wrap-distance-left:0;mso-wrap-distance-right:0" id="docshape24" filled="true" fillcolor="#d9d9d9" stroked="false">
                <v:fill type="solid"/>
                <w10:wrap type="topAndBottom"/>
              </v:rect>
            </w:pict>
          </mc:Fallback>
        </mc:AlternateContent>
      </w:r>
    </w:p>
    <w:p>
      <w:pPr>
        <w:pStyle w:val="BodyText"/>
        <w:spacing w:after="0"/>
        <w:rPr>
          <w:rFonts w:ascii="Microsoft JhengHei"/>
          <w:b/>
          <w:sz w:val="20"/>
        </w:rPr>
        <w:sectPr>
          <w:pgSz w:w="11910" w:h="16840"/>
          <w:pgMar w:header="0" w:footer="569" w:top="680" w:bottom="760" w:left="425" w:right="566"/>
        </w:sectPr>
      </w:pPr>
    </w:p>
    <w:p>
      <w:pPr>
        <w:spacing w:before="32"/>
        <w:ind w:left="295" w:right="0" w:firstLine="0"/>
        <w:jc w:val="left"/>
        <w:rPr>
          <w:sz w:val="28"/>
        </w:rPr>
      </w:pPr>
      <w:r>
        <w:rPr>
          <w:spacing w:val="-4"/>
          <w:sz w:val="28"/>
        </w:rPr>
        <w:t>【附件二】</w:t>
      </w:r>
    </w:p>
    <w:p>
      <w:pPr>
        <w:spacing w:before="259"/>
        <w:ind w:left="2213" w:right="0" w:firstLine="0"/>
        <w:jc w:val="left"/>
        <w:rPr>
          <w:rFonts w:ascii="Microsoft JhengHei" w:eastAsia="Microsoft JhengHei"/>
          <w:b/>
          <w:sz w:val="28"/>
        </w:rPr>
      </w:pPr>
      <w:r>
        <w:rPr>
          <w:rFonts w:ascii="Microsoft JhengHei" w:eastAsia="Microsoft JhengHei"/>
          <w:b/>
          <w:spacing w:val="-7"/>
          <w:sz w:val="28"/>
        </w:rPr>
        <w:t>花蓮縣 </w:t>
      </w:r>
      <w:r>
        <w:rPr>
          <w:rFonts w:ascii="Calibri" w:eastAsia="Calibri"/>
          <w:b/>
          <w:spacing w:val="-4"/>
          <w:sz w:val="28"/>
        </w:rPr>
        <w:t>115</w:t>
      </w:r>
      <w:r>
        <w:rPr>
          <w:rFonts w:ascii="Calibri" w:eastAsia="Calibri"/>
          <w:b/>
          <w:spacing w:val="-3"/>
          <w:sz w:val="28"/>
        </w:rPr>
        <w:t> </w:t>
      </w:r>
      <w:r>
        <w:rPr>
          <w:rFonts w:ascii="Microsoft JhengHei" w:eastAsia="Microsoft JhengHei"/>
          <w:b/>
          <w:spacing w:val="-5"/>
          <w:sz w:val="28"/>
        </w:rPr>
        <w:t>學年度國民小學一般智能資賦優異學生鑑定</w:t>
      </w:r>
    </w:p>
    <w:p>
      <w:pPr>
        <w:spacing w:line="314" w:lineRule="auto" w:before="40" w:after="25"/>
        <w:ind w:left="295" w:right="2191" w:firstLine="2045"/>
        <w:jc w:val="left"/>
        <w:rPr>
          <w:sz w:val="24"/>
        </w:rPr>
      </w:pPr>
      <w:r>
        <w:rPr>
          <w:rFonts w:ascii="Microsoft JhengHei" w:eastAsia="Microsoft JhengHei"/>
          <w:b/>
          <w:spacing w:val="-4"/>
          <w:sz w:val="24"/>
        </w:rPr>
        <w:t>學生特質及具體優異事蹟推薦表【填妥後請以標準信封彌封】</w:t>
      </w:r>
      <w:r>
        <w:rPr>
          <w:spacing w:val="-2"/>
          <w:sz w:val="24"/>
        </w:rPr>
        <w:t>一、學生與推薦人資料（由推薦人填寫）</w:t>
      </w: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6"/>
        <w:gridCol w:w="2835"/>
        <w:gridCol w:w="2696"/>
        <w:gridCol w:w="2660"/>
      </w:tblGrid>
      <w:tr>
        <w:trPr>
          <w:trHeight w:val="568" w:hRule="atLeast"/>
        </w:trPr>
        <w:tc>
          <w:tcPr>
            <w:tcW w:w="2376" w:type="dxa"/>
          </w:tcPr>
          <w:p>
            <w:pPr>
              <w:pStyle w:val="TableParagraph"/>
              <w:numPr>
                <w:ilvl w:val="0"/>
                <w:numId w:val="10"/>
              </w:numPr>
              <w:tabs>
                <w:tab w:pos="588" w:val="left" w:leader="none"/>
              </w:tabs>
              <w:spacing w:line="240" w:lineRule="auto" w:before="117" w:after="0"/>
              <w:ind w:left="588" w:right="0" w:hanging="481"/>
              <w:jc w:val="left"/>
              <w:rPr>
                <w:sz w:val="24"/>
              </w:rPr>
            </w:pPr>
            <w:r>
              <w:rPr>
                <w:spacing w:val="-7"/>
                <w:sz w:val="24"/>
              </w:rPr>
              <w:t>學生姓名</w:t>
            </w:r>
          </w:p>
        </w:tc>
        <w:tc>
          <w:tcPr>
            <w:tcW w:w="2835" w:type="dxa"/>
          </w:tcPr>
          <w:p>
            <w:pPr>
              <w:pStyle w:val="TableParagraph"/>
              <w:rPr>
                <w:rFonts w:ascii="Times New Roman"/>
                <w:sz w:val="22"/>
              </w:rPr>
            </w:pPr>
          </w:p>
        </w:tc>
        <w:tc>
          <w:tcPr>
            <w:tcW w:w="2696" w:type="dxa"/>
          </w:tcPr>
          <w:p>
            <w:pPr>
              <w:pStyle w:val="TableParagraph"/>
              <w:numPr>
                <w:ilvl w:val="0"/>
                <w:numId w:val="11"/>
              </w:numPr>
              <w:tabs>
                <w:tab w:pos="590" w:val="left" w:leader="none"/>
              </w:tabs>
              <w:spacing w:line="240" w:lineRule="auto" w:before="117" w:after="0"/>
              <w:ind w:left="590" w:right="0" w:hanging="480"/>
              <w:jc w:val="left"/>
              <w:rPr>
                <w:sz w:val="24"/>
              </w:rPr>
            </w:pPr>
            <w:r>
              <w:rPr>
                <w:spacing w:val="-7"/>
                <w:sz w:val="24"/>
              </w:rPr>
              <w:t>目前就讀學校</w:t>
            </w:r>
          </w:p>
        </w:tc>
        <w:tc>
          <w:tcPr>
            <w:tcW w:w="2660" w:type="dxa"/>
          </w:tcPr>
          <w:p>
            <w:pPr>
              <w:pStyle w:val="TableParagraph"/>
              <w:rPr>
                <w:rFonts w:ascii="Times New Roman"/>
                <w:sz w:val="22"/>
              </w:rPr>
            </w:pPr>
          </w:p>
        </w:tc>
      </w:tr>
      <w:tr>
        <w:trPr>
          <w:trHeight w:val="570" w:hRule="atLeast"/>
        </w:trPr>
        <w:tc>
          <w:tcPr>
            <w:tcW w:w="2376" w:type="dxa"/>
          </w:tcPr>
          <w:p>
            <w:pPr>
              <w:pStyle w:val="TableParagraph"/>
              <w:numPr>
                <w:ilvl w:val="0"/>
                <w:numId w:val="12"/>
              </w:numPr>
              <w:tabs>
                <w:tab w:pos="588" w:val="left" w:leader="none"/>
              </w:tabs>
              <w:spacing w:line="240" w:lineRule="auto" w:before="117" w:after="0"/>
              <w:ind w:left="588" w:right="0" w:hanging="481"/>
              <w:jc w:val="left"/>
              <w:rPr>
                <w:sz w:val="24"/>
              </w:rPr>
            </w:pPr>
            <w:r>
              <w:rPr>
                <w:spacing w:val="-7"/>
                <w:sz w:val="24"/>
              </w:rPr>
              <w:t>推薦人姓名</w:t>
            </w:r>
          </w:p>
        </w:tc>
        <w:tc>
          <w:tcPr>
            <w:tcW w:w="2835" w:type="dxa"/>
          </w:tcPr>
          <w:p>
            <w:pPr>
              <w:pStyle w:val="TableParagraph"/>
              <w:rPr>
                <w:rFonts w:ascii="Times New Roman"/>
                <w:sz w:val="22"/>
              </w:rPr>
            </w:pPr>
          </w:p>
        </w:tc>
        <w:tc>
          <w:tcPr>
            <w:tcW w:w="2696" w:type="dxa"/>
          </w:tcPr>
          <w:p>
            <w:pPr>
              <w:pStyle w:val="TableParagraph"/>
              <w:numPr>
                <w:ilvl w:val="0"/>
                <w:numId w:val="13"/>
              </w:numPr>
              <w:tabs>
                <w:tab w:pos="590" w:val="left" w:leader="none"/>
              </w:tabs>
              <w:spacing w:line="240" w:lineRule="auto" w:before="117" w:after="0"/>
              <w:ind w:left="590" w:right="0" w:hanging="480"/>
              <w:jc w:val="left"/>
              <w:rPr>
                <w:sz w:val="24"/>
              </w:rPr>
            </w:pPr>
            <w:r>
              <w:rPr>
                <w:spacing w:val="-7"/>
                <w:sz w:val="24"/>
              </w:rPr>
              <w:t>推薦人與學生關係</w:t>
            </w:r>
          </w:p>
        </w:tc>
        <w:tc>
          <w:tcPr>
            <w:tcW w:w="2660" w:type="dxa"/>
          </w:tcPr>
          <w:p>
            <w:pPr>
              <w:pStyle w:val="TableParagraph"/>
              <w:rPr>
                <w:rFonts w:ascii="Times New Roman"/>
                <w:sz w:val="22"/>
              </w:rPr>
            </w:pPr>
          </w:p>
        </w:tc>
      </w:tr>
      <w:tr>
        <w:trPr>
          <w:trHeight w:val="568" w:hRule="atLeast"/>
        </w:trPr>
        <w:tc>
          <w:tcPr>
            <w:tcW w:w="2376" w:type="dxa"/>
          </w:tcPr>
          <w:p>
            <w:pPr>
              <w:pStyle w:val="TableParagraph"/>
              <w:numPr>
                <w:ilvl w:val="0"/>
                <w:numId w:val="14"/>
              </w:numPr>
              <w:tabs>
                <w:tab w:pos="588" w:val="left" w:leader="none"/>
              </w:tabs>
              <w:spacing w:line="240" w:lineRule="auto" w:before="115" w:after="0"/>
              <w:ind w:left="588" w:right="0" w:hanging="481"/>
              <w:jc w:val="left"/>
              <w:rPr>
                <w:sz w:val="24"/>
              </w:rPr>
            </w:pPr>
            <w:r>
              <w:rPr>
                <w:spacing w:val="-7"/>
                <w:sz w:val="24"/>
              </w:rPr>
              <w:t>任教科目／職稱</w:t>
            </w:r>
          </w:p>
        </w:tc>
        <w:tc>
          <w:tcPr>
            <w:tcW w:w="2835" w:type="dxa"/>
          </w:tcPr>
          <w:p>
            <w:pPr>
              <w:pStyle w:val="TableParagraph"/>
              <w:rPr>
                <w:rFonts w:ascii="Times New Roman"/>
                <w:sz w:val="22"/>
              </w:rPr>
            </w:pPr>
          </w:p>
        </w:tc>
        <w:tc>
          <w:tcPr>
            <w:tcW w:w="2696" w:type="dxa"/>
          </w:tcPr>
          <w:p>
            <w:pPr>
              <w:pStyle w:val="TableParagraph"/>
              <w:numPr>
                <w:ilvl w:val="0"/>
                <w:numId w:val="15"/>
              </w:numPr>
              <w:tabs>
                <w:tab w:pos="590" w:val="left" w:leader="none"/>
              </w:tabs>
              <w:spacing w:line="240" w:lineRule="auto" w:before="115" w:after="0"/>
              <w:ind w:left="590" w:right="0" w:hanging="480"/>
              <w:jc w:val="left"/>
              <w:rPr>
                <w:sz w:val="24"/>
              </w:rPr>
            </w:pPr>
            <w:r>
              <w:rPr>
                <w:spacing w:val="-7"/>
                <w:sz w:val="24"/>
              </w:rPr>
              <w:t>評量日期</w:t>
            </w:r>
          </w:p>
        </w:tc>
        <w:tc>
          <w:tcPr>
            <w:tcW w:w="2660" w:type="dxa"/>
          </w:tcPr>
          <w:p>
            <w:pPr>
              <w:pStyle w:val="TableParagraph"/>
              <w:rPr>
                <w:rFonts w:ascii="Times New Roman"/>
                <w:sz w:val="22"/>
              </w:rPr>
            </w:pPr>
          </w:p>
        </w:tc>
      </w:tr>
      <w:tr>
        <w:trPr>
          <w:trHeight w:val="568" w:hRule="atLeast"/>
        </w:trPr>
        <w:tc>
          <w:tcPr>
            <w:tcW w:w="2376" w:type="dxa"/>
          </w:tcPr>
          <w:p>
            <w:pPr>
              <w:pStyle w:val="TableParagraph"/>
              <w:numPr>
                <w:ilvl w:val="0"/>
                <w:numId w:val="16"/>
              </w:numPr>
              <w:tabs>
                <w:tab w:pos="588" w:val="left" w:leader="none"/>
              </w:tabs>
              <w:spacing w:line="240" w:lineRule="auto" w:before="117" w:after="0"/>
              <w:ind w:left="588" w:right="0" w:hanging="481"/>
              <w:jc w:val="left"/>
              <w:rPr>
                <w:sz w:val="24"/>
              </w:rPr>
            </w:pPr>
            <w:r>
              <w:rPr>
                <w:spacing w:val="-7"/>
                <w:sz w:val="24"/>
              </w:rPr>
              <w:t>觀察時間</w:t>
            </w:r>
          </w:p>
        </w:tc>
        <w:tc>
          <w:tcPr>
            <w:tcW w:w="8191" w:type="dxa"/>
            <w:gridSpan w:val="3"/>
          </w:tcPr>
          <w:p>
            <w:pPr>
              <w:pStyle w:val="TableParagraph"/>
              <w:tabs>
                <w:tab w:pos="1848" w:val="left" w:leader="none"/>
                <w:tab w:pos="3769" w:val="left" w:leader="none"/>
                <w:tab w:pos="5149" w:val="left" w:leader="none"/>
              </w:tabs>
              <w:spacing w:before="117"/>
              <w:ind w:left="108"/>
              <w:rPr>
                <w:sz w:val="24"/>
              </w:rPr>
            </w:pPr>
            <w:r>
              <w:rPr>
                <w:sz w:val="24"/>
              </w:rPr>
              <w:t>□6</w:t>
            </w:r>
            <w:r>
              <w:rPr>
                <w:spacing w:val="-60"/>
                <w:sz w:val="24"/>
              </w:rPr>
              <w:t> </w:t>
            </w:r>
            <w:r>
              <w:rPr>
                <w:sz w:val="24"/>
              </w:rPr>
              <w:t>個月以</w:t>
            </w:r>
            <w:r>
              <w:rPr>
                <w:spacing w:val="-10"/>
                <w:sz w:val="24"/>
              </w:rPr>
              <w:t>下</w:t>
            </w:r>
            <w:r>
              <w:rPr>
                <w:sz w:val="24"/>
              </w:rPr>
              <w:tab/>
              <w:t>□6</w:t>
            </w:r>
            <w:r>
              <w:rPr>
                <w:spacing w:val="-60"/>
                <w:sz w:val="24"/>
              </w:rPr>
              <w:t> </w:t>
            </w:r>
            <w:r>
              <w:rPr>
                <w:sz w:val="24"/>
              </w:rPr>
              <w:t>個月～1</w:t>
            </w:r>
            <w:r>
              <w:rPr>
                <w:spacing w:val="-60"/>
                <w:sz w:val="24"/>
              </w:rPr>
              <w:t> </w:t>
            </w:r>
            <w:r>
              <w:rPr>
                <w:spacing w:val="-10"/>
                <w:sz w:val="24"/>
              </w:rPr>
              <w:t>年</w:t>
            </w:r>
            <w:r>
              <w:rPr>
                <w:sz w:val="24"/>
              </w:rPr>
              <w:tab/>
              <w:t>□1～2</w:t>
            </w:r>
            <w:r>
              <w:rPr>
                <w:spacing w:val="-60"/>
                <w:sz w:val="24"/>
              </w:rPr>
              <w:t> </w:t>
            </w:r>
            <w:r>
              <w:rPr>
                <w:spacing w:val="-10"/>
                <w:sz w:val="24"/>
              </w:rPr>
              <w:t>年</w:t>
            </w:r>
            <w:r>
              <w:rPr>
                <w:sz w:val="24"/>
              </w:rPr>
              <w:tab/>
              <w:t>□2</w:t>
            </w:r>
            <w:r>
              <w:rPr>
                <w:spacing w:val="-62"/>
                <w:sz w:val="24"/>
              </w:rPr>
              <w:t> </w:t>
            </w:r>
            <w:r>
              <w:rPr>
                <w:sz w:val="24"/>
              </w:rPr>
              <w:t>年以</w:t>
            </w:r>
            <w:r>
              <w:rPr>
                <w:spacing w:val="-10"/>
                <w:sz w:val="24"/>
              </w:rPr>
              <w:t>上</w:t>
            </w:r>
          </w:p>
        </w:tc>
      </w:tr>
    </w:tbl>
    <w:p>
      <w:pPr>
        <w:pStyle w:val="BodyText"/>
        <w:tabs>
          <w:tab w:pos="4824" w:val="left" w:leader="none"/>
        </w:tabs>
        <w:spacing w:before="302" w:after="20"/>
        <w:ind w:left="295"/>
      </w:pPr>
      <w:r>
        <w:rPr>
          <w:spacing w:val="-4"/>
        </w:rPr>
        <w:t>二、學生特質方面（由推薦人填寫</w:t>
      </w:r>
      <w:r>
        <w:rPr>
          <w:spacing w:val="-10"/>
        </w:rPr>
        <w:t>）</w:t>
      </w:r>
      <w:r>
        <w:rPr/>
        <w:tab/>
        <w:t>※非常符合到很不符合依次為</w:t>
      </w:r>
      <w:r>
        <w:rPr>
          <w:spacing w:val="-60"/>
        </w:rPr>
        <w:t> </w:t>
      </w:r>
      <w:r>
        <w:rPr/>
        <w:t>5</w:t>
      </w:r>
      <w:r>
        <w:rPr>
          <w:spacing w:val="-60"/>
        </w:rPr>
        <w:t> </w:t>
      </w:r>
      <w:r>
        <w:rPr/>
        <w:t>至</w:t>
      </w:r>
      <w:r>
        <w:rPr>
          <w:spacing w:val="-60"/>
        </w:rPr>
        <w:t> </w:t>
      </w:r>
      <w:r>
        <w:rPr/>
        <w:t>1，請勾選適當選</w:t>
      </w:r>
      <w:r>
        <w:rPr>
          <w:spacing w:val="-10"/>
        </w:rPr>
        <w:t>項</w:t>
      </w:r>
    </w:p>
    <w:tbl>
      <w:tblPr>
        <w:tblW w:w="0" w:type="auto"/>
        <w:jc w:val="left"/>
        <w:tblInd w:w="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204"/>
        <w:gridCol w:w="694"/>
        <w:gridCol w:w="696"/>
        <w:gridCol w:w="697"/>
        <w:gridCol w:w="696"/>
        <w:gridCol w:w="698"/>
      </w:tblGrid>
      <w:tr>
        <w:trPr>
          <w:trHeight w:val="367" w:hRule="atLeast"/>
        </w:trPr>
        <w:tc>
          <w:tcPr>
            <w:tcW w:w="7204" w:type="dxa"/>
            <w:vMerge w:val="restart"/>
            <w:tcBorders>
              <w:bottom w:val="single" w:sz="2" w:space="0" w:color="000000"/>
              <w:right w:val="single" w:sz="4" w:space="0" w:color="000000"/>
            </w:tcBorders>
            <w:shd w:val="clear" w:color="auto" w:fill="E4E4E4"/>
          </w:tcPr>
          <w:p>
            <w:pPr>
              <w:pStyle w:val="TableParagraph"/>
              <w:spacing w:before="84"/>
              <w:rPr>
                <w:sz w:val="24"/>
              </w:rPr>
            </w:pPr>
          </w:p>
          <w:p>
            <w:pPr>
              <w:pStyle w:val="TableParagraph"/>
              <w:tabs>
                <w:tab w:pos="539" w:val="left" w:leader="none"/>
                <w:tab w:pos="1079" w:val="left" w:leader="none"/>
                <w:tab w:pos="1620" w:val="left" w:leader="none"/>
              </w:tabs>
              <w:ind w:right="34"/>
              <w:jc w:val="center"/>
              <w:rPr>
                <w:sz w:val="24"/>
              </w:rPr>
            </w:pPr>
            <w:r>
              <w:rPr>
                <w:spacing w:val="-10"/>
                <w:sz w:val="24"/>
              </w:rPr>
              <w:t>觀</w:t>
            </w:r>
            <w:r>
              <w:rPr>
                <w:sz w:val="24"/>
              </w:rPr>
              <w:tab/>
            </w:r>
            <w:r>
              <w:rPr>
                <w:spacing w:val="-10"/>
                <w:sz w:val="24"/>
              </w:rPr>
              <w:t>察</w:t>
            </w:r>
            <w:r>
              <w:rPr>
                <w:sz w:val="24"/>
              </w:rPr>
              <w:tab/>
            </w:r>
            <w:r>
              <w:rPr>
                <w:spacing w:val="-10"/>
                <w:sz w:val="24"/>
              </w:rPr>
              <w:t>項</w:t>
            </w:r>
            <w:r>
              <w:rPr>
                <w:sz w:val="24"/>
              </w:rPr>
              <w:tab/>
            </w:r>
            <w:r>
              <w:rPr>
                <w:spacing w:val="-10"/>
                <w:sz w:val="24"/>
              </w:rPr>
              <w:t>目</w:t>
            </w:r>
          </w:p>
        </w:tc>
        <w:tc>
          <w:tcPr>
            <w:tcW w:w="694" w:type="dxa"/>
            <w:tcBorders>
              <w:left w:val="single" w:sz="4" w:space="0" w:color="000000"/>
              <w:bottom w:val="single" w:sz="4" w:space="0" w:color="000000"/>
              <w:right w:val="dotted" w:sz="4" w:space="0" w:color="000000"/>
            </w:tcBorders>
            <w:shd w:val="clear" w:color="auto" w:fill="E4E4E4"/>
          </w:tcPr>
          <w:p>
            <w:pPr>
              <w:pStyle w:val="TableParagraph"/>
              <w:spacing w:before="10"/>
              <w:ind w:left="40"/>
              <w:jc w:val="center"/>
              <w:rPr>
                <w:sz w:val="24"/>
              </w:rPr>
            </w:pPr>
            <w:r>
              <w:rPr>
                <w:spacing w:val="-10"/>
                <w:sz w:val="24"/>
              </w:rPr>
              <w:t>5</w:t>
            </w:r>
          </w:p>
        </w:tc>
        <w:tc>
          <w:tcPr>
            <w:tcW w:w="696" w:type="dxa"/>
            <w:tcBorders>
              <w:left w:val="dotted" w:sz="4" w:space="0" w:color="000000"/>
              <w:bottom w:val="single" w:sz="4" w:space="0" w:color="000000"/>
              <w:right w:val="dotted" w:sz="4" w:space="0" w:color="000000"/>
            </w:tcBorders>
            <w:shd w:val="clear" w:color="auto" w:fill="E4E4E4"/>
          </w:tcPr>
          <w:p>
            <w:pPr>
              <w:pStyle w:val="TableParagraph"/>
              <w:spacing w:before="10"/>
              <w:ind w:left="42"/>
              <w:jc w:val="center"/>
              <w:rPr>
                <w:sz w:val="24"/>
              </w:rPr>
            </w:pPr>
            <w:r>
              <w:rPr>
                <w:spacing w:val="-10"/>
                <w:sz w:val="24"/>
              </w:rPr>
              <w:t>4</w:t>
            </w:r>
          </w:p>
        </w:tc>
        <w:tc>
          <w:tcPr>
            <w:tcW w:w="697" w:type="dxa"/>
            <w:tcBorders>
              <w:left w:val="dotted" w:sz="4" w:space="0" w:color="000000"/>
              <w:bottom w:val="single" w:sz="4" w:space="0" w:color="000000"/>
              <w:right w:val="dotted" w:sz="4" w:space="0" w:color="000000"/>
            </w:tcBorders>
            <w:shd w:val="clear" w:color="auto" w:fill="E4E4E4"/>
          </w:tcPr>
          <w:p>
            <w:pPr>
              <w:pStyle w:val="TableParagraph"/>
              <w:spacing w:before="10"/>
              <w:ind w:left="42"/>
              <w:jc w:val="center"/>
              <w:rPr>
                <w:sz w:val="24"/>
              </w:rPr>
            </w:pPr>
            <w:r>
              <w:rPr>
                <w:spacing w:val="-10"/>
                <w:sz w:val="24"/>
              </w:rPr>
              <w:t>3</w:t>
            </w:r>
          </w:p>
        </w:tc>
        <w:tc>
          <w:tcPr>
            <w:tcW w:w="696" w:type="dxa"/>
            <w:tcBorders>
              <w:left w:val="dotted" w:sz="4" w:space="0" w:color="000000"/>
              <w:bottom w:val="single" w:sz="4" w:space="0" w:color="000000"/>
              <w:right w:val="dotted" w:sz="4" w:space="0" w:color="000000"/>
            </w:tcBorders>
            <w:shd w:val="clear" w:color="auto" w:fill="E4E4E4"/>
          </w:tcPr>
          <w:p>
            <w:pPr>
              <w:pStyle w:val="TableParagraph"/>
              <w:spacing w:before="10"/>
              <w:ind w:left="42" w:right="1"/>
              <w:jc w:val="center"/>
              <w:rPr>
                <w:sz w:val="24"/>
              </w:rPr>
            </w:pPr>
            <w:r>
              <w:rPr>
                <w:spacing w:val="-10"/>
                <w:sz w:val="24"/>
              </w:rPr>
              <w:t>2</w:t>
            </w:r>
          </w:p>
        </w:tc>
        <w:tc>
          <w:tcPr>
            <w:tcW w:w="698" w:type="dxa"/>
            <w:tcBorders>
              <w:left w:val="dotted" w:sz="4" w:space="0" w:color="000000"/>
              <w:bottom w:val="single" w:sz="4" w:space="0" w:color="000000"/>
            </w:tcBorders>
            <w:shd w:val="clear" w:color="auto" w:fill="E4E4E4"/>
          </w:tcPr>
          <w:p>
            <w:pPr>
              <w:pStyle w:val="TableParagraph"/>
              <w:spacing w:before="10"/>
              <w:ind w:left="56"/>
              <w:jc w:val="center"/>
              <w:rPr>
                <w:sz w:val="24"/>
              </w:rPr>
            </w:pPr>
            <w:r>
              <w:rPr>
                <w:spacing w:val="-10"/>
                <w:sz w:val="24"/>
              </w:rPr>
              <w:t>1</w:t>
            </w:r>
          </w:p>
        </w:tc>
      </w:tr>
      <w:tr>
        <w:trPr>
          <w:trHeight w:val="741" w:hRule="atLeast"/>
        </w:trPr>
        <w:tc>
          <w:tcPr>
            <w:tcW w:w="7204" w:type="dxa"/>
            <w:vMerge/>
            <w:tcBorders>
              <w:top w:val="nil"/>
              <w:bottom w:val="single" w:sz="2" w:space="0" w:color="000000"/>
              <w:right w:val="single" w:sz="4" w:space="0" w:color="000000"/>
            </w:tcBorders>
            <w:shd w:val="clear" w:color="auto" w:fill="E4E4E4"/>
          </w:tcPr>
          <w:p>
            <w:pPr>
              <w:rPr>
                <w:sz w:val="2"/>
                <w:szCs w:val="2"/>
              </w:rPr>
            </w:pPr>
          </w:p>
        </w:tc>
        <w:tc>
          <w:tcPr>
            <w:tcW w:w="694" w:type="dxa"/>
            <w:tcBorders>
              <w:top w:val="single" w:sz="4" w:space="0" w:color="000000"/>
              <w:left w:val="single" w:sz="4" w:space="0" w:color="000000"/>
              <w:bottom w:val="single" w:sz="2" w:space="0" w:color="000000"/>
              <w:right w:val="dotted" w:sz="4" w:space="0" w:color="000000"/>
            </w:tcBorders>
            <w:shd w:val="clear" w:color="auto" w:fill="E4E4E4"/>
          </w:tcPr>
          <w:p>
            <w:pPr>
              <w:pStyle w:val="TableParagraph"/>
              <w:spacing w:before="33"/>
              <w:ind w:left="122"/>
              <w:rPr>
                <w:sz w:val="24"/>
              </w:rPr>
            </w:pPr>
            <w:r>
              <w:rPr>
                <w:spacing w:val="-5"/>
                <w:sz w:val="24"/>
              </w:rPr>
              <w:t>非常</w:t>
            </w:r>
          </w:p>
          <w:p>
            <w:pPr>
              <w:pStyle w:val="TableParagraph"/>
              <w:spacing w:before="53"/>
              <w:ind w:left="122"/>
              <w:rPr>
                <w:sz w:val="24"/>
              </w:rPr>
            </w:pPr>
            <w:r>
              <w:rPr>
                <w:spacing w:val="-5"/>
                <w:sz w:val="24"/>
              </w:rPr>
              <w:t>符合</w:t>
            </w:r>
          </w:p>
        </w:tc>
        <w:tc>
          <w:tcPr>
            <w:tcW w:w="696" w:type="dxa"/>
            <w:tcBorders>
              <w:top w:val="single" w:sz="4" w:space="0" w:color="000000"/>
              <w:left w:val="dotted" w:sz="4" w:space="0" w:color="000000"/>
              <w:bottom w:val="single" w:sz="2" w:space="0" w:color="000000"/>
              <w:right w:val="dotted" w:sz="4" w:space="0" w:color="000000"/>
            </w:tcBorders>
            <w:shd w:val="clear" w:color="auto" w:fill="E4E4E4"/>
          </w:tcPr>
          <w:p>
            <w:pPr>
              <w:pStyle w:val="TableParagraph"/>
              <w:spacing w:before="33"/>
              <w:ind w:left="124"/>
              <w:rPr>
                <w:sz w:val="24"/>
              </w:rPr>
            </w:pPr>
            <w:r>
              <w:rPr>
                <w:spacing w:val="-5"/>
                <w:sz w:val="24"/>
              </w:rPr>
              <w:t>大都</w:t>
            </w:r>
          </w:p>
          <w:p>
            <w:pPr>
              <w:pStyle w:val="TableParagraph"/>
              <w:spacing w:before="53"/>
              <w:ind w:left="124"/>
              <w:rPr>
                <w:sz w:val="24"/>
              </w:rPr>
            </w:pPr>
            <w:r>
              <w:rPr>
                <w:spacing w:val="-5"/>
                <w:sz w:val="24"/>
              </w:rPr>
              <w:t>符合</w:t>
            </w:r>
          </w:p>
        </w:tc>
        <w:tc>
          <w:tcPr>
            <w:tcW w:w="697" w:type="dxa"/>
            <w:tcBorders>
              <w:top w:val="single" w:sz="4" w:space="0" w:color="000000"/>
              <w:left w:val="dotted" w:sz="4" w:space="0" w:color="000000"/>
              <w:bottom w:val="single" w:sz="2" w:space="0" w:color="000000"/>
              <w:right w:val="dotted" w:sz="4" w:space="0" w:color="000000"/>
            </w:tcBorders>
            <w:shd w:val="clear" w:color="auto" w:fill="E4E4E4"/>
          </w:tcPr>
          <w:p>
            <w:pPr>
              <w:pStyle w:val="TableParagraph"/>
              <w:spacing w:before="33"/>
              <w:ind w:left="124"/>
              <w:rPr>
                <w:sz w:val="24"/>
              </w:rPr>
            </w:pPr>
            <w:r>
              <w:rPr>
                <w:spacing w:val="-5"/>
                <w:sz w:val="24"/>
              </w:rPr>
              <w:t>部份</w:t>
            </w:r>
          </w:p>
          <w:p>
            <w:pPr>
              <w:pStyle w:val="TableParagraph"/>
              <w:spacing w:before="53"/>
              <w:ind w:left="124"/>
              <w:rPr>
                <w:sz w:val="24"/>
              </w:rPr>
            </w:pPr>
            <w:r>
              <w:rPr>
                <w:spacing w:val="-5"/>
                <w:sz w:val="24"/>
              </w:rPr>
              <w:t>符合</w:t>
            </w:r>
          </w:p>
        </w:tc>
        <w:tc>
          <w:tcPr>
            <w:tcW w:w="696" w:type="dxa"/>
            <w:tcBorders>
              <w:top w:val="single" w:sz="4" w:space="0" w:color="000000"/>
              <w:left w:val="dotted" w:sz="4" w:space="0" w:color="000000"/>
              <w:bottom w:val="single" w:sz="2" w:space="0" w:color="000000"/>
              <w:right w:val="dotted" w:sz="4" w:space="0" w:color="000000"/>
            </w:tcBorders>
            <w:shd w:val="clear" w:color="auto" w:fill="E4E4E4"/>
          </w:tcPr>
          <w:p>
            <w:pPr>
              <w:pStyle w:val="TableParagraph"/>
              <w:spacing w:before="33"/>
              <w:ind w:left="123"/>
              <w:rPr>
                <w:sz w:val="24"/>
              </w:rPr>
            </w:pPr>
            <w:r>
              <w:rPr>
                <w:spacing w:val="-5"/>
                <w:sz w:val="24"/>
              </w:rPr>
              <w:t>不太</w:t>
            </w:r>
          </w:p>
          <w:p>
            <w:pPr>
              <w:pStyle w:val="TableParagraph"/>
              <w:spacing w:before="53"/>
              <w:ind w:left="123"/>
              <w:rPr>
                <w:sz w:val="24"/>
              </w:rPr>
            </w:pPr>
            <w:r>
              <w:rPr>
                <w:spacing w:val="-5"/>
                <w:sz w:val="24"/>
              </w:rPr>
              <w:t>符合</w:t>
            </w:r>
          </w:p>
        </w:tc>
        <w:tc>
          <w:tcPr>
            <w:tcW w:w="698" w:type="dxa"/>
            <w:tcBorders>
              <w:top w:val="single" w:sz="4" w:space="0" w:color="000000"/>
              <w:left w:val="dotted" w:sz="4" w:space="0" w:color="000000"/>
              <w:bottom w:val="single" w:sz="2" w:space="0" w:color="000000"/>
            </w:tcBorders>
            <w:shd w:val="clear" w:color="auto" w:fill="E4E4E4"/>
          </w:tcPr>
          <w:p>
            <w:pPr>
              <w:pStyle w:val="TableParagraph"/>
              <w:spacing w:before="33"/>
              <w:ind w:left="123"/>
              <w:rPr>
                <w:sz w:val="24"/>
              </w:rPr>
            </w:pPr>
            <w:r>
              <w:rPr>
                <w:spacing w:val="-5"/>
                <w:sz w:val="24"/>
              </w:rPr>
              <w:t>很不</w:t>
            </w:r>
          </w:p>
          <w:p>
            <w:pPr>
              <w:pStyle w:val="TableParagraph"/>
              <w:spacing w:before="53"/>
              <w:ind w:left="123"/>
              <w:rPr>
                <w:sz w:val="24"/>
              </w:rPr>
            </w:pPr>
            <w:r>
              <w:rPr>
                <w:spacing w:val="-5"/>
                <w:sz w:val="24"/>
              </w:rPr>
              <w:t>符合</w:t>
            </w:r>
          </w:p>
        </w:tc>
      </w:tr>
      <w:tr>
        <w:trPr>
          <w:trHeight w:val="359" w:hRule="atLeast"/>
        </w:trPr>
        <w:tc>
          <w:tcPr>
            <w:tcW w:w="7204" w:type="dxa"/>
            <w:tcBorders>
              <w:top w:val="single" w:sz="2" w:space="0" w:color="000000"/>
              <w:bottom w:val="nil"/>
              <w:right w:val="single" w:sz="4" w:space="0" w:color="000000"/>
            </w:tcBorders>
          </w:tcPr>
          <w:p>
            <w:pPr>
              <w:pStyle w:val="TableParagraph"/>
              <w:tabs>
                <w:tab w:pos="587" w:val="left" w:leader="none"/>
              </w:tabs>
              <w:spacing w:before="12"/>
              <w:ind w:left="107"/>
              <w:rPr>
                <w:sz w:val="24"/>
              </w:rPr>
            </w:pPr>
            <w:r>
              <w:rPr>
                <w:spacing w:val="-5"/>
                <w:sz w:val="24"/>
              </w:rPr>
              <w:t>1.</w:t>
            </w:r>
            <w:r>
              <w:rPr>
                <w:sz w:val="24"/>
              </w:rPr>
              <w:tab/>
            </w:r>
            <w:r>
              <w:rPr>
                <w:spacing w:val="-1"/>
                <w:sz w:val="24"/>
              </w:rPr>
              <w:t>對於感興趣的事物能做很久，顯得專注、投入。</w:t>
            </w:r>
          </w:p>
        </w:tc>
        <w:tc>
          <w:tcPr>
            <w:tcW w:w="694" w:type="dxa"/>
            <w:tcBorders>
              <w:top w:val="single" w:sz="2" w:space="0" w:color="000000"/>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single" w:sz="2" w:space="0" w:color="000000"/>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single" w:sz="2" w:space="0" w:color="000000"/>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single" w:sz="2" w:space="0" w:color="000000"/>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single" w:sz="2" w:space="0" w:color="000000"/>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2.</w:t>
            </w:r>
            <w:r>
              <w:rPr>
                <w:sz w:val="24"/>
              </w:rPr>
              <w:tab/>
            </w:r>
            <w:r>
              <w:rPr>
                <w:spacing w:val="-1"/>
                <w:sz w:val="24"/>
              </w:rPr>
              <w:t>學習能力很快，所需的學習時間比同年齡同學少。</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3.</w:t>
            </w:r>
            <w:r>
              <w:rPr>
                <w:sz w:val="24"/>
              </w:rPr>
              <w:tab/>
            </w:r>
            <w:r>
              <w:rPr>
                <w:spacing w:val="-1"/>
                <w:sz w:val="24"/>
              </w:rPr>
              <w:t>觀察能力敏銳，閱讀或活動時可以觀察到許多細節。</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4.</w:t>
            </w:r>
            <w:r>
              <w:rPr>
                <w:sz w:val="24"/>
              </w:rPr>
              <w:tab/>
            </w:r>
            <w:r>
              <w:rPr>
                <w:spacing w:val="-1"/>
                <w:sz w:val="24"/>
              </w:rPr>
              <w:t>經常閱讀課外讀物，常識豐富。</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5.</w:t>
            </w:r>
            <w:r>
              <w:rPr>
                <w:sz w:val="24"/>
              </w:rPr>
              <w:tab/>
            </w:r>
            <w:r>
              <w:rPr>
                <w:spacing w:val="-1"/>
                <w:sz w:val="24"/>
              </w:rPr>
              <w:t>喜歡與較年長的兒童一起遊戲和學習。</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6.</w:t>
            </w:r>
            <w:r>
              <w:rPr>
                <w:sz w:val="24"/>
              </w:rPr>
              <w:tab/>
            </w:r>
            <w:r>
              <w:rPr>
                <w:spacing w:val="-1"/>
                <w:sz w:val="24"/>
              </w:rPr>
              <w:t>記憶能力很強，聽過或看過的訊息能持久不忘。</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7.</w:t>
            </w:r>
            <w:r>
              <w:rPr>
                <w:sz w:val="24"/>
              </w:rPr>
              <w:tab/>
            </w:r>
            <w:r>
              <w:rPr>
                <w:spacing w:val="-1"/>
                <w:sz w:val="24"/>
              </w:rPr>
              <w:t>理解能力優秀，很快能夠了解問題或他人說話的意思。</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8.</w:t>
            </w:r>
            <w:r>
              <w:rPr>
                <w:sz w:val="24"/>
              </w:rPr>
              <w:tab/>
            </w:r>
            <w:r>
              <w:rPr>
                <w:spacing w:val="-1"/>
                <w:sz w:val="24"/>
              </w:rPr>
              <w:t>類推能力良好，能夠舉一反三。</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60" w:hRule="atLeast"/>
        </w:trPr>
        <w:tc>
          <w:tcPr>
            <w:tcW w:w="7204" w:type="dxa"/>
            <w:tcBorders>
              <w:top w:val="nil"/>
              <w:bottom w:val="nil"/>
              <w:right w:val="single" w:sz="4" w:space="0" w:color="000000"/>
            </w:tcBorders>
          </w:tcPr>
          <w:p>
            <w:pPr>
              <w:pStyle w:val="TableParagraph"/>
              <w:tabs>
                <w:tab w:pos="587" w:val="left" w:leader="none"/>
              </w:tabs>
              <w:spacing w:before="12"/>
              <w:ind w:left="107"/>
              <w:rPr>
                <w:sz w:val="24"/>
              </w:rPr>
            </w:pPr>
            <w:r>
              <w:rPr>
                <w:spacing w:val="-5"/>
                <w:sz w:val="24"/>
              </w:rPr>
              <w:t>9.</w:t>
            </w:r>
            <w:r>
              <w:rPr>
                <w:sz w:val="24"/>
              </w:rPr>
              <w:tab/>
            </w:r>
            <w:r>
              <w:rPr>
                <w:spacing w:val="-1"/>
                <w:sz w:val="24"/>
              </w:rPr>
              <w:t>歸納能力良好，能夠很快地發現概念或原則。</w:t>
            </w:r>
          </w:p>
        </w:tc>
        <w:tc>
          <w:tcPr>
            <w:tcW w:w="694" w:type="dxa"/>
            <w:tcBorders>
              <w:top w:val="nil"/>
              <w:left w:val="single" w:sz="4" w:space="0" w:color="000000"/>
              <w:bottom w:val="nil"/>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bottom w:val="nil"/>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bottom w:val="nil"/>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bottom w:val="nil"/>
            </w:tcBorders>
          </w:tcPr>
          <w:p>
            <w:pPr>
              <w:pStyle w:val="TableParagraph"/>
              <w:spacing w:before="12"/>
              <w:ind w:left="56"/>
              <w:jc w:val="center"/>
              <w:rPr>
                <w:sz w:val="24"/>
              </w:rPr>
            </w:pPr>
            <w:r>
              <w:rPr>
                <w:spacing w:val="-10"/>
                <w:sz w:val="24"/>
              </w:rPr>
              <w:t>□</w:t>
            </w:r>
          </w:p>
        </w:tc>
      </w:tr>
      <w:tr>
        <w:trPr>
          <w:trHeight w:val="359" w:hRule="atLeast"/>
        </w:trPr>
        <w:tc>
          <w:tcPr>
            <w:tcW w:w="7204" w:type="dxa"/>
            <w:tcBorders>
              <w:top w:val="nil"/>
              <w:right w:val="single" w:sz="4" w:space="0" w:color="000000"/>
            </w:tcBorders>
          </w:tcPr>
          <w:p>
            <w:pPr>
              <w:pStyle w:val="TableParagraph"/>
              <w:spacing w:before="12"/>
              <w:ind w:left="107"/>
              <w:rPr>
                <w:sz w:val="24"/>
              </w:rPr>
            </w:pPr>
            <w:r>
              <w:rPr>
                <w:sz w:val="24"/>
              </w:rPr>
              <w:t>10.</w:t>
            </w:r>
            <w:r>
              <w:rPr>
                <w:spacing w:val="-1"/>
                <w:sz w:val="24"/>
              </w:rPr>
              <w:t> 發現錯誤的能力良好，能很快偵測到錯誤。</w:t>
            </w:r>
          </w:p>
        </w:tc>
        <w:tc>
          <w:tcPr>
            <w:tcW w:w="694" w:type="dxa"/>
            <w:tcBorders>
              <w:top w:val="nil"/>
              <w:left w:val="single" w:sz="4" w:space="0" w:color="000000"/>
              <w:right w:val="dotted" w:sz="4" w:space="0" w:color="000000"/>
            </w:tcBorders>
          </w:tcPr>
          <w:p>
            <w:pPr>
              <w:pStyle w:val="TableParagraph"/>
              <w:spacing w:before="12"/>
              <w:ind w:left="40"/>
              <w:jc w:val="center"/>
              <w:rPr>
                <w:sz w:val="24"/>
              </w:rPr>
            </w:pPr>
            <w:r>
              <w:rPr>
                <w:spacing w:val="-10"/>
                <w:sz w:val="24"/>
              </w:rPr>
              <w:t>□</w:t>
            </w:r>
          </w:p>
        </w:tc>
        <w:tc>
          <w:tcPr>
            <w:tcW w:w="696" w:type="dxa"/>
            <w:tcBorders>
              <w:top w:val="nil"/>
              <w:left w:val="dotted" w:sz="4" w:space="0" w:color="000000"/>
              <w:right w:val="dotted" w:sz="4" w:space="0" w:color="000000"/>
            </w:tcBorders>
          </w:tcPr>
          <w:p>
            <w:pPr>
              <w:pStyle w:val="TableParagraph"/>
              <w:spacing w:before="12"/>
              <w:ind w:left="42"/>
              <w:jc w:val="center"/>
              <w:rPr>
                <w:sz w:val="24"/>
              </w:rPr>
            </w:pPr>
            <w:r>
              <w:rPr>
                <w:spacing w:val="-10"/>
                <w:sz w:val="24"/>
              </w:rPr>
              <w:t>□</w:t>
            </w:r>
          </w:p>
        </w:tc>
        <w:tc>
          <w:tcPr>
            <w:tcW w:w="697" w:type="dxa"/>
            <w:tcBorders>
              <w:top w:val="nil"/>
              <w:left w:val="dotted" w:sz="4" w:space="0" w:color="000000"/>
              <w:right w:val="dotted" w:sz="4" w:space="0" w:color="000000"/>
            </w:tcBorders>
          </w:tcPr>
          <w:p>
            <w:pPr>
              <w:pStyle w:val="TableParagraph"/>
              <w:spacing w:before="12"/>
              <w:ind w:left="42"/>
              <w:jc w:val="center"/>
              <w:rPr>
                <w:sz w:val="24"/>
              </w:rPr>
            </w:pPr>
            <w:r>
              <w:rPr>
                <w:spacing w:val="-10"/>
                <w:sz w:val="24"/>
              </w:rPr>
              <w:t>□</w:t>
            </w:r>
          </w:p>
        </w:tc>
        <w:tc>
          <w:tcPr>
            <w:tcW w:w="696" w:type="dxa"/>
            <w:tcBorders>
              <w:top w:val="nil"/>
              <w:left w:val="dotted" w:sz="4" w:space="0" w:color="000000"/>
              <w:right w:val="dotted" w:sz="4" w:space="0" w:color="000000"/>
            </w:tcBorders>
          </w:tcPr>
          <w:p>
            <w:pPr>
              <w:pStyle w:val="TableParagraph"/>
              <w:spacing w:before="12"/>
              <w:ind w:left="42" w:right="1"/>
              <w:jc w:val="center"/>
              <w:rPr>
                <w:sz w:val="24"/>
              </w:rPr>
            </w:pPr>
            <w:r>
              <w:rPr>
                <w:spacing w:val="-10"/>
                <w:sz w:val="24"/>
              </w:rPr>
              <w:t>□</w:t>
            </w:r>
          </w:p>
        </w:tc>
        <w:tc>
          <w:tcPr>
            <w:tcW w:w="698" w:type="dxa"/>
            <w:tcBorders>
              <w:top w:val="nil"/>
              <w:left w:val="dotted" w:sz="4" w:space="0" w:color="000000"/>
            </w:tcBorders>
          </w:tcPr>
          <w:p>
            <w:pPr>
              <w:pStyle w:val="TableParagraph"/>
              <w:spacing w:before="12"/>
              <w:ind w:left="56"/>
              <w:jc w:val="center"/>
              <w:rPr>
                <w:sz w:val="24"/>
              </w:rPr>
            </w:pPr>
            <w:r>
              <w:rPr>
                <w:spacing w:val="-10"/>
                <w:sz w:val="24"/>
              </w:rPr>
              <w:t>□</w:t>
            </w:r>
          </w:p>
        </w:tc>
      </w:tr>
    </w:tbl>
    <w:p>
      <w:pPr>
        <w:spacing w:before="0"/>
        <w:ind w:left="55" w:right="0" w:firstLine="0"/>
        <w:jc w:val="left"/>
        <w:rPr>
          <w:sz w:val="18"/>
        </w:rPr>
      </w:pPr>
      <w:r>
        <w:rPr>
          <w:spacing w:val="-2"/>
          <w:sz w:val="18"/>
        </w:rPr>
        <w:t>資料引自：</w:t>
      </w:r>
      <w:r>
        <w:rPr>
          <w:rFonts w:ascii="Microsoft JhengHei" w:eastAsia="Microsoft JhengHei"/>
          <w:b/>
          <w:spacing w:val="-2"/>
          <w:sz w:val="18"/>
        </w:rPr>
        <w:t>特殊需求學生特質檢核表</w:t>
      </w:r>
      <w:r>
        <w:rPr>
          <w:spacing w:val="-2"/>
          <w:sz w:val="18"/>
        </w:rPr>
        <w:t>，郭靜姿、胡純、吳淑敏、蔡明富、蘇芳柳（2003）</w:t>
      </w:r>
      <w:r>
        <w:rPr>
          <w:spacing w:val="-3"/>
          <w:sz w:val="18"/>
        </w:rPr>
        <w:t>，台北市：國立台灣師範大學特殊教育中心。</w:t>
      </w:r>
    </w:p>
    <w:p>
      <w:pPr>
        <w:pStyle w:val="BodyText"/>
        <w:spacing w:before="170"/>
        <w:rPr>
          <w:sz w:val="18"/>
        </w:rPr>
      </w:pPr>
    </w:p>
    <w:p>
      <w:pPr>
        <w:pStyle w:val="BodyText"/>
        <w:ind w:left="295"/>
      </w:pPr>
      <w:r>
        <w:rPr/>
        <mc:AlternateContent>
          <mc:Choice Requires="wps">
            <w:drawing>
              <wp:anchor distT="0" distB="0" distL="0" distR="0" allowOverlap="1" layoutInCell="1" locked="0" behindDoc="1" simplePos="0" relativeHeight="487593984">
                <wp:simplePos x="0" y="0"/>
                <wp:positionH relativeFrom="page">
                  <wp:posOffset>385572</wp:posOffset>
                </wp:positionH>
                <wp:positionV relativeFrom="paragraph">
                  <wp:posOffset>211822</wp:posOffset>
                </wp:positionV>
                <wp:extent cx="6725284" cy="226377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725284" cy="2263775"/>
                          <a:chExt cx="6725284" cy="2263775"/>
                        </a:xfrm>
                      </wpg:grpSpPr>
                      <wps:wsp>
                        <wps:cNvPr id="27" name="Graphic 27"/>
                        <wps:cNvSpPr/>
                        <wps:spPr>
                          <a:xfrm>
                            <a:off x="0" y="487692"/>
                            <a:ext cx="6725284" cy="1776095"/>
                          </a:xfrm>
                          <a:custGeom>
                            <a:avLst/>
                            <a:gdLst/>
                            <a:ahLst/>
                            <a:cxnLst/>
                            <a:rect l="l" t="t" r="r" b="b"/>
                            <a:pathLst>
                              <a:path w="6725284" h="1776095">
                                <a:moveTo>
                                  <a:pt x="6725145" y="6159"/>
                                </a:moveTo>
                                <a:lnTo>
                                  <a:pt x="6719062" y="6159"/>
                                </a:lnTo>
                                <a:lnTo>
                                  <a:pt x="6719062" y="1769681"/>
                                </a:lnTo>
                                <a:lnTo>
                                  <a:pt x="6096" y="1769681"/>
                                </a:lnTo>
                                <a:lnTo>
                                  <a:pt x="6096" y="6159"/>
                                </a:lnTo>
                                <a:lnTo>
                                  <a:pt x="0" y="6159"/>
                                </a:lnTo>
                                <a:lnTo>
                                  <a:pt x="0" y="1769681"/>
                                </a:lnTo>
                                <a:lnTo>
                                  <a:pt x="0" y="1775777"/>
                                </a:lnTo>
                                <a:lnTo>
                                  <a:pt x="6096" y="1775777"/>
                                </a:lnTo>
                                <a:lnTo>
                                  <a:pt x="6719062" y="1775777"/>
                                </a:lnTo>
                                <a:lnTo>
                                  <a:pt x="6725145" y="1775777"/>
                                </a:lnTo>
                                <a:lnTo>
                                  <a:pt x="6725145" y="1769681"/>
                                </a:lnTo>
                                <a:lnTo>
                                  <a:pt x="6725145" y="6159"/>
                                </a:lnTo>
                                <a:close/>
                              </a:path>
                              <a:path w="6725284" h="1776095">
                                <a:moveTo>
                                  <a:pt x="6725145" y="0"/>
                                </a:moveTo>
                                <a:lnTo>
                                  <a:pt x="6719062" y="0"/>
                                </a:lnTo>
                                <a:lnTo>
                                  <a:pt x="6096" y="0"/>
                                </a:lnTo>
                                <a:lnTo>
                                  <a:pt x="0" y="0"/>
                                </a:lnTo>
                                <a:lnTo>
                                  <a:pt x="0" y="6083"/>
                                </a:lnTo>
                                <a:lnTo>
                                  <a:pt x="6096" y="6083"/>
                                </a:lnTo>
                                <a:lnTo>
                                  <a:pt x="6719062" y="6083"/>
                                </a:lnTo>
                                <a:lnTo>
                                  <a:pt x="6725145" y="6083"/>
                                </a:lnTo>
                                <a:lnTo>
                                  <a:pt x="6725145"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3047" y="3047"/>
                            <a:ext cx="6719570" cy="487680"/>
                          </a:xfrm>
                          <a:prstGeom prst="rect">
                            <a:avLst/>
                          </a:prstGeom>
                          <a:ln w="6095">
                            <a:solidFill>
                              <a:srgbClr val="000000"/>
                            </a:solidFill>
                            <a:prstDash val="solid"/>
                          </a:ln>
                        </wps:spPr>
                        <wps:txbx>
                          <w:txbxContent>
                            <w:p>
                              <w:pPr>
                                <w:spacing w:before="14"/>
                                <w:ind w:left="103" w:right="0" w:firstLine="0"/>
                                <w:jc w:val="left"/>
                                <w:rPr>
                                  <w:sz w:val="24"/>
                                </w:rPr>
                              </w:pPr>
                              <w:r>
                                <w:rPr>
                                  <w:spacing w:val="-3"/>
                                  <w:sz w:val="24"/>
                                </w:rPr>
                                <w:t>(一)推薦人(班級導師或指導教師或家長)之觀察敘述</w:t>
                              </w:r>
                            </w:p>
                            <w:p>
                              <w:pPr>
                                <w:spacing w:before="81"/>
                                <w:ind w:left="103" w:right="0" w:firstLine="0"/>
                                <w:jc w:val="left"/>
                                <w:rPr>
                                  <w:sz w:val="20"/>
                                </w:rPr>
                              </w:pPr>
                              <w:r>
                                <w:rPr>
                                  <w:spacing w:val="-5"/>
                                  <w:sz w:val="20"/>
                                </w:rPr>
                                <w:t>(※請以簡明文字描述其學習成就、潛能、態度及社會適應等方面之具體事蹟，本表如不敷使用可自行以浮貼方式處理)</w:t>
                              </w:r>
                            </w:p>
                          </w:txbxContent>
                        </wps:txbx>
                        <wps:bodyPr wrap="square" lIns="0" tIns="0" rIns="0" bIns="0" rtlCol="0">
                          <a:noAutofit/>
                        </wps:bodyPr>
                      </wps:wsp>
                    </wpg:wgp>
                  </a:graphicData>
                </a:graphic>
              </wp:anchor>
            </w:drawing>
          </mc:Choice>
          <mc:Fallback>
            <w:pict>
              <v:group style="position:absolute;margin-left:30.360001pt;margin-top:16.678936pt;width:529.550pt;height:178.25pt;mso-position-horizontal-relative:page;mso-position-vertical-relative:paragraph;z-index:-15722496;mso-wrap-distance-left:0;mso-wrap-distance-right:0" id="docshapegroup25" coordorigin="607,334" coordsize="10591,3565">
                <v:shape style="position:absolute;left:607;top:1101;width:10591;height:2797" id="docshape26" coordorigin="607,1102" coordsize="10591,2797" path="m11198,1111l11188,1111,11188,3888,617,3888,617,1111,607,1111,607,3888,607,3898,617,3898,11188,3898,11198,3898,11198,3888,11198,1111xm11198,1102l11188,1102,617,1102,607,1102,607,1111,617,1111,11188,1111,11198,1111,11198,1102xe" filled="true" fillcolor="#000000" stroked="false">
                  <v:path arrowok="t"/>
                  <v:fill type="solid"/>
                </v:shape>
                <v:shape style="position:absolute;left:612;top:338;width:10582;height:768" type="#_x0000_t202" id="docshape27" filled="false" stroked="true" strokeweight=".47998pt" strokecolor="#000000">
                  <v:textbox inset="0,0,0,0">
                    <w:txbxContent>
                      <w:p>
                        <w:pPr>
                          <w:spacing w:before="14"/>
                          <w:ind w:left="103" w:right="0" w:firstLine="0"/>
                          <w:jc w:val="left"/>
                          <w:rPr>
                            <w:sz w:val="24"/>
                          </w:rPr>
                        </w:pPr>
                        <w:r>
                          <w:rPr>
                            <w:spacing w:val="-3"/>
                            <w:sz w:val="24"/>
                          </w:rPr>
                          <w:t>(一)推薦人(班級導師或指導教師或家長)之觀察敘述</w:t>
                        </w:r>
                      </w:p>
                      <w:p>
                        <w:pPr>
                          <w:spacing w:before="81"/>
                          <w:ind w:left="103" w:right="0" w:firstLine="0"/>
                          <w:jc w:val="left"/>
                          <w:rPr>
                            <w:sz w:val="20"/>
                          </w:rPr>
                        </w:pPr>
                        <w:r>
                          <w:rPr>
                            <w:spacing w:val="-5"/>
                            <w:sz w:val="20"/>
                          </w:rPr>
                          <w:t>(※請以簡明文字描述其學習成就、潛能、態度及社會適應等方面之具體事蹟，本表如不敷使用可自行以浮貼方式處理)</w:t>
                        </w:r>
                      </w:p>
                    </w:txbxContent>
                  </v:textbox>
                  <v:stroke dashstyle="solid"/>
                  <w10:wrap type="none"/>
                </v:shape>
                <w10:wrap type="topAndBottom"/>
              </v:group>
            </w:pict>
          </mc:Fallback>
        </mc:AlternateContent>
      </w:r>
      <w:r>
        <w:rPr>
          <w:spacing w:val="-4"/>
        </w:rPr>
        <w:t>三、國小階段優異表現與具體事蹟（由推薦人填寫</w:t>
      </w:r>
      <w:r>
        <w:rPr>
          <w:spacing w:val="-10"/>
        </w:rPr>
        <w:t>）</w:t>
      </w:r>
    </w:p>
    <w:p>
      <w:pPr>
        <w:pStyle w:val="BodyText"/>
        <w:spacing w:after="0"/>
        <w:sectPr>
          <w:pgSz w:w="11910" w:h="16840"/>
          <w:pgMar w:header="0" w:footer="569" w:top="680" w:bottom="760" w:left="425" w:right="566"/>
        </w:sectPr>
      </w:pPr>
    </w:p>
    <w:p>
      <w:pPr>
        <w:pStyle w:val="BodyText"/>
        <w:spacing w:before="2"/>
        <w:rPr>
          <w:sz w:val="2"/>
        </w:rPr>
      </w:pP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2993"/>
        <w:gridCol w:w="1008"/>
        <w:gridCol w:w="528"/>
        <w:gridCol w:w="3834"/>
        <w:gridCol w:w="1258"/>
      </w:tblGrid>
      <w:tr>
        <w:trPr>
          <w:trHeight w:val="1117" w:hRule="atLeast"/>
        </w:trPr>
        <w:tc>
          <w:tcPr>
            <w:tcW w:w="10581" w:type="dxa"/>
            <w:gridSpan w:val="6"/>
          </w:tcPr>
          <w:p>
            <w:pPr>
              <w:pStyle w:val="TableParagraph"/>
              <w:spacing w:line="286" w:lineRule="exact" w:before="11"/>
              <w:ind w:left="107"/>
              <w:rPr>
                <w:sz w:val="24"/>
              </w:rPr>
            </w:pPr>
            <w:r>
              <w:rPr>
                <w:spacing w:val="-1"/>
                <w:sz w:val="24"/>
              </w:rPr>
              <w:t>(二)表現優異具體事蹟</w:t>
            </w:r>
          </w:p>
          <w:p>
            <w:pPr>
              <w:pStyle w:val="TableParagraph"/>
              <w:spacing w:line="208" w:lineRule="auto" w:before="17"/>
              <w:ind w:left="107" w:right="94"/>
              <w:rPr>
                <w:sz w:val="22"/>
              </w:rPr>
            </w:pPr>
            <w:r>
              <w:rPr>
                <w:spacing w:val="-2"/>
                <w:sz w:val="22"/>
              </w:rPr>
              <w:t>(※請依獲獎年度先後條列填寫</w:t>
            </w:r>
            <w:r>
              <w:rPr>
                <w:rFonts w:ascii="Microsoft JhengHei" w:hAnsi="Microsoft JhengHei" w:eastAsia="Microsoft JhengHei"/>
                <w:b/>
                <w:spacing w:val="-2"/>
                <w:sz w:val="22"/>
              </w:rPr>
              <w:t>校外</w:t>
            </w:r>
            <w:r>
              <w:rPr>
                <w:spacing w:val="-2"/>
                <w:sz w:val="22"/>
              </w:rPr>
              <w:t>得獎紀錄，並檢附</w:t>
            </w:r>
            <w:r>
              <w:rPr>
                <w:rFonts w:ascii="Microsoft JhengHei" w:hAnsi="Microsoft JhengHei" w:eastAsia="Microsoft JhengHei"/>
                <w:b/>
                <w:spacing w:val="-2"/>
                <w:sz w:val="22"/>
              </w:rPr>
              <w:t>智能表現卓越或傑出</w:t>
            </w:r>
            <w:r>
              <w:rPr>
                <w:spacing w:val="-2"/>
                <w:sz w:val="22"/>
              </w:rPr>
              <w:t>等具體證明文件影本依序裝訂於表後。如本表不敷使用，請自行影印)</w:t>
            </w:r>
          </w:p>
        </w:tc>
      </w:tr>
      <w:tr>
        <w:trPr>
          <w:trHeight w:val="540" w:hRule="atLeast"/>
        </w:trPr>
        <w:tc>
          <w:tcPr>
            <w:tcW w:w="960" w:type="dxa"/>
          </w:tcPr>
          <w:p>
            <w:pPr>
              <w:pStyle w:val="TableParagraph"/>
              <w:spacing w:before="103"/>
              <w:ind w:left="9"/>
              <w:jc w:val="center"/>
              <w:rPr>
                <w:sz w:val="24"/>
              </w:rPr>
            </w:pPr>
            <w:r>
              <w:rPr>
                <w:spacing w:val="-4"/>
                <w:sz w:val="24"/>
              </w:rPr>
              <w:t>資料序</w:t>
            </w:r>
          </w:p>
        </w:tc>
        <w:tc>
          <w:tcPr>
            <w:tcW w:w="2993" w:type="dxa"/>
          </w:tcPr>
          <w:p>
            <w:pPr>
              <w:pStyle w:val="TableParagraph"/>
              <w:spacing w:before="103"/>
              <w:ind w:left="7"/>
              <w:jc w:val="center"/>
              <w:rPr>
                <w:sz w:val="24"/>
              </w:rPr>
            </w:pPr>
            <w:r>
              <w:rPr>
                <w:spacing w:val="-3"/>
                <w:sz w:val="24"/>
              </w:rPr>
              <w:t>主辦單位</w:t>
            </w:r>
          </w:p>
        </w:tc>
        <w:tc>
          <w:tcPr>
            <w:tcW w:w="1536" w:type="dxa"/>
            <w:gridSpan w:val="2"/>
          </w:tcPr>
          <w:p>
            <w:pPr>
              <w:pStyle w:val="TableParagraph"/>
              <w:spacing w:before="103"/>
              <w:ind w:left="288"/>
              <w:rPr>
                <w:sz w:val="24"/>
              </w:rPr>
            </w:pPr>
            <w:r>
              <w:rPr>
                <w:spacing w:val="-3"/>
                <w:sz w:val="24"/>
              </w:rPr>
              <w:t>獲獎年月</w:t>
            </w:r>
          </w:p>
        </w:tc>
        <w:tc>
          <w:tcPr>
            <w:tcW w:w="3834" w:type="dxa"/>
          </w:tcPr>
          <w:p>
            <w:pPr>
              <w:pStyle w:val="TableParagraph"/>
              <w:spacing w:before="103"/>
              <w:ind w:left="8"/>
              <w:jc w:val="center"/>
              <w:rPr>
                <w:sz w:val="24"/>
              </w:rPr>
            </w:pPr>
            <w:r>
              <w:rPr>
                <w:spacing w:val="-3"/>
                <w:sz w:val="24"/>
              </w:rPr>
              <w:t>獲獎項目</w:t>
            </w:r>
          </w:p>
        </w:tc>
        <w:tc>
          <w:tcPr>
            <w:tcW w:w="1258" w:type="dxa"/>
          </w:tcPr>
          <w:p>
            <w:pPr>
              <w:pStyle w:val="TableParagraph"/>
              <w:spacing w:before="103"/>
              <w:ind w:left="146"/>
              <w:rPr>
                <w:sz w:val="24"/>
              </w:rPr>
            </w:pPr>
            <w:r>
              <w:rPr>
                <w:spacing w:val="-3"/>
                <w:sz w:val="24"/>
              </w:rPr>
              <w:t>名次等第</w:t>
            </w:r>
          </w:p>
        </w:tc>
      </w:tr>
      <w:tr>
        <w:trPr>
          <w:trHeight w:val="973" w:hRule="atLeast"/>
        </w:trPr>
        <w:tc>
          <w:tcPr>
            <w:tcW w:w="960" w:type="dxa"/>
          </w:tcPr>
          <w:p>
            <w:pPr>
              <w:pStyle w:val="TableParagraph"/>
              <w:spacing w:before="11"/>
              <w:rPr>
                <w:sz w:val="24"/>
              </w:rPr>
            </w:pPr>
          </w:p>
          <w:p>
            <w:pPr>
              <w:pStyle w:val="TableParagraph"/>
              <w:ind w:left="9"/>
              <w:jc w:val="center"/>
              <w:rPr>
                <w:sz w:val="24"/>
              </w:rPr>
            </w:pPr>
            <w:r>
              <w:rPr>
                <w:spacing w:val="-10"/>
                <w:sz w:val="24"/>
              </w:rPr>
              <w:t>1</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4" w:hRule="atLeast"/>
        </w:trPr>
        <w:tc>
          <w:tcPr>
            <w:tcW w:w="960" w:type="dxa"/>
          </w:tcPr>
          <w:p>
            <w:pPr>
              <w:pStyle w:val="TableParagraph"/>
              <w:spacing w:before="11"/>
              <w:rPr>
                <w:sz w:val="24"/>
              </w:rPr>
            </w:pPr>
          </w:p>
          <w:p>
            <w:pPr>
              <w:pStyle w:val="TableParagraph"/>
              <w:ind w:left="9"/>
              <w:jc w:val="center"/>
              <w:rPr>
                <w:sz w:val="24"/>
              </w:rPr>
            </w:pPr>
            <w:r>
              <w:rPr>
                <w:spacing w:val="-10"/>
                <w:sz w:val="24"/>
              </w:rPr>
              <w:t>2</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3" w:hRule="atLeast"/>
        </w:trPr>
        <w:tc>
          <w:tcPr>
            <w:tcW w:w="960" w:type="dxa"/>
          </w:tcPr>
          <w:p>
            <w:pPr>
              <w:pStyle w:val="TableParagraph"/>
              <w:spacing w:before="11"/>
              <w:rPr>
                <w:sz w:val="24"/>
              </w:rPr>
            </w:pPr>
          </w:p>
          <w:p>
            <w:pPr>
              <w:pStyle w:val="TableParagraph"/>
              <w:ind w:left="9"/>
              <w:jc w:val="center"/>
              <w:rPr>
                <w:sz w:val="24"/>
              </w:rPr>
            </w:pPr>
            <w:r>
              <w:rPr>
                <w:spacing w:val="-10"/>
                <w:sz w:val="24"/>
              </w:rPr>
              <w:t>3</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4" w:hRule="atLeast"/>
        </w:trPr>
        <w:tc>
          <w:tcPr>
            <w:tcW w:w="960" w:type="dxa"/>
          </w:tcPr>
          <w:p>
            <w:pPr>
              <w:pStyle w:val="TableParagraph"/>
              <w:spacing w:before="12"/>
              <w:rPr>
                <w:sz w:val="24"/>
              </w:rPr>
            </w:pPr>
          </w:p>
          <w:p>
            <w:pPr>
              <w:pStyle w:val="TableParagraph"/>
              <w:ind w:left="9"/>
              <w:jc w:val="center"/>
              <w:rPr>
                <w:sz w:val="24"/>
              </w:rPr>
            </w:pPr>
            <w:r>
              <w:rPr>
                <w:spacing w:val="-10"/>
                <w:sz w:val="24"/>
              </w:rPr>
              <w:t>4</w:t>
            </w:r>
          </w:p>
        </w:tc>
        <w:tc>
          <w:tcPr>
            <w:tcW w:w="2993" w:type="dxa"/>
          </w:tcPr>
          <w:p>
            <w:pPr>
              <w:pStyle w:val="TableParagraph"/>
              <w:rPr>
                <w:rFonts w:ascii="Times New Roman"/>
                <w:sz w:val="22"/>
              </w:rPr>
            </w:pPr>
          </w:p>
        </w:tc>
        <w:tc>
          <w:tcPr>
            <w:tcW w:w="1008" w:type="dxa"/>
            <w:tcBorders>
              <w:right w:val="nil"/>
            </w:tcBorders>
          </w:tcPr>
          <w:p>
            <w:pPr>
              <w:pStyle w:val="TableParagraph"/>
              <w:spacing w:before="12"/>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2"/>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4" w:hRule="atLeast"/>
        </w:trPr>
        <w:tc>
          <w:tcPr>
            <w:tcW w:w="960" w:type="dxa"/>
          </w:tcPr>
          <w:p>
            <w:pPr>
              <w:pStyle w:val="TableParagraph"/>
              <w:spacing w:before="11"/>
              <w:rPr>
                <w:sz w:val="24"/>
              </w:rPr>
            </w:pPr>
          </w:p>
          <w:p>
            <w:pPr>
              <w:pStyle w:val="TableParagraph"/>
              <w:ind w:left="9"/>
              <w:jc w:val="center"/>
              <w:rPr>
                <w:sz w:val="24"/>
              </w:rPr>
            </w:pPr>
            <w:r>
              <w:rPr>
                <w:spacing w:val="-10"/>
                <w:sz w:val="24"/>
              </w:rPr>
              <w:t>5</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3" w:hRule="atLeast"/>
        </w:trPr>
        <w:tc>
          <w:tcPr>
            <w:tcW w:w="960" w:type="dxa"/>
          </w:tcPr>
          <w:p>
            <w:pPr>
              <w:pStyle w:val="TableParagraph"/>
              <w:spacing w:before="11"/>
              <w:rPr>
                <w:sz w:val="24"/>
              </w:rPr>
            </w:pPr>
          </w:p>
          <w:p>
            <w:pPr>
              <w:pStyle w:val="TableParagraph"/>
              <w:ind w:left="9"/>
              <w:jc w:val="center"/>
              <w:rPr>
                <w:sz w:val="24"/>
              </w:rPr>
            </w:pPr>
            <w:r>
              <w:rPr>
                <w:spacing w:val="-10"/>
                <w:sz w:val="24"/>
              </w:rPr>
              <w:t>6</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4" w:hRule="atLeast"/>
        </w:trPr>
        <w:tc>
          <w:tcPr>
            <w:tcW w:w="960" w:type="dxa"/>
          </w:tcPr>
          <w:p>
            <w:pPr>
              <w:pStyle w:val="TableParagraph"/>
              <w:spacing w:before="11"/>
              <w:rPr>
                <w:sz w:val="24"/>
              </w:rPr>
            </w:pPr>
          </w:p>
          <w:p>
            <w:pPr>
              <w:pStyle w:val="TableParagraph"/>
              <w:ind w:left="9"/>
              <w:jc w:val="center"/>
              <w:rPr>
                <w:sz w:val="24"/>
              </w:rPr>
            </w:pPr>
            <w:r>
              <w:rPr>
                <w:spacing w:val="-10"/>
                <w:sz w:val="24"/>
              </w:rPr>
              <w:t>7</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4" w:hRule="atLeast"/>
        </w:trPr>
        <w:tc>
          <w:tcPr>
            <w:tcW w:w="960" w:type="dxa"/>
          </w:tcPr>
          <w:p>
            <w:pPr>
              <w:pStyle w:val="TableParagraph"/>
              <w:spacing w:before="11"/>
              <w:rPr>
                <w:sz w:val="24"/>
              </w:rPr>
            </w:pPr>
          </w:p>
          <w:p>
            <w:pPr>
              <w:pStyle w:val="TableParagraph"/>
              <w:spacing w:before="1"/>
              <w:ind w:left="9"/>
              <w:jc w:val="center"/>
              <w:rPr>
                <w:sz w:val="24"/>
              </w:rPr>
            </w:pPr>
            <w:r>
              <w:rPr>
                <w:spacing w:val="-10"/>
                <w:sz w:val="24"/>
              </w:rPr>
              <w:t>8</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spacing w:before="1"/>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spacing w:before="1"/>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3" w:hRule="atLeast"/>
        </w:trPr>
        <w:tc>
          <w:tcPr>
            <w:tcW w:w="960" w:type="dxa"/>
          </w:tcPr>
          <w:p>
            <w:pPr>
              <w:pStyle w:val="TableParagraph"/>
              <w:spacing w:before="11"/>
              <w:rPr>
                <w:sz w:val="24"/>
              </w:rPr>
            </w:pPr>
          </w:p>
          <w:p>
            <w:pPr>
              <w:pStyle w:val="TableParagraph"/>
              <w:ind w:left="9"/>
              <w:jc w:val="center"/>
              <w:rPr>
                <w:sz w:val="24"/>
              </w:rPr>
            </w:pPr>
            <w:r>
              <w:rPr>
                <w:spacing w:val="-10"/>
                <w:sz w:val="24"/>
              </w:rPr>
              <w:t>9</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4" w:hRule="atLeast"/>
        </w:trPr>
        <w:tc>
          <w:tcPr>
            <w:tcW w:w="960" w:type="dxa"/>
          </w:tcPr>
          <w:p>
            <w:pPr>
              <w:pStyle w:val="TableParagraph"/>
              <w:spacing w:before="11"/>
              <w:rPr>
                <w:sz w:val="24"/>
              </w:rPr>
            </w:pPr>
          </w:p>
          <w:p>
            <w:pPr>
              <w:pStyle w:val="TableParagraph"/>
              <w:ind w:left="9"/>
              <w:jc w:val="center"/>
              <w:rPr>
                <w:sz w:val="24"/>
              </w:rPr>
            </w:pPr>
            <w:r>
              <w:rPr>
                <w:spacing w:val="-5"/>
                <w:sz w:val="24"/>
              </w:rPr>
              <w:t>10</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3" w:hRule="atLeast"/>
        </w:trPr>
        <w:tc>
          <w:tcPr>
            <w:tcW w:w="960" w:type="dxa"/>
          </w:tcPr>
          <w:p>
            <w:pPr>
              <w:pStyle w:val="TableParagraph"/>
              <w:spacing w:before="11"/>
              <w:rPr>
                <w:sz w:val="24"/>
              </w:rPr>
            </w:pPr>
          </w:p>
          <w:p>
            <w:pPr>
              <w:pStyle w:val="TableParagraph"/>
              <w:ind w:left="9"/>
              <w:jc w:val="center"/>
              <w:rPr>
                <w:sz w:val="24"/>
              </w:rPr>
            </w:pPr>
            <w:r>
              <w:rPr>
                <w:spacing w:val="-5"/>
                <w:sz w:val="24"/>
              </w:rPr>
              <w:t>11</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4" w:hRule="atLeast"/>
        </w:trPr>
        <w:tc>
          <w:tcPr>
            <w:tcW w:w="960" w:type="dxa"/>
          </w:tcPr>
          <w:p>
            <w:pPr>
              <w:pStyle w:val="TableParagraph"/>
              <w:spacing w:before="12"/>
              <w:rPr>
                <w:sz w:val="24"/>
              </w:rPr>
            </w:pPr>
          </w:p>
          <w:p>
            <w:pPr>
              <w:pStyle w:val="TableParagraph"/>
              <w:ind w:left="9"/>
              <w:jc w:val="center"/>
              <w:rPr>
                <w:sz w:val="24"/>
              </w:rPr>
            </w:pPr>
            <w:r>
              <w:rPr>
                <w:spacing w:val="-5"/>
                <w:sz w:val="24"/>
              </w:rPr>
              <w:t>12</w:t>
            </w:r>
          </w:p>
        </w:tc>
        <w:tc>
          <w:tcPr>
            <w:tcW w:w="2993" w:type="dxa"/>
          </w:tcPr>
          <w:p>
            <w:pPr>
              <w:pStyle w:val="TableParagraph"/>
              <w:rPr>
                <w:rFonts w:ascii="Times New Roman"/>
                <w:sz w:val="22"/>
              </w:rPr>
            </w:pPr>
          </w:p>
        </w:tc>
        <w:tc>
          <w:tcPr>
            <w:tcW w:w="1008" w:type="dxa"/>
            <w:tcBorders>
              <w:right w:val="nil"/>
            </w:tcBorders>
          </w:tcPr>
          <w:p>
            <w:pPr>
              <w:pStyle w:val="TableParagraph"/>
              <w:spacing w:before="12"/>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2"/>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r>
        <w:trPr>
          <w:trHeight w:val="973" w:hRule="atLeast"/>
        </w:trPr>
        <w:tc>
          <w:tcPr>
            <w:tcW w:w="960" w:type="dxa"/>
          </w:tcPr>
          <w:p>
            <w:pPr>
              <w:pStyle w:val="TableParagraph"/>
              <w:spacing w:before="11"/>
              <w:rPr>
                <w:sz w:val="24"/>
              </w:rPr>
            </w:pPr>
          </w:p>
          <w:p>
            <w:pPr>
              <w:pStyle w:val="TableParagraph"/>
              <w:ind w:left="9"/>
              <w:jc w:val="center"/>
              <w:rPr>
                <w:sz w:val="24"/>
              </w:rPr>
            </w:pPr>
            <w:r>
              <w:rPr>
                <w:spacing w:val="-5"/>
                <w:sz w:val="24"/>
              </w:rPr>
              <w:t>13</w:t>
            </w:r>
          </w:p>
        </w:tc>
        <w:tc>
          <w:tcPr>
            <w:tcW w:w="2993" w:type="dxa"/>
          </w:tcPr>
          <w:p>
            <w:pPr>
              <w:pStyle w:val="TableParagraph"/>
              <w:rPr>
                <w:rFonts w:ascii="Times New Roman"/>
                <w:sz w:val="22"/>
              </w:rPr>
            </w:pPr>
          </w:p>
        </w:tc>
        <w:tc>
          <w:tcPr>
            <w:tcW w:w="1008" w:type="dxa"/>
            <w:tcBorders>
              <w:right w:val="nil"/>
            </w:tcBorders>
          </w:tcPr>
          <w:p>
            <w:pPr>
              <w:pStyle w:val="TableParagraph"/>
              <w:spacing w:before="11"/>
              <w:rPr>
                <w:sz w:val="24"/>
              </w:rPr>
            </w:pPr>
          </w:p>
          <w:p>
            <w:pPr>
              <w:pStyle w:val="TableParagraph"/>
              <w:ind w:right="172"/>
              <w:jc w:val="right"/>
              <w:rPr>
                <w:sz w:val="24"/>
              </w:rPr>
            </w:pPr>
            <w:r>
              <w:rPr>
                <w:spacing w:val="-10"/>
                <w:sz w:val="24"/>
              </w:rPr>
              <w:t>年</w:t>
            </w:r>
          </w:p>
        </w:tc>
        <w:tc>
          <w:tcPr>
            <w:tcW w:w="528" w:type="dxa"/>
            <w:tcBorders>
              <w:left w:val="nil"/>
            </w:tcBorders>
          </w:tcPr>
          <w:p>
            <w:pPr>
              <w:pStyle w:val="TableParagraph"/>
              <w:spacing w:before="11"/>
              <w:rPr>
                <w:sz w:val="24"/>
              </w:rPr>
            </w:pPr>
          </w:p>
          <w:p>
            <w:pPr>
              <w:pStyle w:val="TableParagraph"/>
              <w:ind w:left="88"/>
              <w:jc w:val="center"/>
              <w:rPr>
                <w:sz w:val="24"/>
              </w:rPr>
            </w:pPr>
            <w:r>
              <w:rPr>
                <w:spacing w:val="-10"/>
                <w:sz w:val="24"/>
              </w:rPr>
              <w:t>月</w:t>
            </w:r>
          </w:p>
        </w:tc>
        <w:tc>
          <w:tcPr>
            <w:tcW w:w="3834" w:type="dxa"/>
          </w:tcPr>
          <w:p>
            <w:pPr>
              <w:pStyle w:val="TableParagraph"/>
              <w:rPr>
                <w:rFonts w:ascii="Times New Roman"/>
                <w:sz w:val="22"/>
              </w:rPr>
            </w:pPr>
          </w:p>
        </w:tc>
        <w:tc>
          <w:tcPr>
            <w:tcW w:w="1258" w:type="dxa"/>
          </w:tcPr>
          <w:p>
            <w:pPr>
              <w:pStyle w:val="TableParagraph"/>
              <w:rPr>
                <w:rFonts w:ascii="Times New Roman"/>
                <w:sz w:val="22"/>
              </w:rPr>
            </w:pPr>
          </w:p>
        </w:tc>
      </w:tr>
    </w:tbl>
    <w:p>
      <w:pPr>
        <w:pStyle w:val="TableParagraph"/>
        <w:spacing w:after="0"/>
        <w:rPr>
          <w:rFonts w:ascii="Times New Roman"/>
          <w:sz w:val="22"/>
        </w:rPr>
        <w:sectPr>
          <w:pgSz w:w="11910" w:h="16840"/>
          <w:pgMar w:header="0" w:footer="569" w:top="520" w:bottom="760" w:left="425" w:right="566"/>
        </w:sectPr>
      </w:pPr>
    </w:p>
    <w:p>
      <w:pPr>
        <w:spacing w:before="25"/>
        <w:ind w:left="295" w:right="0" w:firstLine="0"/>
        <w:jc w:val="left"/>
        <w:rPr>
          <w:sz w:val="28"/>
        </w:rPr>
      </w:pPr>
      <w:r>
        <w:rPr>
          <w:sz w:val="28"/>
        </w:rPr>
        <mc:AlternateContent>
          <mc:Choice Requires="wps">
            <w:drawing>
              <wp:anchor distT="0" distB="0" distL="0" distR="0" allowOverlap="1" layoutInCell="1" locked="0" behindDoc="1" simplePos="0" relativeHeight="486773248">
                <wp:simplePos x="0" y="0"/>
                <wp:positionH relativeFrom="page">
                  <wp:posOffset>1228089</wp:posOffset>
                </wp:positionH>
                <wp:positionV relativeFrom="paragraph">
                  <wp:posOffset>1384046</wp:posOffset>
                </wp:positionV>
                <wp:extent cx="1619250" cy="210058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619250" cy="2100580"/>
                        </a:xfrm>
                        <a:custGeom>
                          <a:avLst/>
                          <a:gdLst/>
                          <a:ahLst/>
                          <a:cxnLst/>
                          <a:rect l="l" t="t" r="r" b="b"/>
                          <a:pathLst>
                            <a:path w="1619250" h="2100580">
                              <a:moveTo>
                                <a:pt x="0" y="2100579"/>
                              </a:moveTo>
                              <a:lnTo>
                                <a:pt x="1619249" y="2100579"/>
                              </a:lnTo>
                              <a:lnTo>
                                <a:pt x="1619249" y="0"/>
                              </a:lnTo>
                              <a:lnTo>
                                <a:pt x="0" y="0"/>
                              </a:lnTo>
                              <a:lnTo>
                                <a:pt x="0" y="210057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6.699997pt;margin-top:108.980003pt;width:127.5pt;height:165.4pt;mso-position-horizontal-relative:page;mso-position-vertical-relative:paragraph;z-index:-16543232" id="docshape28" filled="false" stroked="true" strokeweight=".75pt" strokecolor="#000000">
                <v:stroke dashstyle="solid"/>
                <w10:wrap type="none"/>
              </v:rect>
            </w:pict>
          </mc:Fallback>
        </mc:AlternateContent>
      </w:r>
      <w:r>
        <w:rPr>
          <w:spacing w:val="-4"/>
          <w:sz w:val="28"/>
        </w:rPr>
        <w:t>【附件三】</w:t>
      </w:r>
    </w:p>
    <w:p>
      <w:pPr>
        <w:pStyle w:val="BodyText"/>
        <w:spacing w:before="5"/>
        <w:rPr>
          <w:sz w:val="18"/>
        </w:rPr>
      </w:pPr>
      <w:r>
        <w:rPr>
          <w:sz w:val="18"/>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165106</wp:posOffset>
                </wp:positionV>
                <wp:extent cx="3168015" cy="496951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3168015" cy="4969510"/>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59"/>
                            </w:tblGrid>
                            <w:tr>
                              <w:trPr>
                                <w:trHeight w:val="1120" w:hRule="atLeast"/>
                              </w:trPr>
                              <w:tc>
                                <w:tcPr>
                                  <w:tcW w:w="4959" w:type="dxa"/>
                                </w:tcPr>
                                <w:p>
                                  <w:pPr>
                                    <w:pStyle w:val="TableParagraph"/>
                                    <w:spacing w:line="223" w:lineRule="auto" w:before="74"/>
                                    <w:ind w:left="1036" w:right="1010" w:hanging="1"/>
                                    <w:jc w:val="center"/>
                                    <w:rPr>
                                      <w:rFonts w:ascii="Microsoft JhengHei" w:eastAsia="Microsoft JhengHei"/>
                                      <w:b/>
                                      <w:sz w:val="24"/>
                                    </w:rPr>
                                  </w:pPr>
                                  <w:r>
                                    <w:rPr>
                                      <w:spacing w:val="-17"/>
                                      <w:sz w:val="24"/>
                                    </w:rPr>
                                    <w:t>花蓮縣 </w:t>
                                  </w:r>
                                  <w:r>
                                    <w:rPr>
                                      <w:spacing w:val="-2"/>
                                      <w:sz w:val="24"/>
                                    </w:rPr>
                                    <w:t>115</w:t>
                                  </w:r>
                                  <w:r>
                                    <w:rPr>
                                      <w:spacing w:val="-10"/>
                                      <w:sz w:val="24"/>
                                    </w:rPr>
                                    <w:t> 學年度國民小學</w:t>
                                  </w:r>
                                  <w:r>
                                    <w:rPr>
                                      <w:spacing w:val="-2"/>
                                      <w:sz w:val="24"/>
                                    </w:rPr>
                                    <w:t>一般智能資賦優異學生鑑</w:t>
                                  </w:r>
                                  <w:r>
                                    <w:rPr>
                                      <w:spacing w:val="-143"/>
                                      <w:sz w:val="24"/>
                                    </w:rPr>
                                    <w:t>定</w:t>
                                  </w:r>
                                  <w:r>
                                    <w:rPr>
                                      <w:rFonts w:ascii="Microsoft JhengHei" w:eastAsia="Microsoft JhengHei"/>
                                      <w:b/>
                                      <w:spacing w:val="-4"/>
                                      <w:sz w:val="24"/>
                                    </w:rPr>
                                    <w:t>入場證</w:t>
                                  </w:r>
                                </w:p>
                              </w:tc>
                            </w:tr>
                            <w:tr>
                              <w:trPr>
                                <w:trHeight w:val="3885" w:hRule="atLeast"/>
                              </w:trPr>
                              <w:tc>
                                <w:tcPr>
                                  <w:tcW w:w="4959" w:type="dxa"/>
                                </w:tcPr>
                                <w:p>
                                  <w:pPr>
                                    <w:pStyle w:val="TableParagraph"/>
                                    <w:rPr>
                                      <w:sz w:val="28"/>
                                    </w:rPr>
                                  </w:pPr>
                                </w:p>
                                <w:p>
                                  <w:pPr>
                                    <w:pStyle w:val="TableParagraph"/>
                                    <w:spacing w:before="242"/>
                                    <w:rPr>
                                      <w:sz w:val="28"/>
                                    </w:rPr>
                                  </w:pPr>
                                </w:p>
                                <w:p>
                                  <w:pPr>
                                    <w:pStyle w:val="TableParagraph"/>
                                    <w:ind w:left="19"/>
                                    <w:jc w:val="center"/>
                                    <w:rPr>
                                      <w:sz w:val="28"/>
                                    </w:rPr>
                                  </w:pPr>
                                  <w:r>
                                    <w:rPr>
                                      <w:spacing w:val="-4"/>
                                      <w:sz w:val="28"/>
                                    </w:rPr>
                                    <w:t>照片黏貼處</w:t>
                                  </w:r>
                                </w:p>
                                <w:p>
                                  <w:pPr>
                                    <w:pStyle w:val="TableParagraph"/>
                                    <w:spacing w:line="295" w:lineRule="auto" w:before="213"/>
                                    <w:ind w:left="1353" w:right="1329"/>
                                    <w:jc w:val="center"/>
                                    <w:rPr>
                                      <w:rFonts w:ascii="Microsoft JhengHei" w:eastAsia="Microsoft JhengHei"/>
                                      <w:b/>
                                      <w:sz w:val="16"/>
                                    </w:rPr>
                                  </w:pPr>
                                  <w:r>
                                    <w:rPr>
                                      <w:rFonts w:ascii="Microsoft JhengHei" w:eastAsia="Microsoft JhengHei"/>
                                      <w:b/>
                                      <w:sz w:val="16"/>
                                    </w:rPr>
                                    <w:t>（</w:t>
                                  </w:r>
                                  <w:r>
                                    <w:rPr>
                                      <w:rFonts w:ascii="Microsoft JhengHei" w:eastAsia="Microsoft JhengHei"/>
                                      <w:b/>
                                      <w:spacing w:val="-4"/>
                                      <w:sz w:val="16"/>
                                    </w:rPr>
                                    <w:t>最近 </w:t>
                                  </w:r>
                                  <w:r>
                                    <w:rPr>
                                      <w:rFonts w:ascii="Calibri" w:eastAsia="Calibri"/>
                                      <w:b/>
                                      <w:sz w:val="16"/>
                                    </w:rPr>
                                    <w:t>6</w:t>
                                  </w:r>
                                  <w:r>
                                    <w:rPr>
                                      <w:rFonts w:ascii="Calibri" w:eastAsia="Calibri"/>
                                      <w:b/>
                                      <w:spacing w:val="-4"/>
                                      <w:sz w:val="16"/>
                                    </w:rPr>
                                    <w:t> </w:t>
                                  </w:r>
                                  <w:r>
                                    <w:rPr>
                                      <w:rFonts w:ascii="Microsoft JhengHei" w:eastAsia="Microsoft JhengHei"/>
                                      <w:b/>
                                      <w:spacing w:val="-2"/>
                                      <w:sz w:val="16"/>
                                    </w:rPr>
                                    <w:t>個月內所照 </w:t>
                                  </w:r>
                                  <w:r>
                                    <w:rPr>
                                      <w:rFonts w:ascii="Calibri" w:eastAsia="Calibri"/>
                                      <w:b/>
                                      <w:sz w:val="16"/>
                                    </w:rPr>
                                    <w:t>2</w:t>
                                  </w:r>
                                  <w:r>
                                    <w:rPr>
                                      <w:rFonts w:ascii="Calibri" w:eastAsia="Calibri"/>
                                      <w:b/>
                                      <w:spacing w:val="-4"/>
                                      <w:sz w:val="16"/>
                                    </w:rPr>
                                    <w:t> </w:t>
                                  </w:r>
                                  <w:r>
                                    <w:rPr>
                                      <w:rFonts w:ascii="Microsoft JhengHei" w:eastAsia="Microsoft JhengHei"/>
                                      <w:b/>
                                      <w:sz w:val="16"/>
                                    </w:rPr>
                                    <w:t>吋半身脫</w:t>
                                  </w:r>
                                  <w:r>
                                    <w:rPr>
                                      <w:rFonts w:ascii="Microsoft JhengHei" w:eastAsia="Microsoft JhengHei"/>
                                      <w:b/>
                                      <w:spacing w:val="-2"/>
                                      <w:sz w:val="16"/>
                                    </w:rPr>
                                    <w:t>帽證件照片，使用生活照恕不受理，背面請書寫姓名）</w:t>
                                  </w:r>
                                </w:p>
                              </w:tc>
                            </w:tr>
                            <w:tr>
                              <w:trPr>
                                <w:trHeight w:val="2701" w:hRule="atLeast"/>
                              </w:trPr>
                              <w:tc>
                                <w:tcPr>
                                  <w:tcW w:w="4959" w:type="dxa"/>
                                </w:tcPr>
                                <w:p>
                                  <w:pPr>
                                    <w:pStyle w:val="TableParagraph"/>
                                    <w:numPr>
                                      <w:ilvl w:val="0"/>
                                      <w:numId w:val="17"/>
                                    </w:numPr>
                                    <w:tabs>
                                      <w:tab w:pos="587" w:val="left" w:leader="none"/>
                                    </w:tabs>
                                    <w:spacing w:line="240" w:lineRule="auto" w:before="105" w:after="0"/>
                                    <w:ind w:left="587" w:right="-44" w:hanging="480"/>
                                    <w:jc w:val="left"/>
                                    <w:rPr>
                                      <w:sz w:val="24"/>
                                    </w:rPr>
                                  </w:pPr>
                                  <w:r>
                                    <w:rPr>
                                      <w:spacing w:val="-10"/>
                                      <w:sz w:val="24"/>
                                    </w:rPr>
                                    <w:t>入場證號碼：＿＿＿＿＿＿＿（學生勿填</w:t>
                                  </w:r>
                                  <w:r>
                                    <w:rPr>
                                      <w:spacing w:val="-10"/>
                                      <w:sz w:val="24"/>
                                    </w:rPr>
                                    <w:t>）</w:t>
                                  </w:r>
                                </w:p>
                                <w:p>
                                  <w:pPr>
                                    <w:pStyle w:val="TableParagraph"/>
                                    <w:numPr>
                                      <w:ilvl w:val="0"/>
                                      <w:numId w:val="17"/>
                                    </w:numPr>
                                    <w:tabs>
                                      <w:tab w:pos="587" w:val="left" w:leader="none"/>
                                    </w:tabs>
                                    <w:spacing w:line="240" w:lineRule="auto" w:before="232" w:after="0"/>
                                    <w:ind w:left="587" w:right="0" w:hanging="480"/>
                                    <w:jc w:val="left"/>
                                    <w:rPr>
                                      <w:sz w:val="24"/>
                                    </w:rPr>
                                  </w:pPr>
                                  <w:r>
                                    <w:rPr>
                                      <w:sz w:val="24"/>
                                    </w:rPr>
                                    <w:t>校名：＿＿＿＿＿＿國民小學（自填</w:t>
                                  </w:r>
                                  <w:r>
                                    <w:rPr>
                                      <w:spacing w:val="-10"/>
                                      <w:sz w:val="24"/>
                                    </w:rPr>
                                    <w:t>）</w:t>
                                  </w:r>
                                </w:p>
                                <w:p>
                                  <w:pPr>
                                    <w:pStyle w:val="TableParagraph"/>
                                    <w:numPr>
                                      <w:ilvl w:val="0"/>
                                      <w:numId w:val="17"/>
                                    </w:numPr>
                                    <w:tabs>
                                      <w:tab w:pos="587" w:val="left" w:leader="none"/>
                                    </w:tabs>
                                    <w:spacing w:line="240" w:lineRule="auto" w:before="233" w:after="0"/>
                                    <w:ind w:left="587" w:right="0" w:hanging="480"/>
                                    <w:jc w:val="left"/>
                                    <w:rPr>
                                      <w:sz w:val="24"/>
                                    </w:rPr>
                                  </w:pPr>
                                  <w:r>
                                    <w:rPr>
                                      <w:sz w:val="24"/>
                                    </w:rPr>
                                    <w:t>姓名：＿＿＿＿＿＿＿＿（請正楷自填</w:t>
                                  </w:r>
                                  <w:r>
                                    <w:rPr>
                                      <w:spacing w:val="-10"/>
                                      <w:sz w:val="24"/>
                                    </w:rPr>
                                    <w:t>）</w:t>
                                  </w:r>
                                </w:p>
                                <w:p>
                                  <w:pPr>
                                    <w:pStyle w:val="TableParagraph"/>
                                    <w:numPr>
                                      <w:ilvl w:val="0"/>
                                      <w:numId w:val="17"/>
                                    </w:numPr>
                                    <w:tabs>
                                      <w:tab w:pos="587" w:val="left" w:leader="none"/>
                                      <w:tab w:pos="4242" w:val="left" w:leader="none"/>
                                    </w:tabs>
                                    <w:spacing w:line="240" w:lineRule="auto" w:before="232" w:after="0"/>
                                    <w:ind w:left="587" w:right="0" w:hanging="480"/>
                                    <w:jc w:val="left"/>
                                    <w:rPr>
                                      <w:rFonts w:ascii="Times New Roman" w:hAnsi="Times New Roman" w:eastAsia="Times New Roman"/>
                                      <w:sz w:val="24"/>
                                    </w:rPr>
                                  </w:pPr>
                                  <w:r>
                                    <w:rPr>
                                      <w:sz w:val="24"/>
                                    </w:rPr>
                                    <w:t>緊急連絡電話</w:t>
                                  </w:r>
                                  <w:r>
                                    <w:rPr>
                                      <w:spacing w:val="-10"/>
                                      <w:sz w:val="24"/>
                                    </w:rPr>
                                    <w:t>：</w:t>
                                  </w:r>
                                  <w:r>
                                    <w:rPr>
                                      <w:rFonts w:ascii="Times New Roman" w:hAnsi="Times New Roman" w:eastAsia="Times New Roman"/>
                                      <w:sz w:val="24"/>
                                      <w:u w:val="single"/>
                                    </w:rPr>
                                    <w:tab/>
                                  </w:r>
                                </w:p>
                                <w:p>
                                  <w:pPr>
                                    <w:pStyle w:val="TableParagraph"/>
                                    <w:spacing w:before="233"/>
                                    <w:ind w:left="436"/>
                                    <w:rPr>
                                      <w:sz w:val="24"/>
                                    </w:rPr>
                                  </w:pPr>
                                  <w:r>
                                    <w:rPr>
                                      <w:color w:val="000000"/>
                                      <w:spacing w:val="-1"/>
                                      <w:sz w:val="24"/>
                                      <w:shd w:fill="D9D9D9" w:color="auto" w:val="clear"/>
                                    </w:rPr>
                                    <w:t>※通過初選者請攜帶本入場證參加複選</w:t>
                                  </w:r>
                                </w:p>
                              </w:tc>
                            </w:tr>
                          </w:tbl>
                          <w:p>
                            <w:pPr>
                              <w:pStyle w:val="BodyText"/>
                            </w:pPr>
                          </w:p>
                        </w:txbxContent>
                      </wps:txbx>
                      <wps:bodyPr wrap="square" lIns="0" tIns="0" rIns="0" bIns="0" rtlCol="0">
                        <a:noAutofit/>
                      </wps:bodyPr>
                    </wps:wsp>
                  </a:graphicData>
                </a:graphic>
              </wp:anchor>
            </w:drawing>
          </mc:Choice>
          <mc:Fallback>
            <w:pict>
              <v:shape style="position:absolute;margin-left:36pt;margin-top:13.0005pt;width:249.45pt;height:391.3pt;mso-position-horizontal-relative:page;mso-position-vertical-relative:paragraph;z-index:-15728640;mso-wrap-distance-left:0;mso-wrap-distance-right:0" type="#_x0000_t202" id="docshape29"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59"/>
                      </w:tblGrid>
                      <w:tr>
                        <w:trPr>
                          <w:trHeight w:val="1120" w:hRule="atLeast"/>
                        </w:trPr>
                        <w:tc>
                          <w:tcPr>
                            <w:tcW w:w="4959" w:type="dxa"/>
                          </w:tcPr>
                          <w:p>
                            <w:pPr>
                              <w:pStyle w:val="TableParagraph"/>
                              <w:spacing w:line="223" w:lineRule="auto" w:before="74"/>
                              <w:ind w:left="1036" w:right="1010" w:hanging="1"/>
                              <w:jc w:val="center"/>
                              <w:rPr>
                                <w:rFonts w:ascii="Microsoft JhengHei" w:eastAsia="Microsoft JhengHei"/>
                                <w:b/>
                                <w:sz w:val="24"/>
                              </w:rPr>
                            </w:pPr>
                            <w:r>
                              <w:rPr>
                                <w:spacing w:val="-17"/>
                                <w:sz w:val="24"/>
                              </w:rPr>
                              <w:t>花蓮縣 </w:t>
                            </w:r>
                            <w:r>
                              <w:rPr>
                                <w:spacing w:val="-2"/>
                                <w:sz w:val="24"/>
                              </w:rPr>
                              <w:t>115</w:t>
                            </w:r>
                            <w:r>
                              <w:rPr>
                                <w:spacing w:val="-10"/>
                                <w:sz w:val="24"/>
                              </w:rPr>
                              <w:t> 學年度國民小學</w:t>
                            </w:r>
                            <w:r>
                              <w:rPr>
                                <w:spacing w:val="-2"/>
                                <w:sz w:val="24"/>
                              </w:rPr>
                              <w:t>一般智能資賦優異學生鑑</w:t>
                            </w:r>
                            <w:r>
                              <w:rPr>
                                <w:spacing w:val="-143"/>
                                <w:sz w:val="24"/>
                              </w:rPr>
                              <w:t>定</w:t>
                            </w:r>
                            <w:r>
                              <w:rPr>
                                <w:rFonts w:ascii="Microsoft JhengHei" w:eastAsia="Microsoft JhengHei"/>
                                <w:b/>
                                <w:spacing w:val="-4"/>
                                <w:sz w:val="24"/>
                              </w:rPr>
                              <w:t>入場證</w:t>
                            </w:r>
                          </w:p>
                        </w:tc>
                      </w:tr>
                      <w:tr>
                        <w:trPr>
                          <w:trHeight w:val="3885" w:hRule="atLeast"/>
                        </w:trPr>
                        <w:tc>
                          <w:tcPr>
                            <w:tcW w:w="4959" w:type="dxa"/>
                          </w:tcPr>
                          <w:p>
                            <w:pPr>
                              <w:pStyle w:val="TableParagraph"/>
                              <w:rPr>
                                <w:sz w:val="28"/>
                              </w:rPr>
                            </w:pPr>
                          </w:p>
                          <w:p>
                            <w:pPr>
                              <w:pStyle w:val="TableParagraph"/>
                              <w:spacing w:before="242"/>
                              <w:rPr>
                                <w:sz w:val="28"/>
                              </w:rPr>
                            </w:pPr>
                          </w:p>
                          <w:p>
                            <w:pPr>
                              <w:pStyle w:val="TableParagraph"/>
                              <w:ind w:left="19"/>
                              <w:jc w:val="center"/>
                              <w:rPr>
                                <w:sz w:val="28"/>
                              </w:rPr>
                            </w:pPr>
                            <w:r>
                              <w:rPr>
                                <w:spacing w:val="-4"/>
                                <w:sz w:val="28"/>
                              </w:rPr>
                              <w:t>照片黏貼處</w:t>
                            </w:r>
                          </w:p>
                          <w:p>
                            <w:pPr>
                              <w:pStyle w:val="TableParagraph"/>
                              <w:spacing w:line="295" w:lineRule="auto" w:before="213"/>
                              <w:ind w:left="1353" w:right="1329"/>
                              <w:jc w:val="center"/>
                              <w:rPr>
                                <w:rFonts w:ascii="Microsoft JhengHei" w:eastAsia="Microsoft JhengHei"/>
                                <w:b/>
                                <w:sz w:val="16"/>
                              </w:rPr>
                            </w:pPr>
                            <w:r>
                              <w:rPr>
                                <w:rFonts w:ascii="Microsoft JhengHei" w:eastAsia="Microsoft JhengHei"/>
                                <w:b/>
                                <w:sz w:val="16"/>
                              </w:rPr>
                              <w:t>（</w:t>
                            </w:r>
                            <w:r>
                              <w:rPr>
                                <w:rFonts w:ascii="Microsoft JhengHei" w:eastAsia="Microsoft JhengHei"/>
                                <w:b/>
                                <w:spacing w:val="-4"/>
                                <w:sz w:val="16"/>
                              </w:rPr>
                              <w:t>最近 </w:t>
                            </w:r>
                            <w:r>
                              <w:rPr>
                                <w:rFonts w:ascii="Calibri" w:eastAsia="Calibri"/>
                                <w:b/>
                                <w:sz w:val="16"/>
                              </w:rPr>
                              <w:t>6</w:t>
                            </w:r>
                            <w:r>
                              <w:rPr>
                                <w:rFonts w:ascii="Calibri" w:eastAsia="Calibri"/>
                                <w:b/>
                                <w:spacing w:val="-4"/>
                                <w:sz w:val="16"/>
                              </w:rPr>
                              <w:t> </w:t>
                            </w:r>
                            <w:r>
                              <w:rPr>
                                <w:rFonts w:ascii="Microsoft JhengHei" w:eastAsia="Microsoft JhengHei"/>
                                <w:b/>
                                <w:spacing w:val="-2"/>
                                <w:sz w:val="16"/>
                              </w:rPr>
                              <w:t>個月內所照 </w:t>
                            </w:r>
                            <w:r>
                              <w:rPr>
                                <w:rFonts w:ascii="Calibri" w:eastAsia="Calibri"/>
                                <w:b/>
                                <w:sz w:val="16"/>
                              </w:rPr>
                              <w:t>2</w:t>
                            </w:r>
                            <w:r>
                              <w:rPr>
                                <w:rFonts w:ascii="Calibri" w:eastAsia="Calibri"/>
                                <w:b/>
                                <w:spacing w:val="-4"/>
                                <w:sz w:val="16"/>
                              </w:rPr>
                              <w:t> </w:t>
                            </w:r>
                            <w:r>
                              <w:rPr>
                                <w:rFonts w:ascii="Microsoft JhengHei" w:eastAsia="Microsoft JhengHei"/>
                                <w:b/>
                                <w:sz w:val="16"/>
                              </w:rPr>
                              <w:t>吋半身脫</w:t>
                            </w:r>
                            <w:r>
                              <w:rPr>
                                <w:rFonts w:ascii="Microsoft JhengHei" w:eastAsia="Microsoft JhengHei"/>
                                <w:b/>
                                <w:spacing w:val="-2"/>
                                <w:sz w:val="16"/>
                              </w:rPr>
                              <w:t>帽證件照片，使用生活照恕不受理，背面請書寫姓名）</w:t>
                            </w:r>
                          </w:p>
                        </w:tc>
                      </w:tr>
                      <w:tr>
                        <w:trPr>
                          <w:trHeight w:val="2701" w:hRule="atLeast"/>
                        </w:trPr>
                        <w:tc>
                          <w:tcPr>
                            <w:tcW w:w="4959" w:type="dxa"/>
                          </w:tcPr>
                          <w:p>
                            <w:pPr>
                              <w:pStyle w:val="TableParagraph"/>
                              <w:numPr>
                                <w:ilvl w:val="0"/>
                                <w:numId w:val="17"/>
                              </w:numPr>
                              <w:tabs>
                                <w:tab w:pos="587" w:val="left" w:leader="none"/>
                              </w:tabs>
                              <w:spacing w:line="240" w:lineRule="auto" w:before="105" w:after="0"/>
                              <w:ind w:left="587" w:right="-44" w:hanging="480"/>
                              <w:jc w:val="left"/>
                              <w:rPr>
                                <w:sz w:val="24"/>
                              </w:rPr>
                            </w:pPr>
                            <w:r>
                              <w:rPr>
                                <w:spacing w:val="-10"/>
                                <w:sz w:val="24"/>
                              </w:rPr>
                              <w:t>入場證號碼：＿＿＿＿＿＿＿（學生勿填</w:t>
                            </w:r>
                            <w:r>
                              <w:rPr>
                                <w:spacing w:val="-10"/>
                                <w:sz w:val="24"/>
                              </w:rPr>
                              <w:t>）</w:t>
                            </w:r>
                          </w:p>
                          <w:p>
                            <w:pPr>
                              <w:pStyle w:val="TableParagraph"/>
                              <w:numPr>
                                <w:ilvl w:val="0"/>
                                <w:numId w:val="17"/>
                              </w:numPr>
                              <w:tabs>
                                <w:tab w:pos="587" w:val="left" w:leader="none"/>
                              </w:tabs>
                              <w:spacing w:line="240" w:lineRule="auto" w:before="232" w:after="0"/>
                              <w:ind w:left="587" w:right="0" w:hanging="480"/>
                              <w:jc w:val="left"/>
                              <w:rPr>
                                <w:sz w:val="24"/>
                              </w:rPr>
                            </w:pPr>
                            <w:r>
                              <w:rPr>
                                <w:sz w:val="24"/>
                              </w:rPr>
                              <w:t>校名：＿＿＿＿＿＿國民小學（自填</w:t>
                            </w:r>
                            <w:r>
                              <w:rPr>
                                <w:spacing w:val="-10"/>
                                <w:sz w:val="24"/>
                              </w:rPr>
                              <w:t>）</w:t>
                            </w:r>
                          </w:p>
                          <w:p>
                            <w:pPr>
                              <w:pStyle w:val="TableParagraph"/>
                              <w:numPr>
                                <w:ilvl w:val="0"/>
                                <w:numId w:val="17"/>
                              </w:numPr>
                              <w:tabs>
                                <w:tab w:pos="587" w:val="left" w:leader="none"/>
                              </w:tabs>
                              <w:spacing w:line="240" w:lineRule="auto" w:before="233" w:after="0"/>
                              <w:ind w:left="587" w:right="0" w:hanging="480"/>
                              <w:jc w:val="left"/>
                              <w:rPr>
                                <w:sz w:val="24"/>
                              </w:rPr>
                            </w:pPr>
                            <w:r>
                              <w:rPr>
                                <w:sz w:val="24"/>
                              </w:rPr>
                              <w:t>姓名：＿＿＿＿＿＿＿＿（請正楷自填</w:t>
                            </w:r>
                            <w:r>
                              <w:rPr>
                                <w:spacing w:val="-10"/>
                                <w:sz w:val="24"/>
                              </w:rPr>
                              <w:t>）</w:t>
                            </w:r>
                          </w:p>
                          <w:p>
                            <w:pPr>
                              <w:pStyle w:val="TableParagraph"/>
                              <w:numPr>
                                <w:ilvl w:val="0"/>
                                <w:numId w:val="17"/>
                              </w:numPr>
                              <w:tabs>
                                <w:tab w:pos="587" w:val="left" w:leader="none"/>
                                <w:tab w:pos="4242" w:val="left" w:leader="none"/>
                              </w:tabs>
                              <w:spacing w:line="240" w:lineRule="auto" w:before="232" w:after="0"/>
                              <w:ind w:left="587" w:right="0" w:hanging="480"/>
                              <w:jc w:val="left"/>
                              <w:rPr>
                                <w:rFonts w:ascii="Times New Roman" w:hAnsi="Times New Roman" w:eastAsia="Times New Roman"/>
                                <w:sz w:val="24"/>
                              </w:rPr>
                            </w:pPr>
                            <w:r>
                              <w:rPr>
                                <w:sz w:val="24"/>
                              </w:rPr>
                              <w:t>緊急連絡電話</w:t>
                            </w:r>
                            <w:r>
                              <w:rPr>
                                <w:spacing w:val="-10"/>
                                <w:sz w:val="24"/>
                              </w:rPr>
                              <w:t>：</w:t>
                            </w:r>
                            <w:r>
                              <w:rPr>
                                <w:rFonts w:ascii="Times New Roman" w:hAnsi="Times New Roman" w:eastAsia="Times New Roman"/>
                                <w:sz w:val="24"/>
                                <w:u w:val="single"/>
                              </w:rPr>
                              <w:tab/>
                            </w:r>
                          </w:p>
                          <w:p>
                            <w:pPr>
                              <w:pStyle w:val="TableParagraph"/>
                              <w:spacing w:before="233"/>
                              <w:ind w:left="436"/>
                              <w:rPr>
                                <w:sz w:val="24"/>
                              </w:rPr>
                            </w:pPr>
                            <w:r>
                              <w:rPr>
                                <w:color w:val="000000"/>
                                <w:spacing w:val="-1"/>
                                <w:sz w:val="24"/>
                                <w:shd w:fill="D9D9D9" w:color="auto" w:val="clear"/>
                              </w:rPr>
                              <w:t>※通過初選者請攜帶本入場證參加複選</w:t>
                            </w:r>
                          </w:p>
                        </w:tc>
                      </w:tr>
                    </w:tbl>
                    <w:p>
                      <w:pPr>
                        <w:pStyle w:val="BodyText"/>
                      </w:pPr>
                    </w:p>
                  </w:txbxContent>
                </v:textbox>
                <w10:wrap type="topAndBottom"/>
              </v:shape>
            </w:pict>
          </mc:Fallback>
        </mc:AlternateContent>
      </w:r>
      <w:r>
        <w:rPr>
          <w:sz w:val="18"/>
        </w:rPr>
        <mc:AlternateContent>
          <mc:Choice Requires="wps">
            <w:drawing>
              <wp:anchor distT="0" distB="0" distL="0" distR="0" allowOverlap="1" layoutInCell="1" locked="0" behindDoc="1" simplePos="0" relativeHeight="487587840">
                <wp:simplePos x="0" y="0"/>
                <wp:positionH relativeFrom="page">
                  <wp:posOffset>3966082</wp:posOffset>
                </wp:positionH>
                <wp:positionV relativeFrom="paragraph">
                  <wp:posOffset>165258</wp:posOffset>
                </wp:positionV>
                <wp:extent cx="3157220" cy="495681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3157220" cy="495681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7"/>
                              <w:gridCol w:w="2964"/>
                            </w:tblGrid>
                            <w:tr>
                              <w:trPr>
                                <w:trHeight w:val="1139" w:hRule="atLeast"/>
                              </w:trPr>
                              <w:tc>
                                <w:tcPr>
                                  <w:tcW w:w="4961" w:type="dxa"/>
                                  <w:gridSpan w:val="2"/>
                                  <w:tcBorders>
                                    <w:bottom w:val="single" w:sz="8" w:space="0" w:color="000000"/>
                                  </w:tcBorders>
                                </w:tcPr>
                                <w:p>
                                  <w:pPr>
                                    <w:pStyle w:val="TableParagraph"/>
                                    <w:spacing w:line="419" w:lineRule="exact"/>
                                    <w:ind w:left="12"/>
                                    <w:jc w:val="center"/>
                                    <w:rPr>
                                      <w:rFonts w:ascii="Microsoft JhengHei" w:eastAsia="Microsoft JhengHei"/>
                                      <w:b/>
                                      <w:sz w:val="28"/>
                                    </w:rPr>
                                  </w:pPr>
                                  <w:r>
                                    <w:rPr>
                                      <w:rFonts w:ascii="Microsoft JhengHei" w:eastAsia="Microsoft JhengHei"/>
                                      <w:b/>
                                      <w:spacing w:val="-2"/>
                                      <w:sz w:val="28"/>
                                    </w:rPr>
                                    <w:t>初選評量時間</w:t>
                                  </w:r>
                                </w:p>
                                <w:p>
                                  <w:pPr>
                                    <w:pStyle w:val="TableParagraph"/>
                                    <w:spacing w:line="272" w:lineRule="exact"/>
                                    <w:ind w:left="12" w:right="2"/>
                                    <w:jc w:val="center"/>
                                    <w:rPr>
                                      <w:sz w:val="24"/>
                                    </w:rPr>
                                  </w:pPr>
                                  <w:r>
                                    <w:rPr>
                                      <w:sz w:val="24"/>
                                    </w:rPr>
                                    <w:t>日期：115</w:t>
                                  </w:r>
                                  <w:r>
                                    <w:rPr>
                                      <w:spacing w:val="-40"/>
                                      <w:sz w:val="24"/>
                                    </w:rPr>
                                    <w:t> 年 </w:t>
                                  </w:r>
                                  <w:r>
                                    <w:rPr>
                                      <w:sz w:val="24"/>
                                    </w:rPr>
                                    <w:t>3</w:t>
                                  </w:r>
                                  <w:r>
                                    <w:rPr>
                                      <w:spacing w:val="-40"/>
                                      <w:sz w:val="24"/>
                                    </w:rPr>
                                    <w:t> 月 </w:t>
                                  </w:r>
                                  <w:r>
                                    <w:rPr>
                                      <w:sz w:val="24"/>
                                    </w:rPr>
                                    <w:t>7</w:t>
                                  </w:r>
                                  <w:r>
                                    <w:rPr>
                                      <w:spacing w:val="-30"/>
                                      <w:sz w:val="24"/>
                                    </w:rPr>
                                    <w:t> 日</w:t>
                                  </w:r>
                                  <w:r>
                                    <w:rPr>
                                      <w:sz w:val="24"/>
                                    </w:rPr>
                                    <w:t>（六</w:t>
                                  </w:r>
                                  <w:r>
                                    <w:rPr>
                                      <w:spacing w:val="-10"/>
                                      <w:sz w:val="24"/>
                                    </w:rPr>
                                    <w:t>）</w:t>
                                  </w:r>
                                </w:p>
                                <w:p>
                                  <w:pPr>
                                    <w:pStyle w:val="TableParagraph"/>
                                    <w:spacing w:before="52"/>
                                    <w:ind w:left="12" w:right="5"/>
                                    <w:jc w:val="center"/>
                                    <w:rPr>
                                      <w:sz w:val="24"/>
                                    </w:rPr>
                                  </w:pPr>
                                  <w:r>
                                    <w:rPr>
                                      <w:spacing w:val="-2"/>
                                      <w:sz w:val="24"/>
                                    </w:rPr>
                                    <w:t>地點：中正國小</w:t>
                                  </w:r>
                                </w:p>
                              </w:tc>
                            </w:tr>
                            <w:tr>
                              <w:trPr>
                                <w:trHeight w:val="971" w:hRule="atLeast"/>
                              </w:trPr>
                              <w:tc>
                                <w:tcPr>
                                  <w:tcW w:w="1997" w:type="dxa"/>
                                  <w:tcBorders>
                                    <w:top w:val="single" w:sz="8" w:space="0" w:color="000000"/>
                                  </w:tcBorders>
                                </w:tcPr>
                                <w:p>
                                  <w:pPr>
                                    <w:pStyle w:val="TableParagraph"/>
                                    <w:spacing w:before="66"/>
                                    <w:rPr>
                                      <w:sz w:val="24"/>
                                    </w:rPr>
                                  </w:pPr>
                                </w:p>
                                <w:p>
                                  <w:pPr>
                                    <w:pStyle w:val="TableParagraph"/>
                                    <w:ind w:left="9"/>
                                    <w:jc w:val="center"/>
                                    <w:rPr>
                                      <w:sz w:val="24"/>
                                    </w:rPr>
                                  </w:pPr>
                                  <w:r>
                                    <w:rPr>
                                      <w:spacing w:val="-2"/>
                                      <w:sz w:val="24"/>
                                    </w:rPr>
                                    <w:t>08：50～09：00</w:t>
                                  </w:r>
                                </w:p>
                              </w:tc>
                              <w:tc>
                                <w:tcPr>
                                  <w:tcW w:w="2964" w:type="dxa"/>
                                  <w:tcBorders>
                                    <w:top w:val="single" w:sz="8" w:space="0" w:color="000000"/>
                                  </w:tcBorders>
                                </w:tcPr>
                                <w:p>
                                  <w:pPr>
                                    <w:pStyle w:val="TableParagraph"/>
                                    <w:spacing w:before="66"/>
                                    <w:rPr>
                                      <w:sz w:val="24"/>
                                    </w:rPr>
                                  </w:pPr>
                                </w:p>
                                <w:p>
                                  <w:pPr>
                                    <w:pStyle w:val="TableParagraph"/>
                                    <w:ind w:left="8" w:right="1"/>
                                    <w:jc w:val="center"/>
                                    <w:rPr>
                                      <w:sz w:val="24"/>
                                    </w:rPr>
                                  </w:pPr>
                                  <w:r>
                                    <w:rPr>
                                      <w:spacing w:val="-2"/>
                                      <w:sz w:val="24"/>
                                    </w:rPr>
                                    <w:t>學生進場預備</w:t>
                                  </w:r>
                                </w:p>
                              </w:tc>
                            </w:tr>
                            <w:tr>
                              <w:trPr>
                                <w:trHeight w:val="949" w:hRule="atLeast"/>
                              </w:trPr>
                              <w:tc>
                                <w:tcPr>
                                  <w:tcW w:w="1997" w:type="dxa"/>
                                </w:tcPr>
                                <w:p>
                                  <w:pPr>
                                    <w:pStyle w:val="TableParagraph"/>
                                    <w:spacing w:before="59"/>
                                    <w:rPr>
                                      <w:sz w:val="24"/>
                                    </w:rPr>
                                  </w:pPr>
                                </w:p>
                                <w:p>
                                  <w:pPr>
                                    <w:pStyle w:val="TableParagraph"/>
                                    <w:ind w:left="9"/>
                                    <w:jc w:val="center"/>
                                    <w:rPr>
                                      <w:sz w:val="24"/>
                                    </w:rPr>
                                  </w:pPr>
                                  <w:r>
                                    <w:rPr>
                                      <w:spacing w:val="-2"/>
                                      <w:sz w:val="24"/>
                                    </w:rPr>
                                    <w:t>09：00～10：00</w:t>
                                  </w:r>
                                </w:p>
                              </w:tc>
                              <w:tc>
                                <w:tcPr>
                                  <w:tcW w:w="2964" w:type="dxa"/>
                                  <w:tcBorders>
                                    <w:bottom w:val="single" w:sz="8" w:space="0" w:color="000000"/>
                                  </w:tcBorders>
                                </w:tcPr>
                                <w:p>
                                  <w:pPr>
                                    <w:pStyle w:val="TableParagraph"/>
                                    <w:spacing w:before="59"/>
                                    <w:rPr>
                                      <w:sz w:val="24"/>
                                    </w:rPr>
                                  </w:pPr>
                                </w:p>
                                <w:p>
                                  <w:pPr>
                                    <w:pStyle w:val="TableParagraph"/>
                                    <w:ind w:left="8"/>
                                    <w:jc w:val="center"/>
                                    <w:rPr>
                                      <w:sz w:val="24"/>
                                    </w:rPr>
                                  </w:pPr>
                                  <w:r>
                                    <w:rPr>
                                      <w:sz w:val="24"/>
                                    </w:rPr>
                                    <w:t>團體測驗（一</w:t>
                                  </w:r>
                                  <w:r>
                                    <w:rPr>
                                      <w:spacing w:val="-10"/>
                                      <w:sz w:val="24"/>
                                    </w:rPr>
                                    <w:t>）</w:t>
                                  </w:r>
                                </w:p>
                              </w:tc>
                            </w:tr>
                            <w:tr>
                              <w:trPr>
                                <w:trHeight w:val="983" w:hRule="atLeast"/>
                              </w:trPr>
                              <w:tc>
                                <w:tcPr>
                                  <w:tcW w:w="1997" w:type="dxa"/>
                                  <w:tcBorders>
                                    <w:bottom w:val="single" w:sz="8" w:space="0" w:color="000000"/>
                                  </w:tcBorders>
                                </w:tcPr>
                                <w:p>
                                  <w:pPr>
                                    <w:pStyle w:val="TableParagraph"/>
                                    <w:spacing w:before="71"/>
                                    <w:rPr>
                                      <w:sz w:val="24"/>
                                    </w:rPr>
                                  </w:pPr>
                                </w:p>
                                <w:p>
                                  <w:pPr>
                                    <w:pStyle w:val="TableParagraph"/>
                                    <w:ind w:left="9"/>
                                    <w:jc w:val="center"/>
                                    <w:rPr>
                                      <w:sz w:val="24"/>
                                    </w:rPr>
                                  </w:pPr>
                                  <w:r>
                                    <w:rPr>
                                      <w:spacing w:val="-2"/>
                                      <w:sz w:val="24"/>
                                    </w:rPr>
                                    <w:t>10：00～10：20</w:t>
                                  </w:r>
                                </w:p>
                              </w:tc>
                              <w:tc>
                                <w:tcPr>
                                  <w:tcW w:w="2964" w:type="dxa"/>
                                  <w:tcBorders>
                                    <w:top w:val="single" w:sz="8" w:space="0" w:color="000000"/>
                                    <w:bottom w:val="single" w:sz="8" w:space="0" w:color="000000"/>
                                  </w:tcBorders>
                                </w:tcPr>
                                <w:p>
                                  <w:pPr>
                                    <w:pStyle w:val="TableParagraph"/>
                                    <w:spacing w:before="71"/>
                                    <w:rPr>
                                      <w:sz w:val="24"/>
                                    </w:rPr>
                                  </w:pPr>
                                </w:p>
                                <w:p>
                                  <w:pPr>
                                    <w:pStyle w:val="TableParagraph"/>
                                    <w:ind w:left="8"/>
                                    <w:jc w:val="center"/>
                                    <w:rPr>
                                      <w:sz w:val="24"/>
                                    </w:rPr>
                                  </w:pPr>
                                  <w:r>
                                    <w:rPr>
                                      <w:spacing w:val="-5"/>
                                      <w:sz w:val="24"/>
                                    </w:rPr>
                                    <w:t>休息</w:t>
                                  </w:r>
                                </w:p>
                              </w:tc>
                            </w:tr>
                            <w:tr>
                              <w:trPr>
                                <w:trHeight w:val="940" w:hRule="atLeast"/>
                              </w:trPr>
                              <w:tc>
                                <w:tcPr>
                                  <w:tcW w:w="1997" w:type="dxa"/>
                                  <w:tcBorders>
                                    <w:top w:val="single" w:sz="8" w:space="0" w:color="000000"/>
                                    <w:bottom w:val="single" w:sz="8" w:space="0" w:color="000000"/>
                                  </w:tcBorders>
                                </w:tcPr>
                                <w:p>
                                  <w:pPr>
                                    <w:pStyle w:val="TableParagraph"/>
                                    <w:spacing w:before="49"/>
                                    <w:rPr>
                                      <w:sz w:val="24"/>
                                    </w:rPr>
                                  </w:pPr>
                                </w:p>
                                <w:p>
                                  <w:pPr>
                                    <w:pStyle w:val="TableParagraph"/>
                                    <w:ind w:left="9"/>
                                    <w:jc w:val="center"/>
                                    <w:rPr>
                                      <w:sz w:val="24"/>
                                    </w:rPr>
                                  </w:pPr>
                                  <w:r>
                                    <w:rPr>
                                      <w:spacing w:val="-2"/>
                                      <w:sz w:val="24"/>
                                    </w:rPr>
                                    <w:t>10：20～11：50</w:t>
                                  </w:r>
                                </w:p>
                              </w:tc>
                              <w:tc>
                                <w:tcPr>
                                  <w:tcW w:w="2964" w:type="dxa"/>
                                  <w:tcBorders>
                                    <w:top w:val="single" w:sz="8" w:space="0" w:color="000000"/>
                                    <w:bottom w:val="single" w:sz="8" w:space="0" w:color="000000"/>
                                  </w:tcBorders>
                                </w:tcPr>
                                <w:p>
                                  <w:pPr>
                                    <w:pStyle w:val="TableParagraph"/>
                                    <w:spacing w:before="49"/>
                                    <w:rPr>
                                      <w:sz w:val="24"/>
                                    </w:rPr>
                                  </w:pPr>
                                </w:p>
                                <w:p>
                                  <w:pPr>
                                    <w:pStyle w:val="TableParagraph"/>
                                    <w:ind w:left="8"/>
                                    <w:jc w:val="center"/>
                                    <w:rPr>
                                      <w:sz w:val="24"/>
                                    </w:rPr>
                                  </w:pPr>
                                  <w:r>
                                    <w:rPr>
                                      <w:sz w:val="24"/>
                                    </w:rPr>
                                    <w:t>團體測驗（二</w:t>
                                  </w:r>
                                  <w:r>
                                    <w:rPr>
                                      <w:spacing w:val="-10"/>
                                      <w:sz w:val="24"/>
                                    </w:rPr>
                                    <w:t>）</w:t>
                                  </w:r>
                                </w:p>
                              </w:tc>
                            </w:tr>
                            <w:tr>
                              <w:trPr>
                                <w:trHeight w:val="671" w:hRule="atLeast"/>
                              </w:trPr>
                              <w:tc>
                                <w:tcPr>
                                  <w:tcW w:w="4961" w:type="dxa"/>
                                  <w:gridSpan w:val="2"/>
                                  <w:tcBorders>
                                    <w:top w:val="single" w:sz="8" w:space="0" w:color="000000"/>
                                  </w:tcBorders>
                                </w:tcPr>
                                <w:p>
                                  <w:pPr>
                                    <w:pStyle w:val="TableParagraph"/>
                                    <w:spacing w:line="359" w:lineRule="exact"/>
                                    <w:ind w:left="1639"/>
                                    <w:rPr>
                                      <w:rFonts w:ascii="Microsoft JhengHei" w:eastAsia="Microsoft JhengHei"/>
                                      <w:b/>
                                      <w:sz w:val="28"/>
                                    </w:rPr>
                                  </w:pPr>
                                  <w:r>
                                    <w:rPr>
                                      <w:rFonts w:ascii="Microsoft JhengHei" w:eastAsia="Microsoft JhengHei"/>
                                      <w:b/>
                                      <w:spacing w:val="-2"/>
                                      <w:sz w:val="28"/>
                                    </w:rPr>
                                    <w:t>複選評量時間</w:t>
                                  </w:r>
                                </w:p>
                                <w:p>
                                  <w:pPr>
                                    <w:pStyle w:val="TableParagraph"/>
                                    <w:spacing w:line="272" w:lineRule="exact"/>
                                    <w:ind w:left="107" w:right="-29"/>
                                    <w:rPr>
                                      <w:sz w:val="24"/>
                                    </w:rPr>
                                  </w:pPr>
                                  <w:r>
                                    <w:rPr>
                                      <w:spacing w:val="-6"/>
                                      <w:sz w:val="24"/>
                                    </w:rPr>
                                    <w:t>日期：115</w:t>
                                  </w:r>
                                  <w:r>
                                    <w:rPr>
                                      <w:spacing w:val="-40"/>
                                      <w:sz w:val="24"/>
                                    </w:rPr>
                                    <w:t> 年 </w:t>
                                  </w:r>
                                  <w:r>
                                    <w:rPr>
                                      <w:spacing w:val="-6"/>
                                      <w:sz w:val="24"/>
                                    </w:rPr>
                                    <w:t>3</w:t>
                                  </w:r>
                                  <w:r>
                                    <w:rPr>
                                      <w:spacing w:val="-40"/>
                                      <w:sz w:val="24"/>
                                    </w:rPr>
                                    <w:t> 月 </w:t>
                                  </w:r>
                                  <w:r>
                                    <w:rPr>
                                      <w:spacing w:val="-6"/>
                                      <w:sz w:val="24"/>
                                    </w:rPr>
                                    <w:t>28</w:t>
                                  </w:r>
                                  <w:r>
                                    <w:rPr>
                                      <w:spacing w:val="-74"/>
                                      <w:sz w:val="24"/>
                                    </w:rPr>
                                    <w:t> 日</w:t>
                                  </w:r>
                                  <w:r>
                                    <w:rPr>
                                      <w:spacing w:val="-6"/>
                                      <w:sz w:val="24"/>
                                    </w:rPr>
                                    <w:t>（六</w:t>
                                  </w:r>
                                  <w:r>
                                    <w:rPr>
                                      <w:spacing w:val="-89"/>
                                      <w:sz w:val="24"/>
                                    </w:rPr>
                                    <w:t>）</w:t>
                                  </w:r>
                                  <w:r>
                                    <w:rPr>
                                      <w:spacing w:val="-31"/>
                                      <w:sz w:val="24"/>
                                    </w:rPr>
                                    <w:t>至 </w:t>
                                  </w:r>
                                  <w:r>
                                    <w:rPr>
                                      <w:spacing w:val="-6"/>
                                      <w:sz w:val="24"/>
                                    </w:rPr>
                                    <w:t>3</w:t>
                                  </w:r>
                                  <w:r>
                                    <w:rPr>
                                      <w:spacing w:val="-40"/>
                                      <w:sz w:val="24"/>
                                    </w:rPr>
                                    <w:t> 月 </w:t>
                                  </w:r>
                                  <w:r>
                                    <w:rPr>
                                      <w:spacing w:val="-6"/>
                                      <w:sz w:val="24"/>
                                    </w:rPr>
                                    <w:t>29</w:t>
                                  </w:r>
                                  <w:r>
                                    <w:rPr>
                                      <w:spacing w:val="-73"/>
                                      <w:sz w:val="24"/>
                                    </w:rPr>
                                    <w:t> 日</w:t>
                                  </w:r>
                                  <w:r>
                                    <w:rPr>
                                      <w:spacing w:val="-6"/>
                                      <w:sz w:val="24"/>
                                    </w:rPr>
                                    <w:t>（日</w:t>
                                  </w:r>
                                  <w:r>
                                    <w:rPr>
                                      <w:spacing w:val="-10"/>
                                      <w:sz w:val="24"/>
                                    </w:rPr>
                                    <w:t>）</w:t>
                                  </w:r>
                                </w:p>
                              </w:tc>
                            </w:tr>
                            <w:tr>
                              <w:trPr>
                                <w:trHeight w:val="2030" w:hRule="atLeast"/>
                              </w:trPr>
                              <w:tc>
                                <w:tcPr>
                                  <w:tcW w:w="4961" w:type="dxa"/>
                                  <w:gridSpan w:val="2"/>
                                </w:tcPr>
                                <w:p>
                                  <w:pPr>
                                    <w:pStyle w:val="TableParagraph"/>
                                    <w:spacing w:line="249" w:lineRule="auto" w:before="242"/>
                                    <w:ind w:left="348" w:right="95" w:hanging="241"/>
                                    <w:jc w:val="both"/>
                                    <w:rPr>
                                      <w:sz w:val="24"/>
                                    </w:rPr>
                                  </w:pPr>
                                  <w:r>
                                    <w:rPr>
                                      <w:w w:val="90"/>
                                      <w:sz w:val="24"/>
                                    </w:rPr>
                                    <w:t>1.115</w:t>
                                  </w:r>
                                  <w:r>
                                    <w:rPr>
                                      <w:spacing w:val="-12"/>
                                      <w:w w:val="90"/>
                                      <w:sz w:val="24"/>
                                    </w:rPr>
                                    <w:t> 年 </w:t>
                                  </w:r>
                                  <w:r>
                                    <w:rPr>
                                      <w:w w:val="90"/>
                                      <w:sz w:val="24"/>
                                    </w:rPr>
                                    <w:t>3</w:t>
                                  </w:r>
                                  <w:r>
                                    <w:rPr>
                                      <w:spacing w:val="-12"/>
                                      <w:w w:val="90"/>
                                      <w:sz w:val="24"/>
                                    </w:rPr>
                                    <w:t> 月 </w:t>
                                  </w:r>
                                  <w:r>
                                    <w:rPr>
                                      <w:w w:val="90"/>
                                      <w:sz w:val="24"/>
                                    </w:rPr>
                                    <w:t>23</w:t>
                                  </w:r>
                                  <w:r>
                                    <w:rPr>
                                      <w:spacing w:val="-9"/>
                                      <w:w w:val="90"/>
                                      <w:sz w:val="24"/>
                                    </w:rPr>
                                    <w:t> 日</w:t>
                                  </w:r>
                                  <w:r>
                                    <w:rPr>
                                      <w:w w:val="90"/>
                                      <w:sz w:val="24"/>
                                    </w:rPr>
                                    <w:t>（一）</w:t>
                                  </w:r>
                                  <w:r>
                                    <w:rPr>
                                      <w:spacing w:val="-6"/>
                                      <w:w w:val="90"/>
                                      <w:sz w:val="24"/>
                                    </w:rPr>
                                    <w:t>上午 </w:t>
                                  </w:r>
                                  <w:r>
                                    <w:rPr>
                                      <w:w w:val="90"/>
                                      <w:sz w:val="24"/>
                                    </w:rPr>
                                    <w:t>10</w:t>
                                  </w:r>
                                  <w:r>
                                    <w:rPr>
                                      <w:spacing w:val="-12"/>
                                      <w:w w:val="90"/>
                                      <w:sz w:val="24"/>
                                    </w:rPr>
                                    <w:t> 時 </w:t>
                                  </w:r>
                                  <w:r>
                                    <w:rPr>
                                      <w:w w:val="90"/>
                                      <w:sz w:val="24"/>
                                    </w:rPr>
                                    <w:t>30</w:t>
                                  </w:r>
                                  <w:r>
                                    <w:rPr>
                                      <w:spacing w:val="-6"/>
                                      <w:w w:val="90"/>
                                      <w:sz w:val="24"/>
                                    </w:rPr>
                                    <w:t> 分，</w:t>
                                  </w:r>
                                  <w:r>
                                    <w:rPr>
                                      <w:w w:val="90"/>
                                      <w:sz w:val="24"/>
                                    </w:rPr>
                                    <w:t>在</w:t>
                                  </w:r>
                                  <w:r>
                                    <w:rPr>
                                      <w:sz w:val="24"/>
                                    </w:rPr>
                                    <w:t>中正國小簡報室公開辦理複選試場時間分</w:t>
                                  </w:r>
                                  <w:r>
                                    <w:rPr>
                                      <w:spacing w:val="-4"/>
                                      <w:sz w:val="24"/>
                                    </w:rPr>
                                    <w:t>配抽籤。</w:t>
                                  </w:r>
                                </w:p>
                                <w:p>
                                  <w:pPr>
                                    <w:pStyle w:val="TableParagraph"/>
                                    <w:spacing w:line="249" w:lineRule="auto"/>
                                    <w:ind w:left="348" w:right="82" w:hanging="241"/>
                                    <w:rPr>
                                      <w:sz w:val="24"/>
                                    </w:rPr>
                                  </w:pPr>
                                  <w:r>
                                    <w:rPr>
                                      <w:sz w:val="24"/>
                                    </w:rPr>
                                    <w:t>2.評量時間及地點將公告於中正國小及宜昌</w:t>
                                  </w:r>
                                  <w:r>
                                    <w:rPr>
                                      <w:spacing w:val="-2"/>
                                      <w:sz w:val="24"/>
                                    </w:rPr>
                                    <w:t>國小網站。</w:t>
                                  </w:r>
                                </w:p>
                              </w:tc>
                            </w:tr>
                          </w:tbl>
                          <w:p>
                            <w:pPr>
                              <w:pStyle w:val="BodyText"/>
                            </w:pPr>
                          </w:p>
                        </w:txbxContent>
                      </wps:txbx>
                      <wps:bodyPr wrap="square" lIns="0" tIns="0" rIns="0" bIns="0" rtlCol="0">
                        <a:noAutofit/>
                      </wps:bodyPr>
                    </wps:wsp>
                  </a:graphicData>
                </a:graphic>
              </wp:anchor>
            </w:drawing>
          </mc:Choice>
          <mc:Fallback>
            <w:pict>
              <v:shape style="position:absolute;margin-left:312.289978pt;margin-top:13.0125pt;width:248.6pt;height:390.3pt;mso-position-horizontal-relative:page;mso-position-vertical-relative:paragraph;z-index:-15728640;mso-wrap-distance-left:0;mso-wrap-distance-right:0" type="#_x0000_t202" id="docshape30"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7"/>
                        <w:gridCol w:w="2964"/>
                      </w:tblGrid>
                      <w:tr>
                        <w:trPr>
                          <w:trHeight w:val="1139" w:hRule="atLeast"/>
                        </w:trPr>
                        <w:tc>
                          <w:tcPr>
                            <w:tcW w:w="4961" w:type="dxa"/>
                            <w:gridSpan w:val="2"/>
                            <w:tcBorders>
                              <w:bottom w:val="single" w:sz="8" w:space="0" w:color="000000"/>
                            </w:tcBorders>
                          </w:tcPr>
                          <w:p>
                            <w:pPr>
                              <w:pStyle w:val="TableParagraph"/>
                              <w:spacing w:line="419" w:lineRule="exact"/>
                              <w:ind w:left="12"/>
                              <w:jc w:val="center"/>
                              <w:rPr>
                                <w:rFonts w:ascii="Microsoft JhengHei" w:eastAsia="Microsoft JhengHei"/>
                                <w:b/>
                                <w:sz w:val="28"/>
                              </w:rPr>
                            </w:pPr>
                            <w:r>
                              <w:rPr>
                                <w:rFonts w:ascii="Microsoft JhengHei" w:eastAsia="Microsoft JhengHei"/>
                                <w:b/>
                                <w:spacing w:val="-2"/>
                                <w:sz w:val="28"/>
                              </w:rPr>
                              <w:t>初選評量時間</w:t>
                            </w:r>
                          </w:p>
                          <w:p>
                            <w:pPr>
                              <w:pStyle w:val="TableParagraph"/>
                              <w:spacing w:line="272" w:lineRule="exact"/>
                              <w:ind w:left="12" w:right="2"/>
                              <w:jc w:val="center"/>
                              <w:rPr>
                                <w:sz w:val="24"/>
                              </w:rPr>
                            </w:pPr>
                            <w:r>
                              <w:rPr>
                                <w:sz w:val="24"/>
                              </w:rPr>
                              <w:t>日期：115</w:t>
                            </w:r>
                            <w:r>
                              <w:rPr>
                                <w:spacing w:val="-40"/>
                                <w:sz w:val="24"/>
                              </w:rPr>
                              <w:t> 年 </w:t>
                            </w:r>
                            <w:r>
                              <w:rPr>
                                <w:sz w:val="24"/>
                              </w:rPr>
                              <w:t>3</w:t>
                            </w:r>
                            <w:r>
                              <w:rPr>
                                <w:spacing w:val="-40"/>
                                <w:sz w:val="24"/>
                              </w:rPr>
                              <w:t> 月 </w:t>
                            </w:r>
                            <w:r>
                              <w:rPr>
                                <w:sz w:val="24"/>
                              </w:rPr>
                              <w:t>7</w:t>
                            </w:r>
                            <w:r>
                              <w:rPr>
                                <w:spacing w:val="-30"/>
                                <w:sz w:val="24"/>
                              </w:rPr>
                              <w:t> 日</w:t>
                            </w:r>
                            <w:r>
                              <w:rPr>
                                <w:sz w:val="24"/>
                              </w:rPr>
                              <w:t>（六</w:t>
                            </w:r>
                            <w:r>
                              <w:rPr>
                                <w:spacing w:val="-10"/>
                                <w:sz w:val="24"/>
                              </w:rPr>
                              <w:t>）</w:t>
                            </w:r>
                          </w:p>
                          <w:p>
                            <w:pPr>
                              <w:pStyle w:val="TableParagraph"/>
                              <w:spacing w:before="52"/>
                              <w:ind w:left="12" w:right="5"/>
                              <w:jc w:val="center"/>
                              <w:rPr>
                                <w:sz w:val="24"/>
                              </w:rPr>
                            </w:pPr>
                            <w:r>
                              <w:rPr>
                                <w:spacing w:val="-2"/>
                                <w:sz w:val="24"/>
                              </w:rPr>
                              <w:t>地點：中正國小</w:t>
                            </w:r>
                          </w:p>
                        </w:tc>
                      </w:tr>
                      <w:tr>
                        <w:trPr>
                          <w:trHeight w:val="971" w:hRule="atLeast"/>
                        </w:trPr>
                        <w:tc>
                          <w:tcPr>
                            <w:tcW w:w="1997" w:type="dxa"/>
                            <w:tcBorders>
                              <w:top w:val="single" w:sz="8" w:space="0" w:color="000000"/>
                            </w:tcBorders>
                          </w:tcPr>
                          <w:p>
                            <w:pPr>
                              <w:pStyle w:val="TableParagraph"/>
                              <w:spacing w:before="66"/>
                              <w:rPr>
                                <w:sz w:val="24"/>
                              </w:rPr>
                            </w:pPr>
                          </w:p>
                          <w:p>
                            <w:pPr>
                              <w:pStyle w:val="TableParagraph"/>
                              <w:ind w:left="9"/>
                              <w:jc w:val="center"/>
                              <w:rPr>
                                <w:sz w:val="24"/>
                              </w:rPr>
                            </w:pPr>
                            <w:r>
                              <w:rPr>
                                <w:spacing w:val="-2"/>
                                <w:sz w:val="24"/>
                              </w:rPr>
                              <w:t>08：50～09：00</w:t>
                            </w:r>
                          </w:p>
                        </w:tc>
                        <w:tc>
                          <w:tcPr>
                            <w:tcW w:w="2964" w:type="dxa"/>
                            <w:tcBorders>
                              <w:top w:val="single" w:sz="8" w:space="0" w:color="000000"/>
                            </w:tcBorders>
                          </w:tcPr>
                          <w:p>
                            <w:pPr>
                              <w:pStyle w:val="TableParagraph"/>
                              <w:spacing w:before="66"/>
                              <w:rPr>
                                <w:sz w:val="24"/>
                              </w:rPr>
                            </w:pPr>
                          </w:p>
                          <w:p>
                            <w:pPr>
                              <w:pStyle w:val="TableParagraph"/>
                              <w:ind w:left="8" w:right="1"/>
                              <w:jc w:val="center"/>
                              <w:rPr>
                                <w:sz w:val="24"/>
                              </w:rPr>
                            </w:pPr>
                            <w:r>
                              <w:rPr>
                                <w:spacing w:val="-2"/>
                                <w:sz w:val="24"/>
                              </w:rPr>
                              <w:t>學生進場預備</w:t>
                            </w:r>
                          </w:p>
                        </w:tc>
                      </w:tr>
                      <w:tr>
                        <w:trPr>
                          <w:trHeight w:val="949" w:hRule="atLeast"/>
                        </w:trPr>
                        <w:tc>
                          <w:tcPr>
                            <w:tcW w:w="1997" w:type="dxa"/>
                          </w:tcPr>
                          <w:p>
                            <w:pPr>
                              <w:pStyle w:val="TableParagraph"/>
                              <w:spacing w:before="59"/>
                              <w:rPr>
                                <w:sz w:val="24"/>
                              </w:rPr>
                            </w:pPr>
                          </w:p>
                          <w:p>
                            <w:pPr>
                              <w:pStyle w:val="TableParagraph"/>
                              <w:ind w:left="9"/>
                              <w:jc w:val="center"/>
                              <w:rPr>
                                <w:sz w:val="24"/>
                              </w:rPr>
                            </w:pPr>
                            <w:r>
                              <w:rPr>
                                <w:spacing w:val="-2"/>
                                <w:sz w:val="24"/>
                              </w:rPr>
                              <w:t>09：00～10：00</w:t>
                            </w:r>
                          </w:p>
                        </w:tc>
                        <w:tc>
                          <w:tcPr>
                            <w:tcW w:w="2964" w:type="dxa"/>
                            <w:tcBorders>
                              <w:bottom w:val="single" w:sz="8" w:space="0" w:color="000000"/>
                            </w:tcBorders>
                          </w:tcPr>
                          <w:p>
                            <w:pPr>
                              <w:pStyle w:val="TableParagraph"/>
                              <w:spacing w:before="59"/>
                              <w:rPr>
                                <w:sz w:val="24"/>
                              </w:rPr>
                            </w:pPr>
                          </w:p>
                          <w:p>
                            <w:pPr>
                              <w:pStyle w:val="TableParagraph"/>
                              <w:ind w:left="8"/>
                              <w:jc w:val="center"/>
                              <w:rPr>
                                <w:sz w:val="24"/>
                              </w:rPr>
                            </w:pPr>
                            <w:r>
                              <w:rPr>
                                <w:sz w:val="24"/>
                              </w:rPr>
                              <w:t>團體測驗（一</w:t>
                            </w:r>
                            <w:r>
                              <w:rPr>
                                <w:spacing w:val="-10"/>
                                <w:sz w:val="24"/>
                              </w:rPr>
                              <w:t>）</w:t>
                            </w:r>
                          </w:p>
                        </w:tc>
                      </w:tr>
                      <w:tr>
                        <w:trPr>
                          <w:trHeight w:val="983" w:hRule="atLeast"/>
                        </w:trPr>
                        <w:tc>
                          <w:tcPr>
                            <w:tcW w:w="1997" w:type="dxa"/>
                            <w:tcBorders>
                              <w:bottom w:val="single" w:sz="8" w:space="0" w:color="000000"/>
                            </w:tcBorders>
                          </w:tcPr>
                          <w:p>
                            <w:pPr>
                              <w:pStyle w:val="TableParagraph"/>
                              <w:spacing w:before="71"/>
                              <w:rPr>
                                <w:sz w:val="24"/>
                              </w:rPr>
                            </w:pPr>
                          </w:p>
                          <w:p>
                            <w:pPr>
                              <w:pStyle w:val="TableParagraph"/>
                              <w:ind w:left="9"/>
                              <w:jc w:val="center"/>
                              <w:rPr>
                                <w:sz w:val="24"/>
                              </w:rPr>
                            </w:pPr>
                            <w:r>
                              <w:rPr>
                                <w:spacing w:val="-2"/>
                                <w:sz w:val="24"/>
                              </w:rPr>
                              <w:t>10：00～10：20</w:t>
                            </w:r>
                          </w:p>
                        </w:tc>
                        <w:tc>
                          <w:tcPr>
                            <w:tcW w:w="2964" w:type="dxa"/>
                            <w:tcBorders>
                              <w:top w:val="single" w:sz="8" w:space="0" w:color="000000"/>
                              <w:bottom w:val="single" w:sz="8" w:space="0" w:color="000000"/>
                            </w:tcBorders>
                          </w:tcPr>
                          <w:p>
                            <w:pPr>
                              <w:pStyle w:val="TableParagraph"/>
                              <w:spacing w:before="71"/>
                              <w:rPr>
                                <w:sz w:val="24"/>
                              </w:rPr>
                            </w:pPr>
                          </w:p>
                          <w:p>
                            <w:pPr>
                              <w:pStyle w:val="TableParagraph"/>
                              <w:ind w:left="8"/>
                              <w:jc w:val="center"/>
                              <w:rPr>
                                <w:sz w:val="24"/>
                              </w:rPr>
                            </w:pPr>
                            <w:r>
                              <w:rPr>
                                <w:spacing w:val="-5"/>
                                <w:sz w:val="24"/>
                              </w:rPr>
                              <w:t>休息</w:t>
                            </w:r>
                          </w:p>
                        </w:tc>
                      </w:tr>
                      <w:tr>
                        <w:trPr>
                          <w:trHeight w:val="940" w:hRule="atLeast"/>
                        </w:trPr>
                        <w:tc>
                          <w:tcPr>
                            <w:tcW w:w="1997" w:type="dxa"/>
                            <w:tcBorders>
                              <w:top w:val="single" w:sz="8" w:space="0" w:color="000000"/>
                              <w:bottom w:val="single" w:sz="8" w:space="0" w:color="000000"/>
                            </w:tcBorders>
                          </w:tcPr>
                          <w:p>
                            <w:pPr>
                              <w:pStyle w:val="TableParagraph"/>
                              <w:spacing w:before="49"/>
                              <w:rPr>
                                <w:sz w:val="24"/>
                              </w:rPr>
                            </w:pPr>
                          </w:p>
                          <w:p>
                            <w:pPr>
                              <w:pStyle w:val="TableParagraph"/>
                              <w:ind w:left="9"/>
                              <w:jc w:val="center"/>
                              <w:rPr>
                                <w:sz w:val="24"/>
                              </w:rPr>
                            </w:pPr>
                            <w:r>
                              <w:rPr>
                                <w:spacing w:val="-2"/>
                                <w:sz w:val="24"/>
                              </w:rPr>
                              <w:t>10：20～11：50</w:t>
                            </w:r>
                          </w:p>
                        </w:tc>
                        <w:tc>
                          <w:tcPr>
                            <w:tcW w:w="2964" w:type="dxa"/>
                            <w:tcBorders>
                              <w:top w:val="single" w:sz="8" w:space="0" w:color="000000"/>
                              <w:bottom w:val="single" w:sz="8" w:space="0" w:color="000000"/>
                            </w:tcBorders>
                          </w:tcPr>
                          <w:p>
                            <w:pPr>
                              <w:pStyle w:val="TableParagraph"/>
                              <w:spacing w:before="49"/>
                              <w:rPr>
                                <w:sz w:val="24"/>
                              </w:rPr>
                            </w:pPr>
                          </w:p>
                          <w:p>
                            <w:pPr>
                              <w:pStyle w:val="TableParagraph"/>
                              <w:ind w:left="8"/>
                              <w:jc w:val="center"/>
                              <w:rPr>
                                <w:sz w:val="24"/>
                              </w:rPr>
                            </w:pPr>
                            <w:r>
                              <w:rPr>
                                <w:sz w:val="24"/>
                              </w:rPr>
                              <w:t>團體測驗（二</w:t>
                            </w:r>
                            <w:r>
                              <w:rPr>
                                <w:spacing w:val="-10"/>
                                <w:sz w:val="24"/>
                              </w:rPr>
                              <w:t>）</w:t>
                            </w:r>
                          </w:p>
                        </w:tc>
                      </w:tr>
                      <w:tr>
                        <w:trPr>
                          <w:trHeight w:val="671" w:hRule="atLeast"/>
                        </w:trPr>
                        <w:tc>
                          <w:tcPr>
                            <w:tcW w:w="4961" w:type="dxa"/>
                            <w:gridSpan w:val="2"/>
                            <w:tcBorders>
                              <w:top w:val="single" w:sz="8" w:space="0" w:color="000000"/>
                            </w:tcBorders>
                          </w:tcPr>
                          <w:p>
                            <w:pPr>
                              <w:pStyle w:val="TableParagraph"/>
                              <w:spacing w:line="359" w:lineRule="exact"/>
                              <w:ind w:left="1639"/>
                              <w:rPr>
                                <w:rFonts w:ascii="Microsoft JhengHei" w:eastAsia="Microsoft JhengHei"/>
                                <w:b/>
                                <w:sz w:val="28"/>
                              </w:rPr>
                            </w:pPr>
                            <w:r>
                              <w:rPr>
                                <w:rFonts w:ascii="Microsoft JhengHei" w:eastAsia="Microsoft JhengHei"/>
                                <w:b/>
                                <w:spacing w:val="-2"/>
                                <w:sz w:val="28"/>
                              </w:rPr>
                              <w:t>複選評量時間</w:t>
                            </w:r>
                          </w:p>
                          <w:p>
                            <w:pPr>
                              <w:pStyle w:val="TableParagraph"/>
                              <w:spacing w:line="272" w:lineRule="exact"/>
                              <w:ind w:left="107" w:right="-29"/>
                              <w:rPr>
                                <w:sz w:val="24"/>
                              </w:rPr>
                            </w:pPr>
                            <w:r>
                              <w:rPr>
                                <w:spacing w:val="-6"/>
                                <w:sz w:val="24"/>
                              </w:rPr>
                              <w:t>日期：115</w:t>
                            </w:r>
                            <w:r>
                              <w:rPr>
                                <w:spacing w:val="-40"/>
                                <w:sz w:val="24"/>
                              </w:rPr>
                              <w:t> 年 </w:t>
                            </w:r>
                            <w:r>
                              <w:rPr>
                                <w:spacing w:val="-6"/>
                                <w:sz w:val="24"/>
                              </w:rPr>
                              <w:t>3</w:t>
                            </w:r>
                            <w:r>
                              <w:rPr>
                                <w:spacing w:val="-40"/>
                                <w:sz w:val="24"/>
                              </w:rPr>
                              <w:t> 月 </w:t>
                            </w:r>
                            <w:r>
                              <w:rPr>
                                <w:spacing w:val="-6"/>
                                <w:sz w:val="24"/>
                              </w:rPr>
                              <w:t>28</w:t>
                            </w:r>
                            <w:r>
                              <w:rPr>
                                <w:spacing w:val="-74"/>
                                <w:sz w:val="24"/>
                              </w:rPr>
                              <w:t> 日</w:t>
                            </w:r>
                            <w:r>
                              <w:rPr>
                                <w:spacing w:val="-6"/>
                                <w:sz w:val="24"/>
                              </w:rPr>
                              <w:t>（六</w:t>
                            </w:r>
                            <w:r>
                              <w:rPr>
                                <w:spacing w:val="-89"/>
                                <w:sz w:val="24"/>
                              </w:rPr>
                              <w:t>）</w:t>
                            </w:r>
                            <w:r>
                              <w:rPr>
                                <w:spacing w:val="-31"/>
                                <w:sz w:val="24"/>
                              </w:rPr>
                              <w:t>至 </w:t>
                            </w:r>
                            <w:r>
                              <w:rPr>
                                <w:spacing w:val="-6"/>
                                <w:sz w:val="24"/>
                              </w:rPr>
                              <w:t>3</w:t>
                            </w:r>
                            <w:r>
                              <w:rPr>
                                <w:spacing w:val="-40"/>
                                <w:sz w:val="24"/>
                              </w:rPr>
                              <w:t> 月 </w:t>
                            </w:r>
                            <w:r>
                              <w:rPr>
                                <w:spacing w:val="-6"/>
                                <w:sz w:val="24"/>
                              </w:rPr>
                              <w:t>29</w:t>
                            </w:r>
                            <w:r>
                              <w:rPr>
                                <w:spacing w:val="-73"/>
                                <w:sz w:val="24"/>
                              </w:rPr>
                              <w:t> 日</w:t>
                            </w:r>
                            <w:r>
                              <w:rPr>
                                <w:spacing w:val="-6"/>
                                <w:sz w:val="24"/>
                              </w:rPr>
                              <w:t>（日</w:t>
                            </w:r>
                            <w:r>
                              <w:rPr>
                                <w:spacing w:val="-10"/>
                                <w:sz w:val="24"/>
                              </w:rPr>
                              <w:t>）</w:t>
                            </w:r>
                          </w:p>
                        </w:tc>
                      </w:tr>
                      <w:tr>
                        <w:trPr>
                          <w:trHeight w:val="2030" w:hRule="atLeast"/>
                        </w:trPr>
                        <w:tc>
                          <w:tcPr>
                            <w:tcW w:w="4961" w:type="dxa"/>
                            <w:gridSpan w:val="2"/>
                          </w:tcPr>
                          <w:p>
                            <w:pPr>
                              <w:pStyle w:val="TableParagraph"/>
                              <w:spacing w:line="249" w:lineRule="auto" w:before="242"/>
                              <w:ind w:left="348" w:right="95" w:hanging="241"/>
                              <w:jc w:val="both"/>
                              <w:rPr>
                                <w:sz w:val="24"/>
                              </w:rPr>
                            </w:pPr>
                            <w:r>
                              <w:rPr>
                                <w:w w:val="90"/>
                                <w:sz w:val="24"/>
                              </w:rPr>
                              <w:t>1.115</w:t>
                            </w:r>
                            <w:r>
                              <w:rPr>
                                <w:spacing w:val="-12"/>
                                <w:w w:val="90"/>
                                <w:sz w:val="24"/>
                              </w:rPr>
                              <w:t> 年 </w:t>
                            </w:r>
                            <w:r>
                              <w:rPr>
                                <w:w w:val="90"/>
                                <w:sz w:val="24"/>
                              </w:rPr>
                              <w:t>3</w:t>
                            </w:r>
                            <w:r>
                              <w:rPr>
                                <w:spacing w:val="-12"/>
                                <w:w w:val="90"/>
                                <w:sz w:val="24"/>
                              </w:rPr>
                              <w:t> 月 </w:t>
                            </w:r>
                            <w:r>
                              <w:rPr>
                                <w:w w:val="90"/>
                                <w:sz w:val="24"/>
                              </w:rPr>
                              <w:t>23</w:t>
                            </w:r>
                            <w:r>
                              <w:rPr>
                                <w:spacing w:val="-9"/>
                                <w:w w:val="90"/>
                                <w:sz w:val="24"/>
                              </w:rPr>
                              <w:t> 日</w:t>
                            </w:r>
                            <w:r>
                              <w:rPr>
                                <w:w w:val="90"/>
                                <w:sz w:val="24"/>
                              </w:rPr>
                              <w:t>（一）</w:t>
                            </w:r>
                            <w:r>
                              <w:rPr>
                                <w:spacing w:val="-6"/>
                                <w:w w:val="90"/>
                                <w:sz w:val="24"/>
                              </w:rPr>
                              <w:t>上午 </w:t>
                            </w:r>
                            <w:r>
                              <w:rPr>
                                <w:w w:val="90"/>
                                <w:sz w:val="24"/>
                              </w:rPr>
                              <w:t>10</w:t>
                            </w:r>
                            <w:r>
                              <w:rPr>
                                <w:spacing w:val="-12"/>
                                <w:w w:val="90"/>
                                <w:sz w:val="24"/>
                              </w:rPr>
                              <w:t> 時 </w:t>
                            </w:r>
                            <w:r>
                              <w:rPr>
                                <w:w w:val="90"/>
                                <w:sz w:val="24"/>
                              </w:rPr>
                              <w:t>30</w:t>
                            </w:r>
                            <w:r>
                              <w:rPr>
                                <w:spacing w:val="-6"/>
                                <w:w w:val="90"/>
                                <w:sz w:val="24"/>
                              </w:rPr>
                              <w:t> 分，</w:t>
                            </w:r>
                            <w:r>
                              <w:rPr>
                                <w:w w:val="90"/>
                                <w:sz w:val="24"/>
                              </w:rPr>
                              <w:t>在</w:t>
                            </w:r>
                            <w:r>
                              <w:rPr>
                                <w:sz w:val="24"/>
                              </w:rPr>
                              <w:t>中正國小簡報室公開辦理複選試場時間分</w:t>
                            </w:r>
                            <w:r>
                              <w:rPr>
                                <w:spacing w:val="-4"/>
                                <w:sz w:val="24"/>
                              </w:rPr>
                              <w:t>配抽籤。</w:t>
                            </w:r>
                          </w:p>
                          <w:p>
                            <w:pPr>
                              <w:pStyle w:val="TableParagraph"/>
                              <w:spacing w:line="249" w:lineRule="auto"/>
                              <w:ind w:left="348" w:right="82" w:hanging="241"/>
                              <w:rPr>
                                <w:sz w:val="24"/>
                              </w:rPr>
                            </w:pPr>
                            <w:r>
                              <w:rPr>
                                <w:sz w:val="24"/>
                              </w:rPr>
                              <w:t>2.評量時間及地點將公告於中正國小及宜昌</w:t>
                            </w:r>
                            <w:r>
                              <w:rPr>
                                <w:spacing w:val="-2"/>
                                <w:sz w:val="24"/>
                              </w:rPr>
                              <w:t>國小網站。</w:t>
                            </w:r>
                          </w:p>
                        </w:tc>
                      </w:tr>
                    </w:tbl>
                    <w:p>
                      <w:pPr>
                        <w:pStyle w:val="BodyText"/>
                      </w:pPr>
                    </w:p>
                  </w:txbxContent>
                </v:textbox>
                <w10:wrap type="topAndBottom"/>
              </v:shape>
            </w:pict>
          </mc:Fallback>
        </mc:AlternateContent>
      </w:r>
    </w:p>
    <w:p>
      <w:pPr>
        <w:tabs>
          <w:tab w:pos="870" w:val="left" w:leader="none"/>
          <w:tab w:pos="1650" w:val="left" w:leader="none"/>
          <w:tab w:pos="2430" w:val="left" w:leader="none"/>
        </w:tabs>
        <w:spacing w:line="472" w:lineRule="exact" w:before="206"/>
        <w:ind w:left="88" w:right="0" w:firstLine="0"/>
        <w:jc w:val="center"/>
        <w:rPr>
          <w:rFonts w:ascii="Microsoft JhengHei" w:eastAsia="Microsoft JhengHei"/>
          <w:b/>
          <w:sz w:val="26"/>
        </w:rPr>
      </w:pPr>
      <w:r>
        <w:rPr>
          <w:rFonts w:ascii="Microsoft JhengHei" w:eastAsia="Microsoft JhengHei"/>
          <w:b/>
          <w:spacing w:val="-10"/>
          <w:sz w:val="26"/>
        </w:rPr>
        <w:t>試</w:t>
      </w:r>
      <w:r>
        <w:rPr>
          <w:rFonts w:ascii="Microsoft JhengHei" w:eastAsia="Microsoft JhengHei"/>
          <w:b/>
          <w:sz w:val="26"/>
        </w:rPr>
        <w:tab/>
      </w:r>
      <w:r>
        <w:rPr>
          <w:rFonts w:ascii="Microsoft JhengHei" w:eastAsia="Microsoft JhengHei"/>
          <w:b/>
          <w:spacing w:val="-10"/>
          <w:sz w:val="26"/>
        </w:rPr>
        <w:t>場</w:t>
      </w:r>
      <w:r>
        <w:rPr>
          <w:rFonts w:ascii="Microsoft JhengHei" w:eastAsia="Microsoft JhengHei"/>
          <w:b/>
          <w:sz w:val="26"/>
        </w:rPr>
        <w:tab/>
      </w:r>
      <w:r>
        <w:rPr>
          <w:rFonts w:ascii="Microsoft JhengHei" w:eastAsia="Microsoft JhengHei"/>
          <w:b/>
          <w:spacing w:val="-10"/>
          <w:sz w:val="26"/>
        </w:rPr>
        <w:t>規</w:t>
      </w:r>
      <w:r>
        <w:rPr>
          <w:rFonts w:ascii="Microsoft JhengHei" w:eastAsia="Microsoft JhengHei"/>
          <w:b/>
          <w:sz w:val="26"/>
        </w:rPr>
        <w:tab/>
      </w:r>
      <w:r>
        <w:rPr>
          <w:rFonts w:ascii="Microsoft JhengHei" w:eastAsia="Microsoft JhengHei"/>
          <w:b/>
          <w:spacing w:val="-10"/>
          <w:sz w:val="26"/>
        </w:rPr>
        <w:t>則</w:t>
      </w:r>
    </w:p>
    <w:p>
      <w:pPr>
        <w:pStyle w:val="ListParagraph"/>
        <w:numPr>
          <w:ilvl w:val="0"/>
          <w:numId w:val="18"/>
        </w:numPr>
        <w:tabs>
          <w:tab w:pos="791" w:val="left" w:leader="none"/>
        </w:tabs>
        <w:spacing w:line="301" w:lineRule="exact" w:before="0" w:after="0"/>
        <w:ind w:left="791" w:right="0" w:hanging="480"/>
        <w:jc w:val="left"/>
        <w:rPr>
          <w:sz w:val="24"/>
        </w:rPr>
      </w:pPr>
      <w:r>
        <w:rPr>
          <w:sz w:val="24"/>
        </w:rPr>
        <mc:AlternateContent>
          <mc:Choice Requires="wps">
            <w:drawing>
              <wp:anchor distT="0" distB="0" distL="0" distR="0" allowOverlap="1" layoutInCell="1" locked="0" behindDoc="1" simplePos="0" relativeHeight="486772736">
                <wp:simplePos x="0" y="0"/>
                <wp:positionH relativeFrom="page">
                  <wp:posOffset>371475</wp:posOffset>
                </wp:positionH>
                <wp:positionV relativeFrom="paragraph">
                  <wp:posOffset>-314809</wp:posOffset>
                </wp:positionV>
                <wp:extent cx="6781800" cy="385762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781800" cy="3857625"/>
                        </a:xfrm>
                        <a:custGeom>
                          <a:avLst/>
                          <a:gdLst/>
                          <a:ahLst/>
                          <a:cxnLst/>
                          <a:rect l="l" t="t" r="r" b="b"/>
                          <a:pathLst>
                            <a:path w="6781800" h="3857625">
                              <a:moveTo>
                                <a:pt x="0" y="3857625"/>
                              </a:moveTo>
                              <a:lnTo>
                                <a:pt x="6781800" y="3857625"/>
                              </a:lnTo>
                              <a:lnTo>
                                <a:pt x="6781800" y="0"/>
                              </a:lnTo>
                              <a:lnTo>
                                <a:pt x="0" y="0"/>
                              </a:lnTo>
                              <a:lnTo>
                                <a:pt x="0" y="385762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25pt;margin-top:-24.788145pt;width:534pt;height:303.75pt;mso-position-horizontal-relative:page;mso-position-vertical-relative:paragraph;z-index:-16543744" id="docshape31" filled="false" stroked="true" strokeweight=".75pt" strokecolor="#000000">
                <v:stroke dashstyle="solid"/>
                <w10:wrap type="none"/>
              </v:rect>
            </w:pict>
          </mc:Fallback>
        </mc:AlternateContent>
      </w:r>
      <w:r>
        <w:rPr>
          <w:spacing w:val="-1"/>
          <w:sz w:val="24"/>
        </w:rPr>
        <w:t>考生請按各節測驗時間憑鑑定入場證入場。若鑑定入場證遺失，請自備相片及身份證明文件</w:t>
      </w:r>
    </w:p>
    <w:p>
      <w:pPr>
        <w:pStyle w:val="BodyText"/>
        <w:spacing w:before="52"/>
        <w:ind w:left="791"/>
      </w:pPr>
      <w:r>
        <w:rPr/>
        <w:t>（如：健保卡</w:t>
      </w:r>
      <w:r>
        <w:rPr>
          <w:spacing w:val="-120"/>
        </w:rPr>
        <w:t>）</w:t>
      </w:r>
      <w:r>
        <w:rPr>
          <w:spacing w:val="-2"/>
        </w:rPr>
        <w:t>，申請補發。</w:t>
      </w:r>
    </w:p>
    <w:p>
      <w:pPr>
        <w:pStyle w:val="ListParagraph"/>
        <w:numPr>
          <w:ilvl w:val="0"/>
          <w:numId w:val="18"/>
        </w:numPr>
        <w:tabs>
          <w:tab w:pos="791" w:val="left" w:leader="none"/>
        </w:tabs>
        <w:spacing w:line="237" w:lineRule="auto" w:before="32" w:after="0"/>
        <w:ind w:left="791" w:right="168" w:hanging="480"/>
        <w:jc w:val="left"/>
        <w:rPr>
          <w:sz w:val="24"/>
        </w:rPr>
      </w:pPr>
      <w:r>
        <w:rPr>
          <w:spacing w:val="-4"/>
          <w:sz w:val="24"/>
        </w:rPr>
        <w:t>請自備文具用品（</w:t>
      </w:r>
      <w:r>
        <w:rPr>
          <w:rFonts w:ascii="Calibri" w:eastAsia="Calibri"/>
          <w:b/>
          <w:spacing w:val="-4"/>
          <w:sz w:val="24"/>
        </w:rPr>
        <w:t>2B</w:t>
      </w:r>
      <w:r>
        <w:rPr>
          <w:rFonts w:ascii="Microsoft JhengHei" w:eastAsia="Microsoft JhengHei"/>
          <w:b/>
          <w:spacing w:val="-4"/>
          <w:sz w:val="24"/>
        </w:rPr>
        <w:t>鉛筆</w:t>
      </w:r>
      <w:r>
        <w:rPr>
          <w:spacing w:val="-4"/>
          <w:sz w:val="24"/>
        </w:rPr>
        <w:t>、橡皮擦、透明無任何字與格線之墊板等），測驗時不得向他人借用。</w:t>
      </w:r>
      <w:r>
        <w:rPr>
          <w:spacing w:val="-2"/>
          <w:sz w:val="24"/>
        </w:rPr>
        <w:t>非鑑定必需物品（如小刀及剪刀），不得攜入試場。</w:t>
      </w:r>
    </w:p>
    <w:p>
      <w:pPr>
        <w:pStyle w:val="Heading2"/>
        <w:numPr>
          <w:ilvl w:val="0"/>
          <w:numId w:val="18"/>
        </w:numPr>
        <w:tabs>
          <w:tab w:pos="791" w:val="left" w:leader="none"/>
        </w:tabs>
        <w:spacing w:line="240" w:lineRule="auto" w:before="33" w:after="0"/>
        <w:ind w:left="791" w:right="0" w:hanging="480"/>
        <w:jc w:val="left"/>
        <w:rPr>
          <w:rFonts w:ascii="Calibri" w:eastAsia="Calibri"/>
        </w:rPr>
      </w:pPr>
      <w:r>
        <w:rPr>
          <w:spacing w:val="-6"/>
        </w:rPr>
        <w:t>參加鑑定之學生請攜帶</w:t>
      </w:r>
      <w:r>
        <w:rPr>
          <w:spacing w:val="-6"/>
          <w:u w:val="single"/>
        </w:rPr>
        <w:t>鑑定入場證</w:t>
      </w:r>
      <w:r>
        <w:rPr>
          <w:spacing w:val="-6"/>
        </w:rPr>
        <w:t>，於指定時間至指定地點報到，</w:t>
      </w:r>
      <w:r>
        <w:rPr>
          <w:spacing w:val="-6"/>
          <w:u w:val="single"/>
        </w:rPr>
        <w:t>逾時不得入場</w:t>
      </w:r>
      <w:r>
        <w:rPr>
          <w:spacing w:val="-10"/>
        </w:rPr>
        <w:t>。</w:t>
      </w:r>
    </w:p>
    <w:p>
      <w:pPr>
        <w:pStyle w:val="ListParagraph"/>
        <w:numPr>
          <w:ilvl w:val="0"/>
          <w:numId w:val="18"/>
        </w:numPr>
        <w:tabs>
          <w:tab w:pos="791" w:val="left" w:leader="none"/>
        </w:tabs>
        <w:spacing w:line="240" w:lineRule="auto" w:before="53" w:after="0"/>
        <w:ind w:left="791" w:right="0" w:hanging="480"/>
        <w:jc w:val="left"/>
        <w:rPr>
          <w:sz w:val="24"/>
        </w:rPr>
      </w:pPr>
      <w:r>
        <w:rPr>
          <w:spacing w:val="-1"/>
          <w:sz w:val="24"/>
        </w:rPr>
        <w:t>考生不得有交談、左顧右盼、偷看、抄襲、頂替等舞弊行為，違者該科測驗成績以零分計算。</w:t>
      </w:r>
    </w:p>
    <w:p>
      <w:pPr>
        <w:pStyle w:val="ListParagraph"/>
        <w:numPr>
          <w:ilvl w:val="0"/>
          <w:numId w:val="18"/>
        </w:numPr>
        <w:tabs>
          <w:tab w:pos="791" w:val="left" w:leader="none"/>
        </w:tabs>
        <w:spacing w:line="240" w:lineRule="auto" w:before="108" w:after="0"/>
        <w:ind w:left="791" w:right="0" w:hanging="480"/>
        <w:jc w:val="left"/>
        <w:rPr>
          <w:sz w:val="24"/>
        </w:rPr>
      </w:pPr>
      <w:r>
        <w:rPr>
          <w:spacing w:val="-5"/>
          <w:sz w:val="24"/>
        </w:rPr>
        <w:t>如遇到警報或施測時間已到，不論是否寫完，應立即停止作答，聽從監試人員指導，依序離開。</w:t>
      </w:r>
    </w:p>
    <w:p>
      <w:pPr>
        <w:pStyle w:val="ListParagraph"/>
        <w:numPr>
          <w:ilvl w:val="0"/>
          <w:numId w:val="18"/>
        </w:numPr>
        <w:tabs>
          <w:tab w:pos="791" w:val="left" w:leader="none"/>
        </w:tabs>
        <w:spacing w:line="280" w:lineRule="auto" w:before="110" w:after="0"/>
        <w:ind w:left="791" w:right="279" w:hanging="480"/>
        <w:jc w:val="left"/>
        <w:rPr>
          <w:sz w:val="24"/>
        </w:rPr>
      </w:pPr>
      <w:r>
        <w:rPr>
          <w:spacing w:val="-2"/>
          <w:sz w:val="24"/>
        </w:rPr>
        <w:t>手機及電子穿戴式裝置或其他具有資訊傳輸、感應、拍攝或記錄功能之器具、設備和非考試必須之物品（如計算機、空白紙），不得攜入試場。</w:t>
      </w:r>
    </w:p>
    <w:p>
      <w:pPr>
        <w:pStyle w:val="ListParagraph"/>
        <w:numPr>
          <w:ilvl w:val="0"/>
          <w:numId w:val="18"/>
        </w:numPr>
        <w:tabs>
          <w:tab w:pos="791" w:val="left" w:leader="none"/>
        </w:tabs>
        <w:spacing w:line="240" w:lineRule="auto" w:before="56" w:after="0"/>
        <w:ind w:left="791" w:right="0" w:hanging="480"/>
        <w:jc w:val="left"/>
        <w:rPr>
          <w:sz w:val="24"/>
        </w:rPr>
      </w:pPr>
      <w:r>
        <w:rPr>
          <w:spacing w:val="-1"/>
          <w:sz w:val="24"/>
        </w:rPr>
        <w:t>不得污損試卷及答案卡或在試卷上作任何標記。</w:t>
      </w:r>
    </w:p>
    <w:p>
      <w:pPr>
        <w:pStyle w:val="ListParagraph"/>
        <w:numPr>
          <w:ilvl w:val="0"/>
          <w:numId w:val="18"/>
        </w:numPr>
        <w:tabs>
          <w:tab w:pos="791" w:val="left" w:leader="none"/>
        </w:tabs>
        <w:spacing w:line="240" w:lineRule="auto" w:before="108" w:after="0"/>
        <w:ind w:left="791" w:right="0" w:hanging="480"/>
        <w:jc w:val="left"/>
        <w:rPr>
          <w:sz w:val="24"/>
        </w:rPr>
      </w:pPr>
      <w:r>
        <w:rPr>
          <w:sz w:val="24"/>
        </w:rPr>
        <w:t>考生不得將試題及答案卡（卷）</w:t>
      </w:r>
      <w:r>
        <w:rPr>
          <w:spacing w:val="-1"/>
          <w:sz w:val="24"/>
        </w:rPr>
        <w:t>攜出試場，違者取消鑑定資格。</w:t>
      </w:r>
    </w:p>
    <w:p>
      <w:pPr>
        <w:pStyle w:val="ListParagraph"/>
        <w:numPr>
          <w:ilvl w:val="0"/>
          <w:numId w:val="18"/>
        </w:numPr>
        <w:tabs>
          <w:tab w:pos="791" w:val="left" w:leader="none"/>
        </w:tabs>
        <w:spacing w:line="240" w:lineRule="auto" w:before="110" w:after="0"/>
        <w:ind w:left="791" w:right="0" w:hanging="480"/>
        <w:jc w:val="left"/>
        <w:rPr>
          <w:sz w:val="24"/>
        </w:rPr>
      </w:pPr>
      <w:r>
        <w:rPr>
          <w:spacing w:val="-1"/>
          <w:sz w:val="24"/>
        </w:rPr>
        <w:t>抄錄測驗內容為侵害智慧財產權之行為，如經發現取消鑑定資格。</w:t>
      </w:r>
    </w:p>
    <w:p>
      <w:pPr>
        <w:pStyle w:val="ListParagraph"/>
        <w:numPr>
          <w:ilvl w:val="0"/>
          <w:numId w:val="18"/>
        </w:numPr>
        <w:tabs>
          <w:tab w:pos="791" w:val="left" w:leader="none"/>
        </w:tabs>
        <w:spacing w:line="240" w:lineRule="auto" w:before="108" w:after="0"/>
        <w:ind w:left="791" w:right="0" w:hanging="480"/>
        <w:jc w:val="left"/>
        <w:rPr>
          <w:sz w:val="24"/>
        </w:rPr>
      </w:pPr>
      <w:r>
        <w:rPr>
          <w:spacing w:val="-1"/>
          <w:sz w:val="24"/>
        </w:rPr>
        <w:t>違反上述相關規定者，提報鑑輔會進行審議。</w:t>
      </w:r>
    </w:p>
    <w:p>
      <w:pPr>
        <w:pStyle w:val="ListParagraph"/>
        <w:numPr>
          <w:ilvl w:val="0"/>
          <w:numId w:val="18"/>
        </w:numPr>
        <w:tabs>
          <w:tab w:pos="791" w:val="left" w:leader="none"/>
        </w:tabs>
        <w:spacing w:line="240" w:lineRule="auto" w:before="107" w:after="0"/>
        <w:ind w:left="791" w:right="0" w:hanging="480"/>
        <w:jc w:val="left"/>
        <w:rPr>
          <w:sz w:val="24"/>
        </w:rPr>
      </w:pPr>
      <w:r>
        <w:rPr>
          <w:spacing w:val="-1"/>
          <w:sz w:val="24"/>
        </w:rPr>
        <w:t>如有其他未盡事項，經本縣鑑輔會通過後實施，修正時亦同。</w:t>
      </w:r>
    </w:p>
    <w:p>
      <w:pPr>
        <w:spacing w:before="59"/>
        <w:ind w:left="140" w:right="0" w:firstLine="0"/>
        <w:jc w:val="center"/>
        <w:rPr>
          <w:rFonts w:ascii="Calibri"/>
          <w:sz w:val="20"/>
        </w:rPr>
      </w:pPr>
      <w:r>
        <w:rPr>
          <w:rFonts w:ascii="Calibri"/>
          <w:spacing w:val="-10"/>
          <w:sz w:val="20"/>
        </w:rPr>
        <w:t>8</w:t>
      </w:r>
    </w:p>
    <w:p>
      <w:pPr>
        <w:spacing w:after="0"/>
        <w:jc w:val="center"/>
        <w:rPr>
          <w:rFonts w:ascii="Calibri"/>
          <w:sz w:val="20"/>
        </w:rPr>
        <w:sectPr>
          <w:footerReference w:type="default" r:id="rId9"/>
          <w:pgSz w:w="11910" w:h="16840"/>
          <w:pgMar w:header="0" w:footer="0" w:top="840" w:bottom="280" w:left="425" w:right="566"/>
        </w:sectPr>
      </w:pPr>
    </w:p>
    <w:p>
      <w:pPr>
        <w:spacing w:before="25"/>
        <w:ind w:left="295" w:right="0" w:firstLine="0"/>
        <w:jc w:val="left"/>
        <w:rPr>
          <w:sz w:val="28"/>
        </w:rPr>
      </w:pPr>
      <w:r>
        <w:rPr>
          <w:spacing w:val="-4"/>
          <w:sz w:val="28"/>
        </w:rPr>
        <w:t>【附件四】</w:t>
      </w:r>
    </w:p>
    <w:p>
      <w:pPr>
        <w:spacing w:before="270"/>
        <w:ind w:left="147" w:right="0" w:firstLine="0"/>
        <w:jc w:val="center"/>
        <w:rPr>
          <w:rFonts w:ascii="Microsoft JhengHei" w:eastAsia="Microsoft JhengHei"/>
          <w:b/>
          <w:sz w:val="28"/>
        </w:rPr>
      </w:pPr>
      <w:r>
        <w:rPr>
          <w:rFonts w:ascii="Microsoft JhengHei" w:eastAsia="Microsoft JhengHei"/>
          <w:b/>
          <w:spacing w:val="-7"/>
          <w:sz w:val="28"/>
        </w:rPr>
        <w:t>花蓮縣 </w:t>
      </w:r>
      <w:r>
        <w:rPr>
          <w:rFonts w:ascii="Calibri" w:eastAsia="Calibri"/>
          <w:b/>
          <w:spacing w:val="-4"/>
          <w:sz w:val="28"/>
        </w:rPr>
        <w:t>115</w:t>
      </w:r>
      <w:r>
        <w:rPr>
          <w:rFonts w:ascii="Calibri" w:eastAsia="Calibri"/>
          <w:b/>
          <w:spacing w:val="-3"/>
          <w:sz w:val="28"/>
        </w:rPr>
        <w:t> </w:t>
      </w:r>
      <w:r>
        <w:rPr>
          <w:rFonts w:ascii="Microsoft JhengHei" w:eastAsia="Microsoft JhengHei"/>
          <w:b/>
          <w:spacing w:val="-5"/>
          <w:sz w:val="28"/>
        </w:rPr>
        <w:t>學年度國民小學一般智能資賦優異學生鑑定</w:t>
      </w:r>
    </w:p>
    <w:p>
      <w:pPr>
        <w:pStyle w:val="BodyText"/>
        <w:spacing w:before="145"/>
        <w:ind w:left="140"/>
        <w:jc w:val="center"/>
      </w:pPr>
      <w:r>
        <w:rPr/>
        <w:t>結果複查申請表（正表</w:t>
      </w:r>
      <w:r>
        <w:rPr>
          <w:spacing w:val="-10"/>
        </w:rPr>
        <w:t>）</w:t>
      </w:r>
    </w:p>
    <w:p>
      <w:pPr>
        <w:pStyle w:val="BodyText"/>
        <w:tabs>
          <w:tab w:pos="1680" w:val="left" w:leader="none"/>
          <w:tab w:pos="2400" w:val="left" w:leader="none"/>
          <w:tab w:pos="3120" w:val="left" w:leader="none"/>
          <w:tab w:pos="6841" w:val="left" w:leader="none"/>
        </w:tabs>
        <w:spacing w:before="53" w:after="40"/>
        <w:ind w:right="2042"/>
        <w:jc w:val="center"/>
      </w:pPr>
      <w:r>
        <w:rPr/>
        <w:t>申請日期</w:t>
      </w:r>
      <w:r>
        <w:rPr>
          <w:spacing w:val="-10"/>
        </w:rPr>
        <w:t>：</w:t>
      </w:r>
      <w:r>
        <w:rPr/>
        <w:tab/>
      </w:r>
      <w:r>
        <w:rPr>
          <w:spacing w:val="-10"/>
        </w:rPr>
        <w:t>年</w:t>
      </w:r>
      <w:r>
        <w:rPr/>
        <w:tab/>
      </w:r>
      <w:r>
        <w:rPr>
          <w:spacing w:val="-10"/>
        </w:rPr>
        <w:t>月</w:t>
      </w:r>
      <w:r>
        <w:rPr/>
        <w:tab/>
      </w:r>
      <w:r>
        <w:rPr>
          <w:spacing w:val="-10"/>
        </w:rPr>
        <w:t>日</w:t>
      </w:r>
      <w:r>
        <w:rPr/>
        <w:tab/>
        <w:t>※收件編號</w:t>
      </w:r>
      <w:r>
        <w:rPr>
          <w:spacing w:val="-10"/>
        </w:rPr>
        <w:t>：</w:t>
      </w:r>
    </w:p>
    <w:tbl>
      <w:tblPr>
        <w:tblW w:w="0" w:type="auto"/>
        <w:jc w:val="left"/>
        <w:tblInd w:w="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235"/>
        <w:gridCol w:w="2269"/>
        <w:gridCol w:w="1277"/>
        <w:gridCol w:w="4744"/>
      </w:tblGrid>
      <w:tr>
        <w:trPr>
          <w:trHeight w:val="387" w:hRule="atLeast"/>
        </w:trPr>
        <w:tc>
          <w:tcPr>
            <w:tcW w:w="2235" w:type="dxa"/>
            <w:tcBorders>
              <w:bottom w:val="single" w:sz="4" w:space="0" w:color="000000"/>
              <w:right w:val="single" w:sz="4" w:space="0" w:color="000000"/>
            </w:tcBorders>
          </w:tcPr>
          <w:p>
            <w:pPr>
              <w:pStyle w:val="TableParagraph"/>
              <w:spacing w:before="25"/>
              <w:ind w:left="107"/>
              <w:rPr>
                <w:sz w:val="24"/>
              </w:rPr>
            </w:pPr>
            <w:r>
              <w:rPr>
                <w:spacing w:val="-2"/>
                <w:sz w:val="24"/>
              </w:rPr>
              <w:t>入場證號碼</w:t>
            </w:r>
          </w:p>
        </w:tc>
        <w:tc>
          <w:tcPr>
            <w:tcW w:w="2269"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left w:val="single" w:sz="4" w:space="0" w:color="000000"/>
              <w:bottom w:val="single" w:sz="4" w:space="0" w:color="000000"/>
              <w:right w:val="single" w:sz="4" w:space="0" w:color="000000"/>
            </w:tcBorders>
          </w:tcPr>
          <w:p>
            <w:pPr>
              <w:pStyle w:val="TableParagraph"/>
              <w:tabs>
                <w:tab w:pos="843" w:val="left" w:leader="none"/>
              </w:tabs>
              <w:spacing w:before="25"/>
              <w:ind w:left="123"/>
              <w:rPr>
                <w:sz w:val="24"/>
              </w:rPr>
            </w:pPr>
            <w:r>
              <w:rPr>
                <w:spacing w:val="-10"/>
                <w:sz w:val="24"/>
              </w:rPr>
              <w:t>姓</w:t>
            </w:r>
            <w:r>
              <w:rPr>
                <w:sz w:val="24"/>
              </w:rPr>
              <w:tab/>
            </w:r>
            <w:r>
              <w:rPr>
                <w:spacing w:val="-10"/>
                <w:sz w:val="24"/>
              </w:rPr>
              <w:t>名</w:t>
            </w:r>
          </w:p>
        </w:tc>
        <w:tc>
          <w:tcPr>
            <w:tcW w:w="4744" w:type="dxa"/>
            <w:tcBorders>
              <w:left w:val="single" w:sz="4" w:space="0" w:color="000000"/>
              <w:bottom w:val="single" w:sz="4" w:space="0" w:color="000000"/>
            </w:tcBorders>
          </w:tcPr>
          <w:p>
            <w:pPr>
              <w:pStyle w:val="TableParagraph"/>
              <w:rPr>
                <w:rFonts w:ascii="Times New Roman"/>
                <w:sz w:val="24"/>
              </w:rPr>
            </w:pPr>
          </w:p>
        </w:tc>
      </w:tr>
      <w:tr>
        <w:trPr>
          <w:trHeight w:val="366" w:hRule="atLeast"/>
        </w:trPr>
        <w:tc>
          <w:tcPr>
            <w:tcW w:w="2235" w:type="dxa"/>
            <w:tcBorders>
              <w:top w:val="single" w:sz="4" w:space="0" w:color="000000"/>
              <w:bottom w:val="single" w:sz="4" w:space="0" w:color="000000"/>
              <w:right w:val="single" w:sz="4" w:space="0" w:color="000000"/>
            </w:tcBorders>
          </w:tcPr>
          <w:p>
            <w:pPr>
              <w:pStyle w:val="TableParagraph"/>
              <w:spacing w:before="14"/>
              <w:ind w:left="107"/>
              <w:rPr>
                <w:sz w:val="24"/>
              </w:rPr>
            </w:pPr>
            <w:r>
              <w:rPr>
                <w:spacing w:val="-3"/>
                <w:sz w:val="24"/>
              </w:rPr>
              <w:t>電話號碼</w:t>
            </w:r>
          </w:p>
        </w:tc>
        <w:tc>
          <w:tcPr>
            <w:tcW w:w="22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4"/>
              <w:ind w:left="123"/>
              <w:rPr>
                <w:sz w:val="24"/>
              </w:rPr>
            </w:pPr>
            <w:r>
              <w:rPr>
                <w:spacing w:val="-3"/>
                <w:sz w:val="24"/>
              </w:rPr>
              <w:t>聯絡地址</w:t>
            </w:r>
          </w:p>
        </w:tc>
        <w:tc>
          <w:tcPr>
            <w:tcW w:w="4744"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1439" w:hRule="atLeast"/>
        </w:trPr>
        <w:tc>
          <w:tcPr>
            <w:tcW w:w="10525" w:type="dxa"/>
            <w:gridSpan w:val="4"/>
            <w:tcBorders>
              <w:top w:val="single" w:sz="4" w:space="0" w:color="000000"/>
              <w:bottom w:val="single" w:sz="4" w:space="0" w:color="000000"/>
            </w:tcBorders>
          </w:tcPr>
          <w:p>
            <w:pPr>
              <w:pStyle w:val="TableParagraph"/>
              <w:spacing w:line="280" w:lineRule="auto" w:before="11"/>
              <w:ind w:left="107" w:right="8690"/>
              <w:rPr>
                <w:sz w:val="24"/>
              </w:rPr>
            </w:pPr>
            <w:r>
              <w:rPr>
                <w:spacing w:val="-2"/>
                <w:sz w:val="24"/>
              </w:rPr>
              <w:t>申請複查項目：</w:t>
            </w:r>
            <w:r>
              <w:rPr>
                <w:spacing w:val="-4"/>
                <w:sz w:val="24"/>
              </w:rPr>
              <w:t>初選：</w:t>
            </w:r>
          </w:p>
          <w:p>
            <w:pPr>
              <w:pStyle w:val="TableParagraph"/>
              <w:spacing w:before="1"/>
              <w:ind w:left="673"/>
              <w:rPr>
                <w:sz w:val="24"/>
              </w:rPr>
            </w:pPr>
            <w:r>
              <w:rPr>
                <w:spacing w:val="-2"/>
                <w:sz w:val="24"/>
              </w:rPr>
              <w:t>□團體測驗一</w:t>
            </w:r>
          </w:p>
          <w:p>
            <w:pPr>
              <w:pStyle w:val="TableParagraph"/>
              <w:spacing w:before="52"/>
              <w:ind w:left="673"/>
              <w:rPr>
                <w:sz w:val="24"/>
              </w:rPr>
            </w:pPr>
            <w:r>
              <w:rPr>
                <w:spacing w:val="-2"/>
                <w:sz w:val="24"/>
              </w:rPr>
              <w:t>□團體測驗二</w:t>
            </w:r>
          </w:p>
        </w:tc>
      </w:tr>
      <w:tr>
        <w:trPr>
          <w:trHeight w:val="359" w:hRule="atLeast"/>
        </w:trPr>
        <w:tc>
          <w:tcPr>
            <w:tcW w:w="10525" w:type="dxa"/>
            <w:gridSpan w:val="4"/>
            <w:tcBorders>
              <w:top w:val="single" w:sz="4" w:space="0" w:color="000000"/>
            </w:tcBorders>
          </w:tcPr>
          <w:p>
            <w:pPr>
              <w:pStyle w:val="TableParagraph"/>
              <w:tabs>
                <w:tab w:pos="8621" w:val="left" w:leader="none"/>
              </w:tabs>
              <w:spacing w:before="11"/>
              <w:ind w:left="1180"/>
              <w:rPr>
                <w:sz w:val="24"/>
              </w:rPr>
            </w:pPr>
            <w:r>
              <w:rPr>
                <w:sz w:val="24"/>
              </w:rPr>
              <w:t>※申請複查＿項，每項複查費新臺幣</w:t>
            </w:r>
            <w:r>
              <w:rPr>
                <w:spacing w:val="-1"/>
                <w:sz w:val="24"/>
              </w:rPr>
              <w:t> </w:t>
            </w:r>
            <w:r>
              <w:rPr>
                <w:sz w:val="24"/>
              </w:rPr>
              <w:t>100 元整，計新臺</w:t>
            </w:r>
            <w:r>
              <w:rPr>
                <w:spacing w:val="-10"/>
                <w:sz w:val="24"/>
              </w:rPr>
              <w:t>幣</w:t>
            </w:r>
            <w:r>
              <w:rPr>
                <w:sz w:val="24"/>
              </w:rPr>
              <w:tab/>
              <w:t>元整</w:t>
            </w:r>
            <w:r>
              <w:rPr>
                <w:spacing w:val="-10"/>
                <w:sz w:val="24"/>
              </w:rPr>
              <w:t>。</w:t>
            </w:r>
          </w:p>
        </w:tc>
      </w:tr>
    </w:tbl>
    <w:p>
      <w:pPr>
        <w:pStyle w:val="BodyText"/>
        <w:spacing w:before="15"/>
        <w:ind w:left="295"/>
      </w:pPr>
      <w:r>
        <w:rPr>
          <w:spacing w:val="-1"/>
        </w:rPr>
        <w:t>※ 本聯由資優鑑定承辦學校留存。</w:t>
      </w:r>
    </w:p>
    <w:p>
      <w:pPr>
        <w:pStyle w:val="BodyText"/>
        <w:spacing w:before="53"/>
        <w:ind w:left="7522"/>
      </w:pPr>
      <w:r>
        <w:rPr>
          <w:spacing w:val="-2"/>
        </w:rPr>
        <w:t>申請人簽章：</w:t>
      </w:r>
    </w:p>
    <w:p>
      <w:pPr>
        <w:pStyle w:val="BodyText"/>
        <w:spacing w:before="136"/>
        <w:rPr>
          <w:sz w:val="20"/>
        </w:rPr>
      </w:pPr>
      <w:r>
        <w:rPr>
          <w:sz w:val="20"/>
        </w:rPr>
        <mc:AlternateContent>
          <mc:Choice Requires="wps">
            <w:drawing>
              <wp:anchor distT="0" distB="0" distL="0" distR="0" allowOverlap="1" layoutInCell="1" locked="0" behindDoc="1" simplePos="0" relativeHeight="487595520">
                <wp:simplePos x="0" y="0"/>
                <wp:positionH relativeFrom="page">
                  <wp:posOffset>416559</wp:posOffset>
                </wp:positionH>
                <wp:positionV relativeFrom="paragraph">
                  <wp:posOffset>264693</wp:posOffset>
                </wp:positionV>
                <wp:extent cx="664527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645275" cy="1270"/>
                        </a:xfrm>
                        <a:custGeom>
                          <a:avLst/>
                          <a:gdLst/>
                          <a:ahLst/>
                          <a:cxnLst/>
                          <a:rect l="l" t="t" r="r" b="b"/>
                          <a:pathLst>
                            <a:path w="6645275" h="0">
                              <a:moveTo>
                                <a:pt x="0" y="0"/>
                              </a:moveTo>
                              <a:lnTo>
                                <a:pt x="6645275" y="0"/>
                              </a:lnTo>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shape style="position:absolute;margin-left:32.799999pt;margin-top:20.841999pt;width:523.25pt;height:.1pt;mso-position-horizontal-relative:page;mso-position-vertical-relative:paragraph;z-index:-15720960;mso-wrap-distance-left:0;mso-wrap-distance-right:0" id="docshape33" coordorigin="656,417" coordsize="10465,0" path="m656,417l11121,417e" filled="false" stroked="true" strokeweight=".75pt" strokecolor="#000000">
                <v:path arrowok="t"/>
                <v:stroke dashstyle="shortdash"/>
                <w10:wrap type="topAndBottom"/>
              </v:shape>
            </w:pict>
          </mc:Fallback>
        </mc:AlternateContent>
      </w:r>
    </w:p>
    <w:p>
      <w:pPr>
        <w:spacing w:before="47"/>
        <w:ind w:left="142" w:right="0" w:firstLine="0"/>
        <w:jc w:val="center"/>
        <w:rPr>
          <w:rFonts w:ascii="Microsoft JhengHei" w:eastAsia="Microsoft JhengHei"/>
          <w:b/>
          <w:sz w:val="28"/>
        </w:rPr>
      </w:pPr>
      <w:r>
        <w:rPr>
          <w:rFonts w:ascii="Microsoft JhengHei" w:eastAsia="Microsoft JhengHei"/>
          <w:b/>
          <w:spacing w:val="-4"/>
          <w:sz w:val="28"/>
        </w:rPr>
        <w:t>花蓮縣 </w:t>
      </w:r>
      <w:r>
        <w:rPr>
          <w:rFonts w:ascii="Calibri" w:eastAsia="Calibri"/>
          <w:b/>
          <w:sz w:val="28"/>
        </w:rPr>
        <w:t>115</w:t>
      </w:r>
      <w:r>
        <w:rPr>
          <w:rFonts w:ascii="Calibri" w:eastAsia="Calibri"/>
          <w:b/>
          <w:spacing w:val="-4"/>
          <w:sz w:val="28"/>
        </w:rPr>
        <w:t> </w:t>
      </w:r>
      <w:r>
        <w:rPr>
          <w:rFonts w:ascii="Microsoft JhengHei" w:eastAsia="Microsoft JhengHei"/>
          <w:b/>
          <w:spacing w:val="-1"/>
          <w:sz w:val="28"/>
        </w:rPr>
        <w:t>學年度國民小學一般智能資賦優異學生鑑定</w:t>
      </w:r>
    </w:p>
    <w:p>
      <w:pPr>
        <w:pStyle w:val="BodyText"/>
        <w:spacing w:before="146"/>
        <w:ind w:left="140"/>
        <w:jc w:val="center"/>
      </w:pPr>
      <w:r>
        <w:rPr/>
        <w:t>結果複查申請表（副表</w:t>
      </w:r>
      <w:r>
        <w:rPr>
          <w:spacing w:val="-10"/>
        </w:rPr>
        <w:t>）</w:t>
      </w:r>
    </w:p>
    <w:p>
      <w:pPr>
        <w:pStyle w:val="BodyText"/>
        <w:tabs>
          <w:tab w:pos="1680" w:val="left" w:leader="none"/>
          <w:tab w:pos="2400" w:val="left" w:leader="none"/>
          <w:tab w:pos="3120" w:val="left" w:leader="none"/>
          <w:tab w:pos="6841" w:val="left" w:leader="none"/>
        </w:tabs>
        <w:spacing w:before="52" w:after="41"/>
        <w:ind w:right="2042"/>
        <w:jc w:val="center"/>
      </w:pPr>
      <w:r>
        <w:rPr/>
        <w:t>申請日期</w:t>
      </w:r>
      <w:r>
        <w:rPr>
          <w:spacing w:val="-10"/>
        </w:rPr>
        <w:t>：</w:t>
      </w:r>
      <w:r>
        <w:rPr/>
        <w:tab/>
      </w:r>
      <w:r>
        <w:rPr>
          <w:spacing w:val="-10"/>
        </w:rPr>
        <w:t>年</w:t>
      </w:r>
      <w:r>
        <w:rPr/>
        <w:tab/>
      </w:r>
      <w:r>
        <w:rPr>
          <w:spacing w:val="-10"/>
        </w:rPr>
        <w:t>月</w:t>
      </w:r>
      <w:r>
        <w:rPr/>
        <w:tab/>
      </w:r>
      <w:r>
        <w:rPr>
          <w:spacing w:val="-10"/>
        </w:rPr>
        <w:t>日</w:t>
      </w:r>
      <w:r>
        <w:rPr/>
        <w:tab/>
        <w:t>※收件編號</w:t>
      </w:r>
      <w:r>
        <w:rPr>
          <w:spacing w:val="-10"/>
        </w:rPr>
        <w:t>：</w:t>
      </w:r>
    </w:p>
    <w:tbl>
      <w:tblPr>
        <w:tblW w:w="0" w:type="auto"/>
        <w:jc w:val="left"/>
        <w:tblInd w:w="2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235"/>
        <w:gridCol w:w="2269"/>
        <w:gridCol w:w="1277"/>
        <w:gridCol w:w="4744"/>
      </w:tblGrid>
      <w:tr>
        <w:trPr>
          <w:trHeight w:val="387" w:hRule="atLeast"/>
        </w:trPr>
        <w:tc>
          <w:tcPr>
            <w:tcW w:w="2235" w:type="dxa"/>
            <w:tcBorders>
              <w:bottom w:val="single" w:sz="4" w:space="0" w:color="000000"/>
              <w:right w:val="single" w:sz="4" w:space="0" w:color="000000"/>
            </w:tcBorders>
          </w:tcPr>
          <w:p>
            <w:pPr>
              <w:pStyle w:val="TableParagraph"/>
              <w:spacing w:before="25"/>
              <w:ind w:left="107"/>
              <w:rPr>
                <w:sz w:val="24"/>
              </w:rPr>
            </w:pPr>
            <w:r>
              <w:rPr>
                <w:spacing w:val="-2"/>
                <w:sz w:val="24"/>
              </w:rPr>
              <w:t>入場證號碼</w:t>
            </w:r>
          </w:p>
        </w:tc>
        <w:tc>
          <w:tcPr>
            <w:tcW w:w="2269"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left w:val="single" w:sz="4" w:space="0" w:color="000000"/>
              <w:bottom w:val="single" w:sz="4" w:space="0" w:color="000000"/>
              <w:right w:val="single" w:sz="4" w:space="0" w:color="000000"/>
            </w:tcBorders>
          </w:tcPr>
          <w:p>
            <w:pPr>
              <w:pStyle w:val="TableParagraph"/>
              <w:tabs>
                <w:tab w:pos="843" w:val="left" w:leader="none"/>
              </w:tabs>
              <w:spacing w:before="25"/>
              <w:ind w:left="123"/>
              <w:rPr>
                <w:sz w:val="24"/>
              </w:rPr>
            </w:pPr>
            <w:r>
              <w:rPr>
                <w:spacing w:val="-10"/>
                <w:sz w:val="24"/>
              </w:rPr>
              <w:t>姓</w:t>
            </w:r>
            <w:r>
              <w:rPr>
                <w:sz w:val="24"/>
              </w:rPr>
              <w:tab/>
            </w:r>
            <w:r>
              <w:rPr>
                <w:spacing w:val="-10"/>
                <w:sz w:val="24"/>
              </w:rPr>
              <w:t>名</w:t>
            </w:r>
          </w:p>
        </w:tc>
        <w:tc>
          <w:tcPr>
            <w:tcW w:w="4744" w:type="dxa"/>
            <w:tcBorders>
              <w:left w:val="single" w:sz="4" w:space="0" w:color="000000"/>
              <w:bottom w:val="single" w:sz="4" w:space="0" w:color="000000"/>
            </w:tcBorders>
          </w:tcPr>
          <w:p>
            <w:pPr>
              <w:pStyle w:val="TableParagraph"/>
              <w:rPr>
                <w:rFonts w:ascii="Times New Roman"/>
                <w:sz w:val="24"/>
              </w:rPr>
            </w:pPr>
          </w:p>
        </w:tc>
      </w:tr>
      <w:tr>
        <w:trPr>
          <w:trHeight w:val="366" w:hRule="atLeast"/>
        </w:trPr>
        <w:tc>
          <w:tcPr>
            <w:tcW w:w="2235" w:type="dxa"/>
            <w:tcBorders>
              <w:top w:val="single" w:sz="4" w:space="0" w:color="000000"/>
              <w:bottom w:val="single" w:sz="4" w:space="0" w:color="000000"/>
              <w:right w:val="single" w:sz="4" w:space="0" w:color="000000"/>
            </w:tcBorders>
          </w:tcPr>
          <w:p>
            <w:pPr>
              <w:pStyle w:val="TableParagraph"/>
              <w:spacing w:before="16"/>
              <w:ind w:left="107"/>
              <w:rPr>
                <w:sz w:val="24"/>
              </w:rPr>
            </w:pPr>
            <w:r>
              <w:rPr>
                <w:spacing w:val="-3"/>
                <w:sz w:val="24"/>
              </w:rPr>
              <w:t>電話號碼</w:t>
            </w:r>
          </w:p>
        </w:tc>
        <w:tc>
          <w:tcPr>
            <w:tcW w:w="226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6"/>
              <w:ind w:left="123"/>
              <w:rPr>
                <w:sz w:val="24"/>
              </w:rPr>
            </w:pPr>
            <w:r>
              <w:rPr>
                <w:spacing w:val="-3"/>
                <w:sz w:val="24"/>
              </w:rPr>
              <w:t>聯絡地址</w:t>
            </w:r>
          </w:p>
        </w:tc>
        <w:tc>
          <w:tcPr>
            <w:tcW w:w="4744"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1605" w:hRule="atLeast"/>
        </w:trPr>
        <w:tc>
          <w:tcPr>
            <w:tcW w:w="10525" w:type="dxa"/>
            <w:gridSpan w:val="4"/>
            <w:tcBorders>
              <w:top w:val="single" w:sz="4" w:space="0" w:color="000000"/>
              <w:bottom w:val="single" w:sz="4" w:space="0" w:color="000000"/>
            </w:tcBorders>
          </w:tcPr>
          <w:p>
            <w:pPr>
              <w:pStyle w:val="TableParagraph"/>
              <w:spacing w:line="280" w:lineRule="auto" w:before="96"/>
              <w:ind w:left="107" w:right="8690"/>
              <w:rPr>
                <w:sz w:val="24"/>
              </w:rPr>
            </w:pPr>
            <w:r>
              <w:rPr>
                <w:spacing w:val="-2"/>
                <w:sz w:val="24"/>
              </w:rPr>
              <w:t>申請複查項目：</w:t>
            </w:r>
            <w:r>
              <w:rPr>
                <w:spacing w:val="-4"/>
                <w:sz w:val="24"/>
              </w:rPr>
              <w:t>初選：</w:t>
            </w:r>
          </w:p>
          <w:p>
            <w:pPr>
              <w:pStyle w:val="TableParagraph"/>
              <w:ind w:left="673"/>
              <w:rPr>
                <w:sz w:val="24"/>
              </w:rPr>
            </w:pPr>
            <w:r>
              <w:rPr>
                <w:spacing w:val="-2"/>
                <w:sz w:val="24"/>
              </w:rPr>
              <w:t>□團體測驗一</w:t>
            </w:r>
          </w:p>
          <w:p>
            <w:pPr>
              <w:pStyle w:val="TableParagraph"/>
              <w:spacing w:before="53"/>
              <w:ind w:left="673"/>
              <w:rPr>
                <w:sz w:val="24"/>
              </w:rPr>
            </w:pPr>
            <w:r>
              <w:rPr>
                <w:spacing w:val="-2"/>
                <w:sz w:val="24"/>
              </w:rPr>
              <w:t>□團體測驗二</w:t>
            </w:r>
          </w:p>
        </w:tc>
      </w:tr>
      <w:tr>
        <w:trPr>
          <w:trHeight w:val="358" w:hRule="atLeast"/>
        </w:trPr>
        <w:tc>
          <w:tcPr>
            <w:tcW w:w="10525" w:type="dxa"/>
            <w:gridSpan w:val="4"/>
            <w:tcBorders>
              <w:top w:val="single" w:sz="4" w:space="0" w:color="000000"/>
            </w:tcBorders>
          </w:tcPr>
          <w:p>
            <w:pPr>
              <w:pStyle w:val="TableParagraph"/>
              <w:tabs>
                <w:tab w:pos="8621" w:val="left" w:leader="none"/>
              </w:tabs>
              <w:spacing w:before="11"/>
              <w:ind w:left="1180"/>
              <w:rPr>
                <w:sz w:val="24"/>
              </w:rPr>
            </w:pPr>
            <w:r>
              <w:rPr>
                <w:sz w:val="24"/>
              </w:rPr>
              <w:t>※申請複查＿項，每項複查費新臺幣</w:t>
            </w:r>
            <w:r>
              <w:rPr>
                <w:spacing w:val="-1"/>
                <w:sz w:val="24"/>
              </w:rPr>
              <w:t> </w:t>
            </w:r>
            <w:r>
              <w:rPr>
                <w:sz w:val="24"/>
              </w:rPr>
              <w:t>100 元整，計新臺</w:t>
            </w:r>
            <w:r>
              <w:rPr>
                <w:spacing w:val="-10"/>
                <w:sz w:val="24"/>
              </w:rPr>
              <w:t>幣</w:t>
            </w:r>
            <w:r>
              <w:rPr>
                <w:sz w:val="24"/>
              </w:rPr>
              <w:tab/>
              <w:t>元整</w:t>
            </w:r>
            <w:r>
              <w:rPr>
                <w:spacing w:val="-10"/>
                <w:sz w:val="24"/>
              </w:rPr>
              <w:t>。</w:t>
            </w:r>
          </w:p>
        </w:tc>
      </w:tr>
    </w:tbl>
    <w:p>
      <w:pPr>
        <w:pStyle w:val="BodyText"/>
        <w:spacing w:before="15"/>
        <w:ind w:left="295"/>
      </w:pPr>
      <w:r>
        <w:rPr>
          <w:spacing w:val="-1"/>
        </w:rPr>
        <w:t>※本聯由資優鑑定承辦學校加蓋戳章後，交還申請人留存。</w:t>
      </w:r>
    </w:p>
    <w:p>
      <w:pPr>
        <w:pStyle w:val="BodyText"/>
        <w:spacing w:before="53"/>
        <w:ind w:left="7522"/>
      </w:pPr>
      <w:r>
        <w:rPr>
          <w:spacing w:val="-2"/>
        </w:rPr>
        <w:t>申請人簽章：</w:t>
      </w:r>
    </w:p>
    <w:p>
      <w:pPr>
        <w:pStyle w:val="BodyText"/>
        <w:spacing w:line="280" w:lineRule="auto" w:before="52"/>
        <w:ind w:left="295" w:right="176"/>
      </w:pPr>
      <w:r>
        <w:rPr>
          <w:spacing w:val="-2"/>
        </w:rPr>
        <w:t>………………………………………………………………………………………………………………….注意事項：</w:t>
      </w:r>
    </w:p>
    <w:p>
      <w:pPr>
        <w:pStyle w:val="BodyText"/>
        <w:spacing w:line="280" w:lineRule="auto" w:before="1"/>
        <w:ind w:left="719" w:right="154" w:hanging="425"/>
      </w:pPr>
      <w:r>
        <w:rPr>
          <w:spacing w:val="-4"/>
        </w:rPr>
        <w:t>一、各欄資料請填寫清楚，正副表不可裁開且所填之內容應相同，如有不同則以正表為準；申請複查</w:t>
      </w:r>
      <w:r>
        <w:rPr>
          <w:spacing w:val="-2"/>
        </w:rPr>
        <w:t>項目務請劃記。</w:t>
      </w:r>
    </w:p>
    <w:p>
      <w:pPr>
        <w:pStyle w:val="BodyText"/>
        <w:spacing w:before="1"/>
        <w:ind w:left="295"/>
      </w:pPr>
      <w:r>
        <w:rPr/>
        <w:t>二、初選申請複查時間：115</w:t>
      </w:r>
      <w:r>
        <w:rPr>
          <w:spacing w:val="-40"/>
        </w:rPr>
        <w:t> 年 </w:t>
      </w:r>
      <w:r>
        <w:rPr/>
        <w:t>3</w:t>
      </w:r>
      <w:r>
        <w:rPr>
          <w:spacing w:val="-40"/>
        </w:rPr>
        <w:t> 月 </w:t>
      </w:r>
      <w:r>
        <w:rPr/>
        <w:t>17</w:t>
      </w:r>
      <w:r>
        <w:rPr>
          <w:spacing w:val="-30"/>
        </w:rPr>
        <w:t> 日</w:t>
      </w:r>
      <w:r>
        <w:rPr/>
        <w:t>（星期二）</w:t>
      </w:r>
      <w:r>
        <w:rPr>
          <w:spacing w:val="-20"/>
        </w:rPr>
        <w:t>上午 </w:t>
      </w:r>
      <w:r>
        <w:rPr/>
        <w:t>8</w:t>
      </w:r>
      <w:r>
        <w:rPr>
          <w:spacing w:val="-40"/>
        </w:rPr>
        <w:t> 時 </w:t>
      </w:r>
      <w:r>
        <w:rPr/>
        <w:t>30</w:t>
      </w:r>
      <w:r>
        <w:rPr>
          <w:spacing w:val="-20"/>
        </w:rPr>
        <w:t> 分至中午 </w:t>
      </w:r>
      <w:r>
        <w:rPr/>
        <w:t>12</w:t>
      </w:r>
      <w:r>
        <w:rPr>
          <w:spacing w:val="-18"/>
        </w:rPr>
        <w:t> 時整。</w:t>
      </w:r>
    </w:p>
    <w:p>
      <w:pPr>
        <w:pStyle w:val="BodyText"/>
        <w:spacing w:before="52"/>
        <w:ind w:left="295"/>
      </w:pPr>
      <w:r>
        <w:rPr>
          <w:spacing w:val="-4"/>
        </w:rPr>
        <w:t>三、申請方式：申請人須持入場證及結果複查申請表（附件四）</w:t>
      </w:r>
      <w:r>
        <w:rPr>
          <w:spacing w:val="-5"/>
        </w:rPr>
        <w:t>親自或由家長協助向中正國小輔導室</w:t>
      </w:r>
    </w:p>
    <w:p>
      <w:pPr>
        <w:pStyle w:val="BodyText"/>
        <w:spacing w:line="280" w:lineRule="auto" w:before="53"/>
        <w:ind w:left="719" w:right="147"/>
      </w:pPr>
      <w:r>
        <w:rPr/>
        <w:t>（</w:t>
      </w:r>
      <w:r>
        <w:rPr>
          <w:spacing w:val="-4"/>
        </w:rPr>
        <w:t>校址：花蓮縣花蓮市中正路 </w:t>
      </w:r>
      <w:r>
        <w:rPr/>
        <w:t>210</w:t>
      </w:r>
      <w:r>
        <w:rPr>
          <w:spacing w:val="-7"/>
        </w:rPr>
        <w:t> 號，聯絡電話：</w:t>
      </w:r>
      <w:r>
        <w:rPr/>
        <w:t>03-8322819</w:t>
      </w:r>
      <w:r>
        <w:rPr>
          <w:spacing w:val="-27"/>
        </w:rPr>
        <w:t> 轉 </w:t>
      </w:r>
      <w:r>
        <w:rPr/>
        <w:t>153）申請複查，每一科目複</w:t>
      </w:r>
      <w:r>
        <w:rPr>
          <w:spacing w:val="-148"/>
        </w:rPr>
        <w:t>查</w:t>
      </w:r>
      <w:r>
        <w:rPr>
          <w:spacing w:val="-8"/>
        </w:rPr>
        <w:t>手續費新臺幣 </w:t>
      </w:r>
      <w:r>
        <w:rPr/>
        <w:t>100</w:t>
      </w:r>
      <w:r>
        <w:rPr>
          <w:spacing w:val="-11"/>
        </w:rPr>
        <w:t> 元整。另需檢附限時掛號回郵標準信封 </w:t>
      </w:r>
      <w:r>
        <w:rPr/>
        <w:t>1</w:t>
      </w:r>
      <w:r>
        <w:rPr>
          <w:spacing w:val="-19"/>
        </w:rPr>
        <w:t> 個，貼足 </w:t>
      </w:r>
      <w:r>
        <w:rPr/>
        <w:t>35</w:t>
      </w:r>
      <w:r>
        <w:rPr>
          <w:spacing w:val="-8"/>
        </w:rPr>
        <w:t> 元郵資並寫妥收件人姓</w:t>
      </w:r>
      <w:r>
        <w:rPr>
          <w:spacing w:val="-2"/>
        </w:rPr>
        <w:t>名、地址、郵遞區號及電話。</w:t>
      </w:r>
    </w:p>
    <w:p>
      <w:pPr>
        <w:pStyle w:val="BodyText"/>
        <w:ind w:left="295"/>
      </w:pPr>
      <w:r>
        <w:rPr>
          <w:spacing w:val="-1"/>
        </w:rPr>
        <w:t>四、複查成績以複查分數登錄為限，不得要求調閱或影印試卷、答案卡及評分表。</w:t>
      </w:r>
    </w:p>
    <w:p>
      <w:pPr>
        <w:pStyle w:val="BodyText"/>
        <w:spacing w:after="0"/>
        <w:sectPr>
          <w:footerReference w:type="default" r:id="rId10"/>
          <w:pgSz w:w="11910" w:h="16840"/>
          <w:pgMar w:header="0" w:footer="1236" w:top="840" w:bottom="1420" w:left="425" w:right="566"/>
          <w:pgNumType w:start="9"/>
        </w:sectPr>
      </w:pPr>
    </w:p>
    <w:p>
      <w:pPr>
        <w:spacing w:before="25"/>
        <w:ind w:left="295" w:right="0" w:firstLine="0"/>
        <w:jc w:val="left"/>
        <w:rPr>
          <w:sz w:val="28"/>
        </w:rPr>
      </w:pPr>
      <w:r>
        <w:rPr>
          <w:spacing w:val="-4"/>
          <w:sz w:val="28"/>
        </w:rPr>
        <w:t>【附件五】</w:t>
      </w:r>
    </w:p>
    <w:p>
      <w:pPr>
        <w:pStyle w:val="Heading1"/>
        <w:spacing w:before="190"/>
      </w:pPr>
      <w:r>
        <w:rPr>
          <w:spacing w:val="-4"/>
        </w:rPr>
        <w:t>花蓮縣 </w:t>
      </w:r>
      <w:r>
        <w:rPr>
          <w:rFonts w:ascii="Calibri" w:eastAsia="Calibri"/>
          <w:spacing w:val="-4"/>
        </w:rPr>
        <w:t>115</w:t>
      </w:r>
      <w:r>
        <w:rPr>
          <w:rFonts w:ascii="Calibri" w:eastAsia="Calibri"/>
          <w:spacing w:val="11"/>
        </w:rPr>
        <w:t> </w:t>
      </w:r>
      <w:r>
        <w:rPr>
          <w:spacing w:val="-5"/>
        </w:rPr>
        <w:t>學年度國民小學一般智能資賦優異學生鑑定安置意願表</w:t>
      </w:r>
    </w:p>
    <w:p>
      <w:pPr>
        <w:spacing w:before="138"/>
        <w:ind w:left="141" w:right="0" w:firstLine="0"/>
        <w:jc w:val="center"/>
        <w:rPr>
          <w:rFonts w:ascii="Microsoft JhengHei" w:eastAsia="Microsoft JhengHei"/>
          <w:b/>
          <w:sz w:val="28"/>
        </w:rPr>
      </w:pPr>
      <w:r>
        <w:rPr>
          <w:rFonts w:ascii="Microsoft JhengHei" w:eastAsia="Microsoft JhengHei"/>
          <w:b/>
          <w:spacing w:val="-2"/>
          <w:sz w:val="28"/>
        </w:rPr>
        <w:t>（本表請於複選報名時同時繳交</w:t>
      </w:r>
      <w:r>
        <w:rPr>
          <w:rFonts w:ascii="Microsoft JhengHei" w:eastAsia="Microsoft JhengHei"/>
          <w:b/>
          <w:spacing w:val="-10"/>
          <w:sz w:val="28"/>
        </w:rPr>
        <w:t>）</w:t>
      </w:r>
    </w:p>
    <w:p>
      <w:pPr>
        <w:pStyle w:val="BodyText"/>
        <w:spacing w:before="58"/>
        <w:rPr>
          <w:rFonts w:ascii="Microsoft JhengHei"/>
          <w:b/>
          <w:sz w:val="28"/>
        </w:rPr>
      </w:pPr>
    </w:p>
    <w:p>
      <w:pPr>
        <w:tabs>
          <w:tab w:pos="3093" w:val="left" w:leader="none"/>
          <w:tab w:pos="6241" w:val="left" w:leader="none"/>
          <w:tab w:pos="9460" w:val="left" w:leader="none"/>
        </w:tabs>
        <w:spacing w:before="0"/>
        <w:ind w:left="854" w:right="0" w:firstLine="0"/>
        <w:jc w:val="left"/>
        <w:rPr>
          <w:rFonts w:ascii="Times New Roman" w:eastAsia="Times New Roman"/>
          <w:sz w:val="28"/>
        </w:rPr>
      </w:pPr>
      <w:r>
        <w:rPr>
          <w:rFonts w:ascii="Times New Roman" w:eastAsia="Times New Roman"/>
          <w:sz w:val="28"/>
        </w:rPr>
        <mc:AlternateContent>
          <mc:Choice Requires="wps">
            <w:drawing>
              <wp:anchor distT="0" distB="0" distL="0" distR="0" allowOverlap="1" layoutInCell="1" locked="0" behindDoc="1" simplePos="0" relativeHeight="486774784">
                <wp:simplePos x="0" y="0"/>
                <wp:positionH relativeFrom="page">
                  <wp:posOffset>4281804</wp:posOffset>
                </wp:positionH>
                <wp:positionV relativeFrom="paragraph">
                  <wp:posOffset>-126687</wp:posOffset>
                </wp:positionV>
                <wp:extent cx="1954530" cy="3810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954530" cy="381000"/>
                        </a:xfrm>
                        <a:custGeom>
                          <a:avLst/>
                          <a:gdLst/>
                          <a:ahLst/>
                          <a:cxnLst/>
                          <a:rect l="l" t="t" r="r" b="b"/>
                          <a:pathLst>
                            <a:path w="1954530" h="381000">
                              <a:moveTo>
                                <a:pt x="1954022" y="0"/>
                              </a:moveTo>
                              <a:lnTo>
                                <a:pt x="0" y="0"/>
                              </a:lnTo>
                              <a:lnTo>
                                <a:pt x="0" y="381000"/>
                              </a:lnTo>
                              <a:lnTo>
                                <a:pt x="1954022" y="381000"/>
                              </a:lnTo>
                              <a:lnTo>
                                <a:pt x="195402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337.149994pt;margin-top:-9.975390pt;width:153.860pt;height:30pt;mso-position-horizontal-relative:page;mso-position-vertical-relative:paragraph;z-index:-16541696" id="docshape34" filled="true" fillcolor="#d9d9d9" stroked="false">
                <v:fill type="solid"/>
                <w10:wrap type="none"/>
              </v:rect>
            </w:pict>
          </mc:Fallback>
        </mc:AlternateContent>
      </w:r>
      <w:r>
        <w:rPr>
          <w:sz w:val="28"/>
        </w:rPr>
        <w:t>花蓮</w:t>
      </w:r>
      <w:r>
        <w:rPr>
          <w:spacing w:val="-10"/>
          <w:sz w:val="28"/>
        </w:rPr>
        <w:t>縣</w:t>
      </w:r>
      <w:r>
        <w:rPr>
          <w:rFonts w:ascii="Times New Roman" w:eastAsia="Times New Roman"/>
          <w:sz w:val="28"/>
          <w:u w:val="single"/>
        </w:rPr>
        <w:tab/>
      </w:r>
      <w:r>
        <w:rPr>
          <w:spacing w:val="-2"/>
          <w:sz w:val="28"/>
        </w:rPr>
        <w:t>國民小學學</w:t>
      </w:r>
      <w:r>
        <w:rPr>
          <w:spacing w:val="-10"/>
          <w:sz w:val="28"/>
        </w:rPr>
        <w:t>生</w:t>
      </w:r>
      <w:r>
        <w:rPr>
          <w:rFonts w:ascii="Times New Roman" w:eastAsia="Times New Roman"/>
          <w:sz w:val="28"/>
          <w:u w:val="single"/>
        </w:rPr>
        <w:tab/>
      </w:r>
      <w:r>
        <w:rPr>
          <w:rFonts w:ascii="Times New Roman" w:eastAsia="Times New Roman"/>
          <w:sz w:val="28"/>
        </w:rPr>
        <w:t> </w:t>
      </w:r>
      <w:r>
        <w:rPr>
          <w:spacing w:val="-2"/>
          <w:sz w:val="28"/>
        </w:rPr>
        <w:t>入場證號碼：</w:t>
      </w:r>
      <w:r>
        <w:rPr>
          <w:rFonts w:ascii="Times New Roman" w:eastAsia="Times New Roman"/>
          <w:sz w:val="28"/>
          <w:u w:val="single"/>
        </w:rPr>
        <w:tab/>
      </w:r>
    </w:p>
    <w:p>
      <w:pPr>
        <w:pStyle w:val="BodyText"/>
        <w:spacing w:before="159"/>
        <w:rPr>
          <w:rFonts w:ascii="Times New Roman"/>
          <w:sz w:val="28"/>
        </w:rPr>
      </w:pPr>
    </w:p>
    <w:p>
      <w:pPr>
        <w:spacing w:line="400" w:lineRule="auto" w:before="0"/>
        <w:ind w:left="295" w:right="148" w:firstLine="559"/>
        <w:jc w:val="left"/>
        <w:rPr>
          <w:sz w:val="28"/>
        </w:rPr>
      </w:pPr>
      <w:r>
        <w:rPr>
          <w:spacing w:val="-2"/>
          <w:sz w:val="28"/>
        </w:rPr>
        <w:t>本表為經本縣鑑輔會鑑定通過後，貴子弟安置服務型態之意願排序，以為本次鑑</w:t>
      </w:r>
      <w:r>
        <w:rPr>
          <w:sz w:val="28"/>
        </w:rPr>
        <w:t>定安置之依據，請以阿拉伯數字於下列選項（ ）內排至第二順位，若</w:t>
      </w:r>
      <w:r>
        <w:rPr>
          <w:w w:val="115"/>
          <w:sz w:val="28"/>
        </w:rPr>
        <w:t>第一</w:t>
      </w:r>
      <w:r>
        <w:rPr>
          <w:sz w:val="28"/>
        </w:rPr>
        <w:t>順位無法</w:t>
      </w:r>
      <w:r>
        <w:rPr>
          <w:spacing w:val="-198"/>
          <w:sz w:val="28"/>
        </w:rPr>
        <w:t>安</w:t>
      </w:r>
      <w:r>
        <w:rPr>
          <w:spacing w:val="-2"/>
          <w:sz w:val="28"/>
        </w:rPr>
        <w:t>置，同意以第二順位安置之：</w:t>
      </w:r>
    </w:p>
    <w:p>
      <w:pPr>
        <w:tabs>
          <w:tab w:pos="1137" w:val="left" w:leader="none"/>
        </w:tabs>
        <w:spacing w:before="91"/>
        <w:ind w:left="295"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w:t>
      </w:r>
      <w:r>
        <w:rPr>
          <w:rFonts w:ascii="Microsoft JhengHei" w:eastAsia="Microsoft JhengHei"/>
          <w:b/>
          <w:spacing w:val="-3"/>
          <w:sz w:val="28"/>
        </w:rPr>
        <w:t>中正國小資優資源班</w:t>
      </w:r>
    </w:p>
    <w:p>
      <w:pPr>
        <w:tabs>
          <w:tab w:pos="1137" w:val="left" w:leader="none"/>
        </w:tabs>
        <w:spacing w:before="85"/>
        <w:ind w:left="295"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w:t>
      </w:r>
      <w:r>
        <w:rPr>
          <w:rFonts w:ascii="Microsoft JhengHei" w:eastAsia="Microsoft JhengHei"/>
          <w:b/>
          <w:spacing w:val="-3"/>
          <w:sz w:val="28"/>
        </w:rPr>
        <w:t>宜昌國小資優資源班</w:t>
      </w:r>
    </w:p>
    <w:p>
      <w:pPr>
        <w:tabs>
          <w:tab w:pos="1137" w:val="left" w:leader="none"/>
        </w:tabs>
        <w:spacing w:before="86"/>
        <w:ind w:left="295"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w:t>
      </w:r>
      <w:r>
        <w:rPr>
          <w:rFonts w:ascii="Microsoft JhengHei" w:eastAsia="Microsoft JhengHei"/>
          <w:b/>
          <w:spacing w:val="-3"/>
          <w:sz w:val="28"/>
        </w:rPr>
        <w:t>原縣立學校接受資優巡迴輔導</w:t>
      </w:r>
    </w:p>
    <w:p>
      <w:pPr>
        <w:tabs>
          <w:tab w:pos="1137" w:val="left" w:leader="none"/>
        </w:tabs>
        <w:spacing w:before="85"/>
        <w:ind w:left="295"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w:t>
      </w:r>
      <w:r>
        <w:rPr>
          <w:rFonts w:ascii="Microsoft JhengHei" w:eastAsia="Microsoft JhengHei"/>
          <w:b/>
          <w:spacing w:val="-3"/>
          <w:sz w:val="28"/>
        </w:rPr>
        <w:t>原縣立學校接受校本資優教育方案</w:t>
      </w:r>
    </w:p>
    <w:p>
      <w:pPr>
        <w:tabs>
          <w:tab w:pos="1137" w:val="left" w:leader="none"/>
        </w:tabs>
        <w:spacing w:before="85"/>
        <w:ind w:left="295" w:right="0" w:firstLine="0"/>
        <w:jc w:val="left"/>
        <w:rPr>
          <w:rFonts w:ascii="Microsoft JhengHei" w:eastAsia="Microsoft JhengHei"/>
          <w:b/>
          <w:sz w:val="28"/>
        </w:rPr>
      </w:pPr>
      <w:r>
        <w:rPr>
          <w:rFonts w:ascii="Microsoft JhengHei" w:eastAsia="Microsoft JhengHei"/>
          <w:b/>
          <w:spacing w:val="-10"/>
          <w:sz w:val="28"/>
        </w:rPr>
        <w:t>（</w:t>
      </w:r>
      <w:r>
        <w:rPr>
          <w:rFonts w:ascii="Microsoft JhengHei" w:eastAsia="Microsoft JhengHei"/>
          <w:b/>
          <w:sz w:val="28"/>
        </w:rPr>
        <w:tab/>
      </w:r>
      <w:r>
        <w:rPr>
          <w:rFonts w:ascii="Microsoft JhengHei" w:eastAsia="Microsoft JhengHei"/>
          <w:b/>
          <w:spacing w:val="-2"/>
          <w:sz w:val="28"/>
        </w:rPr>
        <w:t>）原校（含國立、私立學校）</w:t>
      </w:r>
      <w:r>
        <w:rPr>
          <w:rFonts w:ascii="Microsoft JhengHei" w:eastAsia="Microsoft JhengHei"/>
          <w:b/>
          <w:spacing w:val="-3"/>
          <w:sz w:val="28"/>
        </w:rPr>
        <w:t>僅核發資優鑑定文號</w:t>
      </w:r>
    </w:p>
    <w:p>
      <w:pPr>
        <w:pStyle w:val="BodyText"/>
        <w:spacing w:before="14"/>
        <w:rPr>
          <w:rFonts w:ascii="Microsoft JhengHei"/>
          <w:b/>
          <w:sz w:val="18"/>
        </w:rPr>
      </w:pPr>
      <w:r>
        <w:rPr>
          <w:rFonts w:ascii="Microsoft JhengHei"/>
          <w:b/>
          <w:sz w:val="18"/>
        </w:rPr>
        <mc:AlternateContent>
          <mc:Choice Requires="wps">
            <w:drawing>
              <wp:anchor distT="0" distB="0" distL="0" distR="0" allowOverlap="1" layoutInCell="1" locked="0" behindDoc="1" simplePos="0" relativeHeight="487596032">
                <wp:simplePos x="0" y="0"/>
                <wp:positionH relativeFrom="page">
                  <wp:posOffset>460248</wp:posOffset>
                </wp:positionH>
                <wp:positionV relativeFrom="paragraph">
                  <wp:posOffset>237501</wp:posOffset>
                </wp:positionV>
                <wp:extent cx="6641465" cy="89789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641465" cy="897890"/>
                        </a:xfrm>
                        <a:prstGeom prst="rect">
                          <a:avLst/>
                        </a:prstGeom>
                        <a:solidFill>
                          <a:srgbClr val="BEBEBE"/>
                        </a:solidFill>
                        <a:ln w="6095">
                          <a:solidFill>
                            <a:srgbClr val="000000"/>
                          </a:solidFill>
                          <a:prstDash val="solid"/>
                        </a:ln>
                      </wps:spPr>
                      <wps:txbx>
                        <w:txbxContent>
                          <w:p>
                            <w:pPr>
                              <w:spacing w:line="268" w:lineRule="auto" w:before="142"/>
                              <w:ind w:left="103" w:right="101" w:firstLine="0"/>
                              <w:jc w:val="both"/>
                              <w:rPr>
                                <w:color w:val="000000"/>
                                <w:sz w:val="28"/>
                              </w:rPr>
                            </w:pPr>
                            <w:r>
                              <w:rPr>
                                <w:color w:val="000000"/>
                                <w:spacing w:val="-2"/>
                                <w:sz w:val="28"/>
                              </w:rPr>
                              <w:t>※注意：通過本學年鑑定學生，鑑輔會一併進行學籍及服務型態之安置，若未依鑑</w:t>
                            </w:r>
                            <w:r>
                              <w:rPr>
                                <w:color w:val="000000"/>
                                <w:spacing w:val="-170"/>
                                <w:sz w:val="28"/>
                              </w:rPr>
                              <w:t>輔</w:t>
                            </w:r>
                            <w:r>
                              <w:rPr>
                                <w:color w:val="000000"/>
                                <w:spacing w:val="-4"/>
                                <w:sz w:val="28"/>
                              </w:rPr>
                              <w:t>會核定結果辦理相關報到手續或自行於報到後就讀他校者，由本府核發鑑定文號，僅</w:t>
                            </w:r>
                            <w:r>
                              <w:rPr>
                                <w:color w:val="000000"/>
                                <w:spacing w:val="-2"/>
                                <w:sz w:val="28"/>
                              </w:rPr>
                              <w:t>提供巡迴輔導諮詢服務。</w:t>
                            </w:r>
                          </w:p>
                        </w:txbxContent>
                      </wps:txbx>
                      <wps:bodyPr wrap="square" lIns="0" tIns="0" rIns="0" bIns="0" rtlCol="0">
                        <a:noAutofit/>
                      </wps:bodyPr>
                    </wps:wsp>
                  </a:graphicData>
                </a:graphic>
              </wp:anchor>
            </w:drawing>
          </mc:Choice>
          <mc:Fallback>
            <w:pict>
              <v:shape style="position:absolute;margin-left:36.240002pt;margin-top:18.700909pt;width:522.9500pt;height:70.7pt;mso-position-horizontal-relative:page;mso-position-vertical-relative:paragraph;z-index:-15720448;mso-wrap-distance-left:0;mso-wrap-distance-right:0" type="#_x0000_t202" id="docshape35" filled="true" fillcolor="#bebebe" stroked="true" strokeweight=".47998pt" strokecolor="#000000">
                <v:textbox inset="0,0,0,0">
                  <w:txbxContent>
                    <w:p>
                      <w:pPr>
                        <w:spacing w:line="268" w:lineRule="auto" w:before="142"/>
                        <w:ind w:left="103" w:right="101" w:firstLine="0"/>
                        <w:jc w:val="both"/>
                        <w:rPr>
                          <w:color w:val="000000"/>
                          <w:sz w:val="28"/>
                        </w:rPr>
                      </w:pPr>
                      <w:r>
                        <w:rPr>
                          <w:color w:val="000000"/>
                          <w:spacing w:val="-2"/>
                          <w:sz w:val="28"/>
                        </w:rPr>
                        <w:t>※注意：通過本學年鑑定學生，鑑輔會一併進行學籍及服務型態之安置，若未依鑑</w:t>
                      </w:r>
                      <w:r>
                        <w:rPr>
                          <w:color w:val="000000"/>
                          <w:spacing w:val="-170"/>
                          <w:sz w:val="28"/>
                        </w:rPr>
                        <w:t>輔</w:t>
                      </w:r>
                      <w:r>
                        <w:rPr>
                          <w:color w:val="000000"/>
                          <w:spacing w:val="-4"/>
                          <w:sz w:val="28"/>
                        </w:rPr>
                        <w:t>會核定結果辦理相關報到手續或自行於報到後就讀他校者，由本府核發鑑定文號，僅</w:t>
                      </w:r>
                      <w:r>
                        <w:rPr>
                          <w:color w:val="000000"/>
                          <w:spacing w:val="-2"/>
                          <w:sz w:val="28"/>
                        </w:rPr>
                        <w:t>提供巡迴輔導諮詢服務。</w:t>
                      </w:r>
                    </w:p>
                  </w:txbxContent>
                </v:textbox>
                <v:fill type="solid"/>
                <v:stroke dashstyle="solid"/>
                <w10:wrap type="topAndBottom"/>
              </v:shape>
            </w:pict>
          </mc:Fallback>
        </mc:AlternateContent>
      </w:r>
    </w:p>
    <w:p>
      <w:pPr>
        <w:spacing w:before="141"/>
        <w:ind w:left="295" w:right="0" w:firstLine="0"/>
        <w:jc w:val="left"/>
        <w:rPr>
          <w:sz w:val="32"/>
        </w:rPr>
      </w:pPr>
      <w:r>
        <w:rPr>
          <w:spacing w:val="-8"/>
          <w:sz w:val="32"/>
        </w:rPr>
        <w:t>此致</w:t>
      </w:r>
    </w:p>
    <w:p>
      <w:pPr>
        <w:spacing w:before="309"/>
        <w:ind w:left="295" w:right="0" w:firstLine="0"/>
        <w:jc w:val="left"/>
        <w:rPr>
          <w:sz w:val="32"/>
        </w:rPr>
      </w:pPr>
      <w:r>
        <w:rPr>
          <w:spacing w:val="-5"/>
          <w:sz w:val="32"/>
        </w:rPr>
        <w:t>花蓮縣特殊教育學生鑑定及就學輔導會</w:t>
      </w:r>
    </w:p>
    <w:p>
      <w:pPr>
        <w:spacing w:line="528" w:lineRule="auto" w:before="402"/>
        <w:ind w:left="3494" w:right="5820" w:firstLine="0"/>
        <w:jc w:val="left"/>
        <w:rPr>
          <w:sz w:val="32"/>
        </w:rPr>
      </w:pPr>
      <w:r>
        <w:rPr>
          <w:spacing w:val="-2"/>
          <w:sz w:val="32"/>
        </w:rPr>
        <w:t>家長簽章：</w:t>
      </w:r>
      <w:r>
        <w:rPr>
          <w:spacing w:val="-6"/>
          <w:sz w:val="32"/>
        </w:rPr>
        <w:t>聯絡電話：</w:t>
      </w:r>
    </w:p>
    <w:p>
      <w:pPr>
        <w:tabs>
          <w:tab w:pos="1259" w:val="left" w:leader="none"/>
          <w:tab w:pos="2226" w:val="left" w:leader="none"/>
          <w:tab w:pos="3191" w:val="left" w:leader="none"/>
          <w:tab w:pos="4320" w:val="left" w:leader="none"/>
          <w:tab w:pos="5127" w:val="left" w:leader="none"/>
          <w:tab w:pos="5933" w:val="left" w:leader="none"/>
          <w:tab w:pos="6901" w:val="left" w:leader="none"/>
          <w:tab w:pos="8672" w:val="left" w:leader="none"/>
          <w:tab w:pos="10444" w:val="left" w:leader="none"/>
        </w:tabs>
        <w:spacing w:before="303"/>
        <w:ind w:left="295" w:right="0" w:firstLine="0"/>
        <w:jc w:val="left"/>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r>
      <w:r>
        <w:rPr>
          <w:spacing w:val="-10"/>
          <w:sz w:val="32"/>
        </w:rPr>
        <w:t>1</w:t>
      </w:r>
      <w:r>
        <w:rPr>
          <w:sz w:val="32"/>
        </w:rPr>
        <w:tab/>
      </w:r>
      <w:r>
        <w:rPr>
          <w:spacing w:val="-10"/>
          <w:sz w:val="32"/>
        </w:rPr>
        <w:t>1</w:t>
      </w:r>
      <w:r>
        <w:rPr>
          <w:sz w:val="32"/>
        </w:rPr>
        <w:tab/>
      </w:r>
      <w:r>
        <w:rPr>
          <w:spacing w:val="-10"/>
          <w:sz w:val="32"/>
        </w:rPr>
        <w:t>5</w:t>
      </w:r>
      <w:r>
        <w:rPr>
          <w:sz w:val="32"/>
        </w:rPr>
        <w:tab/>
      </w:r>
      <w:r>
        <w:rPr>
          <w:spacing w:val="-10"/>
          <w:sz w:val="32"/>
        </w:rPr>
        <w:t>年</w:t>
      </w:r>
      <w:r>
        <w:rPr>
          <w:sz w:val="32"/>
        </w:rPr>
        <w:tab/>
      </w:r>
      <w:r>
        <w:rPr>
          <w:spacing w:val="-10"/>
          <w:sz w:val="32"/>
        </w:rPr>
        <w:t>月</w:t>
      </w:r>
      <w:r>
        <w:rPr>
          <w:sz w:val="32"/>
        </w:rPr>
        <w:tab/>
      </w:r>
      <w:r>
        <w:rPr>
          <w:spacing w:val="-10"/>
          <w:sz w:val="32"/>
        </w:rPr>
        <w:t>日</w:t>
      </w:r>
    </w:p>
    <w:p>
      <w:pPr>
        <w:spacing w:after="0"/>
        <w:jc w:val="left"/>
        <w:rPr>
          <w:sz w:val="32"/>
        </w:rPr>
        <w:sectPr>
          <w:pgSz w:w="11910" w:h="16840"/>
          <w:pgMar w:header="0" w:footer="1236" w:top="840" w:bottom="1420" w:left="425" w:right="566"/>
        </w:sectPr>
      </w:pPr>
    </w:p>
    <w:p>
      <w:pPr>
        <w:spacing w:before="18"/>
        <w:ind w:left="707" w:right="0" w:firstLine="0"/>
        <w:jc w:val="left"/>
        <w:rPr>
          <w:sz w:val="28"/>
        </w:rPr>
      </w:pPr>
      <w:r>
        <w:rPr>
          <w:spacing w:val="-4"/>
          <w:sz w:val="28"/>
        </w:rPr>
        <w:t>【附件六】</w:t>
      </w:r>
    </w:p>
    <w:p>
      <w:pPr>
        <w:pStyle w:val="Heading1"/>
        <w:ind w:left="707"/>
      </w:pPr>
      <w:r>
        <w:rPr>
          <w:spacing w:val="-8"/>
        </w:rPr>
        <w:t>花蓮縣 </w:t>
      </w:r>
      <w:r>
        <w:rPr>
          <w:rFonts w:ascii="Calibri" w:eastAsia="Calibri"/>
          <w:spacing w:val="-4"/>
        </w:rPr>
        <w:t>115 </w:t>
      </w:r>
      <w:r>
        <w:rPr>
          <w:spacing w:val="-5"/>
        </w:rPr>
        <w:t>學年度國民小學一般智能資賦優異學生入班同意書</w:t>
      </w:r>
    </w:p>
    <w:p>
      <w:pPr>
        <w:pStyle w:val="BodyText"/>
        <w:spacing w:before="649"/>
        <w:rPr>
          <w:rFonts w:ascii="Microsoft JhengHei"/>
          <w:b/>
          <w:sz w:val="36"/>
        </w:rPr>
      </w:pPr>
    </w:p>
    <w:p>
      <w:pPr>
        <w:tabs>
          <w:tab w:pos="3745" w:val="left" w:leader="none"/>
          <w:tab w:pos="6546" w:val="left" w:leader="none"/>
        </w:tabs>
        <w:spacing w:before="0"/>
        <w:ind w:left="384" w:right="0" w:firstLine="0"/>
        <w:jc w:val="center"/>
        <w:rPr>
          <w:sz w:val="28"/>
        </w:rPr>
      </w:pPr>
      <w:r>
        <w:rPr>
          <w:spacing w:val="-2"/>
          <w:sz w:val="28"/>
        </w:rPr>
        <w:t>本人同意敝子</w:t>
      </w:r>
      <w:r>
        <w:rPr>
          <w:spacing w:val="-10"/>
          <w:sz w:val="28"/>
        </w:rPr>
        <w:t>弟</w:t>
      </w:r>
      <w:r>
        <w:rPr>
          <w:rFonts w:ascii="Times New Roman" w:eastAsia="Times New Roman"/>
          <w:sz w:val="28"/>
          <w:u w:val="single"/>
        </w:rPr>
        <w:tab/>
      </w:r>
      <w:r>
        <w:rPr>
          <w:spacing w:val="-2"/>
          <w:sz w:val="28"/>
        </w:rPr>
        <w:t>安置花蓮</w:t>
      </w:r>
      <w:r>
        <w:rPr>
          <w:spacing w:val="-10"/>
          <w:sz w:val="28"/>
        </w:rPr>
        <w:t>縣</w:t>
      </w:r>
      <w:r>
        <w:rPr>
          <w:rFonts w:ascii="Times New Roman" w:eastAsia="Times New Roman"/>
          <w:sz w:val="28"/>
          <w:u w:val="single"/>
        </w:rPr>
        <w:tab/>
      </w:r>
      <w:r>
        <w:rPr>
          <w:sz w:val="28"/>
        </w:rPr>
        <w:t>國民小學一般智</w:t>
      </w:r>
      <w:r>
        <w:rPr>
          <w:spacing w:val="-10"/>
          <w:sz w:val="28"/>
        </w:rPr>
        <w:t>能</w:t>
      </w:r>
    </w:p>
    <w:p>
      <w:pPr>
        <w:pStyle w:val="BodyText"/>
        <w:spacing w:before="2"/>
        <w:rPr>
          <w:sz w:val="28"/>
        </w:rPr>
      </w:pPr>
    </w:p>
    <w:p>
      <w:pPr>
        <w:spacing w:before="0"/>
        <w:ind w:left="828" w:right="0" w:firstLine="0"/>
        <w:jc w:val="left"/>
        <w:rPr>
          <w:sz w:val="28"/>
        </w:rPr>
      </w:pPr>
      <w:r>
        <w:rPr>
          <w:spacing w:val="-5"/>
          <w:sz w:val="28"/>
        </w:rPr>
        <w:t>資優資源班就讀，並願意依課程規劃參與學習，若未依規定於 </w:t>
      </w:r>
      <w:r>
        <w:rPr>
          <w:spacing w:val="-2"/>
          <w:sz w:val="28"/>
        </w:rPr>
        <w:t>115</w:t>
      </w:r>
      <w:r>
        <w:rPr>
          <w:spacing w:val="-43"/>
          <w:sz w:val="28"/>
        </w:rPr>
        <w:t> 年 </w:t>
      </w:r>
      <w:r>
        <w:rPr>
          <w:spacing w:val="-2"/>
          <w:sz w:val="28"/>
        </w:rPr>
        <w:t>7</w:t>
      </w:r>
      <w:r>
        <w:rPr>
          <w:spacing w:val="-44"/>
          <w:sz w:val="28"/>
        </w:rPr>
        <w:t> 月 </w:t>
      </w:r>
      <w:r>
        <w:rPr>
          <w:spacing w:val="-10"/>
          <w:sz w:val="28"/>
        </w:rPr>
        <w:t>3</w:t>
      </w:r>
    </w:p>
    <w:p>
      <w:pPr>
        <w:pStyle w:val="BodyText"/>
        <w:spacing w:before="3"/>
        <w:rPr>
          <w:sz w:val="28"/>
        </w:rPr>
      </w:pPr>
    </w:p>
    <w:p>
      <w:pPr>
        <w:spacing w:before="0"/>
        <w:ind w:left="828" w:right="0" w:firstLine="0"/>
        <w:jc w:val="left"/>
        <w:rPr>
          <w:sz w:val="28"/>
        </w:rPr>
      </w:pPr>
      <w:r>
        <w:rPr>
          <w:spacing w:val="-2"/>
          <w:sz w:val="28"/>
        </w:rPr>
        <w:t>日（星期五）</w:t>
      </w:r>
      <w:r>
        <w:rPr>
          <w:spacing w:val="-3"/>
          <w:sz w:val="28"/>
        </w:rPr>
        <w:t>前辦理完成敝子弟之學籍轉入者，以放棄入班論之。</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45"/>
        <w:rPr>
          <w:sz w:val="28"/>
        </w:rPr>
      </w:pPr>
    </w:p>
    <w:p>
      <w:pPr>
        <w:spacing w:before="0"/>
        <w:ind w:left="1027" w:right="0" w:firstLine="0"/>
        <w:jc w:val="left"/>
        <w:rPr>
          <w:sz w:val="32"/>
        </w:rPr>
      </w:pPr>
      <w:r>
        <w:rPr>
          <w:spacing w:val="-8"/>
          <w:sz w:val="32"/>
        </w:rPr>
        <w:t>此致</w:t>
      </w:r>
    </w:p>
    <w:p>
      <w:pPr>
        <w:tabs>
          <w:tab w:pos="3910" w:val="left" w:leader="none"/>
        </w:tabs>
        <w:spacing w:before="310"/>
        <w:ind w:left="1027" w:right="0" w:firstLine="0"/>
        <w:jc w:val="left"/>
        <w:rPr>
          <w:sz w:val="32"/>
        </w:rPr>
      </w:pPr>
      <w:r>
        <w:rPr>
          <w:spacing w:val="-4"/>
          <w:sz w:val="32"/>
        </w:rPr>
        <w:t>花蓮</w:t>
      </w:r>
      <w:r>
        <w:rPr>
          <w:spacing w:val="-10"/>
          <w:sz w:val="32"/>
        </w:rPr>
        <w:t>縣</w:t>
      </w:r>
      <w:r>
        <w:rPr>
          <w:rFonts w:ascii="Times New Roman" w:eastAsia="Times New Roman"/>
          <w:sz w:val="32"/>
          <w:u w:val="single"/>
        </w:rPr>
        <w:tab/>
      </w:r>
      <w:r>
        <w:rPr>
          <w:spacing w:val="-4"/>
          <w:sz w:val="32"/>
        </w:rPr>
        <w:t>國民小</w:t>
      </w:r>
      <w:r>
        <w:rPr>
          <w:spacing w:val="-10"/>
          <w:sz w:val="32"/>
        </w:rPr>
        <w:t>學</w:t>
      </w:r>
    </w:p>
    <w:p>
      <w:pPr>
        <w:pStyle w:val="BodyText"/>
        <w:rPr>
          <w:sz w:val="32"/>
        </w:rPr>
      </w:pPr>
    </w:p>
    <w:p>
      <w:pPr>
        <w:pStyle w:val="BodyText"/>
        <w:spacing w:before="210"/>
        <w:rPr>
          <w:sz w:val="32"/>
        </w:rPr>
      </w:pPr>
    </w:p>
    <w:p>
      <w:pPr>
        <w:spacing w:line="561" w:lineRule="auto" w:before="0"/>
        <w:ind w:left="3907" w:right="5407" w:firstLine="0"/>
        <w:jc w:val="center"/>
        <w:rPr>
          <w:sz w:val="32"/>
        </w:rPr>
      </w:pPr>
      <w:r>
        <w:rPr>
          <w:spacing w:val="-2"/>
          <w:sz w:val="32"/>
        </w:rPr>
        <w:t>家長簽章：</w:t>
      </w:r>
      <w:r>
        <w:rPr>
          <w:spacing w:val="-6"/>
          <w:sz w:val="32"/>
        </w:rPr>
        <w:t>聯絡電話：</w:t>
      </w:r>
    </w:p>
    <w:p>
      <w:pPr>
        <w:pStyle w:val="BodyText"/>
        <w:rPr>
          <w:sz w:val="32"/>
        </w:rPr>
      </w:pPr>
    </w:p>
    <w:p>
      <w:pPr>
        <w:pStyle w:val="BodyText"/>
        <w:spacing w:before="262"/>
        <w:rPr>
          <w:sz w:val="32"/>
        </w:rPr>
      </w:pPr>
    </w:p>
    <w:p>
      <w:pPr>
        <w:tabs>
          <w:tab w:pos="1595" w:val="left" w:leader="none"/>
          <w:tab w:pos="2483" w:val="left" w:leader="none"/>
          <w:tab w:pos="3368" w:val="left" w:leader="none"/>
          <w:tab w:pos="4419" w:val="left" w:leader="none"/>
          <w:tab w:pos="5146" w:val="left" w:leader="none"/>
          <w:tab w:pos="5873" w:val="left" w:leader="none"/>
          <w:tab w:pos="6761" w:val="left" w:leader="none"/>
          <w:tab w:pos="8377" w:val="left" w:leader="none"/>
          <w:tab w:pos="9990" w:val="left" w:leader="none"/>
        </w:tabs>
        <w:spacing w:before="0"/>
        <w:ind w:left="707" w:right="0" w:firstLine="0"/>
        <w:jc w:val="left"/>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r>
      <w:r>
        <w:rPr>
          <w:spacing w:val="-10"/>
          <w:sz w:val="32"/>
        </w:rPr>
        <w:t>1</w:t>
      </w:r>
      <w:r>
        <w:rPr>
          <w:sz w:val="32"/>
        </w:rPr>
        <w:tab/>
      </w:r>
      <w:r>
        <w:rPr>
          <w:spacing w:val="-10"/>
          <w:sz w:val="32"/>
        </w:rPr>
        <w:t>1</w:t>
      </w:r>
      <w:r>
        <w:rPr>
          <w:sz w:val="32"/>
        </w:rPr>
        <w:tab/>
      </w:r>
      <w:r>
        <w:rPr>
          <w:spacing w:val="-10"/>
          <w:sz w:val="32"/>
        </w:rPr>
        <w:t>5</w:t>
      </w:r>
      <w:r>
        <w:rPr>
          <w:sz w:val="32"/>
        </w:rPr>
        <w:tab/>
      </w:r>
      <w:r>
        <w:rPr>
          <w:spacing w:val="-10"/>
          <w:sz w:val="32"/>
        </w:rPr>
        <w:t>年</w:t>
      </w:r>
      <w:r>
        <w:rPr>
          <w:sz w:val="32"/>
        </w:rPr>
        <w:tab/>
      </w:r>
      <w:r>
        <w:rPr>
          <w:spacing w:val="-10"/>
          <w:sz w:val="32"/>
        </w:rPr>
        <w:t>月</w:t>
      </w:r>
      <w:r>
        <w:rPr>
          <w:sz w:val="32"/>
        </w:rPr>
        <w:tab/>
      </w:r>
      <w:r>
        <w:rPr>
          <w:spacing w:val="-10"/>
          <w:sz w:val="32"/>
        </w:rPr>
        <w:t>日</w:t>
      </w:r>
    </w:p>
    <w:p>
      <w:pPr>
        <w:spacing w:after="0"/>
        <w:jc w:val="left"/>
        <w:rPr>
          <w:sz w:val="32"/>
        </w:rPr>
        <w:sectPr>
          <w:pgSz w:w="11910" w:h="16840"/>
          <w:pgMar w:header="0" w:footer="1236" w:top="1260" w:bottom="1420" w:left="425" w:right="566"/>
        </w:sectPr>
      </w:pPr>
    </w:p>
    <w:p>
      <w:pPr>
        <w:spacing w:before="28"/>
        <w:ind w:left="295" w:right="0" w:firstLine="0"/>
        <w:jc w:val="left"/>
        <w:rPr>
          <w:sz w:val="28"/>
        </w:rPr>
      </w:pPr>
      <w:r>
        <w:rPr>
          <w:spacing w:val="-4"/>
          <w:sz w:val="28"/>
        </w:rPr>
        <w:t>【附件七】</w:t>
      </w:r>
    </w:p>
    <w:p>
      <w:pPr>
        <w:spacing w:line="254" w:lineRule="auto" w:before="300"/>
        <w:ind w:left="1549" w:right="1787" w:hanging="1349"/>
        <w:jc w:val="left"/>
        <w:rPr>
          <w:rFonts w:ascii="Microsoft JhengHei" w:eastAsia="Microsoft JhengHei"/>
          <w:b/>
          <w:sz w:val="28"/>
        </w:rPr>
      </w:pPr>
      <w:r>
        <w:rPr/>
        <w:br w:type="column"/>
      </w:r>
      <w:r>
        <w:rPr>
          <w:rFonts w:ascii="Microsoft JhengHei" w:eastAsia="Microsoft JhengHei"/>
          <w:b/>
          <w:spacing w:val="-7"/>
          <w:sz w:val="28"/>
        </w:rPr>
        <w:t>花蓮縣 </w:t>
      </w:r>
      <w:r>
        <w:rPr>
          <w:rFonts w:ascii="Calibri" w:eastAsia="Calibri"/>
          <w:b/>
          <w:spacing w:val="-4"/>
          <w:sz w:val="28"/>
        </w:rPr>
        <w:t>115 </w:t>
      </w:r>
      <w:r>
        <w:rPr>
          <w:rFonts w:ascii="Microsoft JhengHei" w:eastAsia="Microsoft JhengHei"/>
          <w:b/>
          <w:spacing w:val="-4"/>
          <w:sz w:val="28"/>
        </w:rPr>
        <w:t>學年度國民小學一般智能資賦優異學生鑑定安置</w:t>
      </w:r>
      <w:r>
        <w:rPr>
          <w:rFonts w:ascii="Microsoft JhengHei" w:eastAsia="Microsoft JhengHei"/>
          <w:b/>
          <w:spacing w:val="-2"/>
          <w:sz w:val="28"/>
        </w:rPr>
        <w:t>身心障礙及特殊考生應考服務申請表</w:t>
      </w:r>
    </w:p>
    <w:p>
      <w:pPr>
        <w:spacing w:after="0" w:line="254" w:lineRule="auto"/>
        <w:jc w:val="left"/>
        <w:rPr>
          <w:rFonts w:ascii="Microsoft JhengHei" w:eastAsia="Microsoft JhengHei"/>
          <w:b/>
          <w:sz w:val="28"/>
        </w:rPr>
        <w:sectPr>
          <w:pgSz w:w="11910" w:h="16840"/>
          <w:pgMar w:header="0" w:footer="1236" w:top="660" w:bottom="1420" w:left="425" w:right="566"/>
          <w:cols w:num="2" w:equalWidth="0">
            <w:col w:w="1697" w:space="40"/>
            <w:col w:w="9182"/>
          </w:cols>
        </w:sectPr>
      </w:pPr>
    </w:p>
    <w:p>
      <w:pPr>
        <w:pStyle w:val="BodyText"/>
        <w:spacing w:before="11"/>
        <w:rPr>
          <w:rFonts w:ascii="Microsoft JhengHei"/>
          <w:b/>
          <w:sz w:val="6"/>
        </w:rPr>
      </w:pPr>
      <w:r>
        <w:rPr>
          <w:rFonts w:ascii="Microsoft JhengHei"/>
          <w:b/>
          <w:sz w:val="6"/>
        </w:rPr>
        <mc:AlternateContent>
          <mc:Choice Requires="wps">
            <w:drawing>
              <wp:anchor distT="0" distB="0" distL="0" distR="0" allowOverlap="1" layoutInCell="1" locked="0" behindDoc="0" simplePos="0" relativeHeight="15737856">
                <wp:simplePos x="0" y="0"/>
                <wp:positionH relativeFrom="page">
                  <wp:posOffset>484632</wp:posOffset>
                </wp:positionH>
                <wp:positionV relativeFrom="page">
                  <wp:posOffset>9460699</wp:posOffset>
                </wp:positionV>
                <wp:extent cx="6591300" cy="5651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591300" cy="56515"/>
                        </a:xfrm>
                        <a:custGeom>
                          <a:avLst/>
                          <a:gdLst/>
                          <a:ahLst/>
                          <a:cxnLst/>
                          <a:rect l="l" t="t" r="r" b="b"/>
                          <a:pathLst>
                            <a:path w="6591300" h="56515">
                              <a:moveTo>
                                <a:pt x="56375" y="18275"/>
                              </a:moveTo>
                              <a:lnTo>
                                <a:pt x="38100" y="18275"/>
                              </a:lnTo>
                              <a:lnTo>
                                <a:pt x="38100" y="0"/>
                              </a:lnTo>
                              <a:lnTo>
                                <a:pt x="0" y="0"/>
                              </a:lnTo>
                              <a:lnTo>
                                <a:pt x="0" y="18275"/>
                              </a:lnTo>
                              <a:lnTo>
                                <a:pt x="0" y="56375"/>
                              </a:lnTo>
                              <a:lnTo>
                                <a:pt x="38100" y="56375"/>
                              </a:lnTo>
                              <a:lnTo>
                                <a:pt x="56375" y="56375"/>
                              </a:lnTo>
                              <a:lnTo>
                                <a:pt x="56375" y="18275"/>
                              </a:lnTo>
                              <a:close/>
                            </a:path>
                            <a:path w="6591300" h="56515">
                              <a:moveTo>
                                <a:pt x="2211882" y="18275"/>
                              </a:moveTo>
                              <a:lnTo>
                                <a:pt x="1016762" y="18275"/>
                              </a:lnTo>
                              <a:lnTo>
                                <a:pt x="960412" y="18275"/>
                              </a:lnTo>
                              <a:lnTo>
                                <a:pt x="56388" y="18275"/>
                              </a:lnTo>
                              <a:lnTo>
                                <a:pt x="56388" y="56375"/>
                              </a:lnTo>
                              <a:lnTo>
                                <a:pt x="960374" y="56375"/>
                              </a:lnTo>
                              <a:lnTo>
                                <a:pt x="1016762" y="56375"/>
                              </a:lnTo>
                              <a:lnTo>
                                <a:pt x="2211882" y="56375"/>
                              </a:lnTo>
                              <a:lnTo>
                                <a:pt x="2211882" y="18275"/>
                              </a:lnTo>
                              <a:close/>
                            </a:path>
                            <a:path w="6591300" h="56515">
                              <a:moveTo>
                                <a:pt x="4650600" y="18275"/>
                              </a:moveTo>
                              <a:lnTo>
                                <a:pt x="3047111" y="18275"/>
                              </a:lnTo>
                              <a:lnTo>
                                <a:pt x="2990723" y="18275"/>
                              </a:lnTo>
                              <a:lnTo>
                                <a:pt x="2268347" y="18275"/>
                              </a:lnTo>
                              <a:lnTo>
                                <a:pt x="2211959" y="18275"/>
                              </a:lnTo>
                              <a:lnTo>
                                <a:pt x="2211959" y="56375"/>
                              </a:lnTo>
                              <a:lnTo>
                                <a:pt x="2268347" y="56375"/>
                              </a:lnTo>
                              <a:lnTo>
                                <a:pt x="2990723" y="56375"/>
                              </a:lnTo>
                              <a:lnTo>
                                <a:pt x="3047111" y="56375"/>
                              </a:lnTo>
                              <a:lnTo>
                                <a:pt x="4650600" y="56375"/>
                              </a:lnTo>
                              <a:lnTo>
                                <a:pt x="4650600" y="18275"/>
                              </a:lnTo>
                              <a:close/>
                            </a:path>
                            <a:path w="6591300" h="56515">
                              <a:moveTo>
                                <a:pt x="5551602" y="18275"/>
                              </a:moveTo>
                              <a:lnTo>
                                <a:pt x="4707001" y="18275"/>
                              </a:lnTo>
                              <a:lnTo>
                                <a:pt x="4650613" y="18275"/>
                              </a:lnTo>
                              <a:lnTo>
                                <a:pt x="4650613" y="56375"/>
                              </a:lnTo>
                              <a:lnTo>
                                <a:pt x="4707001" y="56375"/>
                              </a:lnTo>
                              <a:lnTo>
                                <a:pt x="5551602" y="56375"/>
                              </a:lnTo>
                              <a:lnTo>
                                <a:pt x="5551602" y="18275"/>
                              </a:lnTo>
                              <a:close/>
                            </a:path>
                            <a:path w="6591300" h="56515">
                              <a:moveTo>
                                <a:pt x="6591046" y="0"/>
                              </a:moveTo>
                              <a:lnTo>
                                <a:pt x="6552946" y="0"/>
                              </a:lnTo>
                              <a:lnTo>
                                <a:pt x="6552946" y="18275"/>
                              </a:lnTo>
                              <a:lnTo>
                                <a:pt x="6534658" y="18275"/>
                              </a:lnTo>
                              <a:lnTo>
                                <a:pt x="5608066" y="18275"/>
                              </a:lnTo>
                              <a:lnTo>
                                <a:pt x="5551678" y="18275"/>
                              </a:lnTo>
                              <a:lnTo>
                                <a:pt x="5551678" y="56375"/>
                              </a:lnTo>
                              <a:lnTo>
                                <a:pt x="5608066" y="56375"/>
                              </a:lnTo>
                              <a:lnTo>
                                <a:pt x="6534658" y="56375"/>
                              </a:lnTo>
                              <a:lnTo>
                                <a:pt x="6552946" y="56375"/>
                              </a:lnTo>
                              <a:lnTo>
                                <a:pt x="6591046" y="56375"/>
                              </a:lnTo>
                              <a:lnTo>
                                <a:pt x="6591046" y="18275"/>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8.160004pt;margin-top:744.936951pt;width:519pt;height:4.45pt;mso-position-horizontal-relative:page;mso-position-vertical-relative:page;z-index:15737856" id="docshape36" coordorigin="763,14899" coordsize="10380,89" path="m852,14928l823,14928,823,14899,763,14899,763,14928,763,14988,823,14988,852,14988,852,14928xm4246,14928l2364,14928,2276,14928,2276,14928,852,14928,852,14988,2276,14988,2276,14988,2364,14988,4246,14988,4246,14928xm8087,14928l5562,14928,5473,14928,4335,14928,4247,14928,4247,14988,4335,14988,5473,14988,5562,14988,8087,14988,8087,14928xm9506,14928l8176,14928,8087,14928,8087,14988,8176,14988,9506,14988,9506,14928xm11143,14899l11083,14899,11083,14928,11054,14928,9595,14928,9506,14928,9506,14988,9595,14988,11054,14988,11083,14988,11143,14988,11143,14928,11143,14899xe" filled="true" fillcolor="#000000" stroked="false">
                <v:path arrowok="t"/>
                <v:fill type="solid"/>
                <w10:wrap type="none"/>
              </v:shape>
            </w:pict>
          </mc:Fallback>
        </mc:AlternateContent>
      </w:r>
    </w:p>
    <w:tbl>
      <w:tblPr>
        <w:tblW w:w="0" w:type="auto"/>
        <w:jc w:val="left"/>
        <w:tblInd w:w="42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top w:w="0" w:type="dxa"/>
          <w:left w:w="0" w:type="dxa"/>
          <w:bottom w:w="0" w:type="dxa"/>
          <w:right w:w="0" w:type="dxa"/>
        </w:tblCellMar>
        <w:tblLook w:val="01E0"/>
      </w:tblPr>
      <w:tblGrid>
        <w:gridCol w:w="1473"/>
        <w:gridCol w:w="1824"/>
        <w:gridCol w:w="148"/>
        <w:gridCol w:w="848"/>
        <w:gridCol w:w="380"/>
        <w:gridCol w:w="2615"/>
        <w:gridCol w:w="428"/>
        <w:gridCol w:w="993"/>
        <w:gridCol w:w="1589"/>
      </w:tblGrid>
      <w:tr>
        <w:trPr>
          <w:trHeight w:val="642" w:hRule="atLeast"/>
        </w:trPr>
        <w:tc>
          <w:tcPr>
            <w:tcW w:w="1473" w:type="dxa"/>
            <w:vMerge w:val="restart"/>
            <w:tcBorders>
              <w:bottom w:val="single" w:sz="4" w:space="0" w:color="000000"/>
              <w:right w:val="single" w:sz="4" w:space="0" w:color="000000"/>
            </w:tcBorders>
          </w:tcPr>
          <w:p>
            <w:pPr>
              <w:pStyle w:val="TableParagraph"/>
              <w:spacing w:before="42"/>
              <w:rPr>
                <w:rFonts w:ascii="Microsoft JhengHei"/>
                <w:b/>
                <w:sz w:val="24"/>
              </w:rPr>
            </w:pPr>
          </w:p>
          <w:p>
            <w:pPr>
              <w:pStyle w:val="TableParagraph"/>
              <w:spacing w:before="1"/>
              <w:ind w:left="240"/>
              <w:rPr>
                <w:sz w:val="24"/>
              </w:rPr>
            </w:pPr>
            <w:r>
              <w:rPr>
                <w:spacing w:val="-3"/>
                <w:sz w:val="24"/>
              </w:rPr>
              <w:t>學生姓名</w:t>
            </w:r>
          </w:p>
        </w:tc>
        <w:tc>
          <w:tcPr>
            <w:tcW w:w="1824" w:type="dxa"/>
            <w:vMerge w:val="restart"/>
            <w:tcBorders>
              <w:left w:val="single" w:sz="4" w:space="0" w:color="000000"/>
              <w:bottom w:val="single" w:sz="4" w:space="0" w:color="000000"/>
              <w:right w:val="single" w:sz="4" w:space="0" w:color="000000"/>
            </w:tcBorders>
          </w:tcPr>
          <w:p>
            <w:pPr>
              <w:pStyle w:val="TableParagraph"/>
              <w:rPr>
                <w:rFonts w:ascii="Times New Roman"/>
                <w:sz w:val="24"/>
              </w:rPr>
            </w:pPr>
          </w:p>
        </w:tc>
        <w:tc>
          <w:tcPr>
            <w:tcW w:w="996" w:type="dxa"/>
            <w:gridSpan w:val="2"/>
            <w:tcBorders>
              <w:left w:val="single" w:sz="4" w:space="0" w:color="000000"/>
              <w:bottom w:val="single" w:sz="4" w:space="0" w:color="000000"/>
              <w:right w:val="single" w:sz="4" w:space="0" w:color="000000"/>
            </w:tcBorders>
          </w:tcPr>
          <w:p>
            <w:pPr>
              <w:pStyle w:val="TableParagraph"/>
              <w:spacing w:before="153"/>
              <w:ind w:left="277"/>
              <w:rPr>
                <w:sz w:val="24"/>
              </w:rPr>
            </w:pPr>
            <w:r>
              <w:rPr>
                <w:spacing w:val="-5"/>
                <w:sz w:val="24"/>
              </w:rPr>
              <w:t>班級</w:t>
            </w:r>
          </w:p>
        </w:tc>
        <w:tc>
          <w:tcPr>
            <w:tcW w:w="2995" w:type="dxa"/>
            <w:gridSpan w:val="2"/>
            <w:tcBorders>
              <w:left w:val="single" w:sz="4" w:space="0" w:color="000000"/>
              <w:bottom w:val="single" w:sz="4" w:space="0" w:color="000000"/>
              <w:right w:val="single" w:sz="4" w:space="0" w:color="000000"/>
            </w:tcBorders>
          </w:tcPr>
          <w:p>
            <w:pPr>
              <w:pStyle w:val="TableParagraph"/>
              <w:tabs>
                <w:tab w:pos="1933" w:val="left" w:leader="none"/>
              </w:tabs>
              <w:spacing w:before="153"/>
              <w:ind w:left="1093"/>
              <w:rPr>
                <w:sz w:val="24"/>
              </w:rPr>
            </w:pPr>
            <w:r>
              <w:rPr>
                <w:spacing w:val="-10"/>
                <w:sz w:val="24"/>
              </w:rPr>
              <w:t>年</w:t>
            </w:r>
            <w:r>
              <w:rPr>
                <w:sz w:val="24"/>
              </w:rPr>
              <w:tab/>
            </w:r>
            <w:r>
              <w:rPr>
                <w:spacing w:val="-10"/>
                <w:sz w:val="24"/>
              </w:rPr>
              <w:t>班</w:t>
            </w:r>
          </w:p>
        </w:tc>
        <w:tc>
          <w:tcPr>
            <w:tcW w:w="428" w:type="dxa"/>
            <w:vMerge w:val="restart"/>
            <w:tcBorders>
              <w:left w:val="single" w:sz="4" w:space="0" w:color="000000"/>
              <w:bottom w:val="single" w:sz="4" w:space="0" w:color="000000"/>
              <w:right w:val="single" w:sz="4" w:space="0" w:color="000000"/>
            </w:tcBorders>
          </w:tcPr>
          <w:p>
            <w:pPr>
              <w:pStyle w:val="TableParagraph"/>
              <w:spacing w:line="170" w:lineRule="auto" w:before="29"/>
              <w:ind w:left="129" w:right="46"/>
              <w:jc w:val="both"/>
              <w:rPr>
                <w:rFonts w:ascii="Microsoft JhengHei" w:eastAsia="Microsoft JhengHei"/>
                <w:b/>
                <w:sz w:val="24"/>
              </w:rPr>
            </w:pPr>
            <w:r>
              <w:rPr>
                <w:rFonts w:ascii="Microsoft JhengHei" w:eastAsia="Microsoft JhengHei"/>
                <w:b/>
                <w:spacing w:val="-10"/>
                <w:sz w:val="24"/>
              </w:rPr>
              <w:t>申請階</w:t>
            </w:r>
          </w:p>
          <w:p>
            <w:pPr>
              <w:pStyle w:val="TableParagraph"/>
              <w:spacing w:line="313" w:lineRule="exact"/>
              <w:ind w:left="129"/>
              <w:rPr>
                <w:rFonts w:ascii="Microsoft JhengHei" w:eastAsia="Microsoft JhengHei"/>
                <w:b/>
                <w:sz w:val="24"/>
              </w:rPr>
            </w:pPr>
            <w:r>
              <w:rPr>
                <w:rFonts w:ascii="Microsoft JhengHei" w:eastAsia="Microsoft JhengHei"/>
                <w:b/>
                <w:spacing w:val="-10"/>
                <w:sz w:val="24"/>
              </w:rPr>
              <w:t>段</w:t>
            </w:r>
          </w:p>
        </w:tc>
        <w:tc>
          <w:tcPr>
            <w:tcW w:w="2582" w:type="dxa"/>
            <w:gridSpan w:val="2"/>
            <w:vMerge w:val="restart"/>
            <w:tcBorders>
              <w:left w:val="single" w:sz="4" w:space="0" w:color="000000"/>
              <w:bottom w:val="single" w:sz="4" w:space="0" w:color="000000"/>
            </w:tcBorders>
          </w:tcPr>
          <w:p>
            <w:pPr>
              <w:pStyle w:val="TableParagraph"/>
              <w:tabs>
                <w:tab w:pos="1410" w:val="left" w:leader="none"/>
              </w:tabs>
              <w:spacing w:before="322"/>
              <w:ind w:left="128"/>
              <w:rPr>
                <w:rFonts w:ascii="Microsoft JhengHei" w:hAnsi="Microsoft JhengHei" w:eastAsia="Microsoft JhengHei"/>
                <w:b/>
                <w:sz w:val="32"/>
              </w:rPr>
            </w:pPr>
            <w:r>
              <w:rPr>
                <w:rFonts w:ascii="Microsoft JhengHei" w:hAnsi="Microsoft JhengHei" w:eastAsia="Microsoft JhengHei"/>
                <w:b/>
                <w:w w:val="135"/>
                <w:sz w:val="32"/>
              </w:rPr>
              <w:t>□</w:t>
            </w:r>
            <w:r>
              <w:rPr>
                <w:rFonts w:ascii="Microsoft JhengHei" w:hAnsi="Microsoft JhengHei" w:eastAsia="Microsoft JhengHei"/>
                <w:b/>
                <w:w w:val="110"/>
                <w:sz w:val="32"/>
              </w:rPr>
              <w:t>初</w:t>
            </w:r>
            <w:r>
              <w:rPr>
                <w:rFonts w:ascii="Microsoft JhengHei" w:hAnsi="Microsoft JhengHei" w:eastAsia="Microsoft JhengHei"/>
                <w:b/>
                <w:spacing w:val="-10"/>
                <w:w w:val="110"/>
                <w:sz w:val="32"/>
              </w:rPr>
              <w:t>選</w:t>
            </w:r>
            <w:r>
              <w:rPr>
                <w:rFonts w:ascii="Microsoft JhengHei" w:hAnsi="Microsoft JhengHei" w:eastAsia="Microsoft JhengHei"/>
                <w:b/>
                <w:sz w:val="32"/>
              </w:rPr>
              <w:tab/>
            </w:r>
            <w:r>
              <w:rPr>
                <w:rFonts w:ascii="Microsoft JhengHei" w:hAnsi="Microsoft JhengHei" w:eastAsia="Microsoft JhengHei"/>
                <w:b/>
                <w:w w:val="135"/>
                <w:sz w:val="32"/>
              </w:rPr>
              <w:t>□</w:t>
            </w:r>
            <w:r>
              <w:rPr>
                <w:rFonts w:ascii="Microsoft JhengHei" w:hAnsi="Microsoft JhengHei" w:eastAsia="Microsoft JhengHei"/>
                <w:b/>
                <w:w w:val="110"/>
                <w:sz w:val="32"/>
              </w:rPr>
              <w:t>複</w:t>
            </w:r>
            <w:r>
              <w:rPr>
                <w:rFonts w:ascii="Microsoft JhengHei" w:hAnsi="Microsoft JhengHei" w:eastAsia="Microsoft JhengHei"/>
                <w:b/>
                <w:spacing w:val="-10"/>
                <w:w w:val="110"/>
                <w:sz w:val="32"/>
              </w:rPr>
              <w:t>選</w:t>
            </w:r>
          </w:p>
        </w:tc>
      </w:tr>
      <w:tr>
        <w:trPr>
          <w:trHeight w:val="650" w:hRule="atLeast"/>
        </w:trPr>
        <w:tc>
          <w:tcPr>
            <w:tcW w:w="1473" w:type="dxa"/>
            <w:vMerge/>
            <w:tcBorders>
              <w:top w:val="nil"/>
              <w:bottom w:val="single" w:sz="4" w:space="0" w:color="000000"/>
              <w:right w:val="single" w:sz="4" w:space="0" w:color="000000"/>
            </w:tcBorders>
          </w:tcPr>
          <w:p>
            <w:pPr>
              <w:rPr>
                <w:sz w:val="2"/>
                <w:szCs w:val="2"/>
              </w:rPr>
            </w:pPr>
          </w:p>
        </w:tc>
        <w:tc>
          <w:tcPr>
            <w:tcW w:w="1824" w:type="dxa"/>
            <w:vMerge/>
            <w:tcBorders>
              <w:top w:val="nil"/>
              <w:left w:val="single" w:sz="4" w:space="0" w:color="000000"/>
              <w:bottom w:val="single" w:sz="4" w:space="0" w:color="000000"/>
              <w:right w:val="single" w:sz="4" w:space="0" w:color="000000"/>
            </w:tcBorders>
          </w:tcPr>
          <w:p>
            <w:pPr>
              <w:rPr>
                <w:sz w:val="2"/>
                <w:szCs w:val="2"/>
              </w:rPr>
            </w:pPr>
          </w:p>
        </w:tc>
        <w:tc>
          <w:tcPr>
            <w:tcW w:w="996"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58"/>
              <w:ind w:left="277"/>
              <w:rPr>
                <w:sz w:val="24"/>
              </w:rPr>
            </w:pPr>
            <w:r>
              <w:rPr>
                <w:spacing w:val="-5"/>
                <w:sz w:val="24"/>
              </w:rPr>
              <w:t>性別</w:t>
            </w:r>
          </w:p>
        </w:tc>
        <w:tc>
          <w:tcPr>
            <w:tcW w:w="2995"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58"/>
              <w:ind w:left="918"/>
              <w:rPr>
                <w:sz w:val="24"/>
              </w:rPr>
            </w:pPr>
            <w:r>
              <w:rPr>
                <w:sz w:val="24"/>
              </w:rPr>
              <w:t>□男</w:t>
            </w:r>
            <w:r>
              <w:rPr>
                <w:spacing w:val="60"/>
                <w:w w:val="150"/>
                <w:sz w:val="24"/>
              </w:rPr>
              <w:t> </w:t>
            </w:r>
            <w:r>
              <w:rPr>
                <w:spacing w:val="-5"/>
                <w:sz w:val="24"/>
              </w:rPr>
              <w:t>□女</w:t>
            </w:r>
          </w:p>
        </w:tc>
        <w:tc>
          <w:tcPr>
            <w:tcW w:w="428" w:type="dxa"/>
            <w:vMerge/>
            <w:tcBorders>
              <w:top w:val="nil"/>
              <w:left w:val="single" w:sz="4" w:space="0" w:color="000000"/>
              <w:bottom w:val="single" w:sz="4" w:space="0" w:color="000000"/>
              <w:right w:val="single" w:sz="4" w:space="0" w:color="000000"/>
            </w:tcBorders>
          </w:tcPr>
          <w:p>
            <w:pPr>
              <w:rPr>
                <w:sz w:val="2"/>
                <w:szCs w:val="2"/>
              </w:rPr>
            </w:pPr>
          </w:p>
        </w:tc>
        <w:tc>
          <w:tcPr>
            <w:tcW w:w="2582" w:type="dxa"/>
            <w:gridSpan w:val="2"/>
            <w:vMerge/>
            <w:tcBorders>
              <w:top w:val="nil"/>
              <w:left w:val="single" w:sz="4" w:space="0" w:color="000000"/>
              <w:bottom w:val="single" w:sz="4" w:space="0" w:color="000000"/>
            </w:tcBorders>
          </w:tcPr>
          <w:p>
            <w:pPr>
              <w:rPr>
                <w:sz w:val="2"/>
                <w:szCs w:val="2"/>
              </w:rPr>
            </w:pPr>
          </w:p>
        </w:tc>
      </w:tr>
      <w:tr>
        <w:trPr>
          <w:trHeight w:val="3482" w:hRule="atLeast"/>
        </w:trPr>
        <w:tc>
          <w:tcPr>
            <w:tcW w:w="1473" w:type="dxa"/>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rPr>
                <w:rFonts w:ascii="Microsoft JhengHei"/>
                <w:b/>
                <w:sz w:val="24"/>
              </w:rPr>
            </w:pPr>
          </w:p>
          <w:p>
            <w:pPr>
              <w:pStyle w:val="TableParagraph"/>
              <w:spacing w:before="250"/>
              <w:rPr>
                <w:rFonts w:ascii="Microsoft JhengHei"/>
                <w:b/>
                <w:sz w:val="24"/>
              </w:rPr>
            </w:pPr>
          </w:p>
          <w:p>
            <w:pPr>
              <w:pStyle w:val="TableParagraph"/>
              <w:ind w:left="18"/>
              <w:jc w:val="center"/>
              <w:rPr>
                <w:sz w:val="24"/>
              </w:rPr>
            </w:pPr>
            <w:r>
              <w:rPr>
                <w:spacing w:val="-3"/>
                <w:sz w:val="24"/>
              </w:rPr>
              <w:t>障礙類別</w:t>
            </w:r>
          </w:p>
        </w:tc>
        <w:tc>
          <w:tcPr>
            <w:tcW w:w="8825" w:type="dxa"/>
            <w:gridSpan w:val="8"/>
            <w:tcBorders>
              <w:top w:val="single" w:sz="4" w:space="0" w:color="000000"/>
              <w:left w:val="single" w:sz="4" w:space="0" w:color="000000"/>
              <w:bottom w:val="single" w:sz="4" w:space="0" w:color="000000"/>
            </w:tcBorders>
          </w:tcPr>
          <w:p>
            <w:pPr>
              <w:pStyle w:val="TableParagraph"/>
              <w:spacing w:line="295" w:lineRule="exact"/>
              <w:ind w:left="132"/>
              <w:rPr>
                <w:sz w:val="24"/>
              </w:rPr>
            </w:pPr>
            <w:r>
              <w:rPr>
                <w:rFonts w:ascii="Webdings" w:hAnsi="Webdings" w:eastAsia="Webdings"/>
                <w:sz w:val="24"/>
              </w:rPr>
              <w:t></w:t>
            </w:r>
            <w:r>
              <w:rPr>
                <w:sz w:val="24"/>
              </w:rPr>
              <w:t>視覺障礙（</w:t>
            </w:r>
            <w:r>
              <w:rPr>
                <w:rFonts w:ascii="Webdings" w:hAnsi="Webdings" w:eastAsia="Webdings"/>
                <w:sz w:val="24"/>
              </w:rPr>
              <w:t></w:t>
            </w:r>
            <w:r>
              <w:rPr>
                <w:sz w:val="24"/>
              </w:rPr>
              <w:t>全盲 </w:t>
            </w:r>
            <w:r>
              <w:rPr>
                <w:rFonts w:ascii="Webdings" w:hAnsi="Webdings" w:eastAsia="Webdings"/>
                <w:sz w:val="24"/>
              </w:rPr>
              <w:t></w:t>
            </w:r>
            <w:r>
              <w:rPr>
                <w:sz w:val="24"/>
              </w:rPr>
              <w:t>弱視</w:t>
            </w:r>
            <w:r>
              <w:rPr>
                <w:spacing w:val="-10"/>
                <w:sz w:val="24"/>
              </w:rPr>
              <w:t>）</w:t>
            </w:r>
          </w:p>
          <w:p>
            <w:pPr>
              <w:pStyle w:val="TableParagraph"/>
              <w:spacing w:before="4"/>
              <w:ind w:left="132"/>
              <w:rPr>
                <w:sz w:val="24"/>
              </w:rPr>
            </w:pPr>
            <w:r>
              <w:rPr>
                <w:rFonts w:ascii="Webdings" w:hAnsi="Webdings" w:eastAsia="Webdings"/>
                <w:sz w:val="24"/>
              </w:rPr>
              <w:t></w:t>
            </w:r>
            <w:r>
              <w:rPr>
                <w:spacing w:val="-3"/>
                <w:sz w:val="24"/>
              </w:rPr>
              <w:t>聽覺障礙</w:t>
            </w:r>
          </w:p>
          <w:p>
            <w:pPr>
              <w:pStyle w:val="TableParagraph"/>
              <w:spacing w:before="5"/>
              <w:ind w:left="132"/>
              <w:rPr>
                <w:sz w:val="24"/>
              </w:rPr>
            </w:pPr>
            <w:r>
              <w:rPr>
                <w:rFonts w:ascii="Webdings" w:hAnsi="Webdings" w:eastAsia="Webdings"/>
                <w:sz w:val="24"/>
              </w:rPr>
              <w:t></w:t>
            </w:r>
            <w:r>
              <w:rPr>
                <w:spacing w:val="-3"/>
                <w:sz w:val="24"/>
              </w:rPr>
              <w:t>語言障礙</w:t>
            </w:r>
          </w:p>
          <w:p>
            <w:pPr>
              <w:pStyle w:val="TableParagraph"/>
              <w:spacing w:before="4"/>
              <w:ind w:left="132"/>
              <w:rPr>
                <w:sz w:val="24"/>
              </w:rPr>
            </w:pPr>
            <w:r>
              <w:rPr>
                <w:rFonts w:ascii="Webdings" w:hAnsi="Webdings" w:eastAsia="Webdings"/>
                <w:sz w:val="24"/>
              </w:rPr>
              <w:t></w:t>
            </w:r>
            <w:r>
              <w:rPr>
                <w:sz w:val="24"/>
              </w:rPr>
              <w:t>肢體障礙(</w:t>
            </w:r>
            <w:r>
              <w:rPr>
                <w:rFonts w:ascii="Webdings" w:hAnsi="Webdings" w:eastAsia="Webdings"/>
                <w:sz w:val="24"/>
              </w:rPr>
              <w:t></w:t>
            </w:r>
            <w:r>
              <w:rPr>
                <w:sz w:val="24"/>
              </w:rPr>
              <w:t>上肢障礙 </w:t>
            </w:r>
            <w:r>
              <w:rPr>
                <w:rFonts w:ascii="Webdings" w:hAnsi="Webdings" w:eastAsia="Webdings"/>
                <w:sz w:val="24"/>
              </w:rPr>
              <w:t></w:t>
            </w:r>
            <w:r>
              <w:rPr>
                <w:sz w:val="24"/>
              </w:rPr>
              <w:t>下肢障礙 </w:t>
            </w:r>
            <w:r>
              <w:rPr>
                <w:rFonts w:ascii="Webdings" w:hAnsi="Webdings" w:eastAsia="Webdings"/>
                <w:sz w:val="24"/>
              </w:rPr>
              <w:t></w:t>
            </w:r>
            <w:r>
              <w:rPr>
                <w:spacing w:val="-4"/>
                <w:sz w:val="24"/>
              </w:rPr>
              <w:t>其他)</w:t>
            </w:r>
          </w:p>
          <w:p>
            <w:pPr>
              <w:pStyle w:val="TableParagraph"/>
              <w:spacing w:before="7"/>
              <w:ind w:left="132"/>
              <w:rPr>
                <w:sz w:val="24"/>
              </w:rPr>
            </w:pPr>
            <w:r>
              <w:rPr>
                <w:rFonts w:ascii="Webdings" w:hAnsi="Webdings" w:eastAsia="Webdings"/>
                <w:sz w:val="24"/>
              </w:rPr>
              <w:t></w:t>
            </w:r>
            <w:r>
              <w:rPr>
                <w:spacing w:val="-3"/>
                <w:sz w:val="24"/>
              </w:rPr>
              <w:t>腦性麻痺</w:t>
            </w:r>
          </w:p>
          <w:p>
            <w:pPr>
              <w:pStyle w:val="TableParagraph"/>
              <w:spacing w:before="5"/>
              <w:ind w:left="132"/>
              <w:rPr>
                <w:sz w:val="24"/>
              </w:rPr>
            </w:pPr>
            <w:r>
              <w:rPr>
                <w:rFonts w:ascii="Webdings" w:hAnsi="Webdings" w:eastAsia="Webdings"/>
                <w:sz w:val="24"/>
              </w:rPr>
              <w:t></w:t>
            </w:r>
            <w:r>
              <w:rPr>
                <w:spacing w:val="-3"/>
                <w:sz w:val="24"/>
              </w:rPr>
              <w:t>身體病弱</w:t>
            </w:r>
          </w:p>
          <w:p>
            <w:pPr>
              <w:pStyle w:val="TableParagraph"/>
              <w:spacing w:before="5"/>
              <w:ind w:left="132"/>
              <w:rPr>
                <w:sz w:val="24"/>
              </w:rPr>
            </w:pPr>
            <w:r>
              <w:rPr>
                <w:rFonts w:ascii="Webdings" w:hAnsi="Webdings" w:eastAsia="Webdings"/>
                <w:sz w:val="24"/>
              </w:rPr>
              <w:t></w:t>
            </w:r>
            <w:r>
              <w:rPr>
                <w:spacing w:val="-2"/>
                <w:sz w:val="24"/>
              </w:rPr>
              <w:t>情緒行為障礙</w:t>
            </w:r>
          </w:p>
          <w:p>
            <w:pPr>
              <w:pStyle w:val="TableParagraph"/>
              <w:spacing w:before="4"/>
              <w:ind w:left="132"/>
              <w:rPr>
                <w:sz w:val="24"/>
              </w:rPr>
            </w:pPr>
            <w:r>
              <w:rPr>
                <w:rFonts w:ascii="Webdings" w:hAnsi="Webdings" w:eastAsia="Webdings"/>
                <w:sz w:val="24"/>
              </w:rPr>
              <w:t></w:t>
            </w:r>
            <w:r>
              <w:rPr>
                <w:spacing w:val="-3"/>
                <w:sz w:val="24"/>
              </w:rPr>
              <w:t>學習障礙</w:t>
            </w:r>
          </w:p>
          <w:p>
            <w:pPr>
              <w:pStyle w:val="TableParagraph"/>
              <w:spacing w:before="5"/>
              <w:ind w:left="132"/>
              <w:rPr>
                <w:sz w:val="24"/>
              </w:rPr>
            </w:pPr>
            <w:r>
              <w:rPr>
                <w:rFonts w:ascii="Webdings" w:hAnsi="Webdings" w:eastAsia="Webdings"/>
                <w:sz w:val="24"/>
              </w:rPr>
              <w:t></w:t>
            </w:r>
            <w:r>
              <w:rPr>
                <w:sz w:val="24"/>
              </w:rPr>
              <w:t>多重障礙（請略加敘述障礙類別</w:t>
            </w:r>
            <w:r>
              <w:rPr>
                <w:spacing w:val="-10"/>
                <w:sz w:val="24"/>
              </w:rPr>
              <w:t>）</w:t>
            </w:r>
          </w:p>
          <w:p>
            <w:pPr>
              <w:pStyle w:val="TableParagraph"/>
              <w:spacing w:before="4"/>
              <w:ind w:left="132"/>
              <w:rPr>
                <w:sz w:val="24"/>
              </w:rPr>
            </w:pPr>
            <w:r>
              <w:rPr>
                <w:rFonts w:ascii="Webdings" w:hAnsi="Webdings" w:eastAsia="Webdings"/>
                <w:sz w:val="24"/>
              </w:rPr>
              <w:t></w:t>
            </w:r>
            <w:r>
              <w:rPr>
                <w:spacing w:val="-4"/>
                <w:sz w:val="24"/>
              </w:rPr>
              <w:t>自閉症</w:t>
            </w:r>
          </w:p>
          <w:p>
            <w:pPr>
              <w:pStyle w:val="TableParagraph"/>
              <w:spacing w:before="29"/>
              <w:ind w:left="132"/>
              <w:rPr>
                <w:sz w:val="24"/>
              </w:rPr>
            </w:pPr>
            <w:r>
              <w:rPr>
                <w:rFonts w:ascii="Webdings" w:hAnsi="Webdings" w:eastAsia="Webdings"/>
                <w:sz w:val="24"/>
              </w:rPr>
              <w:t></w:t>
            </w:r>
            <w:r>
              <w:rPr>
                <w:spacing w:val="-3"/>
                <w:sz w:val="24"/>
              </w:rPr>
              <w:t>其他障礙</w:t>
            </w:r>
          </w:p>
        </w:tc>
      </w:tr>
      <w:tr>
        <w:trPr>
          <w:trHeight w:val="1446" w:hRule="atLeast"/>
        </w:trPr>
        <w:tc>
          <w:tcPr>
            <w:tcW w:w="1473" w:type="dxa"/>
            <w:tcBorders>
              <w:top w:val="single" w:sz="4" w:space="0" w:color="000000"/>
              <w:bottom w:val="single" w:sz="4" w:space="0" w:color="000000"/>
              <w:right w:val="single" w:sz="4" w:space="0" w:color="000000"/>
            </w:tcBorders>
          </w:tcPr>
          <w:p>
            <w:pPr>
              <w:pStyle w:val="TableParagraph"/>
              <w:spacing w:line="242" w:lineRule="auto" w:before="400"/>
              <w:ind w:left="481" w:right="220" w:hanging="241"/>
              <w:rPr>
                <w:sz w:val="24"/>
              </w:rPr>
            </w:pPr>
            <w:r>
              <w:rPr>
                <w:spacing w:val="-4"/>
                <w:sz w:val="24"/>
              </w:rPr>
              <w:t>其他特殊</w:t>
            </w:r>
            <w:r>
              <w:rPr>
                <w:spacing w:val="-6"/>
                <w:sz w:val="24"/>
              </w:rPr>
              <w:t>情形</w:t>
            </w:r>
          </w:p>
        </w:tc>
        <w:tc>
          <w:tcPr>
            <w:tcW w:w="8825" w:type="dxa"/>
            <w:gridSpan w:val="8"/>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316" w:hRule="atLeast"/>
        </w:trPr>
        <w:tc>
          <w:tcPr>
            <w:tcW w:w="1473" w:type="dxa"/>
            <w:vMerge w:val="restart"/>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spacing w:before="403"/>
              <w:rPr>
                <w:rFonts w:ascii="Microsoft JhengHei"/>
                <w:b/>
                <w:sz w:val="24"/>
              </w:rPr>
            </w:pPr>
          </w:p>
          <w:p>
            <w:pPr>
              <w:pStyle w:val="TableParagraph"/>
              <w:spacing w:line="244" w:lineRule="auto" w:before="1"/>
              <w:ind w:left="481" w:right="459"/>
              <w:jc w:val="both"/>
              <w:rPr>
                <w:sz w:val="24"/>
              </w:rPr>
            </w:pPr>
            <w:r>
              <w:rPr>
                <w:spacing w:val="-6"/>
                <w:sz w:val="24"/>
              </w:rPr>
              <w:t>申請服務</w:t>
            </w:r>
            <w:r>
              <w:rPr>
                <w:spacing w:val="-5"/>
                <w:sz w:val="24"/>
              </w:rPr>
              <w:t>項目</w:t>
            </w:r>
          </w:p>
        </w:tc>
        <w:tc>
          <w:tcPr>
            <w:tcW w:w="5815" w:type="dxa"/>
            <w:gridSpan w:val="5"/>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53"/>
              <w:jc w:val="center"/>
              <w:rPr>
                <w:sz w:val="24"/>
              </w:rPr>
            </w:pPr>
            <w:r>
              <w:rPr>
                <w:spacing w:val="-3"/>
                <w:sz w:val="24"/>
              </w:rPr>
              <w:t>需求情形</w:t>
            </w:r>
          </w:p>
        </w:tc>
        <w:tc>
          <w:tcPr>
            <w:tcW w:w="3010" w:type="dxa"/>
            <w:gridSpan w:val="3"/>
            <w:tcBorders>
              <w:top w:val="single" w:sz="4" w:space="0" w:color="000000"/>
              <w:left w:val="single" w:sz="4" w:space="0" w:color="000000"/>
              <w:bottom w:val="single" w:sz="4" w:space="0" w:color="000000"/>
            </w:tcBorders>
          </w:tcPr>
          <w:p>
            <w:pPr>
              <w:pStyle w:val="TableParagraph"/>
              <w:spacing w:line="296" w:lineRule="exact"/>
              <w:ind w:left="1043"/>
              <w:rPr>
                <w:sz w:val="24"/>
              </w:rPr>
            </w:pPr>
            <w:r>
              <w:rPr>
                <w:spacing w:val="-3"/>
                <w:sz w:val="24"/>
              </w:rPr>
              <w:t>審定結果</w:t>
            </w:r>
          </w:p>
        </w:tc>
      </w:tr>
      <w:tr>
        <w:trPr>
          <w:trHeight w:val="794" w:hRule="atLeast"/>
        </w:trPr>
        <w:tc>
          <w:tcPr>
            <w:tcW w:w="1473" w:type="dxa"/>
            <w:vMerge/>
            <w:tcBorders>
              <w:top w:val="nil"/>
              <w:bottom w:val="single" w:sz="4" w:space="0" w:color="000000"/>
              <w:right w:val="single" w:sz="4" w:space="0" w:color="000000"/>
            </w:tcBorders>
          </w:tcPr>
          <w:p>
            <w:pPr>
              <w:rPr>
                <w:sz w:val="2"/>
                <w:szCs w:val="2"/>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spacing w:before="230"/>
              <w:ind w:left="64"/>
              <w:jc w:val="center"/>
              <w:rPr>
                <w:sz w:val="24"/>
              </w:rPr>
            </w:pPr>
            <w:r>
              <w:rPr>
                <w:spacing w:val="-3"/>
                <w:sz w:val="24"/>
              </w:rPr>
              <w:t>提早入場</w:t>
            </w:r>
          </w:p>
        </w:tc>
        <w:tc>
          <w:tcPr>
            <w:tcW w:w="3991"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4"/>
              <w:ind w:left="138"/>
              <w:rPr>
                <w:sz w:val="24"/>
              </w:rPr>
            </w:pPr>
            <w:r>
              <w:rPr>
                <w:rFonts w:ascii="Webdings" w:hAnsi="Webdings" w:eastAsia="Webdings"/>
                <w:sz w:val="24"/>
              </w:rPr>
              <w:t></w:t>
            </w:r>
            <w:r>
              <w:rPr>
                <w:spacing w:val="-12"/>
                <w:sz w:val="24"/>
              </w:rPr>
              <w:t>是(提早 </w:t>
            </w:r>
            <w:r>
              <w:rPr>
                <w:sz w:val="24"/>
              </w:rPr>
              <w:t>5</w:t>
            </w:r>
            <w:r>
              <w:rPr>
                <w:spacing w:val="-9"/>
                <w:sz w:val="24"/>
              </w:rPr>
              <w:t> 分鐘入試場準備)</w:t>
            </w:r>
          </w:p>
          <w:p>
            <w:pPr>
              <w:pStyle w:val="TableParagraph"/>
              <w:spacing w:before="5"/>
              <w:ind w:left="138"/>
              <w:rPr>
                <w:sz w:val="24"/>
              </w:rPr>
            </w:pPr>
            <w:r>
              <w:rPr>
                <w:rFonts w:ascii="Webdings" w:hAnsi="Webdings" w:eastAsia="Webdings"/>
                <w:sz w:val="24"/>
              </w:rPr>
              <w:t></w:t>
            </w:r>
            <w:r>
              <w:rPr>
                <w:spacing w:val="-10"/>
                <w:sz w:val="24"/>
              </w:rPr>
              <w:t>否</w:t>
            </w:r>
          </w:p>
        </w:tc>
        <w:tc>
          <w:tcPr>
            <w:tcW w:w="3010" w:type="dxa"/>
            <w:gridSpan w:val="3"/>
            <w:tcBorders>
              <w:top w:val="single" w:sz="4" w:space="0" w:color="000000"/>
              <w:left w:val="single" w:sz="4" w:space="0" w:color="000000"/>
              <w:bottom w:val="single" w:sz="4" w:space="0" w:color="000000"/>
            </w:tcBorders>
          </w:tcPr>
          <w:p>
            <w:pPr>
              <w:pStyle w:val="TableParagraph"/>
              <w:spacing w:before="74"/>
              <w:ind w:left="129"/>
              <w:rPr>
                <w:sz w:val="24"/>
              </w:rPr>
            </w:pPr>
            <w:r>
              <w:rPr>
                <w:rFonts w:ascii="Webdings" w:hAnsi="Webdings" w:eastAsia="Webdings"/>
                <w:sz w:val="24"/>
              </w:rPr>
              <w:t></w:t>
            </w:r>
            <w:r>
              <w:rPr>
                <w:spacing w:val="-10"/>
                <w:sz w:val="24"/>
              </w:rPr>
              <w:t>是</w:t>
            </w:r>
          </w:p>
          <w:p>
            <w:pPr>
              <w:pStyle w:val="TableParagraph"/>
              <w:spacing w:before="5"/>
              <w:ind w:left="129"/>
              <w:rPr>
                <w:sz w:val="24"/>
              </w:rPr>
            </w:pPr>
            <w:r>
              <w:rPr>
                <w:rFonts w:ascii="Webdings" w:hAnsi="Webdings" w:eastAsia="Webdings"/>
                <w:sz w:val="24"/>
              </w:rPr>
              <w:t></w:t>
            </w:r>
            <w:r>
              <w:rPr>
                <w:spacing w:val="-10"/>
                <w:sz w:val="24"/>
              </w:rPr>
              <w:t>否</w:t>
            </w:r>
          </w:p>
        </w:tc>
      </w:tr>
      <w:tr>
        <w:trPr>
          <w:trHeight w:val="794" w:hRule="atLeast"/>
        </w:trPr>
        <w:tc>
          <w:tcPr>
            <w:tcW w:w="1473" w:type="dxa"/>
            <w:vMerge/>
            <w:tcBorders>
              <w:top w:val="nil"/>
              <w:bottom w:val="single" w:sz="4" w:space="0" w:color="000000"/>
              <w:right w:val="single" w:sz="4" w:space="0" w:color="000000"/>
            </w:tcBorders>
          </w:tcPr>
          <w:p>
            <w:pPr>
              <w:rPr>
                <w:sz w:val="2"/>
                <w:szCs w:val="2"/>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spacing w:before="230"/>
              <w:ind w:left="64"/>
              <w:jc w:val="center"/>
              <w:rPr>
                <w:sz w:val="24"/>
              </w:rPr>
            </w:pPr>
            <w:r>
              <w:rPr>
                <w:spacing w:val="-3"/>
                <w:sz w:val="24"/>
              </w:rPr>
              <w:t>放大試題</w:t>
            </w:r>
          </w:p>
        </w:tc>
        <w:tc>
          <w:tcPr>
            <w:tcW w:w="3991" w:type="dxa"/>
            <w:gridSpan w:val="4"/>
            <w:tcBorders>
              <w:top w:val="single" w:sz="4" w:space="0" w:color="000000"/>
              <w:left w:val="single" w:sz="4" w:space="0" w:color="000000"/>
              <w:bottom w:val="single" w:sz="4" w:space="0" w:color="000000"/>
              <w:right w:val="single" w:sz="4" w:space="0" w:color="000000"/>
            </w:tcBorders>
          </w:tcPr>
          <w:p>
            <w:pPr>
              <w:pStyle w:val="TableParagraph"/>
              <w:spacing w:before="74"/>
              <w:ind w:left="138"/>
              <w:rPr>
                <w:sz w:val="24"/>
              </w:rPr>
            </w:pPr>
            <w:r>
              <w:rPr>
                <w:rFonts w:ascii="Webdings" w:hAnsi="Webdings" w:eastAsia="Webdings"/>
                <w:sz w:val="24"/>
              </w:rPr>
              <w:t></w:t>
            </w:r>
            <w:r>
              <w:rPr>
                <w:spacing w:val="-8"/>
                <w:sz w:val="24"/>
              </w:rPr>
              <w:t>是(提供放大為 </w:t>
            </w:r>
            <w:r>
              <w:rPr>
                <w:sz w:val="24"/>
              </w:rPr>
              <w:t>A3</w:t>
            </w:r>
            <w:r>
              <w:rPr>
                <w:spacing w:val="-10"/>
                <w:sz w:val="24"/>
              </w:rPr>
              <w:t> 紙之影印試題)</w:t>
            </w:r>
          </w:p>
          <w:p>
            <w:pPr>
              <w:pStyle w:val="TableParagraph"/>
              <w:spacing w:before="4"/>
              <w:ind w:left="138"/>
              <w:rPr>
                <w:sz w:val="24"/>
              </w:rPr>
            </w:pPr>
            <w:r>
              <w:rPr>
                <w:rFonts w:ascii="Webdings" w:hAnsi="Webdings" w:eastAsia="Webdings"/>
                <w:sz w:val="24"/>
              </w:rPr>
              <w:t></w:t>
            </w:r>
            <w:r>
              <w:rPr>
                <w:spacing w:val="-10"/>
                <w:sz w:val="24"/>
              </w:rPr>
              <w:t>否</w:t>
            </w:r>
          </w:p>
        </w:tc>
        <w:tc>
          <w:tcPr>
            <w:tcW w:w="3010" w:type="dxa"/>
            <w:gridSpan w:val="3"/>
            <w:tcBorders>
              <w:top w:val="single" w:sz="4" w:space="0" w:color="000000"/>
              <w:left w:val="single" w:sz="4" w:space="0" w:color="000000"/>
              <w:bottom w:val="single" w:sz="4" w:space="0" w:color="000000"/>
            </w:tcBorders>
          </w:tcPr>
          <w:p>
            <w:pPr>
              <w:pStyle w:val="TableParagraph"/>
              <w:spacing w:before="74"/>
              <w:ind w:left="129"/>
              <w:rPr>
                <w:sz w:val="24"/>
              </w:rPr>
            </w:pPr>
            <w:r>
              <w:rPr>
                <w:rFonts w:ascii="Webdings" w:hAnsi="Webdings" w:eastAsia="Webdings"/>
                <w:sz w:val="24"/>
              </w:rPr>
              <w:t></w:t>
            </w:r>
            <w:r>
              <w:rPr>
                <w:spacing w:val="-10"/>
                <w:sz w:val="24"/>
              </w:rPr>
              <w:t>是</w:t>
            </w:r>
          </w:p>
          <w:p>
            <w:pPr>
              <w:pStyle w:val="TableParagraph"/>
              <w:spacing w:before="4"/>
              <w:ind w:left="129"/>
              <w:rPr>
                <w:sz w:val="24"/>
              </w:rPr>
            </w:pPr>
            <w:r>
              <w:rPr>
                <w:rFonts w:ascii="Webdings" w:hAnsi="Webdings" w:eastAsia="Webdings"/>
                <w:sz w:val="24"/>
              </w:rPr>
              <w:t></w:t>
            </w:r>
            <w:r>
              <w:rPr>
                <w:spacing w:val="-10"/>
                <w:sz w:val="24"/>
              </w:rPr>
              <w:t>否</w:t>
            </w:r>
          </w:p>
        </w:tc>
      </w:tr>
      <w:tr>
        <w:trPr>
          <w:trHeight w:val="794" w:hRule="atLeast"/>
        </w:trPr>
        <w:tc>
          <w:tcPr>
            <w:tcW w:w="1473" w:type="dxa"/>
            <w:vMerge/>
            <w:tcBorders>
              <w:top w:val="nil"/>
              <w:bottom w:val="single" w:sz="4" w:space="0" w:color="000000"/>
              <w:right w:val="single" w:sz="4" w:space="0" w:color="000000"/>
            </w:tcBorders>
          </w:tcPr>
          <w:p>
            <w:pPr>
              <w:rPr>
                <w:sz w:val="2"/>
                <w:szCs w:val="2"/>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74"/>
              <w:ind w:left="459" w:right="392"/>
              <w:rPr>
                <w:sz w:val="24"/>
              </w:rPr>
            </w:pPr>
            <w:r>
              <w:rPr>
                <w:spacing w:val="-4"/>
                <w:sz w:val="24"/>
              </w:rPr>
              <w:t>需要考場</w:t>
            </w:r>
            <w:r>
              <w:rPr>
                <w:spacing w:val="-3"/>
                <w:sz w:val="24"/>
              </w:rPr>
              <w:t>準備輔具</w:t>
            </w:r>
          </w:p>
        </w:tc>
        <w:tc>
          <w:tcPr>
            <w:tcW w:w="3991" w:type="dxa"/>
            <w:gridSpan w:val="4"/>
            <w:tcBorders>
              <w:top w:val="single" w:sz="4" w:space="0" w:color="000000"/>
              <w:left w:val="single" w:sz="4" w:space="0" w:color="000000"/>
              <w:bottom w:val="single" w:sz="4" w:space="0" w:color="000000"/>
              <w:right w:val="single" w:sz="4" w:space="0" w:color="000000"/>
            </w:tcBorders>
          </w:tcPr>
          <w:p>
            <w:pPr>
              <w:pStyle w:val="TableParagraph"/>
              <w:tabs>
                <w:tab w:pos="1338" w:val="left" w:leader="none"/>
              </w:tabs>
              <w:spacing w:before="74"/>
              <w:ind w:left="138"/>
              <w:rPr>
                <w:sz w:val="24"/>
              </w:rPr>
            </w:pPr>
            <w:r>
              <w:rPr>
                <w:rFonts w:ascii="Webdings" w:hAnsi="Webdings" w:eastAsia="Webdings"/>
                <w:sz w:val="24"/>
              </w:rPr>
              <w:t></w:t>
            </w:r>
            <w:r>
              <w:rPr>
                <w:sz w:val="24"/>
              </w:rPr>
              <w:t>檯</w:t>
            </w:r>
            <w:r>
              <w:rPr>
                <w:spacing w:val="-10"/>
                <w:sz w:val="24"/>
              </w:rPr>
              <w:t>燈</w:t>
            </w:r>
            <w:r>
              <w:rPr>
                <w:sz w:val="24"/>
              </w:rPr>
              <w:tab/>
            </w:r>
            <w:r>
              <w:rPr>
                <w:rFonts w:ascii="Webdings" w:hAnsi="Webdings" w:eastAsia="Webdings"/>
                <w:sz w:val="24"/>
              </w:rPr>
              <w:t></w:t>
            </w:r>
            <w:r>
              <w:rPr>
                <w:sz w:val="24"/>
              </w:rPr>
              <w:t>放大</w:t>
            </w:r>
            <w:r>
              <w:rPr>
                <w:spacing w:val="-10"/>
                <w:sz w:val="24"/>
              </w:rPr>
              <w:t>鏡</w:t>
            </w:r>
          </w:p>
          <w:p>
            <w:pPr>
              <w:pStyle w:val="TableParagraph"/>
              <w:spacing w:before="4"/>
              <w:ind w:left="138"/>
              <w:rPr>
                <w:sz w:val="24"/>
              </w:rPr>
            </w:pPr>
            <w:r>
              <w:rPr>
                <w:rFonts w:ascii="Webdings" w:hAnsi="Webdings" w:eastAsia="Webdings"/>
                <w:sz w:val="24"/>
              </w:rPr>
              <w:t></w:t>
            </w:r>
            <w:r>
              <w:rPr>
                <w:spacing w:val="-2"/>
                <w:sz w:val="24"/>
              </w:rPr>
              <w:t>其他(請說明)：</w:t>
            </w:r>
          </w:p>
        </w:tc>
        <w:tc>
          <w:tcPr>
            <w:tcW w:w="3010" w:type="dxa"/>
            <w:gridSpan w:val="3"/>
            <w:tcBorders>
              <w:top w:val="single" w:sz="4" w:space="0" w:color="000000"/>
              <w:left w:val="single" w:sz="4" w:space="0" w:color="000000"/>
              <w:bottom w:val="single" w:sz="4" w:space="0" w:color="000000"/>
            </w:tcBorders>
          </w:tcPr>
          <w:p>
            <w:pPr>
              <w:pStyle w:val="TableParagraph"/>
              <w:spacing w:before="74"/>
              <w:ind w:left="129"/>
              <w:rPr>
                <w:sz w:val="24"/>
              </w:rPr>
            </w:pPr>
            <w:r>
              <w:rPr>
                <w:rFonts w:ascii="Webdings" w:hAnsi="Webdings" w:eastAsia="Webdings"/>
                <w:sz w:val="24"/>
              </w:rPr>
              <w:t></w:t>
            </w:r>
            <w:r>
              <w:rPr>
                <w:spacing w:val="-10"/>
                <w:sz w:val="24"/>
              </w:rPr>
              <w:t>是</w:t>
            </w:r>
          </w:p>
          <w:p>
            <w:pPr>
              <w:pStyle w:val="TableParagraph"/>
              <w:spacing w:before="4"/>
              <w:ind w:left="129"/>
              <w:rPr>
                <w:sz w:val="24"/>
              </w:rPr>
            </w:pPr>
            <w:r>
              <w:rPr>
                <w:rFonts w:ascii="Webdings" w:hAnsi="Webdings" w:eastAsia="Webdings"/>
                <w:sz w:val="24"/>
              </w:rPr>
              <w:t></w:t>
            </w:r>
            <w:r>
              <w:rPr>
                <w:spacing w:val="-10"/>
                <w:sz w:val="24"/>
              </w:rPr>
              <w:t>否</w:t>
            </w:r>
          </w:p>
        </w:tc>
      </w:tr>
      <w:tr>
        <w:trPr>
          <w:trHeight w:val="793" w:hRule="atLeast"/>
        </w:trPr>
        <w:tc>
          <w:tcPr>
            <w:tcW w:w="1473" w:type="dxa"/>
            <w:vMerge/>
            <w:tcBorders>
              <w:top w:val="nil"/>
              <w:bottom w:val="single" w:sz="4" w:space="0" w:color="000000"/>
              <w:right w:val="single" w:sz="4" w:space="0" w:color="000000"/>
            </w:tcBorders>
          </w:tcPr>
          <w:p>
            <w:pPr>
              <w:rPr>
                <w:sz w:val="2"/>
                <w:szCs w:val="2"/>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spacing w:before="74"/>
              <w:ind w:left="64"/>
              <w:jc w:val="center"/>
              <w:rPr>
                <w:sz w:val="24"/>
              </w:rPr>
            </w:pPr>
            <w:r>
              <w:rPr>
                <w:spacing w:val="-2"/>
                <w:sz w:val="24"/>
              </w:rPr>
              <w:t>其他特殊需求</w:t>
            </w:r>
          </w:p>
          <w:p>
            <w:pPr>
              <w:pStyle w:val="TableParagraph"/>
              <w:spacing w:before="4"/>
              <w:ind w:left="64"/>
              <w:jc w:val="center"/>
              <w:rPr>
                <w:sz w:val="24"/>
              </w:rPr>
            </w:pPr>
            <w:r>
              <w:rPr>
                <w:spacing w:val="-2"/>
                <w:sz w:val="24"/>
              </w:rPr>
              <w:t>(請詳填)</w:t>
            </w:r>
          </w:p>
        </w:tc>
        <w:tc>
          <w:tcPr>
            <w:tcW w:w="3991"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010" w:type="dxa"/>
            <w:gridSpan w:val="3"/>
            <w:tcBorders>
              <w:top w:val="single" w:sz="4" w:space="0" w:color="000000"/>
              <w:left w:val="single" w:sz="4" w:space="0" w:color="000000"/>
              <w:bottom w:val="single" w:sz="4" w:space="0" w:color="000000"/>
            </w:tcBorders>
          </w:tcPr>
          <w:p>
            <w:pPr>
              <w:pStyle w:val="TableParagraph"/>
              <w:spacing w:before="74"/>
              <w:ind w:left="129"/>
              <w:rPr>
                <w:sz w:val="24"/>
              </w:rPr>
            </w:pPr>
            <w:r>
              <w:rPr>
                <w:rFonts w:ascii="Webdings" w:hAnsi="Webdings" w:eastAsia="Webdings"/>
                <w:sz w:val="24"/>
              </w:rPr>
              <w:t></w:t>
            </w:r>
            <w:r>
              <w:rPr>
                <w:spacing w:val="-10"/>
                <w:sz w:val="24"/>
              </w:rPr>
              <w:t>是</w:t>
            </w:r>
          </w:p>
          <w:p>
            <w:pPr>
              <w:pStyle w:val="TableParagraph"/>
              <w:spacing w:before="4"/>
              <w:ind w:left="129"/>
              <w:rPr>
                <w:sz w:val="24"/>
              </w:rPr>
            </w:pPr>
            <w:r>
              <w:rPr>
                <w:rFonts w:ascii="Webdings" w:hAnsi="Webdings" w:eastAsia="Webdings"/>
                <w:sz w:val="24"/>
              </w:rPr>
              <w:t></w:t>
            </w:r>
            <w:r>
              <w:rPr>
                <w:spacing w:val="-10"/>
                <w:sz w:val="24"/>
              </w:rPr>
              <w:t>否</w:t>
            </w:r>
          </w:p>
        </w:tc>
      </w:tr>
      <w:tr>
        <w:trPr>
          <w:trHeight w:val="935" w:hRule="atLeast"/>
        </w:trPr>
        <w:tc>
          <w:tcPr>
            <w:tcW w:w="1473" w:type="dxa"/>
            <w:tcBorders>
              <w:top w:val="single" w:sz="4" w:space="0" w:color="000000"/>
              <w:bottom w:val="single" w:sz="4" w:space="0" w:color="000000"/>
              <w:right w:val="single" w:sz="4" w:space="0" w:color="000000"/>
            </w:tcBorders>
          </w:tcPr>
          <w:p>
            <w:pPr>
              <w:pStyle w:val="TableParagraph"/>
              <w:spacing w:before="299"/>
              <w:ind w:left="18"/>
              <w:jc w:val="center"/>
              <w:rPr>
                <w:sz w:val="24"/>
              </w:rPr>
            </w:pPr>
            <w:r>
              <w:rPr>
                <w:spacing w:val="-3"/>
                <w:sz w:val="24"/>
              </w:rPr>
              <w:t>繳驗證件</w:t>
            </w:r>
          </w:p>
        </w:tc>
        <w:tc>
          <w:tcPr>
            <w:tcW w:w="8825" w:type="dxa"/>
            <w:gridSpan w:val="8"/>
            <w:tcBorders>
              <w:top w:val="single" w:sz="4" w:space="0" w:color="000000"/>
              <w:left w:val="single" w:sz="4" w:space="0" w:color="000000"/>
              <w:bottom w:val="single" w:sz="4" w:space="0" w:color="000000"/>
            </w:tcBorders>
          </w:tcPr>
          <w:p>
            <w:pPr>
              <w:pStyle w:val="TableParagraph"/>
              <w:tabs>
                <w:tab w:pos="3978" w:val="left" w:leader="none"/>
              </w:tabs>
              <w:spacing w:line="377" w:lineRule="exact" w:before="64"/>
              <w:ind w:left="132"/>
              <w:rPr>
                <w:sz w:val="20"/>
              </w:rPr>
            </w:pPr>
            <w:r>
              <w:rPr>
                <w:rFonts w:ascii="Webdings" w:hAnsi="Webdings" w:eastAsia="Webdings"/>
                <w:sz w:val="24"/>
              </w:rPr>
              <w:t></w:t>
            </w:r>
            <w:r>
              <w:rPr>
                <w:rFonts w:ascii="Microsoft JhengHei" w:hAnsi="Microsoft JhengHei" w:eastAsia="Microsoft JhengHei"/>
                <w:b/>
                <w:sz w:val="24"/>
              </w:rPr>
              <w:t>鑑輔會鑑定文</w:t>
            </w:r>
            <w:r>
              <w:rPr>
                <w:rFonts w:ascii="Microsoft JhengHei" w:hAnsi="Microsoft JhengHei" w:eastAsia="Microsoft JhengHei"/>
                <w:b/>
                <w:spacing w:val="-10"/>
                <w:sz w:val="24"/>
              </w:rPr>
              <w:t>號</w:t>
            </w:r>
            <w:r>
              <w:rPr>
                <w:rFonts w:ascii="Times New Roman" w:hAnsi="Times New Roman" w:eastAsia="Times New Roman"/>
                <w:b/>
                <w:sz w:val="24"/>
                <w:u w:val="single"/>
              </w:rPr>
              <w:tab/>
            </w:r>
            <w:r>
              <w:rPr>
                <w:rFonts w:ascii="Microsoft JhengHei" w:hAnsi="Microsoft JhengHei" w:eastAsia="Microsoft JhengHei"/>
                <w:b/>
                <w:spacing w:val="-2"/>
                <w:sz w:val="24"/>
              </w:rPr>
              <w:t>及個別化教育計畫</w:t>
            </w:r>
            <w:r>
              <w:rPr>
                <w:spacing w:val="-2"/>
                <w:sz w:val="20"/>
              </w:rPr>
              <w:t>（審查之重要依據，務請齊備</w:t>
            </w:r>
            <w:r>
              <w:rPr>
                <w:spacing w:val="-10"/>
                <w:sz w:val="20"/>
              </w:rPr>
              <w:t>）</w:t>
            </w:r>
          </w:p>
          <w:p>
            <w:pPr>
              <w:pStyle w:val="TableParagraph"/>
              <w:spacing w:line="377" w:lineRule="exact"/>
              <w:ind w:left="132"/>
              <w:rPr>
                <w:sz w:val="20"/>
              </w:rPr>
            </w:pPr>
            <w:r>
              <w:rPr>
                <w:rFonts w:ascii="Webdings" w:hAnsi="Webdings" w:eastAsia="Webdings"/>
                <w:spacing w:val="-2"/>
                <w:sz w:val="24"/>
              </w:rPr>
              <w:t></w:t>
            </w:r>
            <w:r>
              <w:rPr>
                <w:rFonts w:ascii="Microsoft JhengHei" w:hAnsi="Microsoft JhengHei" w:eastAsia="Microsoft JhengHei"/>
                <w:b/>
                <w:spacing w:val="-2"/>
                <w:sz w:val="24"/>
              </w:rPr>
              <w:t>醫生診斷證明正本</w:t>
            </w:r>
            <w:r>
              <w:rPr>
                <w:spacing w:val="-2"/>
                <w:sz w:val="20"/>
              </w:rPr>
              <w:t>（其他特殊考生，請檢附及說明</w:t>
            </w:r>
            <w:r>
              <w:rPr>
                <w:spacing w:val="-10"/>
                <w:sz w:val="20"/>
              </w:rPr>
              <w:t>）</w:t>
            </w:r>
          </w:p>
        </w:tc>
      </w:tr>
      <w:tr>
        <w:trPr>
          <w:trHeight w:val="933" w:hRule="atLeast"/>
        </w:trPr>
        <w:tc>
          <w:tcPr>
            <w:tcW w:w="1473" w:type="dxa"/>
            <w:tcBorders>
              <w:top w:val="single" w:sz="4" w:space="0" w:color="000000"/>
              <w:bottom w:val="single" w:sz="4" w:space="0" w:color="000000"/>
              <w:right w:val="single" w:sz="4" w:space="0" w:color="000000"/>
            </w:tcBorders>
          </w:tcPr>
          <w:p>
            <w:pPr>
              <w:pStyle w:val="TableParagraph"/>
              <w:spacing w:before="300"/>
              <w:ind w:left="18"/>
              <w:jc w:val="center"/>
              <w:rPr>
                <w:sz w:val="24"/>
              </w:rPr>
            </w:pPr>
            <w:r>
              <w:rPr>
                <w:spacing w:val="-3"/>
                <w:sz w:val="24"/>
              </w:rPr>
              <w:t>學生簽名</w:t>
            </w:r>
          </w:p>
        </w:tc>
        <w:tc>
          <w:tcPr>
            <w:tcW w:w="197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28" w:type="dxa"/>
            <w:gridSpan w:val="2"/>
            <w:vMerge w:val="restart"/>
            <w:tcBorders>
              <w:top w:val="single" w:sz="4" w:space="0" w:color="000000"/>
              <w:left w:val="single" w:sz="4" w:space="0" w:color="000000"/>
              <w:bottom w:val="single" w:sz="6" w:space="0" w:color="000000"/>
              <w:right w:val="single" w:sz="4" w:space="0" w:color="000000"/>
            </w:tcBorders>
          </w:tcPr>
          <w:p>
            <w:pPr>
              <w:pStyle w:val="TableParagraph"/>
              <w:spacing w:before="19"/>
              <w:rPr>
                <w:rFonts w:ascii="Microsoft JhengHei"/>
                <w:b/>
                <w:sz w:val="24"/>
              </w:rPr>
            </w:pPr>
          </w:p>
          <w:p>
            <w:pPr>
              <w:pStyle w:val="TableParagraph"/>
              <w:spacing w:line="242" w:lineRule="auto" w:before="1"/>
              <w:ind w:left="155" w:right="100"/>
              <w:jc w:val="center"/>
              <w:rPr>
                <w:sz w:val="24"/>
              </w:rPr>
            </w:pPr>
            <w:r>
              <w:rPr>
                <w:spacing w:val="-4"/>
                <w:sz w:val="24"/>
              </w:rPr>
              <w:t>導師或</w:t>
            </w:r>
            <w:r>
              <w:rPr>
                <w:spacing w:val="-4"/>
                <w:sz w:val="24"/>
              </w:rPr>
              <w:t> 輔導教師</w:t>
            </w:r>
            <w:r>
              <w:rPr>
                <w:spacing w:val="-6"/>
                <w:sz w:val="24"/>
              </w:rPr>
              <w:t>簽名</w:t>
            </w:r>
          </w:p>
        </w:tc>
        <w:tc>
          <w:tcPr>
            <w:tcW w:w="2615" w:type="dxa"/>
            <w:vMerge w:val="restart"/>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24"/>
              </w:rPr>
            </w:pPr>
          </w:p>
        </w:tc>
        <w:tc>
          <w:tcPr>
            <w:tcW w:w="1421"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144"/>
              <w:ind w:left="129" w:right="79" w:firstLine="120"/>
              <w:rPr>
                <w:sz w:val="24"/>
              </w:rPr>
            </w:pPr>
            <w:r>
              <w:rPr>
                <w:spacing w:val="-4"/>
                <w:sz w:val="24"/>
              </w:rPr>
              <w:t>審查小組</w:t>
            </w:r>
            <w:r>
              <w:rPr>
                <w:spacing w:val="-2"/>
                <w:sz w:val="24"/>
              </w:rPr>
              <w:t>承辦人簽名</w:t>
            </w:r>
          </w:p>
        </w:tc>
        <w:tc>
          <w:tcPr>
            <w:tcW w:w="1589"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932" w:hRule="atLeast"/>
        </w:trPr>
        <w:tc>
          <w:tcPr>
            <w:tcW w:w="1473" w:type="dxa"/>
            <w:tcBorders>
              <w:top w:val="single" w:sz="4" w:space="0" w:color="000000"/>
              <w:bottom w:val="single" w:sz="6" w:space="0" w:color="000000"/>
              <w:right w:val="single" w:sz="4" w:space="0" w:color="000000"/>
            </w:tcBorders>
          </w:tcPr>
          <w:p>
            <w:pPr>
              <w:pStyle w:val="TableParagraph"/>
              <w:spacing w:line="242" w:lineRule="auto" w:before="141"/>
              <w:ind w:left="120" w:right="99" w:firstLine="240"/>
              <w:rPr>
                <w:sz w:val="24"/>
              </w:rPr>
            </w:pPr>
            <w:r>
              <w:rPr>
                <w:spacing w:val="-4"/>
                <w:sz w:val="24"/>
              </w:rPr>
              <w:t>家長或</w:t>
            </w:r>
            <w:r>
              <w:rPr>
                <w:spacing w:val="-4"/>
                <w:sz w:val="24"/>
              </w:rPr>
              <w:t> </w:t>
            </w:r>
            <w:r>
              <w:rPr>
                <w:spacing w:val="-2"/>
                <w:sz w:val="24"/>
              </w:rPr>
              <w:t>監護人簽名</w:t>
            </w:r>
          </w:p>
        </w:tc>
        <w:tc>
          <w:tcPr>
            <w:tcW w:w="1972" w:type="dxa"/>
            <w:gridSpan w:val="2"/>
            <w:tcBorders>
              <w:top w:val="single" w:sz="4" w:space="0" w:color="000000"/>
              <w:left w:val="single" w:sz="4" w:space="0" w:color="000000"/>
              <w:bottom w:val="single" w:sz="6" w:space="0" w:color="000000"/>
              <w:right w:val="single" w:sz="4" w:space="0" w:color="000000"/>
            </w:tcBorders>
          </w:tcPr>
          <w:p>
            <w:pPr>
              <w:pStyle w:val="TableParagraph"/>
              <w:rPr>
                <w:rFonts w:ascii="Times New Roman"/>
                <w:sz w:val="24"/>
              </w:rPr>
            </w:pPr>
          </w:p>
        </w:tc>
        <w:tc>
          <w:tcPr>
            <w:tcW w:w="1228" w:type="dxa"/>
            <w:gridSpan w:val="2"/>
            <w:vMerge/>
            <w:tcBorders>
              <w:top w:val="nil"/>
              <w:left w:val="single" w:sz="4" w:space="0" w:color="000000"/>
              <w:bottom w:val="single" w:sz="6" w:space="0" w:color="000000"/>
              <w:right w:val="single" w:sz="4" w:space="0" w:color="000000"/>
            </w:tcBorders>
          </w:tcPr>
          <w:p>
            <w:pPr>
              <w:rPr>
                <w:sz w:val="2"/>
                <w:szCs w:val="2"/>
              </w:rPr>
            </w:pPr>
          </w:p>
        </w:tc>
        <w:tc>
          <w:tcPr>
            <w:tcW w:w="2615" w:type="dxa"/>
            <w:vMerge/>
            <w:tcBorders>
              <w:top w:val="nil"/>
              <w:left w:val="single" w:sz="4" w:space="0" w:color="000000"/>
              <w:bottom w:val="single" w:sz="6" w:space="0" w:color="000000"/>
              <w:right w:val="single" w:sz="4" w:space="0" w:color="000000"/>
            </w:tcBorders>
          </w:tcPr>
          <w:p>
            <w:pPr>
              <w:rPr>
                <w:sz w:val="2"/>
                <w:szCs w:val="2"/>
              </w:rPr>
            </w:pPr>
          </w:p>
        </w:tc>
        <w:tc>
          <w:tcPr>
            <w:tcW w:w="1421" w:type="dxa"/>
            <w:gridSpan w:val="2"/>
            <w:tcBorders>
              <w:top w:val="single" w:sz="4" w:space="0" w:color="000000"/>
              <w:left w:val="single" w:sz="4" w:space="0" w:color="000000"/>
              <w:bottom w:val="single" w:sz="6" w:space="0" w:color="000000"/>
              <w:right w:val="single" w:sz="4" w:space="0" w:color="000000"/>
            </w:tcBorders>
          </w:tcPr>
          <w:p>
            <w:pPr>
              <w:pStyle w:val="TableParagraph"/>
              <w:spacing w:before="297"/>
              <w:ind w:left="249"/>
              <w:rPr>
                <w:sz w:val="24"/>
              </w:rPr>
            </w:pPr>
            <w:r>
              <w:rPr>
                <w:spacing w:val="-3"/>
                <w:sz w:val="24"/>
              </w:rPr>
              <w:t>審查結果</w:t>
            </w:r>
          </w:p>
        </w:tc>
        <w:tc>
          <w:tcPr>
            <w:tcW w:w="1589" w:type="dxa"/>
            <w:tcBorders>
              <w:top w:val="single" w:sz="4" w:space="0" w:color="000000"/>
              <w:left w:val="single" w:sz="4" w:space="0" w:color="000000"/>
              <w:bottom w:val="single" w:sz="6" w:space="0" w:color="000000"/>
            </w:tcBorders>
          </w:tcPr>
          <w:p>
            <w:pPr>
              <w:pStyle w:val="TableParagraph"/>
              <w:spacing w:before="141"/>
              <w:ind w:left="127"/>
              <w:rPr>
                <w:sz w:val="24"/>
              </w:rPr>
            </w:pPr>
            <w:r>
              <w:rPr>
                <w:rFonts w:ascii="Webdings" w:hAnsi="Webdings" w:eastAsia="Webdings"/>
                <w:sz w:val="24"/>
              </w:rPr>
              <w:t></w:t>
            </w:r>
            <w:r>
              <w:rPr>
                <w:spacing w:val="-5"/>
                <w:sz w:val="24"/>
              </w:rPr>
              <w:t>通過</w:t>
            </w:r>
          </w:p>
          <w:p>
            <w:pPr>
              <w:pStyle w:val="TableParagraph"/>
              <w:spacing w:before="4"/>
              <w:ind w:left="127"/>
              <w:rPr>
                <w:sz w:val="24"/>
              </w:rPr>
            </w:pPr>
            <w:r>
              <w:rPr>
                <w:rFonts w:ascii="Webdings" w:hAnsi="Webdings" w:eastAsia="Webdings"/>
                <w:sz w:val="24"/>
              </w:rPr>
              <w:t></w:t>
            </w:r>
            <w:r>
              <w:rPr>
                <w:spacing w:val="-4"/>
                <w:sz w:val="24"/>
              </w:rPr>
              <w:t>不通過</w:t>
            </w:r>
          </w:p>
        </w:tc>
      </w:tr>
    </w:tbl>
    <w:sectPr>
      <w:type w:val="continuous"/>
      <w:pgSz w:w="11910" w:h="16840"/>
      <w:pgMar w:header="0" w:footer="1236" w:top="192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 w:name="PMingLiU-ExtB">
    <w:altName w:val="PMingLiU-ExtB"/>
    <w:charset w:val="1"/>
    <w:family w:val="roman"/>
    <w:pitch w:val="variable"/>
  </w:font>
  <w:font w:name="Webdings">
    <w:altName w:val="Webdings"/>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6080">
              <wp:simplePos x="0" y="0"/>
              <wp:positionH relativeFrom="page">
                <wp:posOffset>3710051</wp:posOffset>
              </wp:positionH>
              <wp:positionV relativeFrom="page">
                <wp:posOffset>10191318</wp:posOffset>
              </wp:positionV>
              <wp:extent cx="15303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035" cy="152400"/>
                      </a:xfrm>
                      <a:prstGeom prst="rect">
                        <a:avLst/>
                      </a:prstGeom>
                    </wps:spPr>
                    <wps:txbx>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130005pt;margin-top:802.466003pt;width:12.05pt;height:12pt;mso-position-horizontal-relative:page;mso-position-vertical-relative:page;z-index:-16550400" type="#_x0000_t202" id="docshape1" filled="false" stroked="false">
              <v:textbox inset="0,0,0,0">
                <w:txbxContent>
                  <w:p>
                    <w:pPr>
                      <w:spacing w:line="223" w:lineRule="exact" w:before="0"/>
                      <w:ind w:left="60" w:right="0" w:firstLine="0"/>
                      <w:jc w:val="left"/>
                      <w:rPr>
                        <w:rFonts w:ascii="Calibri"/>
                        <w:sz w:val="20"/>
                      </w:rPr>
                    </w:pPr>
                    <w:r>
                      <w:rPr>
                        <w:rFonts w:ascii="Calibri"/>
                        <w:spacing w:val="-10"/>
                        <w:sz w:val="20"/>
                      </w:rPr>
                      <w:fldChar w:fldCharType="begin"/>
                    </w:r>
                    <w:r>
                      <w:rPr>
                        <w:rFonts w:ascii="Calibri"/>
                        <w:spacing w:val="-10"/>
                        <w:sz w:val="20"/>
                      </w:rPr>
                      <w:instrText>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6592">
              <wp:simplePos x="0" y="0"/>
              <wp:positionH relativeFrom="page">
                <wp:posOffset>3703446</wp:posOffset>
              </wp:positionH>
              <wp:positionV relativeFrom="page">
                <wp:posOffset>9767645</wp:posOffset>
              </wp:positionV>
              <wp:extent cx="153670" cy="1524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3670" cy="152400"/>
                      </a:xfrm>
                      <a:prstGeom prst="rect">
                        <a:avLst/>
                      </a:prstGeom>
                    </wps:spPr>
                    <wps:txbx>
                      <w:txbxContent>
                        <w:p>
                          <w:pPr>
                            <w:spacing w:line="223"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 style="position:absolute;margin-left:291.609985pt;margin-top:769.105957pt;width:12.1pt;height:12pt;mso-position-horizontal-relative:page;mso-position-vertical-relative:page;z-index:-16549888" type="#_x0000_t202" id="docshape32" filled="false" stroked="false">
              <v:textbox inset="0,0,0,0">
                <w:txbxContent>
                  <w:p>
                    <w:pPr>
                      <w:spacing w:line="223"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791" w:hanging="480"/>
        <w:jc w:val="left"/>
      </w:pPr>
      <w:rPr>
        <w:rFonts w:hint="default"/>
        <w:spacing w:val="0"/>
        <w:w w:val="100"/>
        <w:lang w:val="en-US" w:eastAsia="zh-TW" w:bidi="ar-SA"/>
      </w:rPr>
    </w:lvl>
    <w:lvl w:ilvl="1">
      <w:start w:val="0"/>
      <w:numFmt w:val="bullet"/>
      <w:lvlText w:val="•"/>
      <w:lvlJc w:val="left"/>
      <w:pPr>
        <w:ind w:left="1811" w:hanging="480"/>
      </w:pPr>
      <w:rPr>
        <w:rFonts w:hint="default"/>
        <w:lang w:val="en-US" w:eastAsia="zh-TW" w:bidi="ar-SA"/>
      </w:rPr>
    </w:lvl>
    <w:lvl w:ilvl="2">
      <w:start w:val="0"/>
      <w:numFmt w:val="bullet"/>
      <w:lvlText w:val="•"/>
      <w:lvlJc w:val="left"/>
      <w:pPr>
        <w:ind w:left="2823" w:hanging="480"/>
      </w:pPr>
      <w:rPr>
        <w:rFonts w:hint="default"/>
        <w:lang w:val="en-US" w:eastAsia="zh-TW" w:bidi="ar-SA"/>
      </w:rPr>
    </w:lvl>
    <w:lvl w:ilvl="3">
      <w:start w:val="0"/>
      <w:numFmt w:val="bullet"/>
      <w:lvlText w:val="•"/>
      <w:lvlJc w:val="left"/>
      <w:pPr>
        <w:ind w:left="3834" w:hanging="480"/>
      </w:pPr>
      <w:rPr>
        <w:rFonts w:hint="default"/>
        <w:lang w:val="en-US" w:eastAsia="zh-TW" w:bidi="ar-SA"/>
      </w:rPr>
    </w:lvl>
    <w:lvl w:ilvl="4">
      <w:start w:val="0"/>
      <w:numFmt w:val="bullet"/>
      <w:lvlText w:val="•"/>
      <w:lvlJc w:val="left"/>
      <w:pPr>
        <w:ind w:left="4846" w:hanging="480"/>
      </w:pPr>
      <w:rPr>
        <w:rFonts w:hint="default"/>
        <w:lang w:val="en-US" w:eastAsia="zh-TW" w:bidi="ar-SA"/>
      </w:rPr>
    </w:lvl>
    <w:lvl w:ilvl="5">
      <w:start w:val="0"/>
      <w:numFmt w:val="bullet"/>
      <w:lvlText w:val="•"/>
      <w:lvlJc w:val="left"/>
      <w:pPr>
        <w:ind w:left="5857" w:hanging="480"/>
      </w:pPr>
      <w:rPr>
        <w:rFonts w:hint="default"/>
        <w:lang w:val="en-US" w:eastAsia="zh-TW" w:bidi="ar-SA"/>
      </w:rPr>
    </w:lvl>
    <w:lvl w:ilvl="6">
      <w:start w:val="0"/>
      <w:numFmt w:val="bullet"/>
      <w:lvlText w:val="•"/>
      <w:lvlJc w:val="left"/>
      <w:pPr>
        <w:ind w:left="6869" w:hanging="480"/>
      </w:pPr>
      <w:rPr>
        <w:rFonts w:hint="default"/>
        <w:lang w:val="en-US" w:eastAsia="zh-TW" w:bidi="ar-SA"/>
      </w:rPr>
    </w:lvl>
    <w:lvl w:ilvl="7">
      <w:start w:val="0"/>
      <w:numFmt w:val="bullet"/>
      <w:lvlText w:val="•"/>
      <w:lvlJc w:val="left"/>
      <w:pPr>
        <w:ind w:left="7880" w:hanging="480"/>
      </w:pPr>
      <w:rPr>
        <w:rFonts w:hint="default"/>
        <w:lang w:val="en-US" w:eastAsia="zh-TW" w:bidi="ar-SA"/>
      </w:rPr>
    </w:lvl>
    <w:lvl w:ilvl="8">
      <w:start w:val="0"/>
      <w:numFmt w:val="bullet"/>
      <w:lvlText w:val="•"/>
      <w:lvlJc w:val="left"/>
      <w:pPr>
        <w:ind w:left="8892" w:hanging="480"/>
      </w:pPr>
      <w:rPr>
        <w:rFonts w:hint="default"/>
        <w:lang w:val="en-US" w:eastAsia="zh-TW" w:bidi="ar-SA"/>
      </w:rPr>
    </w:lvl>
  </w:abstractNum>
  <w:abstractNum w:abstractNumId="16">
    <w:multiLevelType w:val="hybridMultilevel"/>
    <w:lvl w:ilvl="0">
      <w:start w:val="0"/>
      <w:numFmt w:val="bullet"/>
      <w:lvlText w:val=""/>
      <w:lvlJc w:val="left"/>
      <w:pPr>
        <w:ind w:left="587" w:hanging="481"/>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1014" w:hanging="481"/>
      </w:pPr>
      <w:rPr>
        <w:rFonts w:hint="default"/>
        <w:lang w:val="en-US" w:eastAsia="zh-TW" w:bidi="ar-SA"/>
      </w:rPr>
    </w:lvl>
    <w:lvl w:ilvl="2">
      <w:start w:val="0"/>
      <w:numFmt w:val="bullet"/>
      <w:lvlText w:val="•"/>
      <w:lvlJc w:val="left"/>
      <w:pPr>
        <w:ind w:left="1449" w:hanging="481"/>
      </w:pPr>
      <w:rPr>
        <w:rFonts w:hint="default"/>
        <w:lang w:val="en-US" w:eastAsia="zh-TW" w:bidi="ar-SA"/>
      </w:rPr>
    </w:lvl>
    <w:lvl w:ilvl="3">
      <w:start w:val="0"/>
      <w:numFmt w:val="bullet"/>
      <w:lvlText w:val="•"/>
      <w:lvlJc w:val="left"/>
      <w:pPr>
        <w:ind w:left="1884" w:hanging="481"/>
      </w:pPr>
      <w:rPr>
        <w:rFonts w:hint="default"/>
        <w:lang w:val="en-US" w:eastAsia="zh-TW" w:bidi="ar-SA"/>
      </w:rPr>
    </w:lvl>
    <w:lvl w:ilvl="4">
      <w:start w:val="0"/>
      <w:numFmt w:val="bullet"/>
      <w:lvlText w:val="•"/>
      <w:lvlJc w:val="left"/>
      <w:pPr>
        <w:ind w:left="2319" w:hanging="481"/>
      </w:pPr>
      <w:rPr>
        <w:rFonts w:hint="default"/>
        <w:lang w:val="en-US" w:eastAsia="zh-TW" w:bidi="ar-SA"/>
      </w:rPr>
    </w:lvl>
    <w:lvl w:ilvl="5">
      <w:start w:val="0"/>
      <w:numFmt w:val="bullet"/>
      <w:lvlText w:val="•"/>
      <w:lvlJc w:val="left"/>
      <w:pPr>
        <w:ind w:left="2754" w:hanging="481"/>
      </w:pPr>
      <w:rPr>
        <w:rFonts w:hint="default"/>
        <w:lang w:val="en-US" w:eastAsia="zh-TW" w:bidi="ar-SA"/>
      </w:rPr>
    </w:lvl>
    <w:lvl w:ilvl="6">
      <w:start w:val="0"/>
      <w:numFmt w:val="bullet"/>
      <w:lvlText w:val="•"/>
      <w:lvlJc w:val="left"/>
      <w:pPr>
        <w:ind w:left="3189" w:hanging="481"/>
      </w:pPr>
      <w:rPr>
        <w:rFonts w:hint="default"/>
        <w:lang w:val="en-US" w:eastAsia="zh-TW" w:bidi="ar-SA"/>
      </w:rPr>
    </w:lvl>
    <w:lvl w:ilvl="7">
      <w:start w:val="0"/>
      <w:numFmt w:val="bullet"/>
      <w:lvlText w:val="•"/>
      <w:lvlJc w:val="left"/>
      <w:pPr>
        <w:ind w:left="3624" w:hanging="481"/>
      </w:pPr>
      <w:rPr>
        <w:rFonts w:hint="default"/>
        <w:lang w:val="en-US" w:eastAsia="zh-TW" w:bidi="ar-SA"/>
      </w:rPr>
    </w:lvl>
    <w:lvl w:ilvl="8">
      <w:start w:val="0"/>
      <w:numFmt w:val="bullet"/>
      <w:lvlText w:val="•"/>
      <w:lvlJc w:val="left"/>
      <w:pPr>
        <w:ind w:left="4059" w:hanging="481"/>
      </w:pPr>
      <w:rPr>
        <w:rFonts w:hint="default"/>
        <w:lang w:val="en-US" w:eastAsia="zh-TW" w:bidi="ar-SA"/>
      </w:rPr>
    </w:lvl>
  </w:abstractNum>
  <w:abstractNum w:abstractNumId="15">
    <w:multiLevelType w:val="hybridMultilevel"/>
    <w:lvl w:ilvl="0">
      <w:start w:val="0"/>
      <w:numFmt w:val="bullet"/>
      <w:lvlText w:val=""/>
      <w:lvlJc w:val="left"/>
      <w:pPr>
        <w:ind w:left="588" w:hanging="481"/>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758" w:hanging="481"/>
      </w:pPr>
      <w:rPr>
        <w:rFonts w:hint="default"/>
        <w:lang w:val="en-US" w:eastAsia="zh-TW" w:bidi="ar-SA"/>
      </w:rPr>
    </w:lvl>
    <w:lvl w:ilvl="2">
      <w:start w:val="0"/>
      <w:numFmt w:val="bullet"/>
      <w:lvlText w:val="•"/>
      <w:lvlJc w:val="left"/>
      <w:pPr>
        <w:ind w:left="937" w:hanging="481"/>
      </w:pPr>
      <w:rPr>
        <w:rFonts w:hint="default"/>
        <w:lang w:val="en-US" w:eastAsia="zh-TW" w:bidi="ar-SA"/>
      </w:rPr>
    </w:lvl>
    <w:lvl w:ilvl="3">
      <w:start w:val="0"/>
      <w:numFmt w:val="bullet"/>
      <w:lvlText w:val="•"/>
      <w:lvlJc w:val="left"/>
      <w:pPr>
        <w:ind w:left="1115" w:hanging="481"/>
      </w:pPr>
      <w:rPr>
        <w:rFonts w:hint="default"/>
        <w:lang w:val="en-US" w:eastAsia="zh-TW" w:bidi="ar-SA"/>
      </w:rPr>
    </w:lvl>
    <w:lvl w:ilvl="4">
      <w:start w:val="0"/>
      <w:numFmt w:val="bullet"/>
      <w:lvlText w:val="•"/>
      <w:lvlJc w:val="left"/>
      <w:pPr>
        <w:ind w:left="1294" w:hanging="481"/>
      </w:pPr>
      <w:rPr>
        <w:rFonts w:hint="default"/>
        <w:lang w:val="en-US" w:eastAsia="zh-TW" w:bidi="ar-SA"/>
      </w:rPr>
    </w:lvl>
    <w:lvl w:ilvl="5">
      <w:start w:val="0"/>
      <w:numFmt w:val="bullet"/>
      <w:lvlText w:val="•"/>
      <w:lvlJc w:val="left"/>
      <w:pPr>
        <w:ind w:left="1473" w:hanging="481"/>
      </w:pPr>
      <w:rPr>
        <w:rFonts w:hint="default"/>
        <w:lang w:val="en-US" w:eastAsia="zh-TW" w:bidi="ar-SA"/>
      </w:rPr>
    </w:lvl>
    <w:lvl w:ilvl="6">
      <w:start w:val="0"/>
      <w:numFmt w:val="bullet"/>
      <w:lvlText w:val="•"/>
      <w:lvlJc w:val="left"/>
      <w:pPr>
        <w:ind w:left="1651" w:hanging="481"/>
      </w:pPr>
      <w:rPr>
        <w:rFonts w:hint="default"/>
        <w:lang w:val="en-US" w:eastAsia="zh-TW" w:bidi="ar-SA"/>
      </w:rPr>
    </w:lvl>
    <w:lvl w:ilvl="7">
      <w:start w:val="0"/>
      <w:numFmt w:val="bullet"/>
      <w:lvlText w:val="•"/>
      <w:lvlJc w:val="left"/>
      <w:pPr>
        <w:ind w:left="1830" w:hanging="481"/>
      </w:pPr>
      <w:rPr>
        <w:rFonts w:hint="default"/>
        <w:lang w:val="en-US" w:eastAsia="zh-TW" w:bidi="ar-SA"/>
      </w:rPr>
    </w:lvl>
    <w:lvl w:ilvl="8">
      <w:start w:val="0"/>
      <w:numFmt w:val="bullet"/>
      <w:lvlText w:val="•"/>
      <w:lvlJc w:val="left"/>
      <w:pPr>
        <w:ind w:left="2008" w:hanging="481"/>
      </w:pPr>
      <w:rPr>
        <w:rFonts w:hint="default"/>
        <w:lang w:val="en-US" w:eastAsia="zh-TW" w:bidi="ar-SA"/>
      </w:rPr>
    </w:lvl>
  </w:abstractNum>
  <w:abstractNum w:abstractNumId="14">
    <w:multiLevelType w:val="hybridMultilevel"/>
    <w:lvl w:ilvl="0">
      <w:start w:val="0"/>
      <w:numFmt w:val="bullet"/>
      <w:lvlText w:val=""/>
      <w:lvlJc w:val="left"/>
      <w:pPr>
        <w:ind w:left="590" w:hanging="480"/>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808" w:hanging="480"/>
      </w:pPr>
      <w:rPr>
        <w:rFonts w:hint="default"/>
        <w:lang w:val="en-US" w:eastAsia="zh-TW" w:bidi="ar-SA"/>
      </w:rPr>
    </w:lvl>
    <w:lvl w:ilvl="2">
      <w:start w:val="0"/>
      <w:numFmt w:val="bullet"/>
      <w:lvlText w:val="•"/>
      <w:lvlJc w:val="left"/>
      <w:pPr>
        <w:ind w:left="1017" w:hanging="480"/>
      </w:pPr>
      <w:rPr>
        <w:rFonts w:hint="default"/>
        <w:lang w:val="en-US" w:eastAsia="zh-TW" w:bidi="ar-SA"/>
      </w:rPr>
    </w:lvl>
    <w:lvl w:ilvl="3">
      <w:start w:val="0"/>
      <w:numFmt w:val="bullet"/>
      <w:lvlText w:val="•"/>
      <w:lvlJc w:val="left"/>
      <w:pPr>
        <w:ind w:left="1225" w:hanging="480"/>
      </w:pPr>
      <w:rPr>
        <w:rFonts w:hint="default"/>
        <w:lang w:val="en-US" w:eastAsia="zh-TW" w:bidi="ar-SA"/>
      </w:rPr>
    </w:lvl>
    <w:lvl w:ilvl="4">
      <w:start w:val="0"/>
      <w:numFmt w:val="bullet"/>
      <w:lvlText w:val="•"/>
      <w:lvlJc w:val="left"/>
      <w:pPr>
        <w:ind w:left="1434" w:hanging="480"/>
      </w:pPr>
      <w:rPr>
        <w:rFonts w:hint="default"/>
        <w:lang w:val="en-US" w:eastAsia="zh-TW" w:bidi="ar-SA"/>
      </w:rPr>
    </w:lvl>
    <w:lvl w:ilvl="5">
      <w:start w:val="0"/>
      <w:numFmt w:val="bullet"/>
      <w:lvlText w:val="•"/>
      <w:lvlJc w:val="left"/>
      <w:pPr>
        <w:ind w:left="1643" w:hanging="480"/>
      </w:pPr>
      <w:rPr>
        <w:rFonts w:hint="default"/>
        <w:lang w:val="en-US" w:eastAsia="zh-TW" w:bidi="ar-SA"/>
      </w:rPr>
    </w:lvl>
    <w:lvl w:ilvl="6">
      <w:start w:val="0"/>
      <w:numFmt w:val="bullet"/>
      <w:lvlText w:val="•"/>
      <w:lvlJc w:val="left"/>
      <w:pPr>
        <w:ind w:left="1851" w:hanging="480"/>
      </w:pPr>
      <w:rPr>
        <w:rFonts w:hint="default"/>
        <w:lang w:val="en-US" w:eastAsia="zh-TW" w:bidi="ar-SA"/>
      </w:rPr>
    </w:lvl>
    <w:lvl w:ilvl="7">
      <w:start w:val="0"/>
      <w:numFmt w:val="bullet"/>
      <w:lvlText w:val="•"/>
      <w:lvlJc w:val="left"/>
      <w:pPr>
        <w:ind w:left="2060" w:hanging="480"/>
      </w:pPr>
      <w:rPr>
        <w:rFonts w:hint="default"/>
        <w:lang w:val="en-US" w:eastAsia="zh-TW" w:bidi="ar-SA"/>
      </w:rPr>
    </w:lvl>
    <w:lvl w:ilvl="8">
      <w:start w:val="0"/>
      <w:numFmt w:val="bullet"/>
      <w:lvlText w:val="•"/>
      <w:lvlJc w:val="left"/>
      <w:pPr>
        <w:ind w:left="2268" w:hanging="480"/>
      </w:pPr>
      <w:rPr>
        <w:rFonts w:hint="default"/>
        <w:lang w:val="en-US" w:eastAsia="zh-TW" w:bidi="ar-SA"/>
      </w:rPr>
    </w:lvl>
  </w:abstractNum>
  <w:abstractNum w:abstractNumId="13">
    <w:multiLevelType w:val="hybridMultilevel"/>
    <w:lvl w:ilvl="0">
      <w:start w:val="0"/>
      <w:numFmt w:val="bullet"/>
      <w:lvlText w:val=""/>
      <w:lvlJc w:val="left"/>
      <w:pPr>
        <w:ind w:left="588" w:hanging="481"/>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758" w:hanging="481"/>
      </w:pPr>
      <w:rPr>
        <w:rFonts w:hint="default"/>
        <w:lang w:val="en-US" w:eastAsia="zh-TW" w:bidi="ar-SA"/>
      </w:rPr>
    </w:lvl>
    <w:lvl w:ilvl="2">
      <w:start w:val="0"/>
      <w:numFmt w:val="bullet"/>
      <w:lvlText w:val="•"/>
      <w:lvlJc w:val="left"/>
      <w:pPr>
        <w:ind w:left="937" w:hanging="481"/>
      </w:pPr>
      <w:rPr>
        <w:rFonts w:hint="default"/>
        <w:lang w:val="en-US" w:eastAsia="zh-TW" w:bidi="ar-SA"/>
      </w:rPr>
    </w:lvl>
    <w:lvl w:ilvl="3">
      <w:start w:val="0"/>
      <w:numFmt w:val="bullet"/>
      <w:lvlText w:val="•"/>
      <w:lvlJc w:val="left"/>
      <w:pPr>
        <w:ind w:left="1115" w:hanging="481"/>
      </w:pPr>
      <w:rPr>
        <w:rFonts w:hint="default"/>
        <w:lang w:val="en-US" w:eastAsia="zh-TW" w:bidi="ar-SA"/>
      </w:rPr>
    </w:lvl>
    <w:lvl w:ilvl="4">
      <w:start w:val="0"/>
      <w:numFmt w:val="bullet"/>
      <w:lvlText w:val="•"/>
      <w:lvlJc w:val="left"/>
      <w:pPr>
        <w:ind w:left="1294" w:hanging="481"/>
      </w:pPr>
      <w:rPr>
        <w:rFonts w:hint="default"/>
        <w:lang w:val="en-US" w:eastAsia="zh-TW" w:bidi="ar-SA"/>
      </w:rPr>
    </w:lvl>
    <w:lvl w:ilvl="5">
      <w:start w:val="0"/>
      <w:numFmt w:val="bullet"/>
      <w:lvlText w:val="•"/>
      <w:lvlJc w:val="left"/>
      <w:pPr>
        <w:ind w:left="1473" w:hanging="481"/>
      </w:pPr>
      <w:rPr>
        <w:rFonts w:hint="default"/>
        <w:lang w:val="en-US" w:eastAsia="zh-TW" w:bidi="ar-SA"/>
      </w:rPr>
    </w:lvl>
    <w:lvl w:ilvl="6">
      <w:start w:val="0"/>
      <w:numFmt w:val="bullet"/>
      <w:lvlText w:val="•"/>
      <w:lvlJc w:val="left"/>
      <w:pPr>
        <w:ind w:left="1651" w:hanging="481"/>
      </w:pPr>
      <w:rPr>
        <w:rFonts w:hint="default"/>
        <w:lang w:val="en-US" w:eastAsia="zh-TW" w:bidi="ar-SA"/>
      </w:rPr>
    </w:lvl>
    <w:lvl w:ilvl="7">
      <w:start w:val="0"/>
      <w:numFmt w:val="bullet"/>
      <w:lvlText w:val="•"/>
      <w:lvlJc w:val="left"/>
      <w:pPr>
        <w:ind w:left="1830" w:hanging="481"/>
      </w:pPr>
      <w:rPr>
        <w:rFonts w:hint="default"/>
        <w:lang w:val="en-US" w:eastAsia="zh-TW" w:bidi="ar-SA"/>
      </w:rPr>
    </w:lvl>
    <w:lvl w:ilvl="8">
      <w:start w:val="0"/>
      <w:numFmt w:val="bullet"/>
      <w:lvlText w:val="•"/>
      <w:lvlJc w:val="left"/>
      <w:pPr>
        <w:ind w:left="2008" w:hanging="481"/>
      </w:pPr>
      <w:rPr>
        <w:rFonts w:hint="default"/>
        <w:lang w:val="en-US" w:eastAsia="zh-TW" w:bidi="ar-SA"/>
      </w:rPr>
    </w:lvl>
  </w:abstractNum>
  <w:abstractNum w:abstractNumId="12">
    <w:multiLevelType w:val="hybridMultilevel"/>
    <w:lvl w:ilvl="0">
      <w:start w:val="0"/>
      <w:numFmt w:val="bullet"/>
      <w:lvlText w:val=""/>
      <w:lvlJc w:val="left"/>
      <w:pPr>
        <w:ind w:left="590" w:hanging="480"/>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808" w:hanging="480"/>
      </w:pPr>
      <w:rPr>
        <w:rFonts w:hint="default"/>
        <w:lang w:val="en-US" w:eastAsia="zh-TW" w:bidi="ar-SA"/>
      </w:rPr>
    </w:lvl>
    <w:lvl w:ilvl="2">
      <w:start w:val="0"/>
      <w:numFmt w:val="bullet"/>
      <w:lvlText w:val="•"/>
      <w:lvlJc w:val="left"/>
      <w:pPr>
        <w:ind w:left="1017" w:hanging="480"/>
      </w:pPr>
      <w:rPr>
        <w:rFonts w:hint="default"/>
        <w:lang w:val="en-US" w:eastAsia="zh-TW" w:bidi="ar-SA"/>
      </w:rPr>
    </w:lvl>
    <w:lvl w:ilvl="3">
      <w:start w:val="0"/>
      <w:numFmt w:val="bullet"/>
      <w:lvlText w:val="•"/>
      <w:lvlJc w:val="left"/>
      <w:pPr>
        <w:ind w:left="1225" w:hanging="480"/>
      </w:pPr>
      <w:rPr>
        <w:rFonts w:hint="default"/>
        <w:lang w:val="en-US" w:eastAsia="zh-TW" w:bidi="ar-SA"/>
      </w:rPr>
    </w:lvl>
    <w:lvl w:ilvl="4">
      <w:start w:val="0"/>
      <w:numFmt w:val="bullet"/>
      <w:lvlText w:val="•"/>
      <w:lvlJc w:val="left"/>
      <w:pPr>
        <w:ind w:left="1434" w:hanging="480"/>
      </w:pPr>
      <w:rPr>
        <w:rFonts w:hint="default"/>
        <w:lang w:val="en-US" w:eastAsia="zh-TW" w:bidi="ar-SA"/>
      </w:rPr>
    </w:lvl>
    <w:lvl w:ilvl="5">
      <w:start w:val="0"/>
      <w:numFmt w:val="bullet"/>
      <w:lvlText w:val="•"/>
      <w:lvlJc w:val="left"/>
      <w:pPr>
        <w:ind w:left="1643" w:hanging="480"/>
      </w:pPr>
      <w:rPr>
        <w:rFonts w:hint="default"/>
        <w:lang w:val="en-US" w:eastAsia="zh-TW" w:bidi="ar-SA"/>
      </w:rPr>
    </w:lvl>
    <w:lvl w:ilvl="6">
      <w:start w:val="0"/>
      <w:numFmt w:val="bullet"/>
      <w:lvlText w:val="•"/>
      <w:lvlJc w:val="left"/>
      <w:pPr>
        <w:ind w:left="1851" w:hanging="480"/>
      </w:pPr>
      <w:rPr>
        <w:rFonts w:hint="default"/>
        <w:lang w:val="en-US" w:eastAsia="zh-TW" w:bidi="ar-SA"/>
      </w:rPr>
    </w:lvl>
    <w:lvl w:ilvl="7">
      <w:start w:val="0"/>
      <w:numFmt w:val="bullet"/>
      <w:lvlText w:val="•"/>
      <w:lvlJc w:val="left"/>
      <w:pPr>
        <w:ind w:left="2060" w:hanging="480"/>
      </w:pPr>
      <w:rPr>
        <w:rFonts w:hint="default"/>
        <w:lang w:val="en-US" w:eastAsia="zh-TW" w:bidi="ar-SA"/>
      </w:rPr>
    </w:lvl>
    <w:lvl w:ilvl="8">
      <w:start w:val="0"/>
      <w:numFmt w:val="bullet"/>
      <w:lvlText w:val="•"/>
      <w:lvlJc w:val="left"/>
      <w:pPr>
        <w:ind w:left="2268" w:hanging="480"/>
      </w:pPr>
      <w:rPr>
        <w:rFonts w:hint="default"/>
        <w:lang w:val="en-US" w:eastAsia="zh-TW" w:bidi="ar-SA"/>
      </w:rPr>
    </w:lvl>
  </w:abstractNum>
  <w:abstractNum w:abstractNumId="11">
    <w:multiLevelType w:val="hybridMultilevel"/>
    <w:lvl w:ilvl="0">
      <w:start w:val="0"/>
      <w:numFmt w:val="bullet"/>
      <w:lvlText w:val=""/>
      <w:lvlJc w:val="left"/>
      <w:pPr>
        <w:ind w:left="588" w:hanging="481"/>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758" w:hanging="481"/>
      </w:pPr>
      <w:rPr>
        <w:rFonts w:hint="default"/>
        <w:lang w:val="en-US" w:eastAsia="zh-TW" w:bidi="ar-SA"/>
      </w:rPr>
    </w:lvl>
    <w:lvl w:ilvl="2">
      <w:start w:val="0"/>
      <w:numFmt w:val="bullet"/>
      <w:lvlText w:val="•"/>
      <w:lvlJc w:val="left"/>
      <w:pPr>
        <w:ind w:left="937" w:hanging="481"/>
      </w:pPr>
      <w:rPr>
        <w:rFonts w:hint="default"/>
        <w:lang w:val="en-US" w:eastAsia="zh-TW" w:bidi="ar-SA"/>
      </w:rPr>
    </w:lvl>
    <w:lvl w:ilvl="3">
      <w:start w:val="0"/>
      <w:numFmt w:val="bullet"/>
      <w:lvlText w:val="•"/>
      <w:lvlJc w:val="left"/>
      <w:pPr>
        <w:ind w:left="1115" w:hanging="481"/>
      </w:pPr>
      <w:rPr>
        <w:rFonts w:hint="default"/>
        <w:lang w:val="en-US" w:eastAsia="zh-TW" w:bidi="ar-SA"/>
      </w:rPr>
    </w:lvl>
    <w:lvl w:ilvl="4">
      <w:start w:val="0"/>
      <w:numFmt w:val="bullet"/>
      <w:lvlText w:val="•"/>
      <w:lvlJc w:val="left"/>
      <w:pPr>
        <w:ind w:left="1294" w:hanging="481"/>
      </w:pPr>
      <w:rPr>
        <w:rFonts w:hint="default"/>
        <w:lang w:val="en-US" w:eastAsia="zh-TW" w:bidi="ar-SA"/>
      </w:rPr>
    </w:lvl>
    <w:lvl w:ilvl="5">
      <w:start w:val="0"/>
      <w:numFmt w:val="bullet"/>
      <w:lvlText w:val="•"/>
      <w:lvlJc w:val="left"/>
      <w:pPr>
        <w:ind w:left="1473" w:hanging="481"/>
      </w:pPr>
      <w:rPr>
        <w:rFonts w:hint="default"/>
        <w:lang w:val="en-US" w:eastAsia="zh-TW" w:bidi="ar-SA"/>
      </w:rPr>
    </w:lvl>
    <w:lvl w:ilvl="6">
      <w:start w:val="0"/>
      <w:numFmt w:val="bullet"/>
      <w:lvlText w:val="•"/>
      <w:lvlJc w:val="left"/>
      <w:pPr>
        <w:ind w:left="1651" w:hanging="481"/>
      </w:pPr>
      <w:rPr>
        <w:rFonts w:hint="default"/>
        <w:lang w:val="en-US" w:eastAsia="zh-TW" w:bidi="ar-SA"/>
      </w:rPr>
    </w:lvl>
    <w:lvl w:ilvl="7">
      <w:start w:val="0"/>
      <w:numFmt w:val="bullet"/>
      <w:lvlText w:val="•"/>
      <w:lvlJc w:val="left"/>
      <w:pPr>
        <w:ind w:left="1830" w:hanging="481"/>
      </w:pPr>
      <w:rPr>
        <w:rFonts w:hint="default"/>
        <w:lang w:val="en-US" w:eastAsia="zh-TW" w:bidi="ar-SA"/>
      </w:rPr>
    </w:lvl>
    <w:lvl w:ilvl="8">
      <w:start w:val="0"/>
      <w:numFmt w:val="bullet"/>
      <w:lvlText w:val="•"/>
      <w:lvlJc w:val="left"/>
      <w:pPr>
        <w:ind w:left="2008" w:hanging="481"/>
      </w:pPr>
      <w:rPr>
        <w:rFonts w:hint="default"/>
        <w:lang w:val="en-US" w:eastAsia="zh-TW" w:bidi="ar-SA"/>
      </w:rPr>
    </w:lvl>
  </w:abstractNum>
  <w:abstractNum w:abstractNumId="10">
    <w:multiLevelType w:val="hybridMultilevel"/>
    <w:lvl w:ilvl="0">
      <w:start w:val="0"/>
      <w:numFmt w:val="bullet"/>
      <w:lvlText w:val=""/>
      <w:lvlJc w:val="left"/>
      <w:pPr>
        <w:ind w:left="590" w:hanging="480"/>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808" w:hanging="480"/>
      </w:pPr>
      <w:rPr>
        <w:rFonts w:hint="default"/>
        <w:lang w:val="en-US" w:eastAsia="zh-TW" w:bidi="ar-SA"/>
      </w:rPr>
    </w:lvl>
    <w:lvl w:ilvl="2">
      <w:start w:val="0"/>
      <w:numFmt w:val="bullet"/>
      <w:lvlText w:val="•"/>
      <w:lvlJc w:val="left"/>
      <w:pPr>
        <w:ind w:left="1017" w:hanging="480"/>
      </w:pPr>
      <w:rPr>
        <w:rFonts w:hint="default"/>
        <w:lang w:val="en-US" w:eastAsia="zh-TW" w:bidi="ar-SA"/>
      </w:rPr>
    </w:lvl>
    <w:lvl w:ilvl="3">
      <w:start w:val="0"/>
      <w:numFmt w:val="bullet"/>
      <w:lvlText w:val="•"/>
      <w:lvlJc w:val="left"/>
      <w:pPr>
        <w:ind w:left="1225" w:hanging="480"/>
      </w:pPr>
      <w:rPr>
        <w:rFonts w:hint="default"/>
        <w:lang w:val="en-US" w:eastAsia="zh-TW" w:bidi="ar-SA"/>
      </w:rPr>
    </w:lvl>
    <w:lvl w:ilvl="4">
      <w:start w:val="0"/>
      <w:numFmt w:val="bullet"/>
      <w:lvlText w:val="•"/>
      <w:lvlJc w:val="left"/>
      <w:pPr>
        <w:ind w:left="1434" w:hanging="480"/>
      </w:pPr>
      <w:rPr>
        <w:rFonts w:hint="default"/>
        <w:lang w:val="en-US" w:eastAsia="zh-TW" w:bidi="ar-SA"/>
      </w:rPr>
    </w:lvl>
    <w:lvl w:ilvl="5">
      <w:start w:val="0"/>
      <w:numFmt w:val="bullet"/>
      <w:lvlText w:val="•"/>
      <w:lvlJc w:val="left"/>
      <w:pPr>
        <w:ind w:left="1643" w:hanging="480"/>
      </w:pPr>
      <w:rPr>
        <w:rFonts w:hint="default"/>
        <w:lang w:val="en-US" w:eastAsia="zh-TW" w:bidi="ar-SA"/>
      </w:rPr>
    </w:lvl>
    <w:lvl w:ilvl="6">
      <w:start w:val="0"/>
      <w:numFmt w:val="bullet"/>
      <w:lvlText w:val="•"/>
      <w:lvlJc w:val="left"/>
      <w:pPr>
        <w:ind w:left="1851" w:hanging="480"/>
      </w:pPr>
      <w:rPr>
        <w:rFonts w:hint="default"/>
        <w:lang w:val="en-US" w:eastAsia="zh-TW" w:bidi="ar-SA"/>
      </w:rPr>
    </w:lvl>
    <w:lvl w:ilvl="7">
      <w:start w:val="0"/>
      <w:numFmt w:val="bullet"/>
      <w:lvlText w:val="•"/>
      <w:lvlJc w:val="left"/>
      <w:pPr>
        <w:ind w:left="2060" w:hanging="480"/>
      </w:pPr>
      <w:rPr>
        <w:rFonts w:hint="default"/>
        <w:lang w:val="en-US" w:eastAsia="zh-TW" w:bidi="ar-SA"/>
      </w:rPr>
    </w:lvl>
    <w:lvl w:ilvl="8">
      <w:start w:val="0"/>
      <w:numFmt w:val="bullet"/>
      <w:lvlText w:val="•"/>
      <w:lvlJc w:val="left"/>
      <w:pPr>
        <w:ind w:left="2268" w:hanging="480"/>
      </w:pPr>
      <w:rPr>
        <w:rFonts w:hint="default"/>
        <w:lang w:val="en-US" w:eastAsia="zh-TW" w:bidi="ar-SA"/>
      </w:rPr>
    </w:lvl>
  </w:abstractNum>
  <w:abstractNum w:abstractNumId="9">
    <w:multiLevelType w:val="hybridMultilevel"/>
    <w:lvl w:ilvl="0">
      <w:start w:val="0"/>
      <w:numFmt w:val="bullet"/>
      <w:lvlText w:val=""/>
      <w:lvlJc w:val="left"/>
      <w:pPr>
        <w:ind w:left="588" w:hanging="481"/>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758" w:hanging="481"/>
      </w:pPr>
      <w:rPr>
        <w:rFonts w:hint="default"/>
        <w:lang w:val="en-US" w:eastAsia="zh-TW" w:bidi="ar-SA"/>
      </w:rPr>
    </w:lvl>
    <w:lvl w:ilvl="2">
      <w:start w:val="0"/>
      <w:numFmt w:val="bullet"/>
      <w:lvlText w:val="•"/>
      <w:lvlJc w:val="left"/>
      <w:pPr>
        <w:ind w:left="937" w:hanging="481"/>
      </w:pPr>
      <w:rPr>
        <w:rFonts w:hint="default"/>
        <w:lang w:val="en-US" w:eastAsia="zh-TW" w:bidi="ar-SA"/>
      </w:rPr>
    </w:lvl>
    <w:lvl w:ilvl="3">
      <w:start w:val="0"/>
      <w:numFmt w:val="bullet"/>
      <w:lvlText w:val="•"/>
      <w:lvlJc w:val="left"/>
      <w:pPr>
        <w:ind w:left="1115" w:hanging="481"/>
      </w:pPr>
      <w:rPr>
        <w:rFonts w:hint="default"/>
        <w:lang w:val="en-US" w:eastAsia="zh-TW" w:bidi="ar-SA"/>
      </w:rPr>
    </w:lvl>
    <w:lvl w:ilvl="4">
      <w:start w:val="0"/>
      <w:numFmt w:val="bullet"/>
      <w:lvlText w:val="•"/>
      <w:lvlJc w:val="left"/>
      <w:pPr>
        <w:ind w:left="1294" w:hanging="481"/>
      </w:pPr>
      <w:rPr>
        <w:rFonts w:hint="default"/>
        <w:lang w:val="en-US" w:eastAsia="zh-TW" w:bidi="ar-SA"/>
      </w:rPr>
    </w:lvl>
    <w:lvl w:ilvl="5">
      <w:start w:val="0"/>
      <w:numFmt w:val="bullet"/>
      <w:lvlText w:val="•"/>
      <w:lvlJc w:val="left"/>
      <w:pPr>
        <w:ind w:left="1473" w:hanging="481"/>
      </w:pPr>
      <w:rPr>
        <w:rFonts w:hint="default"/>
        <w:lang w:val="en-US" w:eastAsia="zh-TW" w:bidi="ar-SA"/>
      </w:rPr>
    </w:lvl>
    <w:lvl w:ilvl="6">
      <w:start w:val="0"/>
      <w:numFmt w:val="bullet"/>
      <w:lvlText w:val="•"/>
      <w:lvlJc w:val="left"/>
      <w:pPr>
        <w:ind w:left="1651" w:hanging="481"/>
      </w:pPr>
      <w:rPr>
        <w:rFonts w:hint="default"/>
        <w:lang w:val="en-US" w:eastAsia="zh-TW" w:bidi="ar-SA"/>
      </w:rPr>
    </w:lvl>
    <w:lvl w:ilvl="7">
      <w:start w:val="0"/>
      <w:numFmt w:val="bullet"/>
      <w:lvlText w:val="•"/>
      <w:lvlJc w:val="left"/>
      <w:pPr>
        <w:ind w:left="1830" w:hanging="481"/>
      </w:pPr>
      <w:rPr>
        <w:rFonts w:hint="default"/>
        <w:lang w:val="en-US" w:eastAsia="zh-TW" w:bidi="ar-SA"/>
      </w:rPr>
    </w:lvl>
    <w:lvl w:ilvl="8">
      <w:start w:val="0"/>
      <w:numFmt w:val="bullet"/>
      <w:lvlText w:val="•"/>
      <w:lvlJc w:val="left"/>
      <w:pPr>
        <w:ind w:left="2008" w:hanging="481"/>
      </w:pPr>
      <w:rPr>
        <w:rFonts w:hint="default"/>
        <w:lang w:val="en-US" w:eastAsia="zh-TW" w:bidi="ar-SA"/>
      </w:rPr>
    </w:lvl>
  </w:abstractNum>
  <w:abstractNum w:abstractNumId="8">
    <w:multiLevelType w:val="hybridMultilevel"/>
    <w:lvl w:ilvl="0">
      <w:start w:val="1"/>
      <w:numFmt w:val="decimal"/>
      <w:lvlText w:val="%1."/>
      <w:lvlJc w:val="left"/>
      <w:pPr>
        <w:ind w:left="1572" w:hanging="360"/>
        <w:jc w:val="left"/>
      </w:pPr>
      <w:rPr>
        <w:rFonts w:hint="default"/>
        <w:spacing w:val="0"/>
        <w:w w:val="100"/>
        <w:lang w:val="en-US" w:eastAsia="zh-TW" w:bidi="ar-SA"/>
      </w:rPr>
    </w:lvl>
    <w:lvl w:ilvl="1">
      <w:start w:val="0"/>
      <w:numFmt w:val="bullet"/>
      <w:lvlText w:val="•"/>
      <w:lvlJc w:val="left"/>
      <w:pPr>
        <w:ind w:left="2513" w:hanging="360"/>
      </w:pPr>
      <w:rPr>
        <w:rFonts w:hint="default"/>
        <w:lang w:val="en-US" w:eastAsia="zh-TW" w:bidi="ar-SA"/>
      </w:rPr>
    </w:lvl>
    <w:lvl w:ilvl="2">
      <w:start w:val="0"/>
      <w:numFmt w:val="bullet"/>
      <w:lvlText w:val="•"/>
      <w:lvlJc w:val="left"/>
      <w:pPr>
        <w:ind w:left="3447" w:hanging="360"/>
      </w:pPr>
      <w:rPr>
        <w:rFonts w:hint="default"/>
        <w:lang w:val="en-US" w:eastAsia="zh-TW" w:bidi="ar-SA"/>
      </w:rPr>
    </w:lvl>
    <w:lvl w:ilvl="3">
      <w:start w:val="0"/>
      <w:numFmt w:val="bullet"/>
      <w:lvlText w:val="•"/>
      <w:lvlJc w:val="left"/>
      <w:pPr>
        <w:ind w:left="4380" w:hanging="360"/>
      </w:pPr>
      <w:rPr>
        <w:rFonts w:hint="default"/>
        <w:lang w:val="en-US" w:eastAsia="zh-TW" w:bidi="ar-SA"/>
      </w:rPr>
    </w:lvl>
    <w:lvl w:ilvl="4">
      <w:start w:val="0"/>
      <w:numFmt w:val="bullet"/>
      <w:lvlText w:val="•"/>
      <w:lvlJc w:val="left"/>
      <w:pPr>
        <w:ind w:left="5314" w:hanging="360"/>
      </w:pPr>
      <w:rPr>
        <w:rFonts w:hint="default"/>
        <w:lang w:val="en-US" w:eastAsia="zh-TW" w:bidi="ar-SA"/>
      </w:rPr>
    </w:lvl>
    <w:lvl w:ilvl="5">
      <w:start w:val="0"/>
      <w:numFmt w:val="bullet"/>
      <w:lvlText w:val="•"/>
      <w:lvlJc w:val="left"/>
      <w:pPr>
        <w:ind w:left="6247" w:hanging="360"/>
      </w:pPr>
      <w:rPr>
        <w:rFonts w:hint="default"/>
        <w:lang w:val="en-US" w:eastAsia="zh-TW" w:bidi="ar-SA"/>
      </w:rPr>
    </w:lvl>
    <w:lvl w:ilvl="6">
      <w:start w:val="0"/>
      <w:numFmt w:val="bullet"/>
      <w:lvlText w:val="•"/>
      <w:lvlJc w:val="left"/>
      <w:pPr>
        <w:ind w:left="7181" w:hanging="360"/>
      </w:pPr>
      <w:rPr>
        <w:rFonts w:hint="default"/>
        <w:lang w:val="en-US" w:eastAsia="zh-TW" w:bidi="ar-SA"/>
      </w:rPr>
    </w:lvl>
    <w:lvl w:ilvl="7">
      <w:start w:val="0"/>
      <w:numFmt w:val="bullet"/>
      <w:lvlText w:val="•"/>
      <w:lvlJc w:val="left"/>
      <w:pPr>
        <w:ind w:left="8114" w:hanging="360"/>
      </w:pPr>
      <w:rPr>
        <w:rFonts w:hint="default"/>
        <w:lang w:val="en-US" w:eastAsia="zh-TW" w:bidi="ar-SA"/>
      </w:rPr>
    </w:lvl>
    <w:lvl w:ilvl="8">
      <w:start w:val="0"/>
      <w:numFmt w:val="bullet"/>
      <w:lvlText w:val="•"/>
      <w:lvlJc w:val="left"/>
      <w:pPr>
        <w:ind w:left="9048" w:hanging="360"/>
      </w:pPr>
      <w:rPr>
        <w:rFonts w:hint="default"/>
        <w:lang w:val="en-US" w:eastAsia="zh-TW" w:bidi="ar-SA"/>
      </w:rPr>
    </w:lvl>
  </w:abstractNum>
  <w:abstractNum w:abstractNumId="7">
    <w:multiLevelType w:val="hybridMultilevel"/>
    <w:lvl w:ilvl="0">
      <w:start w:val="1"/>
      <w:numFmt w:val="decimal"/>
      <w:lvlText w:val="%1."/>
      <w:lvlJc w:val="left"/>
      <w:pPr>
        <w:ind w:left="1572" w:hanging="360"/>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2513" w:hanging="360"/>
      </w:pPr>
      <w:rPr>
        <w:rFonts w:hint="default"/>
        <w:lang w:val="en-US" w:eastAsia="zh-TW" w:bidi="ar-SA"/>
      </w:rPr>
    </w:lvl>
    <w:lvl w:ilvl="2">
      <w:start w:val="0"/>
      <w:numFmt w:val="bullet"/>
      <w:lvlText w:val="•"/>
      <w:lvlJc w:val="left"/>
      <w:pPr>
        <w:ind w:left="3447" w:hanging="360"/>
      </w:pPr>
      <w:rPr>
        <w:rFonts w:hint="default"/>
        <w:lang w:val="en-US" w:eastAsia="zh-TW" w:bidi="ar-SA"/>
      </w:rPr>
    </w:lvl>
    <w:lvl w:ilvl="3">
      <w:start w:val="0"/>
      <w:numFmt w:val="bullet"/>
      <w:lvlText w:val="•"/>
      <w:lvlJc w:val="left"/>
      <w:pPr>
        <w:ind w:left="4380" w:hanging="360"/>
      </w:pPr>
      <w:rPr>
        <w:rFonts w:hint="default"/>
        <w:lang w:val="en-US" w:eastAsia="zh-TW" w:bidi="ar-SA"/>
      </w:rPr>
    </w:lvl>
    <w:lvl w:ilvl="4">
      <w:start w:val="0"/>
      <w:numFmt w:val="bullet"/>
      <w:lvlText w:val="•"/>
      <w:lvlJc w:val="left"/>
      <w:pPr>
        <w:ind w:left="5314" w:hanging="360"/>
      </w:pPr>
      <w:rPr>
        <w:rFonts w:hint="default"/>
        <w:lang w:val="en-US" w:eastAsia="zh-TW" w:bidi="ar-SA"/>
      </w:rPr>
    </w:lvl>
    <w:lvl w:ilvl="5">
      <w:start w:val="0"/>
      <w:numFmt w:val="bullet"/>
      <w:lvlText w:val="•"/>
      <w:lvlJc w:val="left"/>
      <w:pPr>
        <w:ind w:left="6247" w:hanging="360"/>
      </w:pPr>
      <w:rPr>
        <w:rFonts w:hint="default"/>
        <w:lang w:val="en-US" w:eastAsia="zh-TW" w:bidi="ar-SA"/>
      </w:rPr>
    </w:lvl>
    <w:lvl w:ilvl="6">
      <w:start w:val="0"/>
      <w:numFmt w:val="bullet"/>
      <w:lvlText w:val="•"/>
      <w:lvlJc w:val="left"/>
      <w:pPr>
        <w:ind w:left="7181" w:hanging="360"/>
      </w:pPr>
      <w:rPr>
        <w:rFonts w:hint="default"/>
        <w:lang w:val="en-US" w:eastAsia="zh-TW" w:bidi="ar-SA"/>
      </w:rPr>
    </w:lvl>
    <w:lvl w:ilvl="7">
      <w:start w:val="0"/>
      <w:numFmt w:val="bullet"/>
      <w:lvlText w:val="•"/>
      <w:lvlJc w:val="left"/>
      <w:pPr>
        <w:ind w:left="8114" w:hanging="360"/>
      </w:pPr>
      <w:rPr>
        <w:rFonts w:hint="default"/>
        <w:lang w:val="en-US" w:eastAsia="zh-TW" w:bidi="ar-SA"/>
      </w:rPr>
    </w:lvl>
    <w:lvl w:ilvl="8">
      <w:start w:val="0"/>
      <w:numFmt w:val="bullet"/>
      <w:lvlText w:val="•"/>
      <w:lvlJc w:val="left"/>
      <w:pPr>
        <w:ind w:left="9048" w:hanging="360"/>
      </w:pPr>
      <w:rPr>
        <w:rFonts w:hint="default"/>
        <w:lang w:val="en-US" w:eastAsia="zh-TW" w:bidi="ar-SA"/>
      </w:rPr>
    </w:lvl>
  </w:abstractNum>
  <w:abstractNum w:abstractNumId="6">
    <w:multiLevelType w:val="hybridMultilevel"/>
    <w:lvl w:ilvl="0">
      <w:start w:val="1"/>
      <w:numFmt w:val="decimal"/>
      <w:lvlText w:val="%1."/>
      <w:lvlJc w:val="left"/>
      <w:pPr>
        <w:ind w:left="1572" w:hanging="358"/>
        <w:jc w:val="left"/>
      </w:pPr>
      <w:rPr>
        <w:rFonts w:hint="default" w:ascii="SimSun" w:hAnsi="SimSun" w:eastAsia="SimSun" w:cs="SimSun"/>
        <w:b w:val="0"/>
        <w:bCs w:val="0"/>
        <w:i w:val="0"/>
        <w:iCs w:val="0"/>
        <w:spacing w:val="0"/>
        <w:w w:val="100"/>
        <w:sz w:val="24"/>
        <w:szCs w:val="24"/>
        <w:lang w:val="en-US" w:eastAsia="zh-TW" w:bidi="ar-SA"/>
      </w:rPr>
    </w:lvl>
    <w:lvl w:ilvl="1">
      <w:start w:val="1"/>
      <w:numFmt w:val="decimal"/>
      <w:lvlText w:val="(%2)"/>
      <w:lvlJc w:val="left"/>
      <w:pPr>
        <w:ind w:left="1855" w:hanging="428"/>
        <w:jc w:val="left"/>
      </w:pPr>
      <w:rPr>
        <w:rFonts w:hint="default" w:ascii="SimSun" w:hAnsi="SimSun" w:eastAsia="SimSun" w:cs="SimSun"/>
        <w:b w:val="0"/>
        <w:bCs w:val="0"/>
        <w:i w:val="0"/>
        <w:iCs w:val="0"/>
        <w:spacing w:val="0"/>
        <w:w w:val="100"/>
        <w:sz w:val="24"/>
        <w:szCs w:val="24"/>
        <w:lang w:val="en-US" w:eastAsia="zh-TW" w:bidi="ar-SA"/>
      </w:rPr>
    </w:lvl>
    <w:lvl w:ilvl="2">
      <w:start w:val="1"/>
      <w:numFmt w:val="upperLetter"/>
      <w:lvlText w:val="%3."/>
      <w:lvlJc w:val="left"/>
      <w:pPr>
        <w:ind w:left="2138" w:hanging="339"/>
        <w:jc w:val="left"/>
      </w:pPr>
      <w:rPr>
        <w:rFonts w:hint="default" w:ascii="SimSun" w:hAnsi="SimSun" w:eastAsia="SimSun" w:cs="SimSun"/>
        <w:b w:val="0"/>
        <w:bCs w:val="0"/>
        <w:i w:val="0"/>
        <w:iCs w:val="0"/>
        <w:spacing w:val="0"/>
        <w:w w:val="100"/>
        <w:sz w:val="24"/>
        <w:szCs w:val="24"/>
        <w:lang w:val="en-US" w:eastAsia="zh-TW" w:bidi="ar-SA"/>
      </w:rPr>
    </w:lvl>
    <w:lvl w:ilvl="3">
      <w:start w:val="0"/>
      <w:numFmt w:val="bullet"/>
      <w:lvlText w:val="•"/>
      <w:lvlJc w:val="left"/>
      <w:pPr>
        <w:ind w:left="3236" w:hanging="339"/>
      </w:pPr>
      <w:rPr>
        <w:rFonts w:hint="default"/>
        <w:lang w:val="en-US" w:eastAsia="zh-TW" w:bidi="ar-SA"/>
      </w:rPr>
    </w:lvl>
    <w:lvl w:ilvl="4">
      <w:start w:val="0"/>
      <w:numFmt w:val="bullet"/>
      <w:lvlText w:val="•"/>
      <w:lvlJc w:val="left"/>
      <w:pPr>
        <w:ind w:left="4333" w:hanging="339"/>
      </w:pPr>
      <w:rPr>
        <w:rFonts w:hint="default"/>
        <w:lang w:val="en-US" w:eastAsia="zh-TW" w:bidi="ar-SA"/>
      </w:rPr>
    </w:lvl>
    <w:lvl w:ilvl="5">
      <w:start w:val="0"/>
      <w:numFmt w:val="bullet"/>
      <w:lvlText w:val="•"/>
      <w:lvlJc w:val="left"/>
      <w:pPr>
        <w:ind w:left="5430" w:hanging="339"/>
      </w:pPr>
      <w:rPr>
        <w:rFonts w:hint="default"/>
        <w:lang w:val="en-US" w:eastAsia="zh-TW" w:bidi="ar-SA"/>
      </w:rPr>
    </w:lvl>
    <w:lvl w:ilvl="6">
      <w:start w:val="0"/>
      <w:numFmt w:val="bullet"/>
      <w:lvlText w:val="•"/>
      <w:lvlJc w:val="left"/>
      <w:pPr>
        <w:ind w:left="6527" w:hanging="339"/>
      </w:pPr>
      <w:rPr>
        <w:rFonts w:hint="default"/>
        <w:lang w:val="en-US" w:eastAsia="zh-TW" w:bidi="ar-SA"/>
      </w:rPr>
    </w:lvl>
    <w:lvl w:ilvl="7">
      <w:start w:val="0"/>
      <w:numFmt w:val="bullet"/>
      <w:lvlText w:val="•"/>
      <w:lvlJc w:val="left"/>
      <w:pPr>
        <w:ind w:left="7624" w:hanging="339"/>
      </w:pPr>
      <w:rPr>
        <w:rFonts w:hint="default"/>
        <w:lang w:val="en-US" w:eastAsia="zh-TW" w:bidi="ar-SA"/>
      </w:rPr>
    </w:lvl>
    <w:lvl w:ilvl="8">
      <w:start w:val="0"/>
      <w:numFmt w:val="bullet"/>
      <w:lvlText w:val="•"/>
      <w:lvlJc w:val="left"/>
      <w:pPr>
        <w:ind w:left="8721" w:hanging="339"/>
      </w:pPr>
      <w:rPr>
        <w:rFonts w:hint="default"/>
        <w:lang w:val="en-US" w:eastAsia="zh-TW" w:bidi="ar-SA"/>
      </w:rPr>
    </w:lvl>
  </w:abstractNum>
  <w:abstractNum w:abstractNumId="5">
    <w:multiLevelType w:val="hybridMultilevel"/>
    <w:lvl w:ilvl="0">
      <w:start w:val="1"/>
      <w:numFmt w:val="decimal"/>
      <w:lvlText w:val="%1."/>
      <w:lvlJc w:val="left"/>
      <w:pPr>
        <w:ind w:left="1598" w:hanging="396"/>
        <w:jc w:val="left"/>
      </w:pPr>
      <w:rPr>
        <w:rFonts w:hint="default" w:ascii="SimSun" w:hAnsi="SimSun" w:eastAsia="SimSun" w:cs="SimSun"/>
        <w:b w:val="0"/>
        <w:bCs w:val="0"/>
        <w:i w:val="0"/>
        <w:iCs w:val="0"/>
        <w:spacing w:val="0"/>
        <w:w w:val="100"/>
        <w:sz w:val="24"/>
        <w:szCs w:val="24"/>
        <w:lang w:val="en-US" w:eastAsia="zh-TW" w:bidi="ar-SA"/>
      </w:rPr>
    </w:lvl>
    <w:lvl w:ilvl="1">
      <w:start w:val="1"/>
      <w:numFmt w:val="decimal"/>
      <w:lvlText w:val="(%2)"/>
      <w:lvlJc w:val="left"/>
      <w:pPr>
        <w:ind w:left="1855" w:hanging="425"/>
        <w:jc w:val="left"/>
      </w:pPr>
      <w:rPr>
        <w:rFonts w:hint="default" w:ascii="SimSun" w:hAnsi="SimSun" w:eastAsia="SimSun" w:cs="SimSun"/>
        <w:b w:val="0"/>
        <w:bCs w:val="0"/>
        <w:i w:val="0"/>
        <w:iCs w:val="0"/>
        <w:spacing w:val="0"/>
        <w:w w:val="100"/>
        <w:sz w:val="24"/>
        <w:szCs w:val="24"/>
        <w:lang w:val="en-US" w:eastAsia="zh-TW" w:bidi="ar-SA"/>
      </w:rPr>
    </w:lvl>
    <w:lvl w:ilvl="2">
      <w:start w:val="0"/>
      <w:numFmt w:val="bullet"/>
      <w:lvlText w:val="•"/>
      <w:lvlJc w:val="left"/>
      <w:pPr>
        <w:ind w:left="2866" w:hanging="425"/>
      </w:pPr>
      <w:rPr>
        <w:rFonts w:hint="default"/>
        <w:lang w:val="en-US" w:eastAsia="zh-TW" w:bidi="ar-SA"/>
      </w:rPr>
    </w:lvl>
    <w:lvl w:ilvl="3">
      <w:start w:val="0"/>
      <w:numFmt w:val="bullet"/>
      <w:lvlText w:val="•"/>
      <w:lvlJc w:val="left"/>
      <w:pPr>
        <w:ind w:left="3872" w:hanging="425"/>
      </w:pPr>
      <w:rPr>
        <w:rFonts w:hint="default"/>
        <w:lang w:val="en-US" w:eastAsia="zh-TW" w:bidi="ar-SA"/>
      </w:rPr>
    </w:lvl>
    <w:lvl w:ilvl="4">
      <w:start w:val="0"/>
      <w:numFmt w:val="bullet"/>
      <w:lvlText w:val="•"/>
      <w:lvlJc w:val="left"/>
      <w:pPr>
        <w:ind w:left="4878" w:hanging="425"/>
      </w:pPr>
      <w:rPr>
        <w:rFonts w:hint="default"/>
        <w:lang w:val="en-US" w:eastAsia="zh-TW" w:bidi="ar-SA"/>
      </w:rPr>
    </w:lvl>
    <w:lvl w:ilvl="5">
      <w:start w:val="0"/>
      <w:numFmt w:val="bullet"/>
      <w:lvlText w:val="•"/>
      <w:lvlJc w:val="left"/>
      <w:pPr>
        <w:ind w:left="5884" w:hanging="425"/>
      </w:pPr>
      <w:rPr>
        <w:rFonts w:hint="default"/>
        <w:lang w:val="en-US" w:eastAsia="zh-TW" w:bidi="ar-SA"/>
      </w:rPr>
    </w:lvl>
    <w:lvl w:ilvl="6">
      <w:start w:val="0"/>
      <w:numFmt w:val="bullet"/>
      <w:lvlText w:val="•"/>
      <w:lvlJc w:val="left"/>
      <w:pPr>
        <w:ind w:left="6890" w:hanging="425"/>
      </w:pPr>
      <w:rPr>
        <w:rFonts w:hint="default"/>
        <w:lang w:val="en-US" w:eastAsia="zh-TW" w:bidi="ar-SA"/>
      </w:rPr>
    </w:lvl>
    <w:lvl w:ilvl="7">
      <w:start w:val="0"/>
      <w:numFmt w:val="bullet"/>
      <w:lvlText w:val="•"/>
      <w:lvlJc w:val="left"/>
      <w:pPr>
        <w:ind w:left="7896" w:hanging="425"/>
      </w:pPr>
      <w:rPr>
        <w:rFonts w:hint="default"/>
        <w:lang w:val="en-US" w:eastAsia="zh-TW" w:bidi="ar-SA"/>
      </w:rPr>
    </w:lvl>
    <w:lvl w:ilvl="8">
      <w:start w:val="0"/>
      <w:numFmt w:val="bullet"/>
      <w:lvlText w:val="•"/>
      <w:lvlJc w:val="left"/>
      <w:pPr>
        <w:ind w:left="8903" w:hanging="425"/>
      </w:pPr>
      <w:rPr>
        <w:rFonts w:hint="default"/>
        <w:lang w:val="en-US" w:eastAsia="zh-TW" w:bidi="ar-SA"/>
      </w:rPr>
    </w:lvl>
  </w:abstractNum>
  <w:abstractNum w:abstractNumId="4">
    <w:multiLevelType w:val="hybridMultilevel"/>
    <w:lvl w:ilvl="0">
      <w:start w:val="1"/>
      <w:numFmt w:val="decimal"/>
      <w:lvlText w:val="%1."/>
      <w:lvlJc w:val="left"/>
      <w:pPr>
        <w:ind w:left="348" w:hanging="239"/>
        <w:jc w:val="left"/>
      </w:pPr>
      <w:rPr>
        <w:rFonts w:hint="default" w:ascii="SimSun" w:hAnsi="SimSun" w:eastAsia="SimSun" w:cs="SimSun"/>
        <w:b w:val="0"/>
        <w:bCs w:val="0"/>
        <w:i w:val="0"/>
        <w:iCs w:val="0"/>
        <w:spacing w:val="-3"/>
        <w:w w:val="99"/>
        <w:sz w:val="22"/>
        <w:szCs w:val="22"/>
        <w:lang w:val="en-US" w:eastAsia="zh-TW" w:bidi="ar-SA"/>
      </w:rPr>
    </w:lvl>
    <w:lvl w:ilvl="1">
      <w:start w:val="0"/>
      <w:numFmt w:val="bullet"/>
      <w:lvlText w:val="•"/>
      <w:lvlJc w:val="left"/>
      <w:pPr>
        <w:ind w:left="851" w:hanging="239"/>
      </w:pPr>
      <w:rPr>
        <w:rFonts w:hint="default"/>
        <w:lang w:val="en-US" w:eastAsia="zh-TW" w:bidi="ar-SA"/>
      </w:rPr>
    </w:lvl>
    <w:lvl w:ilvl="2">
      <w:start w:val="0"/>
      <w:numFmt w:val="bullet"/>
      <w:lvlText w:val="•"/>
      <w:lvlJc w:val="left"/>
      <w:pPr>
        <w:ind w:left="1362" w:hanging="239"/>
      </w:pPr>
      <w:rPr>
        <w:rFonts w:hint="default"/>
        <w:lang w:val="en-US" w:eastAsia="zh-TW" w:bidi="ar-SA"/>
      </w:rPr>
    </w:lvl>
    <w:lvl w:ilvl="3">
      <w:start w:val="0"/>
      <w:numFmt w:val="bullet"/>
      <w:lvlText w:val="•"/>
      <w:lvlJc w:val="left"/>
      <w:pPr>
        <w:ind w:left="1873" w:hanging="239"/>
      </w:pPr>
      <w:rPr>
        <w:rFonts w:hint="default"/>
        <w:lang w:val="en-US" w:eastAsia="zh-TW" w:bidi="ar-SA"/>
      </w:rPr>
    </w:lvl>
    <w:lvl w:ilvl="4">
      <w:start w:val="0"/>
      <w:numFmt w:val="bullet"/>
      <w:lvlText w:val="•"/>
      <w:lvlJc w:val="left"/>
      <w:pPr>
        <w:ind w:left="2384" w:hanging="239"/>
      </w:pPr>
      <w:rPr>
        <w:rFonts w:hint="default"/>
        <w:lang w:val="en-US" w:eastAsia="zh-TW" w:bidi="ar-SA"/>
      </w:rPr>
    </w:lvl>
    <w:lvl w:ilvl="5">
      <w:start w:val="0"/>
      <w:numFmt w:val="bullet"/>
      <w:lvlText w:val="•"/>
      <w:lvlJc w:val="left"/>
      <w:pPr>
        <w:ind w:left="2895" w:hanging="239"/>
      </w:pPr>
      <w:rPr>
        <w:rFonts w:hint="default"/>
        <w:lang w:val="en-US" w:eastAsia="zh-TW" w:bidi="ar-SA"/>
      </w:rPr>
    </w:lvl>
    <w:lvl w:ilvl="6">
      <w:start w:val="0"/>
      <w:numFmt w:val="bullet"/>
      <w:lvlText w:val="•"/>
      <w:lvlJc w:val="left"/>
      <w:pPr>
        <w:ind w:left="3406" w:hanging="239"/>
      </w:pPr>
      <w:rPr>
        <w:rFonts w:hint="default"/>
        <w:lang w:val="en-US" w:eastAsia="zh-TW" w:bidi="ar-SA"/>
      </w:rPr>
    </w:lvl>
    <w:lvl w:ilvl="7">
      <w:start w:val="0"/>
      <w:numFmt w:val="bullet"/>
      <w:lvlText w:val="•"/>
      <w:lvlJc w:val="left"/>
      <w:pPr>
        <w:ind w:left="3917" w:hanging="239"/>
      </w:pPr>
      <w:rPr>
        <w:rFonts w:hint="default"/>
        <w:lang w:val="en-US" w:eastAsia="zh-TW" w:bidi="ar-SA"/>
      </w:rPr>
    </w:lvl>
    <w:lvl w:ilvl="8">
      <w:start w:val="0"/>
      <w:numFmt w:val="bullet"/>
      <w:lvlText w:val="•"/>
      <w:lvlJc w:val="left"/>
      <w:pPr>
        <w:ind w:left="4428" w:hanging="239"/>
      </w:pPr>
      <w:rPr>
        <w:rFonts w:hint="default"/>
        <w:lang w:val="en-US" w:eastAsia="zh-TW" w:bidi="ar-SA"/>
      </w:rPr>
    </w:lvl>
  </w:abstractNum>
  <w:abstractNum w:abstractNumId="3">
    <w:multiLevelType w:val="hybridMultilevel"/>
    <w:lvl w:ilvl="0">
      <w:start w:val="1"/>
      <w:numFmt w:val="decimal"/>
      <w:lvlText w:val="%1."/>
      <w:lvlJc w:val="left"/>
      <w:pPr>
        <w:ind w:left="348" w:hanging="239"/>
        <w:jc w:val="left"/>
      </w:pPr>
      <w:rPr>
        <w:rFonts w:hint="default" w:ascii="SimSun" w:hAnsi="SimSun" w:eastAsia="SimSun" w:cs="SimSun"/>
        <w:b w:val="0"/>
        <w:bCs w:val="0"/>
        <w:i w:val="0"/>
        <w:iCs w:val="0"/>
        <w:spacing w:val="-3"/>
        <w:w w:val="99"/>
        <w:sz w:val="22"/>
        <w:szCs w:val="22"/>
        <w:lang w:val="en-US" w:eastAsia="zh-TW" w:bidi="ar-SA"/>
      </w:rPr>
    </w:lvl>
    <w:lvl w:ilvl="1">
      <w:start w:val="0"/>
      <w:numFmt w:val="bullet"/>
      <w:lvlText w:val="•"/>
      <w:lvlJc w:val="left"/>
      <w:pPr>
        <w:ind w:left="851" w:hanging="239"/>
      </w:pPr>
      <w:rPr>
        <w:rFonts w:hint="default"/>
        <w:lang w:val="en-US" w:eastAsia="zh-TW" w:bidi="ar-SA"/>
      </w:rPr>
    </w:lvl>
    <w:lvl w:ilvl="2">
      <w:start w:val="0"/>
      <w:numFmt w:val="bullet"/>
      <w:lvlText w:val="•"/>
      <w:lvlJc w:val="left"/>
      <w:pPr>
        <w:ind w:left="1362" w:hanging="239"/>
      </w:pPr>
      <w:rPr>
        <w:rFonts w:hint="default"/>
        <w:lang w:val="en-US" w:eastAsia="zh-TW" w:bidi="ar-SA"/>
      </w:rPr>
    </w:lvl>
    <w:lvl w:ilvl="3">
      <w:start w:val="0"/>
      <w:numFmt w:val="bullet"/>
      <w:lvlText w:val="•"/>
      <w:lvlJc w:val="left"/>
      <w:pPr>
        <w:ind w:left="1873" w:hanging="239"/>
      </w:pPr>
      <w:rPr>
        <w:rFonts w:hint="default"/>
        <w:lang w:val="en-US" w:eastAsia="zh-TW" w:bidi="ar-SA"/>
      </w:rPr>
    </w:lvl>
    <w:lvl w:ilvl="4">
      <w:start w:val="0"/>
      <w:numFmt w:val="bullet"/>
      <w:lvlText w:val="•"/>
      <w:lvlJc w:val="left"/>
      <w:pPr>
        <w:ind w:left="2384" w:hanging="239"/>
      </w:pPr>
      <w:rPr>
        <w:rFonts w:hint="default"/>
        <w:lang w:val="en-US" w:eastAsia="zh-TW" w:bidi="ar-SA"/>
      </w:rPr>
    </w:lvl>
    <w:lvl w:ilvl="5">
      <w:start w:val="0"/>
      <w:numFmt w:val="bullet"/>
      <w:lvlText w:val="•"/>
      <w:lvlJc w:val="left"/>
      <w:pPr>
        <w:ind w:left="2895" w:hanging="239"/>
      </w:pPr>
      <w:rPr>
        <w:rFonts w:hint="default"/>
        <w:lang w:val="en-US" w:eastAsia="zh-TW" w:bidi="ar-SA"/>
      </w:rPr>
    </w:lvl>
    <w:lvl w:ilvl="6">
      <w:start w:val="0"/>
      <w:numFmt w:val="bullet"/>
      <w:lvlText w:val="•"/>
      <w:lvlJc w:val="left"/>
      <w:pPr>
        <w:ind w:left="3406" w:hanging="239"/>
      </w:pPr>
      <w:rPr>
        <w:rFonts w:hint="default"/>
        <w:lang w:val="en-US" w:eastAsia="zh-TW" w:bidi="ar-SA"/>
      </w:rPr>
    </w:lvl>
    <w:lvl w:ilvl="7">
      <w:start w:val="0"/>
      <w:numFmt w:val="bullet"/>
      <w:lvlText w:val="•"/>
      <w:lvlJc w:val="left"/>
      <w:pPr>
        <w:ind w:left="3917" w:hanging="239"/>
      </w:pPr>
      <w:rPr>
        <w:rFonts w:hint="default"/>
        <w:lang w:val="en-US" w:eastAsia="zh-TW" w:bidi="ar-SA"/>
      </w:rPr>
    </w:lvl>
    <w:lvl w:ilvl="8">
      <w:start w:val="0"/>
      <w:numFmt w:val="bullet"/>
      <w:lvlText w:val="•"/>
      <w:lvlJc w:val="left"/>
      <w:pPr>
        <w:ind w:left="4428" w:hanging="239"/>
      </w:pPr>
      <w:rPr>
        <w:rFonts w:hint="default"/>
        <w:lang w:val="en-US" w:eastAsia="zh-TW" w:bidi="ar-SA"/>
      </w:rPr>
    </w:lvl>
  </w:abstractNum>
  <w:abstractNum w:abstractNumId="2">
    <w:multiLevelType w:val="hybridMultilevel"/>
    <w:lvl w:ilvl="0">
      <w:start w:val="1"/>
      <w:numFmt w:val="decimal"/>
      <w:lvlText w:val="%1."/>
      <w:lvlJc w:val="left"/>
      <w:pPr>
        <w:ind w:left="348" w:hanging="239"/>
        <w:jc w:val="left"/>
      </w:pPr>
      <w:rPr>
        <w:rFonts w:hint="default" w:ascii="SimSun" w:hAnsi="SimSun" w:eastAsia="SimSun" w:cs="SimSun"/>
        <w:b w:val="0"/>
        <w:bCs w:val="0"/>
        <w:i w:val="0"/>
        <w:iCs w:val="0"/>
        <w:spacing w:val="-3"/>
        <w:w w:val="99"/>
        <w:sz w:val="22"/>
        <w:szCs w:val="22"/>
        <w:lang w:val="en-US" w:eastAsia="zh-TW" w:bidi="ar-SA"/>
      </w:rPr>
    </w:lvl>
    <w:lvl w:ilvl="1">
      <w:start w:val="0"/>
      <w:numFmt w:val="bullet"/>
      <w:lvlText w:val="•"/>
      <w:lvlJc w:val="left"/>
      <w:pPr>
        <w:ind w:left="851" w:hanging="239"/>
      </w:pPr>
      <w:rPr>
        <w:rFonts w:hint="default"/>
        <w:lang w:val="en-US" w:eastAsia="zh-TW" w:bidi="ar-SA"/>
      </w:rPr>
    </w:lvl>
    <w:lvl w:ilvl="2">
      <w:start w:val="0"/>
      <w:numFmt w:val="bullet"/>
      <w:lvlText w:val="•"/>
      <w:lvlJc w:val="left"/>
      <w:pPr>
        <w:ind w:left="1362" w:hanging="239"/>
      </w:pPr>
      <w:rPr>
        <w:rFonts w:hint="default"/>
        <w:lang w:val="en-US" w:eastAsia="zh-TW" w:bidi="ar-SA"/>
      </w:rPr>
    </w:lvl>
    <w:lvl w:ilvl="3">
      <w:start w:val="0"/>
      <w:numFmt w:val="bullet"/>
      <w:lvlText w:val="•"/>
      <w:lvlJc w:val="left"/>
      <w:pPr>
        <w:ind w:left="1873" w:hanging="239"/>
      </w:pPr>
      <w:rPr>
        <w:rFonts w:hint="default"/>
        <w:lang w:val="en-US" w:eastAsia="zh-TW" w:bidi="ar-SA"/>
      </w:rPr>
    </w:lvl>
    <w:lvl w:ilvl="4">
      <w:start w:val="0"/>
      <w:numFmt w:val="bullet"/>
      <w:lvlText w:val="•"/>
      <w:lvlJc w:val="left"/>
      <w:pPr>
        <w:ind w:left="2384" w:hanging="239"/>
      </w:pPr>
      <w:rPr>
        <w:rFonts w:hint="default"/>
        <w:lang w:val="en-US" w:eastAsia="zh-TW" w:bidi="ar-SA"/>
      </w:rPr>
    </w:lvl>
    <w:lvl w:ilvl="5">
      <w:start w:val="0"/>
      <w:numFmt w:val="bullet"/>
      <w:lvlText w:val="•"/>
      <w:lvlJc w:val="left"/>
      <w:pPr>
        <w:ind w:left="2895" w:hanging="239"/>
      </w:pPr>
      <w:rPr>
        <w:rFonts w:hint="default"/>
        <w:lang w:val="en-US" w:eastAsia="zh-TW" w:bidi="ar-SA"/>
      </w:rPr>
    </w:lvl>
    <w:lvl w:ilvl="6">
      <w:start w:val="0"/>
      <w:numFmt w:val="bullet"/>
      <w:lvlText w:val="•"/>
      <w:lvlJc w:val="left"/>
      <w:pPr>
        <w:ind w:left="3406" w:hanging="239"/>
      </w:pPr>
      <w:rPr>
        <w:rFonts w:hint="default"/>
        <w:lang w:val="en-US" w:eastAsia="zh-TW" w:bidi="ar-SA"/>
      </w:rPr>
    </w:lvl>
    <w:lvl w:ilvl="7">
      <w:start w:val="0"/>
      <w:numFmt w:val="bullet"/>
      <w:lvlText w:val="•"/>
      <w:lvlJc w:val="left"/>
      <w:pPr>
        <w:ind w:left="3917" w:hanging="239"/>
      </w:pPr>
      <w:rPr>
        <w:rFonts w:hint="default"/>
        <w:lang w:val="en-US" w:eastAsia="zh-TW" w:bidi="ar-SA"/>
      </w:rPr>
    </w:lvl>
    <w:lvl w:ilvl="8">
      <w:start w:val="0"/>
      <w:numFmt w:val="bullet"/>
      <w:lvlText w:val="•"/>
      <w:lvlJc w:val="left"/>
      <w:pPr>
        <w:ind w:left="4428" w:hanging="239"/>
      </w:pPr>
      <w:rPr>
        <w:rFonts w:hint="default"/>
        <w:lang w:val="en-US" w:eastAsia="zh-TW" w:bidi="ar-SA"/>
      </w:rPr>
    </w:lvl>
  </w:abstractNum>
  <w:abstractNum w:abstractNumId="1">
    <w:multiLevelType w:val="hybridMultilevel"/>
    <w:lvl w:ilvl="0">
      <w:start w:val="1"/>
      <w:numFmt w:val="decimal"/>
      <w:lvlText w:val="%1."/>
      <w:lvlJc w:val="left"/>
      <w:pPr>
        <w:ind w:left="348" w:hanging="239"/>
        <w:jc w:val="left"/>
      </w:pPr>
      <w:rPr>
        <w:rFonts w:hint="default" w:ascii="SimSun" w:hAnsi="SimSun" w:eastAsia="SimSun" w:cs="SimSun"/>
        <w:b w:val="0"/>
        <w:bCs w:val="0"/>
        <w:i w:val="0"/>
        <w:iCs w:val="0"/>
        <w:spacing w:val="-3"/>
        <w:w w:val="99"/>
        <w:sz w:val="22"/>
        <w:szCs w:val="22"/>
        <w:lang w:val="en-US" w:eastAsia="zh-TW" w:bidi="ar-SA"/>
      </w:rPr>
    </w:lvl>
    <w:lvl w:ilvl="1">
      <w:start w:val="0"/>
      <w:numFmt w:val="bullet"/>
      <w:lvlText w:val="•"/>
      <w:lvlJc w:val="left"/>
      <w:pPr>
        <w:ind w:left="851" w:hanging="239"/>
      </w:pPr>
      <w:rPr>
        <w:rFonts w:hint="default"/>
        <w:lang w:val="en-US" w:eastAsia="zh-TW" w:bidi="ar-SA"/>
      </w:rPr>
    </w:lvl>
    <w:lvl w:ilvl="2">
      <w:start w:val="0"/>
      <w:numFmt w:val="bullet"/>
      <w:lvlText w:val="•"/>
      <w:lvlJc w:val="left"/>
      <w:pPr>
        <w:ind w:left="1362" w:hanging="239"/>
      </w:pPr>
      <w:rPr>
        <w:rFonts w:hint="default"/>
        <w:lang w:val="en-US" w:eastAsia="zh-TW" w:bidi="ar-SA"/>
      </w:rPr>
    </w:lvl>
    <w:lvl w:ilvl="3">
      <w:start w:val="0"/>
      <w:numFmt w:val="bullet"/>
      <w:lvlText w:val="•"/>
      <w:lvlJc w:val="left"/>
      <w:pPr>
        <w:ind w:left="1873" w:hanging="239"/>
      </w:pPr>
      <w:rPr>
        <w:rFonts w:hint="default"/>
        <w:lang w:val="en-US" w:eastAsia="zh-TW" w:bidi="ar-SA"/>
      </w:rPr>
    </w:lvl>
    <w:lvl w:ilvl="4">
      <w:start w:val="0"/>
      <w:numFmt w:val="bullet"/>
      <w:lvlText w:val="•"/>
      <w:lvlJc w:val="left"/>
      <w:pPr>
        <w:ind w:left="2384" w:hanging="239"/>
      </w:pPr>
      <w:rPr>
        <w:rFonts w:hint="default"/>
        <w:lang w:val="en-US" w:eastAsia="zh-TW" w:bidi="ar-SA"/>
      </w:rPr>
    </w:lvl>
    <w:lvl w:ilvl="5">
      <w:start w:val="0"/>
      <w:numFmt w:val="bullet"/>
      <w:lvlText w:val="•"/>
      <w:lvlJc w:val="left"/>
      <w:pPr>
        <w:ind w:left="2895" w:hanging="239"/>
      </w:pPr>
      <w:rPr>
        <w:rFonts w:hint="default"/>
        <w:lang w:val="en-US" w:eastAsia="zh-TW" w:bidi="ar-SA"/>
      </w:rPr>
    </w:lvl>
    <w:lvl w:ilvl="6">
      <w:start w:val="0"/>
      <w:numFmt w:val="bullet"/>
      <w:lvlText w:val="•"/>
      <w:lvlJc w:val="left"/>
      <w:pPr>
        <w:ind w:left="3406" w:hanging="239"/>
      </w:pPr>
      <w:rPr>
        <w:rFonts w:hint="default"/>
        <w:lang w:val="en-US" w:eastAsia="zh-TW" w:bidi="ar-SA"/>
      </w:rPr>
    </w:lvl>
    <w:lvl w:ilvl="7">
      <w:start w:val="0"/>
      <w:numFmt w:val="bullet"/>
      <w:lvlText w:val="•"/>
      <w:lvlJc w:val="left"/>
      <w:pPr>
        <w:ind w:left="3917" w:hanging="239"/>
      </w:pPr>
      <w:rPr>
        <w:rFonts w:hint="default"/>
        <w:lang w:val="en-US" w:eastAsia="zh-TW" w:bidi="ar-SA"/>
      </w:rPr>
    </w:lvl>
    <w:lvl w:ilvl="8">
      <w:start w:val="0"/>
      <w:numFmt w:val="bullet"/>
      <w:lvlText w:val="•"/>
      <w:lvlJc w:val="left"/>
      <w:pPr>
        <w:ind w:left="4428" w:hanging="239"/>
      </w:pPr>
      <w:rPr>
        <w:rFonts w:hint="default"/>
        <w:lang w:val="en-US" w:eastAsia="zh-TW" w:bidi="ar-SA"/>
      </w:rPr>
    </w:lvl>
  </w:abstractNum>
  <w:abstractNum w:abstractNumId="0">
    <w:multiLevelType w:val="hybridMultilevel"/>
    <w:lvl w:ilvl="0">
      <w:start w:val="1"/>
      <w:numFmt w:val="decimal"/>
      <w:lvlText w:val="%1."/>
      <w:lvlJc w:val="left"/>
      <w:pPr>
        <w:ind w:left="350" w:hanging="241"/>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869" w:hanging="241"/>
      </w:pPr>
      <w:rPr>
        <w:rFonts w:hint="default"/>
        <w:lang w:val="en-US" w:eastAsia="zh-TW" w:bidi="ar-SA"/>
      </w:rPr>
    </w:lvl>
    <w:lvl w:ilvl="2">
      <w:start w:val="0"/>
      <w:numFmt w:val="bullet"/>
      <w:lvlText w:val="•"/>
      <w:lvlJc w:val="left"/>
      <w:pPr>
        <w:ind w:left="1378" w:hanging="241"/>
      </w:pPr>
      <w:rPr>
        <w:rFonts w:hint="default"/>
        <w:lang w:val="en-US" w:eastAsia="zh-TW" w:bidi="ar-SA"/>
      </w:rPr>
    </w:lvl>
    <w:lvl w:ilvl="3">
      <w:start w:val="0"/>
      <w:numFmt w:val="bullet"/>
      <w:lvlText w:val="•"/>
      <w:lvlJc w:val="left"/>
      <w:pPr>
        <w:ind w:left="1887" w:hanging="241"/>
      </w:pPr>
      <w:rPr>
        <w:rFonts w:hint="default"/>
        <w:lang w:val="en-US" w:eastAsia="zh-TW" w:bidi="ar-SA"/>
      </w:rPr>
    </w:lvl>
    <w:lvl w:ilvl="4">
      <w:start w:val="0"/>
      <w:numFmt w:val="bullet"/>
      <w:lvlText w:val="•"/>
      <w:lvlJc w:val="left"/>
      <w:pPr>
        <w:ind w:left="2396" w:hanging="241"/>
      </w:pPr>
      <w:rPr>
        <w:rFonts w:hint="default"/>
        <w:lang w:val="en-US" w:eastAsia="zh-TW" w:bidi="ar-SA"/>
      </w:rPr>
    </w:lvl>
    <w:lvl w:ilvl="5">
      <w:start w:val="0"/>
      <w:numFmt w:val="bullet"/>
      <w:lvlText w:val="•"/>
      <w:lvlJc w:val="left"/>
      <w:pPr>
        <w:ind w:left="2905" w:hanging="241"/>
      </w:pPr>
      <w:rPr>
        <w:rFonts w:hint="default"/>
        <w:lang w:val="en-US" w:eastAsia="zh-TW" w:bidi="ar-SA"/>
      </w:rPr>
    </w:lvl>
    <w:lvl w:ilvl="6">
      <w:start w:val="0"/>
      <w:numFmt w:val="bullet"/>
      <w:lvlText w:val="•"/>
      <w:lvlJc w:val="left"/>
      <w:pPr>
        <w:ind w:left="3414" w:hanging="241"/>
      </w:pPr>
      <w:rPr>
        <w:rFonts w:hint="default"/>
        <w:lang w:val="en-US" w:eastAsia="zh-TW" w:bidi="ar-SA"/>
      </w:rPr>
    </w:lvl>
    <w:lvl w:ilvl="7">
      <w:start w:val="0"/>
      <w:numFmt w:val="bullet"/>
      <w:lvlText w:val="•"/>
      <w:lvlJc w:val="left"/>
      <w:pPr>
        <w:ind w:left="3923" w:hanging="241"/>
      </w:pPr>
      <w:rPr>
        <w:rFonts w:hint="default"/>
        <w:lang w:val="en-US" w:eastAsia="zh-TW" w:bidi="ar-SA"/>
      </w:rPr>
    </w:lvl>
    <w:lvl w:ilvl="8">
      <w:start w:val="0"/>
      <w:numFmt w:val="bullet"/>
      <w:lvlText w:val="•"/>
      <w:lvlJc w:val="left"/>
      <w:pPr>
        <w:ind w:left="4432" w:hanging="241"/>
      </w:pPr>
      <w:rPr>
        <w:rFonts w:hint="default"/>
        <w:lang w:val="en-US" w:eastAsia="zh-TW"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24"/>
      <w:szCs w:val="24"/>
      <w:lang w:val="en-US" w:eastAsia="zh-TW" w:bidi="ar-SA"/>
    </w:rPr>
  </w:style>
  <w:style w:styleId="Heading1" w:type="paragraph">
    <w:name w:val="Heading 1"/>
    <w:basedOn w:val="Normal"/>
    <w:uiPriority w:val="1"/>
    <w:qFormat/>
    <w:pPr>
      <w:spacing w:before="189"/>
      <w:ind w:left="355"/>
      <w:outlineLvl w:val="1"/>
    </w:pPr>
    <w:rPr>
      <w:rFonts w:ascii="Microsoft JhengHei" w:hAnsi="Microsoft JhengHei" w:eastAsia="Microsoft JhengHei" w:cs="Microsoft JhengHei"/>
      <w:b/>
      <w:bCs/>
      <w:sz w:val="36"/>
      <w:szCs w:val="36"/>
      <w:lang w:val="en-US" w:eastAsia="zh-TW" w:bidi="ar-SA"/>
    </w:rPr>
  </w:style>
  <w:style w:styleId="Heading2" w:type="paragraph">
    <w:name w:val="Heading 2"/>
    <w:basedOn w:val="Normal"/>
    <w:uiPriority w:val="1"/>
    <w:qFormat/>
    <w:pPr>
      <w:spacing w:line="362" w:lineRule="exact"/>
      <w:ind w:left="393"/>
      <w:outlineLvl w:val="2"/>
    </w:pPr>
    <w:rPr>
      <w:rFonts w:ascii="Microsoft JhengHei" w:hAnsi="Microsoft JhengHei" w:eastAsia="Microsoft JhengHei" w:cs="Microsoft JhengHei"/>
      <w:b/>
      <w:bCs/>
      <w:sz w:val="24"/>
      <w:szCs w:val="24"/>
      <w:lang w:val="en-US" w:eastAsia="zh-TW" w:bidi="ar-SA"/>
    </w:rPr>
  </w:style>
  <w:style w:styleId="Title" w:type="paragraph">
    <w:name w:val="Title"/>
    <w:basedOn w:val="Normal"/>
    <w:uiPriority w:val="1"/>
    <w:qFormat/>
    <w:pPr>
      <w:spacing w:line="801" w:lineRule="exact"/>
      <w:ind w:left="140"/>
      <w:jc w:val="center"/>
    </w:pPr>
    <w:rPr>
      <w:rFonts w:ascii="Microsoft JhengHei" w:hAnsi="Microsoft JhengHei" w:eastAsia="Microsoft JhengHei" w:cs="Microsoft JhengHei"/>
      <w:b/>
      <w:bCs/>
      <w:sz w:val="48"/>
      <w:szCs w:val="48"/>
      <w:lang w:val="en-US" w:eastAsia="zh-TW" w:bidi="ar-SA"/>
    </w:rPr>
  </w:style>
  <w:style w:styleId="ListParagraph" w:type="paragraph">
    <w:name w:val="List Paragraph"/>
    <w:basedOn w:val="Normal"/>
    <w:uiPriority w:val="1"/>
    <w:qFormat/>
    <w:pPr>
      <w:ind w:left="1855" w:hanging="480"/>
    </w:pPr>
    <w:rPr>
      <w:rFonts w:ascii="SimSun" w:hAnsi="SimSun" w:eastAsia="SimSun" w:cs="SimSun"/>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czps.hlc.edu.tw/" TargetMode="External"/><Relationship Id="rId7" Type="http://schemas.openxmlformats.org/officeDocument/2006/relationships/hyperlink" Target="http://www.ycps.hlc.edu.tw/"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2025-12-30T02:39:29Z</dcterms:created>
  <dcterms:modified xsi:type="dcterms:W3CDTF">2025-12-30T02:39:29Z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適用於 Microsoft 365 的 Microsoft® Word</vt:lpwstr>
  </property>
  <property fmtid="{D5CDD505-2E9C-101B-9397-08002B2CF9AE}" pid="4" name="LastSaved">
    <vt:filetime>2025-12-30T00:00:00Z</vt:filetime>
  </property>
  <property fmtid="{D5CDD505-2E9C-101B-9397-08002B2CF9AE}" pid="5" name="Producer">
    <vt:lpwstr>適用於 Microsoft 365 的 Microsoft® Word</vt:lpwstr>
  </property>
</Properties>
</file>