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E58" w:rsidRPr="00C7276B" w:rsidRDefault="006E3E58" w:rsidP="006E3E58">
      <w:pPr>
        <w:widowControl/>
        <w:spacing w:line="440" w:lineRule="exact"/>
        <w:jc w:val="center"/>
        <w:rPr>
          <w:rFonts w:ascii="Times New Roman" w:eastAsia="標楷體" w:hAnsi="Times New Roman" w:cs="Times New Roman"/>
          <w:b/>
          <w:color w:val="000000"/>
          <w:sz w:val="32"/>
          <w:szCs w:val="32"/>
        </w:rPr>
      </w:pPr>
      <w:r w:rsidRPr="00C7276B">
        <w:rPr>
          <w:rFonts w:ascii="Times New Roman" w:eastAsia="標楷體" w:hAnsi="Times New Roman" w:cs="Times New Roman"/>
          <w:b/>
          <w:color w:val="000000"/>
          <w:sz w:val="32"/>
          <w:szCs w:val="32"/>
        </w:rPr>
        <w:t>花蓮縣</w:t>
      </w:r>
      <w:r w:rsidRPr="00C7276B">
        <w:rPr>
          <w:rFonts w:ascii="Times New Roman" w:eastAsia="標楷體" w:hAnsi="Times New Roman" w:cs="Times New Roman"/>
          <w:b/>
          <w:color w:val="000000"/>
          <w:sz w:val="32"/>
          <w:szCs w:val="32"/>
        </w:rPr>
        <w:t>10</w:t>
      </w:r>
      <w:r>
        <w:rPr>
          <w:rFonts w:ascii="Times New Roman" w:eastAsia="標楷體" w:hAnsi="Times New Roman" w:cs="Times New Roman"/>
          <w:b/>
          <w:color w:val="000000"/>
          <w:sz w:val="32"/>
          <w:szCs w:val="32"/>
        </w:rPr>
        <w:t>6</w:t>
      </w:r>
      <w:r w:rsidRPr="00C7276B">
        <w:rPr>
          <w:rFonts w:ascii="Times New Roman" w:eastAsia="標楷體" w:hAnsi="Times New Roman" w:cs="Times New Roman"/>
          <w:b/>
          <w:color w:val="000000"/>
          <w:sz w:val="32"/>
          <w:szCs w:val="32"/>
        </w:rPr>
        <w:t>年度國民中學藝術與人文學習領域</w:t>
      </w:r>
    </w:p>
    <w:p w:rsidR="006E3E58" w:rsidRPr="00C7276B" w:rsidRDefault="006E3E58" w:rsidP="006E3E58">
      <w:pPr>
        <w:widowControl/>
        <w:spacing w:line="440" w:lineRule="exact"/>
        <w:jc w:val="center"/>
        <w:rPr>
          <w:rFonts w:ascii="Times New Roman" w:eastAsia="標楷體" w:hAnsi="Times New Roman" w:cs="Times New Roman"/>
          <w:b/>
          <w:bCs/>
          <w:color w:val="000000"/>
          <w:spacing w:val="-20"/>
          <w:kern w:val="0"/>
        </w:rPr>
      </w:pPr>
      <w:r w:rsidRPr="00C7276B">
        <w:rPr>
          <w:rFonts w:ascii="Times New Roman" w:eastAsia="標楷體" w:hAnsi="Times New Roman" w:cs="Times New Roman"/>
          <w:b/>
          <w:color w:val="000000"/>
          <w:sz w:val="32"/>
          <w:szCs w:val="32"/>
        </w:rPr>
        <w:t>非專長授課教師有效教學工作坊</w:t>
      </w:r>
    </w:p>
    <w:p w:rsidR="006E3E58" w:rsidRPr="00C7276B" w:rsidRDefault="006E3E58" w:rsidP="006E3E58">
      <w:pPr>
        <w:spacing w:line="400" w:lineRule="exact"/>
        <w:rPr>
          <w:rFonts w:ascii="Times New Roman" w:eastAsia="標楷體" w:hAnsi="Times New Roman" w:cs="Times New Roman"/>
          <w:b/>
          <w:color w:val="000000"/>
        </w:rPr>
      </w:pPr>
      <w:r w:rsidRPr="00C7276B">
        <w:rPr>
          <w:rFonts w:ascii="Times New Roman" w:eastAsia="標楷體" w:hAnsi="Times New Roman" w:cs="Times New Roman"/>
          <w:b/>
          <w:color w:val="000000"/>
        </w:rPr>
        <w:t>壹、依據：</w:t>
      </w:r>
    </w:p>
    <w:p w:rsidR="006E3E58" w:rsidRPr="00C7276B" w:rsidRDefault="006E3E58" w:rsidP="006E3E58">
      <w:pPr>
        <w:spacing w:line="400" w:lineRule="exact"/>
        <w:ind w:left="600" w:hangingChars="250" w:hanging="600"/>
        <w:jc w:val="both"/>
        <w:rPr>
          <w:rFonts w:ascii="Times New Roman" w:eastAsia="標楷體" w:hAnsi="Times New Roman" w:cs="Times New Roman"/>
          <w:color w:val="000000"/>
        </w:rPr>
      </w:pPr>
      <w:r w:rsidRPr="00C7276B">
        <w:rPr>
          <w:rFonts w:ascii="Times New Roman" w:eastAsia="標楷體" w:hAnsi="Times New Roman" w:cs="Times New Roman"/>
          <w:color w:val="000000"/>
        </w:rPr>
        <w:t xml:space="preserve"> </w:t>
      </w:r>
      <w:r w:rsidRPr="00C7276B">
        <w:rPr>
          <w:rFonts w:ascii="Times New Roman" w:eastAsia="標楷體" w:hAnsi="Times New Roman" w:cs="Times New Roman"/>
          <w:color w:val="000000"/>
        </w:rPr>
        <w:t>一、</w:t>
      </w:r>
      <w:r w:rsidRPr="00C7276B">
        <w:rPr>
          <w:rFonts w:ascii="Times New Roman" w:eastAsia="標楷體" w:hAnsi="Times New Roman" w:cs="Times New Roman"/>
          <w:kern w:val="0"/>
        </w:rPr>
        <w:t>教育部國民及學前教育署補助辦理十二年國民基本教育精進國民中學及國民小學教學品質要點。</w:t>
      </w:r>
    </w:p>
    <w:p w:rsidR="006E3E58" w:rsidRPr="00C7276B" w:rsidRDefault="006E3E58" w:rsidP="006E3E58">
      <w:pPr>
        <w:spacing w:line="400" w:lineRule="exact"/>
        <w:ind w:left="1200" w:hangingChars="500" w:hanging="1200"/>
        <w:jc w:val="both"/>
        <w:rPr>
          <w:rFonts w:ascii="Times New Roman" w:eastAsia="標楷體" w:hAnsi="Times New Roman" w:cs="Times New Roman"/>
          <w:bCs/>
          <w:color w:val="000000"/>
        </w:rPr>
      </w:pPr>
      <w:r w:rsidRPr="00C7276B">
        <w:rPr>
          <w:rFonts w:ascii="Times New Roman" w:eastAsia="標楷體" w:hAnsi="Times New Roman" w:cs="Times New Roman"/>
          <w:color w:val="000000"/>
        </w:rPr>
        <w:t xml:space="preserve"> </w:t>
      </w:r>
      <w:r w:rsidRPr="00C7276B">
        <w:rPr>
          <w:rFonts w:ascii="Times New Roman" w:eastAsia="標楷體" w:hAnsi="Times New Roman" w:cs="Times New Roman"/>
          <w:color w:val="000000"/>
        </w:rPr>
        <w:t>二、</w:t>
      </w:r>
      <w:r>
        <w:rPr>
          <w:rFonts w:ascii="Times New Roman" w:eastAsia="標楷體" w:hAnsi="Times New Roman" w:cs="Times New Roman"/>
        </w:rPr>
        <w:t>花蓮縣</w:t>
      </w:r>
      <w:r>
        <w:rPr>
          <w:rFonts w:ascii="Times New Roman" w:eastAsia="標楷體" w:hAnsi="Times New Roman" w:cs="Times New Roman"/>
        </w:rPr>
        <w:t>106</w:t>
      </w:r>
      <w:r>
        <w:rPr>
          <w:rFonts w:ascii="Times New Roman" w:eastAsia="標楷體" w:hAnsi="Times New Roman" w:cs="Times New Roman"/>
        </w:rPr>
        <w:t>年度辦理十二年國民基本教育精進國中小學教學品質計畫</w:t>
      </w:r>
      <w:r w:rsidRPr="00C7276B">
        <w:rPr>
          <w:rFonts w:ascii="Times New Roman" w:eastAsia="標楷體" w:hAnsi="Times New Roman" w:cs="Times New Roman"/>
        </w:rPr>
        <w:t>。</w:t>
      </w:r>
    </w:p>
    <w:p w:rsidR="006E3E58" w:rsidRPr="00C7276B" w:rsidRDefault="006E3E58" w:rsidP="00A6244E">
      <w:pPr>
        <w:spacing w:beforeLines="50" w:line="400" w:lineRule="exact"/>
        <w:rPr>
          <w:rFonts w:ascii="Times New Roman" w:eastAsia="標楷體" w:hAnsi="Times New Roman" w:cs="Times New Roman"/>
          <w:b/>
        </w:rPr>
      </w:pPr>
      <w:r w:rsidRPr="00C7276B">
        <w:rPr>
          <w:rFonts w:ascii="Times New Roman" w:eastAsia="標楷體" w:hAnsi="Times New Roman" w:cs="Times New Roman"/>
          <w:b/>
        </w:rPr>
        <w:t>貳、目的：</w:t>
      </w:r>
    </w:p>
    <w:p w:rsidR="006E3E58" w:rsidRPr="00C7276B" w:rsidRDefault="006E3E58" w:rsidP="006E3E58">
      <w:pPr>
        <w:tabs>
          <w:tab w:val="num" w:pos="1920"/>
        </w:tabs>
        <w:spacing w:line="400" w:lineRule="exact"/>
        <w:ind w:left="588" w:hangingChars="245" w:hanging="588"/>
        <w:jc w:val="both"/>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一、透過增能研習活動，教師將研習所得應用於實際教學現場，以精進教學效能，提升本縣藝術與人文學習領域教師的專業能力。</w:t>
      </w:r>
    </w:p>
    <w:p w:rsidR="006E3E58" w:rsidRPr="00C7276B" w:rsidRDefault="006E3E58" w:rsidP="006E3E58">
      <w:pPr>
        <w:tabs>
          <w:tab w:val="num" w:pos="1920"/>
        </w:tabs>
        <w:spacing w:line="400" w:lineRule="exact"/>
        <w:ind w:left="588" w:hangingChars="245" w:hanging="588"/>
        <w:jc w:val="both"/>
        <w:rPr>
          <w:rFonts w:ascii="Times New Roman" w:eastAsia="標楷體" w:hAnsi="Times New Roman" w:cs="Times New Roman"/>
          <w:bCs/>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二、透過縣內中小學藝文教師交流、輔導、諮詢功能，瞭解並體驗地方藝文資源，激盪出更多優良教學方案。</w:t>
      </w:r>
    </w:p>
    <w:p w:rsidR="006E3E58" w:rsidRPr="00C7276B" w:rsidRDefault="006E3E58" w:rsidP="00A6244E">
      <w:pPr>
        <w:spacing w:beforeLines="50" w:line="400" w:lineRule="exact"/>
        <w:rPr>
          <w:rFonts w:ascii="Times New Roman" w:eastAsia="標楷體" w:hAnsi="Times New Roman" w:cs="Times New Roman"/>
        </w:rPr>
      </w:pPr>
      <w:r w:rsidRPr="00C7276B">
        <w:rPr>
          <w:rFonts w:ascii="Times New Roman" w:eastAsia="標楷體" w:hAnsi="Times New Roman" w:cs="Times New Roman"/>
          <w:b/>
        </w:rPr>
        <w:t>參、指導單位</w:t>
      </w:r>
      <w:r w:rsidRPr="00C7276B">
        <w:rPr>
          <w:rFonts w:ascii="Times New Roman" w:eastAsia="標楷體" w:hAnsi="Times New Roman" w:cs="Times New Roman"/>
        </w:rPr>
        <w:t>：教育部國民及學前教育署</w:t>
      </w:r>
    </w:p>
    <w:p w:rsidR="006E3E58" w:rsidRPr="00C7276B" w:rsidRDefault="006E3E58" w:rsidP="00A6244E">
      <w:pPr>
        <w:spacing w:beforeLines="50" w:line="400" w:lineRule="exact"/>
        <w:rPr>
          <w:rFonts w:ascii="Times New Roman" w:eastAsia="標楷體" w:hAnsi="Times New Roman" w:cs="Times New Roman"/>
        </w:rPr>
      </w:pPr>
      <w:r w:rsidRPr="00C7276B">
        <w:rPr>
          <w:rFonts w:ascii="Times New Roman" w:eastAsia="標楷體" w:hAnsi="Times New Roman" w:cs="Times New Roman"/>
          <w:b/>
        </w:rPr>
        <w:t>肆、主辦單位</w:t>
      </w:r>
      <w:r w:rsidRPr="00C7276B">
        <w:rPr>
          <w:rFonts w:ascii="Times New Roman" w:eastAsia="標楷體" w:hAnsi="Times New Roman" w:cs="Times New Roman"/>
        </w:rPr>
        <w:t>：花蓮縣政府</w:t>
      </w:r>
    </w:p>
    <w:p w:rsidR="006E3E58" w:rsidRPr="00C7276B" w:rsidRDefault="006E3E58" w:rsidP="00A6244E">
      <w:pPr>
        <w:spacing w:beforeLines="50" w:line="400" w:lineRule="exact"/>
        <w:rPr>
          <w:rFonts w:ascii="Times New Roman" w:eastAsia="標楷體" w:hAnsi="Times New Roman" w:cs="Times New Roman"/>
          <w:color w:val="000000"/>
        </w:rPr>
      </w:pPr>
      <w:r w:rsidRPr="00C7276B">
        <w:rPr>
          <w:rFonts w:ascii="Times New Roman" w:eastAsia="標楷體" w:hAnsi="Times New Roman" w:cs="Times New Roman"/>
          <w:b/>
        </w:rPr>
        <w:t>伍、承辦單位</w:t>
      </w:r>
      <w:r w:rsidRPr="00C7276B">
        <w:rPr>
          <w:rFonts w:ascii="Times New Roman" w:eastAsia="標楷體" w:hAnsi="Times New Roman" w:cs="Times New Roman"/>
        </w:rPr>
        <w:t>：花蓮縣立</w:t>
      </w:r>
      <w:r>
        <w:rPr>
          <w:rFonts w:ascii="Times New Roman" w:eastAsia="標楷體" w:hAnsi="Times New Roman" w:cs="Times New Roman" w:hint="eastAsia"/>
        </w:rPr>
        <w:t>化仁</w:t>
      </w:r>
      <w:r w:rsidRPr="00C7276B">
        <w:rPr>
          <w:rFonts w:ascii="Times New Roman" w:eastAsia="標楷體" w:hAnsi="Times New Roman" w:cs="Times New Roman"/>
        </w:rPr>
        <w:t>國民中學（國中藝術與人文學習領域輔導團）</w:t>
      </w:r>
    </w:p>
    <w:p w:rsidR="006E3E58" w:rsidRPr="00C7276B" w:rsidRDefault="006E3E58" w:rsidP="00A6244E">
      <w:pPr>
        <w:spacing w:beforeLines="50" w:line="400" w:lineRule="exact"/>
        <w:rPr>
          <w:rFonts w:ascii="Times New Roman" w:eastAsia="標楷體" w:hAnsi="Times New Roman" w:cs="Times New Roman"/>
        </w:rPr>
      </w:pPr>
      <w:r w:rsidRPr="00C7276B">
        <w:rPr>
          <w:rFonts w:ascii="Times New Roman" w:eastAsia="標楷體" w:hAnsi="Times New Roman" w:cs="Times New Roman"/>
          <w:b/>
        </w:rPr>
        <w:t>陸、辦理時間</w:t>
      </w:r>
      <w:r w:rsidRPr="00C7276B">
        <w:rPr>
          <w:rFonts w:ascii="Times New Roman" w:eastAsia="標楷體" w:hAnsi="Times New Roman" w:cs="Times New Roman"/>
        </w:rPr>
        <w:t>：</w:t>
      </w:r>
      <w:r w:rsidRPr="00C7276B">
        <w:rPr>
          <w:rFonts w:ascii="Times New Roman" w:eastAsia="標楷體" w:hAnsi="Times New Roman" w:cs="Times New Roman"/>
        </w:rPr>
        <w:t>10</w:t>
      </w:r>
      <w:r>
        <w:rPr>
          <w:rFonts w:ascii="Times New Roman" w:eastAsia="標楷體" w:hAnsi="Times New Roman" w:cs="Times New Roman"/>
        </w:rPr>
        <w:t>6</w:t>
      </w:r>
      <w:r w:rsidRPr="00C7276B">
        <w:rPr>
          <w:rFonts w:ascii="Times New Roman" w:eastAsia="標楷體" w:hAnsi="Times New Roman" w:cs="Times New Roman"/>
        </w:rPr>
        <w:t>年</w:t>
      </w:r>
      <w:r>
        <w:rPr>
          <w:rFonts w:ascii="Times New Roman" w:eastAsia="標楷體" w:hAnsi="Times New Roman" w:cs="Times New Roman" w:hint="eastAsia"/>
        </w:rPr>
        <w:t>11</w:t>
      </w:r>
      <w:r w:rsidRPr="00C7276B">
        <w:rPr>
          <w:rFonts w:ascii="Times New Roman" w:eastAsia="標楷體" w:hAnsi="Times New Roman" w:cs="Times New Roman"/>
        </w:rPr>
        <w:t>月</w:t>
      </w:r>
      <w:r>
        <w:rPr>
          <w:rFonts w:ascii="Times New Roman" w:eastAsia="標楷體" w:hAnsi="Times New Roman" w:cs="Times New Roman" w:hint="eastAsia"/>
        </w:rPr>
        <w:t>11</w:t>
      </w:r>
      <w:r>
        <w:rPr>
          <w:rFonts w:ascii="Times New Roman" w:eastAsia="標楷體" w:hAnsi="Times New Roman" w:cs="Times New Roman" w:hint="eastAsia"/>
        </w:rPr>
        <w:t>日</w:t>
      </w:r>
    </w:p>
    <w:p w:rsidR="006E3E58" w:rsidRPr="00C7276B" w:rsidRDefault="006E3E58" w:rsidP="00A6244E">
      <w:pPr>
        <w:spacing w:beforeLines="50" w:line="400" w:lineRule="exact"/>
        <w:rPr>
          <w:rFonts w:ascii="Times New Roman" w:eastAsia="標楷體" w:hAnsi="Times New Roman" w:cs="Times New Roman"/>
        </w:rPr>
      </w:pPr>
      <w:r w:rsidRPr="00C7276B">
        <w:rPr>
          <w:rFonts w:ascii="Times New Roman" w:eastAsia="標楷體" w:hAnsi="Times New Roman" w:cs="Times New Roman"/>
          <w:b/>
        </w:rPr>
        <w:t>柒、辦理地點</w:t>
      </w:r>
      <w:r w:rsidRPr="00C7276B">
        <w:rPr>
          <w:rFonts w:ascii="Times New Roman" w:eastAsia="標楷體" w:hAnsi="Times New Roman" w:cs="Times New Roman"/>
        </w:rPr>
        <w:t>：花蓮縣</w:t>
      </w:r>
      <w:r>
        <w:rPr>
          <w:rFonts w:ascii="Times New Roman" w:eastAsia="標楷體" w:hAnsi="Times New Roman" w:cs="Times New Roman" w:hint="eastAsia"/>
        </w:rPr>
        <w:t>文創園區</w:t>
      </w:r>
    </w:p>
    <w:p w:rsidR="006E3E58" w:rsidRPr="00C7276B" w:rsidRDefault="006E3E58" w:rsidP="00A6244E">
      <w:pPr>
        <w:spacing w:beforeLines="50" w:line="400" w:lineRule="exact"/>
        <w:ind w:left="1742" w:hangingChars="725" w:hanging="1742"/>
        <w:rPr>
          <w:rFonts w:ascii="Times New Roman" w:eastAsia="標楷體" w:hAnsi="Times New Roman" w:cs="Times New Roman"/>
          <w:b/>
        </w:rPr>
      </w:pPr>
      <w:r w:rsidRPr="00C7276B">
        <w:rPr>
          <w:rFonts w:ascii="Times New Roman" w:eastAsia="標楷體" w:hAnsi="Times New Roman" w:cs="Times New Roman"/>
          <w:b/>
        </w:rPr>
        <w:t>捌、參加對象：</w:t>
      </w:r>
    </w:p>
    <w:p w:rsidR="006E3E58" w:rsidRPr="00C7276B" w:rsidRDefault="006E3E58" w:rsidP="006E3E58">
      <w:pPr>
        <w:spacing w:line="400" w:lineRule="exact"/>
        <w:ind w:left="1740" w:hangingChars="725" w:hanging="1740"/>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一、本縣藝術與人文學習領域非專長授課教師（含配課教師）。</w:t>
      </w:r>
    </w:p>
    <w:p w:rsidR="006E3E58" w:rsidRPr="00C7276B" w:rsidRDefault="006E3E58" w:rsidP="006E3E58">
      <w:pPr>
        <w:spacing w:line="400" w:lineRule="exact"/>
        <w:ind w:left="1740" w:hangingChars="725" w:hanging="1740"/>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二、各校領域召集人、藝術與人文領域國教輔導團團員。</w:t>
      </w:r>
    </w:p>
    <w:p w:rsidR="006E3E58" w:rsidRPr="00C7276B" w:rsidRDefault="006E3E58" w:rsidP="006E3E58">
      <w:pPr>
        <w:spacing w:line="400" w:lineRule="exact"/>
        <w:ind w:left="1740" w:hangingChars="725" w:hanging="1740"/>
        <w:rPr>
          <w:rFonts w:ascii="Times New Roman" w:eastAsia="標楷體" w:hAnsi="Times New Roman" w:cs="Times New Roman"/>
        </w:rPr>
      </w:pPr>
      <w:r w:rsidRPr="00C7276B">
        <w:rPr>
          <w:rFonts w:ascii="Times New Roman" w:eastAsia="標楷體" w:hAnsi="Times New Roman" w:cs="Times New Roman"/>
        </w:rPr>
        <w:t xml:space="preserve"> </w:t>
      </w:r>
      <w:r w:rsidRPr="00C7276B">
        <w:rPr>
          <w:rFonts w:ascii="Times New Roman" w:eastAsia="標楷體" w:hAnsi="Times New Roman" w:cs="Times New Roman"/>
        </w:rPr>
        <w:t>三、對藝術與人文領域有興趣教師。</w:t>
      </w:r>
    </w:p>
    <w:p w:rsidR="006E3E58" w:rsidRDefault="006E3E58" w:rsidP="006E3E58">
      <w:pPr>
        <w:spacing w:before="50" w:line="400" w:lineRule="exact"/>
        <w:ind w:left="1843" w:hangingChars="767" w:hanging="1843"/>
        <w:rPr>
          <w:rFonts w:ascii="Times New Roman" w:eastAsia="標楷體" w:hAnsi="Times New Roman" w:cs="Times New Roman"/>
          <w:b/>
        </w:rPr>
      </w:pPr>
      <w:r w:rsidRPr="00C7276B">
        <w:rPr>
          <w:rFonts w:ascii="Times New Roman" w:eastAsia="標楷體" w:hAnsi="Times New Roman" w:cs="Times New Roman"/>
          <w:b/>
        </w:rPr>
        <w:t>玖、課程內容：如下表</w:t>
      </w:r>
    </w:p>
    <w:tbl>
      <w:tblPr>
        <w:tblW w:w="4704" w:type="pct"/>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33"/>
        <w:gridCol w:w="3396"/>
        <w:gridCol w:w="2788"/>
      </w:tblGrid>
      <w:tr w:rsidR="006E3E58" w:rsidRPr="00105C53" w:rsidTr="000517DA">
        <w:trPr>
          <w:trHeight w:val="398"/>
          <w:jc w:val="center"/>
        </w:trPr>
        <w:tc>
          <w:tcPr>
            <w:tcW w:w="1143" w:type="pct"/>
            <w:vAlign w:val="center"/>
          </w:tcPr>
          <w:p w:rsidR="006E3E58" w:rsidRPr="00105C53" w:rsidRDefault="006E3E58" w:rsidP="000517DA">
            <w:pPr>
              <w:spacing w:line="240" w:lineRule="atLeast"/>
              <w:jc w:val="center"/>
              <w:rPr>
                <w:rFonts w:ascii="Times New Roman" w:eastAsia="標楷體" w:hAnsi="Times New Roman"/>
              </w:rPr>
            </w:pPr>
            <w:r w:rsidRPr="00105C53">
              <w:rPr>
                <w:rFonts w:ascii="Times New Roman" w:eastAsia="標楷體"/>
              </w:rPr>
              <w:t>時間</w:t>
            </w:r>
          </w:p>
        </w:tc>
        <w:tc>
          <w:tcPr>
            <w:tcW w:w="2118" w:type="pct"/>
            <w:vAlign w:val="center"/>
          </w:tcPr>
          <w:p w:rsidR="006E3E58" w:rsidRPr="00105C53" w:rsidRDefault="006E3E58" w:rsidP="000517DA">
            <w:pPr>
              <w:spacing w:line="240" w:lineRule="atLeast"/>
              <w:jc w:val="center"/>
              <w:rPr>
                <w:rFonts w:ascii="Times New Roman" w:eastAsia="標楷體" w:hAnsi="Times New Roman"/>
              </w:rPr>
            </w:pPr>
            <w:r w:rsidRPr="00105C53">
              <w:rPr>
                <w:rFonts w:ascii="Times New Roman" w:eastAsia="標楷體"/>
              </w:rPr>
              <w:t>課程內容</w:t>
            </w:r>
          </w:p>
        </w:tc>
        <w:tc>
          <w:tcPr>
            <w:tcW w:w="1739" w:type="pct"/>
            <w:vAlign w:val="center"/>
          </w:tcPr>
          <w:p w:rsidR="006E3E58" w:rsidRPr="00105C53" w:rsidRDefault="006E3E58" w:rsidP="000517DA">
            <w:pPr>
              <w:spacing w:line="240" w:lineRule="atLeast"/>
              <w:jc w:val="center"/>
              <w:rPr>
                <w:rFonts w:ascii="Times New Roman" w:eastAsia="標楷體" w:hAnsi="Times New Roman"/>
              </w:rPr>
            </w:pPr>
            <w:r w:rsidRPr="00105C53">
              <w:rPr>
                <w:rFonts w:ascii="Times New Roman" w:eastAsia="標楷體"/>
              </w:rPr>
              <w:t>主持人或講座</w:t>
            </w:r>
          </w:p>
        </w:tc>
      </w:tr>
      <w:tr w:rsidR="006E3E58" w:rsidRPr="00105C53" w:rsidTr="000517DA">
        <w:trPr>
          <w:trHeight w:val="398"/>
          <w:jc w:val="center"/>
        </w:trPr>
        <w:tc>
          <w:tcPr>
            <w:tcW w:w="1143" w:type="pct"/>
            <w:vAlign w:val="center"/>
          </w:tcPr>
          <w:p w:rsidR="006E3E58" w:rsidRPr="00105C53" w:rsidRDefault="006E3E58" w:rsidP="000517DA">
            <w:pPr>
              <w:spacing w:line="240" w:lineRule="atLeast"/>
              <w:jc w:val="center"/>
              <w:rPr>
                <w:rFonts w:ascii="Times New Roman" w:eastAsia="標楷體" w:hAnsi="Times New Roman"/>
              </w:rPr>
            </w:pPr>
            <w:r>
              <w:rPr>
                <w:rFonts w:ascii="Times New Roman" w:eastAsia="標楷體" w:hAnsi="Times New Roman" w:hint="eastAsia"/>
              </w:rPr>
              <w:t>13</w:t>
            </w:r>
            <w:r>
              <w:rPr>
                <w:rFonts w:ascii="Times New Roman" w:eastAsia="標楷體" w:hAnsi="Times New Roman" w:hint="eastAsia"/>
              </w:rPr>
              <w:t>：</w:t>
            </w:r>
            <w:r>
              <w:rPr>
                <w:rFonts w:ascii="Times New Roman" w:eastAsia="標楷體" w:hAnsi="Times New Roman" w:hint="eastAsia"/>
              </w:rPr>
              <w:t>00</w:t>
            </w:r>
            <w:r w:rsidRPr="00105C53">
              <w:rPr>
                <w:rFonts w:ascii="Times New Roman" w:eastAsia="標楷體" w:hAnsi="Times New Roman"/>
              </w:rPr>
              <w:t>-</w:t>
            </w:r>
            <w:r>
              <w:rPr>
                <w:rFonts w:ascii="Times New Roman" w:eastAsia="標楷體" w:hAnsi="Times New Roman" w:hint="eastAsia"/>
              </w:rPr>
              <w:t>13</w:t>
            </w:r>
            <w:r>
              <w:rPr>
                <w:rFonts w:ascii="Times New Roman" w:eastAsia="標楷體" w:hAnsi="Times New Roman" w:hint="eastAsia"/>
              </w:rPr>
              <w:t>：</w:t>
            </w:r>
            <w:r>
              <w:rPr>
                <w:rFonts w:ascii="Times New Roman" w:eastAsia="標楷體" w:hAnsi="Times New Roman" w:hint="eastAsia"/>
              </w:rPr>
              <w:t>30</w:t>
            </w:r>
          </w:p>
        </w:tc>
        <w:tc>
          <w:tcPr>
            <w:tcW w:w="2118" w:type="pct"/>
            <w:vAlign w:val="center"/>
          </w:tcPr>
          <w:p w:rsidR="006E3E58" w:rsidRPr="00105C53" w:rsidRDefault="006E3E58" w:rsidP="000517DA">
            <w:pPr>
              <w:spacing w:line="240" w:lineRule="atLeast"/>
              <w:rPr>
                <w:rFonts w:ascii="Times New Roman" w:eastAsia="標楷體" w:hAnsi="Times New Roman"/>
              </w:rPr>
            </w:pPr>
            <w:r w:rsidRPr="00105C53">
              <w:rPr>
                <w:rFonts w:ascii="Times New Roman" w:eastAsia="標楷體"/>
              </w:rPr>
              <w:t>報到</w:t>
            </w:r>
          </w:p>
        </w:tc>
        <w:tc>
          <w:tcPr>
            <w:tcW w:w="1739" w:type="pct"/>
            <w:vAlign w:val="center"/>
          </w:tcPr>
          <w:p w:rsidR="006E3E58" w:rsidRPr="00105C53" w:rsidRDefault="006E3E58" w:rsidP="000517DA">
            <w:pPr>
              <w:spacing w:line="240" w:lineRule="atLeast"/>
              <w:jc w:val="center"/>
              <w:rPr>
                <w:rFonts w:ascii="Times New Roman" w:eastAsia="標楷體" w:hAnsi="Times New Roman"/>
              </w:rPr>
            </w:pPr>
            <w:r w:rsidRPr="00105C53">
              <w:rPr>
                <w:rFonts w:ascii="Times New Roman" w:eastAsia="標楷體"/>
              </w:rPr>
              <w:t>輔導團</w:t>
            </w:r>
          </w:p>
        </w:tc>
      </w:tr>
      <w:tr w:rsidR="006E3E58" w:rsidRPr="00105C53" w:rsidTr="000517DA">
        <w:trPr>
          <w:trHeight w:val="398"/>
          <w:jc w:val="center"/>
        </w:trPr>
        <w:tc>
          <w:tcPr>
            <w:tcW w:w="1143" w:type="pct"/>
            <w:vAlign w:val="center"/>
          </w:tcPr>
          <w:p w:rsidR="006E3E58" w:rsidRPr="00105C53" w:rsidRDefault="006E3E58" w:rsidP="000517DA">
            <w:pPr>
              <w:spacing w:line="240" w:lineRule="atLeast"/>
              <w:jc w:val="center"/>
              <w:rPr>
                <w:rFonts w:ascii="Times New Roman" w:eastAsia="標楷體" w:hAnsi="Times New Roman"/>
              </w:rPr>
            </w:pPr>
            <w:r>
              <w:rPr>
                <w:rFonts w:ascii="Times New Roman" w:eastAsia="標楷體" w:hAnsi="Times New Roman" w:hint="eastAsia"/>
              </w:rPr>
              <w:t>13</w:t>
            </w:r>
            <w:r>
              <w:rPr>
                <w:rFonts w:ascii="Times New Roman" w:eastAsia="標楷體" w:hAnsi="Times New Roman" w:hint="eastAsia"/>
              </w:rPr>
              <w:t>：</w:t>
            </w:r>
            <w:r>
              <w:rPr>
                <w:rFonts w:ascii="Times New Roman" w:eastAsia="標楷體" w:hAnsi="Times New Roman" w:hint="eastAsia"/>
              </w:rPr>
              <w:t>30-14</w:t>
            </w:r>
            <w:r>
              <w:rPr>
                <w:rFonts w:ascii="Times New Roman" w:eastAsia="標楷體" w:hAnsi="Times New Roman" w:hint="eastAsia"/>
              </w:rPr>
              <w:t>：</w:t>
            </w:r>
            <w:r>
              <w:rPr>
                <w:rFonts w:ascii="Times New Roman" w:eastAsia="標楷體" w:hAnsi="Times New Roman" w:hint="eastAsia"/>
              </w:rPr>
              <w:t>20</w:t>
            </w:r>
          </w:p>
        </w:tc>
        <w:tc>
          <w:tcPr>
            <w:tcW w:w="2118" w:type="pct"/>
            <w:vAlign w:val="center"/>
          </w:tcPr>
          <w:p w:rsidR="006E3E58" w:rsidRPr="004C55E6" w:rsidRDefault="006E3E58" w:rsidP="000517DA">
            <w:pPr>
              <w:spacing w:line="240" w:lineRule="atLeast"/>
              <w:rPr>
                <w:rFonts w:ascii="Times New Roman" w:eastAsia="標楷體" w:hAnsi="Times New Roman"/>
              </w:rPr>
            </w:pPr>
            <w:r>
              <w:rPr>
                <w:rFonts w:ascii="Times New Roman" w:eastAsia="標楷體" w:hAnsi="Times New Roman"/>
              </w:rPr>
              <w:t>藝術與人文</w:t>
            </w:r>
            <w:r>
              <w:rPr>
                <w:rFonts w:ascii="Times New Roman" w:eastAsia="標楷體" w:hAnsi="Times New Roman" w:hint="eastAsia"/>
              </w:rPr>
              <w:t>-</w:t>
            </w:r>
            <w:r>
              <w:rPr>
                <w:rFonts w:ascii="Times New Roman" w:eastAsia="標楷體" w:hAnsi="Times New Roman"/>
              </w:rPr>
              <w:t>有效教學實作</w:t>
            </w:r>
          </w:p>
        </w:tc>
        <w:tc>
          <w:tcPr>
            <w:tcW w:w="1739" w:type="pct"/>
            <w:vAlign w:val="center"/>
          </w:tcPr>
          <w:p w:rsidR="006E3E58" w:rsidRDefault="006E3E58" w:rsidP="000517DA">
            <w:pPr>
              <w:spacing w:line="240" w:lineRule="atLeast"/>
              <w:jc w:val="center"/>
              <w:rPr>
                <w:rFonts w:ascii="Times New Roman" w:eastAsia="標楷體" w:hAnsi="Times New Roman"/>
              </w:rPr>
            </w:pPr>
            <w:r>
              <w:rPr>
                <w:rFonts w:ascii="Times New Roman" w:eastAsia="標楷體" w:hAnsi="Times New Roman" w:hint="eastAsia"/>
              </w:rPr>
              <w:t>光復國中</w:t>
            </w:r>
          </w:p>
          <w:p w:rsidR="006E3E58" w:rsidRPr="00105C53" w:rsidRDefault="006E3E58" w:rsidP="000517DA">
            <w:pPr>
              <w:spacing w:line="240" w:lineRule="atLeast"/>
              <w:jc w:val="center"/>
              <w:rPr>
                <w:rFonts w:ascii="Times New Roman" w:eastAsia="標楷體" w:hAnsi="Times New Roman"/>
              </w:rPr>
            </w:pPr>
            <w:r>
              <w:rPr>
                <w:rFonts w:ascii="Times New Roman" w:eastAsia="標楷體" w:hAnsi="Times New Roman" w:hint="eastAsia"/>
              </w:rPr>
              <w:t>黃崇軒教師</w:t>
            </w:r>
          </w:p>
        </w:tc>
      </w:tr>
      <w:tr w:rsidR="006E3E58" w:rsidRPr="00105C53" w:rsidTr="000517DA">
        <w:trPr>
          <w:trHeight w:val="398"/>
          <w:jc w:val="center"/>
        </w:trPr>
        <w:tc>
          <w:tcPr>
            <w:tcW w:w="1143" w:type="pct"/>
            <w:vAlign w:val="center"/>
          </w:tcPr>
          <w:p w:rsidR="006E3E58" w:rsidRPr="00105C53" w:rsidRDefault="006E3E58" w:rsidP="000517DA">
            <w:pPr>
              <w:spacing w:line="240" w:lineRule="atLeast"/>
              <w:jc w:val="center"/>
              <w:rPr>
                <w:rFonts w:ascii="Times New Roman" w:eastAsia="標楷體" w:hAnsi="Times New Roman"/>
              </w:rPr>
            </w:pPr>
            <w:r>
              <w:rPr>
                <w:rFonts w:ascii="Times New Roman" w:eastAsia="標楷體" w:hAnsi="Times New Roman" w:hint="eastAsia"/>
              </w:rPr>
              <w:t>14</w:t>
            </w:r>
            <w:r>
              <w:rPr>
                <w:rFonts w:ascii="Times New Roman" w:eastAsia="標楷體" w:hAnsi="Times New Roman" w:hint="eastAsia"/>
              </w:rPr>
              <w:t>：</w:t>
            </w:r>
            <w:r>
              <w:rPr>
                <w:rFonts w:ascii="Times New Roman" w:eastAsia="標楷體" w:hAnsi="Times New Roman" w:hint="eastAsia"/>
              </w:rPr>
              <w:t>20-17</w:t>
            </w:r>
            <w:r>
              <w:rPr>
                <w:rFonts w:ascii="Times New Roman" w:eastAsia="標楷體" w:hAnsi="Times New Roman" w:hint="eastAsia"/>
              </w:rPr>
              <w:t>：</w:t>
            </w:r>
            <w:r>
              <w:rPr>
                <w:rFonts w:ascii="Times New Roman" w:eastAsia="標楷體" w:hAnsi="Times New Roman" w:hint="eastAsia"/>
              </w:rPr>
              <w:t>00</w:t>
            </w:r>
          </w:p>
        </w:tc>
        <w:tc>
          <w:tcPr>
            <w:tcW w:w="2118" w:type="pct"/>
            <w:vAlign w:val="center"/>
          </w:tcPr>
          <w:p w:rsidR="006E3E58" w:rsidRPr="00105C53" w:rsidRDefault="006E3E58" w:rsidP="000517DA">
            <w:pPr>
              <w:spacing w:line="240" w:lineRule="atLeast"/>
              <w:rPr>
                <w:rFonts w:ascii="Times New Roman" w:eastAsia="標楷體" w:hAnsi="Times New Roman"/>
              </w:rPr>
            </w:pPr>
            <w:r>
              <w:rPr>
                <w:rFonts w:ascii="Times New Roman" w:eastAsia="標楷體" w:hAnsi="Times New Roman"/>
              </w:rPr>
              <w:t>藝術與人文</w:t>
            </w:r>
            <w:r>
              <w:rPr>
                <w:rFonts w:ascii="Times New Roman" w:eastAsia="標楷體" w:hAnsi="Times New Roman" w:hint="eastAsia"/>
              </w:rPr>
              <w:t>-</w:t>
            </w:r>
            <w:r>
              <w:rPr>
                <w:rFonts w:ascii="Times New Roman" w:eastAsia="標楷體" w:hAnsi="Times New Roman"/>
              </w:rPr>
              <w:t>多元評量實作</w:t>
            </w:r>
          </w:p>
        </w:tc>
        <w:tc>
          <w:tcPr>
            <w:tcW w:w="1739" w:type="pct"/>
            <w:vAlign w:val="center"/>
          </w:tcPr>
          <w:p w:rsidR="006E3E58" w:rsidRPr="00105C53" w:rsidRDefault="006E3E58" w:rsidP="000517DA">
            <w:pPr>
              <w:spacing w:line="240" w:lineRule="atLeast"/>
              <w:jc w:val="center"/>
              <w:rPr>
                <w:rFonts w:ascii="Times New Roman" w:eastAsia="標楷體" w:hAnsi="Times New Roman"/>
              </w:rPr>
            </w:pPr>
            <w:r>
              <w:rPr>
                <w:rFonts w:ascii="Times New Roman" w:eastAsia="標楷體" w:hAnsi="Times New Roman" w:hint="eastAsia"/>
              </w:rPr>
              <w:t>外聘</w:t>
            </w:r>
            <w:r>
              <w:rPr>
                <w:rFonts w:ascii="Times New Roman" w:eastAsia="標楷體" w:hAnsi="Times New Roman"/>
              </w:rPr>
              <w:t>種子教師</w:t>
            </w:r>
          </w:p>
        </w:tc>
      </w:tr>
      <w:tr w:rsidR="006E3E58" w:rsidRPr="00105C53" w:rsidTr="000517DA">
        <w:trPr>
          <w:trHeight w:val="398"/>
          <w:jc w:val="center"/>
        </w:trPr>
        <w:tc>
          <w:tcPr>
            <w:tcW w:w="1143" w:type="pct"/>
            <w:vAlign w:val="center"/>
          </w:tcPr>
          <w:p w:rsidR="006E3E58" w:rsidRPr="00105C53" w:rsidRDefault="006E3E58" w:rsidP="000517DA">
            <w:pPr>
              <w:spacing w:line="240" w:lineRule="atLeast"/>
              <w:jc w:val="center"/>
              <w:rPr>
                <w:rFonts w:ascii="Times New Roman" w:eastAsia="標楷體" w:hAnsi="Times New Roman"/>
              </w:rPr>
            </w:pPr>
            <w:r>
              <w:rPr>
                <w:rFonts w:ascii="Times New Roman" w:eastAsia="標楷體" w:hAnsi="Times New Roman" w:hint="eastAsia"/>
              </w:rPr>
              <w:t>17</w:t>
            </w:r>
            <w:r>
              <w:rPr>
                <w:rFonts w:ascii="Times New Roman" w:eastAsia="標楷體" w:hAnsi="Times New Roman" w:hint="eastAsia"/>
              </w:rPr>
              <w:t>：</w:t>
            </w:r>
            <w:r>
              <w:rPr>
                <w:rFonts w:ascii="Times New Roman" w:eastAsia="標楷體" w:hAnsi="Times New Roman" w:hint="eastAsia"/>
              </w:rPr>
              <w:t>00-17</w:t>
            </w:r>
            <w:r>
              <w:rPr>
                <w:rFonts w:ascii="Times New Roman" w:eastAsia="標楷體" w:hAnsi="Times New Roman" w:hint="eastAsia"/>
              </w:rPr>
              <w:t>：</w:t>
            </w:r>
            <w:r>
              <w:rPr>
                <w:rFonts w:ascii="Times New Roman" w:eastAsia="標楷體" w:hAnsi="Times New Roman" w:hint="eastAsia"/>
              </w:rPr>
              <w:t>30</w:t>
            </w:r>
          </w:p>
        </w:tc>
        <w:tc>
          <w:tcPr>
            <w:tcW w:w="2118" w:type="pct"/>
            <w:vAlign w:val="center"/>
          </w:tcPr>
          <w:p w:rsidR="006E3E58" w:rsidRPr="00105C53" w:rsidRDefault="006E3E58" w:rsidP="000517DA">
            <w:pPr>
              <w:spacing w:line="240" w:lineRule="atLeast"/>
              <w:rPr>
                <w:rFonts w:ascii="Times New Roman" w:eastAsia="標楷體" w:hAnsi="Times New Roman"/>
              </w:rPr>
            </w:pPr>
            <w:r w:rsidRPr="00105C53">
              <w:rPr>
                <w:rFonts w:ascii="Times New Roman" w:eastAsia="標楷體" w:hAnsi="Times New Roman"/>
              </w:rPr>
              <w:t>1.</w:t>
            </w:r>
            <w:r w:rsidRPr="00105C53">
              <w:rPr>
                <w:rFonts w:ascii="Times New Roman" w:eastAsia="標楷體" w:hAnsi="Times New Roman"/>
              </w:rPr>
              <w:t>綜合座談</w:t>
            </w:r>
          </w:p>
          <w:p w:rsidR="006E3E58" w:rsidRPr="00105C53" w:rsidRDefault="006E3E58" w:rsidP="000517DA">
            <w:pPr>
              <w:spacing w:line="240" w:lineRule="atLeast"/>
              <w:rPr>
                <w:rFonts w:ascii="Times New Roman" w:eastAsia="標楷體" w:hAnsi="Times New Roman"/>
              </w:rPr>
            </w:pPr>
            <w:r w:rsidRPr="00105C53">
              <w:rPr>
                <w:rFonts w:ascii="Times New Roman" w:eastAsia="標楷體" w:hAnsi="Times New Roman"/>
              </w:rPr>
              <w:t>2.</w:t>
            </w:r>
            <w:r w:rsidRPr="00105C53">
              <w:rPr>
                <w:rFonts w:ascii="Times New Roman" w:eastAsia="標楷體" w:hAnsi="Times New Roman"/>
              </w:rPr>
              <w:t>填寫研習回饋表</w:t>
            </w:r>
          </w:p>
        </w:tc>
        <w:tc>
          <w:tcPr>
            <w:tcW w:w="1739" w:type="pct"/>
            <w:vAlign w:val="center"/>
          </w:tcPr>
          <w:p w:rsidR="006E3E58" w:rsidRPr="00105C53" w:rsidRDefault="006E3E58" w:rsidP="000517DA">
            <w:pPr>
              <w:spacing w:line="240" w:lineRule="atLeast"/>
              <w:jc w:val="center"/>
              <w:rPr>
                <w:rFonts w:ascii="Times New Roman" w:eastAsia="標楷體" w:hAnsi="Times New Roman"/>
              </w:rPr>
            </w:pPr>
            <w:r w:rsidRPr="00105C53">
              <w:rPr>
                <w:rFonts w:ascii="Times New Roman" w:eastAsia="標楷體" w:hAnsi="Times New Roman"/>
              </w:rPr>
              <w:t>輔導團</w:t>
            </w:r>
          </w:p>
        </w:tc>
      </w:tr>
      <w:tr w:rsidR="006E3E58" w:rsidRPr="00105C53" w:rsidTr="000517DA">
        <w:trPr>
          <w:trHeight w:val="621"/>
          <w:jc w:val="center"/>
        </w:trPr>
        <w:tc>
          <w:tcPr>
            <w:tcW w:w="1143" w:type="pct"/>
            <w:vAlign w:val="center"/>
          </w:tcPr>
          <w:p w:rsidR="006E3E58" w:rsidRPr="00105C53" w:rsidRDefault="006E3E58" w:rsidP="000517DA">
            <w:pPr>
              <w:spacing w:line="240" w:lineRule="atLeast"/>
              <w:jc w:val="center"/>
              <w:rPr>
                <w:rFonts w:ascii="Times New Roman" w:eastAsia="標楷體" w:hAnsi="Times New Roman"/>
              </w:rPr>
            </w:pPr>
            <w:r>
              <w:rPr>
                <w:rFonts w:ascii="Times New Roman" w:eastAsia="標楷體" w:hAnsi="Times New Roman" w:hint="eastAsia"/>
              </w:rPr>
              <w:t>17</w:t>
            </w:r>
            <w:r>
              <w:rPr>
                <w:rFonts w:ascii="Times New Roman" w:eastAsia="標楷體" w:hAnsi="Times New Roman" w:hint="eastAsia"/>
              </w:rPr>
              <w:t>：</w:t>
            </w:r>
            <w:r>
              <w:rPr>
                <w:rFonts w:ascii="Times New Roman" w:eastAsia="標楷體" w:hAnsi="Times New Roman" w:hint="eastAsia"/>
              </w:rPr>
              <w:t>30</w:t>
            </w:r>
          </w:p>
        </w:tc>
        <w:tc>
          <w:tcPr>
            <w:tcW w:w="3857" w:type="pct"/>
            <w:gridSpan w:val="2"/>
            <w:vAlign w:val="center"/>
          </w:tcPr>
          <w:p w:rsidR="006E3E58" w:rsidRPr="00105C53" w:rsidRDefault="006E3E58" w:rsidP="000517DA">
            <w:pPr>
              <w:spacing w:line="240" w:lineRule="atLeast"/>
              <w:jc w:val="center"/>
              <w:rPr>
                <w:rFonts w:ascii="Times New Roman" w:eastAsia="標楷體" w:hAnsi="Times New Roman"/>
              </w:rPr>
            </w:pPr>
            <w:r>
              <w:rPr>
                <w:rFonts w:ascii="Times New Roman" w:eastAsia="標楷體" w:hAnsi="Times New Roman" w:hint="eastAsia"/>
              </w:rPr>
              <w:t>賦歸</w:t>
            </w:r>
          </w:p>
        </w:tc>
      </w:tr>
    </w:tbl>
    <w:p w:rsidR="00776797" w:rsidRDefault="00776797"/>
    <w:sectPr w:rsidR="00776797" w:rsidSect="0077679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0485" w:rsidRDefault="00380485" w:rsidP="00A6244E">
      <w:r>
        <w:separator/>
      </w:r>
    </w:p>
  </w:endnote>
  <w:endnote w:type="continuationSeparator" w:id="0">
    <w:p w:rsidR="00380485" w:rsidRDefault="00380485" w:rsidP="00A6244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0485" w:rsidRDefault="00380485" w:rsidP="00A6244E">
      <w:r>
        <w:separator/>
      </w:r>
    </w:p>
  </w:footnote>
  <w:footnote w:type="continuationSeparator" w:id="0">
    <w:p w:rsidR="00380485" w:rsidRDefault="00380485" w:rsidP="00A6244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E3E58"/>
    <w:rsid w:val="00380485"/>
    <w:rsid w:val="00642154"/>
    <w:rsid w:val="006E3E58"/>
    <w:rsid w:val="00776797"/>
    <w:rsid w:val="009325CF"/>
    <w:rsid w:val="00A6244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3E5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6244E"/>
    <w:pPr>
      <w:tabs>
        <w:tab w:val="center" w:pos="4153"/>
        <w:tab w:val="right" w:pos="8306"/>
      </w:tabs>
      <w:snapToGrid w:val="0"/>
    </w:pPr>
    <w:rPr>
      <w:sz w:val="20"/>
      <w:szCs w:val="20"/>
    </w:rPr>
  </w:style>
  <w:style w:type="character" w:customStyle="1" w:styleId="a4">
    <w:name w:val="頁首 字元"/>
    <w:basedOn w:val="a0"/>
    <w:link w:val="a3"/>
    <w:uiPriority w:val="99"/>
    <w:semiHidden/>
    <w:rsid w:val="00A6244E"/>
    <w:rPr>
      <w:sz w:val="20"/>
      <w:szCs w:val="20"/>
    </w:rPr>
  </w:style>
  <w:style w:type="paragraph" w:styleId="a5">
    <w:name w:val="footer"/>
    <w:basedOn w:val="a"/>
    <w:link w:val="a6"/>
    <w:uiPriority w:val="99"/>
    <w:semiHidden/>
    <w:unhideWhenUsed/>
    <w:rsid w:val="00A6244E"/>
    <w:pPr>
      <w:tabs>
        <w:tab w:val="center" w:pos="4153"/>
        <w:tab w:val="right" w:pos="8306"/>
      </w:tabs>
      <w:snapToGrid w:val="0"/>
    </w:pPr>
    <w:rPr>
      <w:sz w:val="20"/>
      <w:szCs w:val="20"/>
    </w:rPr>
  </w:style>
  <w:style w:type="character" w:customStyle="1" w:styleId="a6">
    <w:name w:val="頁尾 字元"/>
    <w:basedOn w:val="a0"/>
    <w:link w:val="a5"/>
    <w:uiPriority w:val="99"/>
    <w:semiHidden/>
    <w:rsid w:val="00A6244E"/>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497</Characters>
  <Application>Microsoft Office Word</Application>
  <DocSecurity>0</DocSecurity>
  <Lines>4</Lines>
  <Paragraphs>1</Paragraphs>
  <ScaleCrop>false</ScaleCrop>
  <Company>Microsoft</Company>
  <LinksUpToDate>false</LinksUpToDate>
  <CharactersWithSpaces>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USER</cp:lastModifiedBy>
  <cp:revision>2</cp:revision>
  <dcterms:created xsi:type="dcterms:W3CDTF">2017-10-20T03:10:00Z</dcterms:created>
  <dcterms:modified xsi:type="dcterms:W3CDTF">2017-10-20T03:10:00Z</dcterms:modified>
</cp:coreProperties>
</file>