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042C5" w14:textId="4FC23E05" w:rsidR="00464EC4" w:rsidRPr="002360AE" w:rsidRDefault="00464EC4" w:rsidP="00464EC4">
      <w:pPr>
        <w:snapToGrid w:val="0"/>
        <w:spacing w:line="400" w:lineRule="exact"/>
        <w:ind w:left="1822" w:hangingChars="650" w:hanging="1822"/>
        <w:jc w:val="center"/>
        <w:rPr>
          <w:rFonts w:ascii="Arial" w:eastAsia="標楷體" w:hAnsi="標楷體" w:cs="Arial"/>
          <w:color w:val="000000" w:themeColor="text1"/>
          <w:sz w:val="28"/>
          <w:szCs w:val="28"/>
        </w:rPr>
      </w:pPr>
      <w:bookmarkStart w:id="0" w:name="_GoBack"/>
      <w:bookmarkEnd w:id="0"/>
      <w:r w:rsidRPr="002360AE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國立光復商工</w:t>
      </w:r>
      <w:r w:rsidR="002E0BEF" w:rsidRPr="002360AE">
        <w:rPr>
          <w:rFonts w:ascii="Times New Roman" w:eastAsia="標楷體" w:hAnsi="Times New Roman" w:hint="eastAsia"/>
          <w:b/>
          <w:color w:val="FF0000"/>
          <w:sz w:val="28"/>
          <w:szCs w:val="28"/>
        </w:rPr>
        <w:t>1</w:t>
      </w:r>
      <w:r w:rsidR="00E25903" w:rsidRPr="002360AE">
        <w:rPr>
          <w:rFonts w:ascii="Times New Roman" w:eastAsia="標楷體" w:hAnsi="Times New Roman"/>
          <w:b/>
          <w:color w:val="FF0000"/>
          <w:sz w:val="28"/>
          <w:szCs w:val="28"/>
        </w:rPr>
        <w:t>1</w:t>
      </w:r>
      <w:r w:rsidR="001148B2" w:rsidRPr="002360AE">
        <w:rPr>
          <w:rFonts w:ascii="Times New Roman" w:eastAsia="標楷體" w:hAnsi="Times New Roman"/>
          <w:b/>
          <w:color w:val="FF0000"/>
          <w:sz w:val="28"/>
          <w:szCs w:val="28"/>
        </w:rPr>
        <w:t>1</w:t>
      </w:r>
      <w:r w:rsidR="002E0BEF" w:rsidRPr="002360AE">
        <w:rPr>
          <w:rFonts w:ascii="Times New Roman" w:eastAsia="標楷體" w:hAnsi="Times New Roman" w:hint="eastAsia"/>
          <w:b/>
          <w:color w:val="FF0000"/>
          <w:sz w:val="28"/>
          <w:szCs w:val="28"/>
        </w:rPr>
        <w:t>學年度</w:t>
      </w:r>
      <w:r w:rsidRPr="002360AE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「科技校院繁星計畫」校內推薦遴選實施要點</w:t>
      </w:r>
    </w:p>
    <w:p w14:paraId="640E6BC3" w14:textId="15E4C07D" w:rsidR="00554021" w:rsidRPr="002608B5" w:rsidRDefault="00554021" w:rsidP="00554021">
      <w:pPr>
        <w:pStyle w:val="a4"/>
        <w:snapToGrid w:val="0"/>
        <w:jc w:val="right"/>
        <w:rPr>
          <w:rFonts w:ascii="標楷體" w:eastAsia="標楷體" w:hAnsi="標楷體"/>
          <w:b/>
          <w:color w:val="FF0000"/>
          <w:sz w:val="28"/>
          <w:szCs w:val="22"/>
        </w:rPr>
      </w:pPr>
      <w:r w:rsidRPr="002608B5">
        <w:rPr>
          <w:rFonts w:ascii="標楷體" w:eastAsia="標楷體" w:hAnsi="標楷體" w:hint="eastAsia"/>
          <w:color w:val="FF0000"/>
          <w:sz w:val="20"/>
          <w:szCs w:val="16"/>
        </w:rPr>
        <w:t>民國</w:t>
      </w:r>
      <w:r w:rsidRPr="002608B5">
        <w:rPr>
          <w:rFonts w:eastAsia="標楷體" w:hint="eastAsia"/>
          <w:color w:val="FF0000"/>
          <w:sz w:val="20"/>
          <w:szCs w:val="16"/>
        </w:rPr>
        <w:t>1</w:t>
      </w:r>
      <w:r w:rsidR="001148B2">
        <w:rPr>
          <w:rFonts w:eastAsia="標楷體"/>
          <w:color w:val="FF0000"/>
          <w:sz w:val="20"/>
          <w:szCs w:val="16"/>
        </w:rPr>
        <w:t>11</w:t>
      </w:r>
      <w:r w:rsidRPr="002608B5">
        <w:rPr>
          <w:rFonts w:ascii="標楷體" w:eastAsia="標楷體" w:hAnsi="標楷體" w:hint="eastAsia"/>
          <w:color w:val="FF0000"/>
          <w:sz w:val="20"/>
          <w:szCs w:val="16"/>
        </w:rPr>
        <w:t>年</w:t>
      </w:r>
      <w:r w:rsidR="004E3454">
        <w:rPr>
          <w:rFonts w:eastAsia="標楷體"/>
          <w:color w:val="FF0000"/>
          <w:sz w:val="20"/>
          <w:szCs w:val="16"/>
        </w:rPr>
        <w:t>12</w:t>
      </w:r>
      <w:r w:rsidRPr="002608B5">
        <w:rPr>
          <w:rFonts w:ascii="標楷體" w:eastAsia="標楷體" w:hAnsi="標楷體" w:hint="eastAsia"/>
          <w:color w:val="FF0000"/>
          <w:sz w:val="20"/>
          <w:szCs w:val="16"/>
        </w:rPr>
        <w:t>月</w:t>
      </w:r>
      <w:r w:rsidR="005A6D7D">
        <w:rPr>
          <w:rFonts w:ascii="標楷體" w:eastAsia="標楷體" w:hAnsi="標楷體" w:hint="eastAsia"/>
          <w:color w:val="FF0000"/>
          <w:sz w:val="20"/>
          <w:szCs w:val="16"/>
        </w:rPr>
        <w:t>2</w:t>
      </w:r>
      <w:r w:rsidR="001148B2">
        <w:rPr>
          <w:rFonts w:ascii="標楷體" w:eastAsia="標楷體" w:hAnsi="標楷體"/>
          <w:color w:val="FF0000"/>
          <w:sz w:val="20"/>
          <w:szCs w:val="16"/>
        </w:rPr>
        <w:t>2</w:t>
      </w:r>
      <w:r w:rsidRPr="002608B5">
        <w:rPr>
          <w:rFonts w:ascii="標楷體" w:eastAsia="標楷體" w:hAnsi="標楷體" w:hint="eastAsia"/>
          <w:color w:val="FF0000"/>
          <w:sz w:val="20"/>
          <w:szCs w:val="16"/>
        </w:rPr>
        <w:t>日修訂</w:t>
      </w:r>
    </w:p>
    <w:p w14:paraId="1848FCC5" w14:textId="77777777" w:rsidR="00216DAD" w:rsidRPr="00DB5053" w:rsidRDefault="00216DAD" w:rsidP="00216DAD">
      <w:pPr>
        <w:numPr>
          <w:ilvl w:val="0"/>
          <w:numId w:val="1"/>
        </w:numPr>
        <w:adjustRightInd w:val="0"/>
        <w:snapToGrid w:val="0"/>
        <w:spacing w:line="400" w:lineRule="exact"/>
        <w:ind w:left="482" w:hanging="482"/>
        <w:rPr>
          <w:rFonts w:eastAsia="標楷體"/>
          <w:b/>
          <w:color w:val="000000" w:themeColor="text1"/>
        </w:rPr>
      </w:pPr>
      <w:r w:rsidRPr="00DB5053">
        <w:rPr>
          <w:rFonts w:eastAsia="標楷體"/>
          <w:b/>
          <w:color w:val="000000" w:themeColor="text1"/>
        </w:rPr>
        <w:t>依據：</w:t>
      </w:r>
    </w:p>
    <w:p w14:paraId="4315DEBE" w14:textId="5247B925" w:rsidR="00216DAD" w:rsidRPr="00EB2F7A" w:rsidRDefault="002608B5" w:rsidP="00216DAD">
      <w:pPr>
        <w:pStyle w:val="a3"/>
        <w:numPr>
          <w:ilvl w:val="0"/>
          <w:numId w:val="17"/>
        </w:numPr>
        <w:snapToGrid w:val="0"/>
        <w:spacing w:line="400" w:lineRule="exact"/>
        <w:ind w:leftChars="0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技專校院招生委員會聯合會</w:t>
      </w:r>
      <w:r w:rsidRPr="000D7CD1">
        <w:rPr>
          <w:rFonts w:eastAsia="標楷體" w:hint="eastAsia"/>
          <w:color w:val="FF0000"/>
          <w:szCs w:val="24"/>
        </w:rPr>
        <w:t>1</w:t>
      </w:r>
      <w:r w:rsidR="001148B2">
        <w:rPr>
          <w:rFonts w:eastAsia="標楷體"/>
          <w:color w:val="FF0000"/>
          <w:szCs w:val="24"/>
        </w:rPr>
        <w:t>10</w:t>
      </w:r>
      <w:r w:rsidRPr="000D7CD1">
        <w:rPr>
          <w:rFonts w:eastAsia="標楷體" w:hint="eastAsia"/>
          <w:color w:val="FF0000"/>
          <w:szCs w:val="24"/>
        </w:rPr>
        <w:t>年</w:t>
      </w:r>
      <w:r w:rsidRPr="000D7CD1">
        <w:rPr>
          <w:rFonts w:eastAsia="標楷體" w:hint="eastAsia"/>
          <w:color w:val="FF0000"/>
          <w:szCs w:val="24"/>
        </w:rPr>
        <w:t>1</w:t>
      </w:r>
      <w:r w:rsidRPr="000D7CD1">
        <w:rPr>
          <w:rFonts w:eastAsia="標楷體"/>
          <w:color w:val="FF0000"/>
          <w:szCs w:val="24"/>
        </w:rPr>
        <w:t>1</w:t>
      </w:r>
      <w:r w:rsidRPr="000D7CD1">
        <w:rPr>
          <w:rFonts w:eastAsia="標楷體" w:hint="eastAsia"/>
          <w:color w:val="FF0000"/>
          <w:szCs w:val="24"/>
        </w:rPr>
        <w:t>月</w:t>
      </w:r>
      <w:r w:rsidR="00647357">
        <w:rPr>
          <w:rFonts w:eastAsia="標楷體" w:hint="eastAsia"/>
          <w:color w:val="FF0000"/>
          <w:szCs w:val="24"/>
        </w:rPr>
        <w:t>2</w:t>
      </w:r>
      <w:r w:rsidR="00E25903">
        <w:rPr>
          <w:rFonts w:eastAsia="標楷體"/>
          <w:color w:val="FF0000"/>
          <w:szCs w:val="24"/>
        </w:rPr>
        <w:t>4</w:t>
      </w:r>
      <w:r w:rsidRPr="000D7CD1">
        <w:rPr>
          <w:rFonts w:eastAsia="標楷體" w:hint="eastAsia"/>
          <w:color w:val="FF0000"/>
          <w:szCs w:val="24"/>
        </w:rPr>
        <w:t>日</w:t>
      </w:r>
      <w:r w:rsidRPr="002608B5">
        <w:rPr>
          <w:rFonts w:eastAsia="標楷體" w:hint="eastAsia"/>
          <w:color w:val="000000" w:themeColor="text1"/>
          <w:szCs w:val="24"/>
        </w:rPr>
        <w:t>技專招聯試字第</w:t>
      </w:r>
      <w:r w:rsidRPr="002608B5">
        <w:rPr>
          <w:rFonts w:eastAsia="標楷體" w:hint="eastAsia"/>
          <w:color w:val="000000" w:themeColor="text1"/>
          <w:szCs w:val="24"/>
        </w:rPr>
        <w:t>1</w:t>
      </w:r>
      <w:r w:rsidR="001148B2">
        <w:rPr>
          <w:rFonts w:eastAsia="標楷體"/>
          <w:color w:val="000000" w:themeColor="text1"/>
          <w:szCs w:val="24"/>
        </w:rPr>
        <w:t>102130150</w:t>
      </w:r>
      <w:r w:rsidRPr="002608B5">
        <w:rPr>
          <w:rFonts w:eastAsia="標楷體" w:hint="eastAsia"/>
          <w:color w:val="000000" w:themeColor="text1"/>
          <w:szCs w:val="24"/>
        </w:rPr>
        <w:t>號</w:t>
      </w:r>
      <w:r>
        <w:rPr>
          <w:rFonts w:eastAsia="標楷體" w:hint="eastAsia"/>
          <w:color w:val="000000" w:themeColor="text1"/>
          <w:szCs w:val="24"/>
        </w:rPr>
        <w:t>函</w:t>
      </w:r>
    </w:p>
    <w:p w14:paraId="390EFC4F" w14:textId="43754DA0" w:rsidR="00216DAD" w:rsidRDefault="00647357" w:rsidP="00216DAD">
      <w:pPr>
        <w:pStyle w:val="a3"/>
        <w:numPr>
          <w:ilvl w:val="0"/>
          <w:numId w:val="17"/>
        </w:numPr>
        <w:snapToGrid w:val="0"/>
        <w:spacing w:line="400" w:lineRule="exact"/>
        <w:ind w:leftChars="0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FF0000"/>
          <w:szCs w:val="24"/>
        </w:rPr>
        <w:t>1</w:t>
      </w:r>
      <w:r w:rsidR="00954699">
        <w:rPr>
          <w:rFonts w:eastAsia="標楷體"/>
          <w:color w:val="FF0000"/>
          <w:szCs w:val="24"/>
        </w:rPr>
        <w:t>1</w:t>
      </w:r>
      <w:r w:rsidR="001148B2">
        <w:rPr>
          <w:rFonts w:eastAsia="標楷體"/>
          <w:color w:val="FF0000"/>
          <w:szCs w:val="24"/>
        </w:rPr>
        <w:t>1</w:t>
      </w:r>
      <w:r w:rsidR="002608B5" w:rsidRPr="002608B5">
        <w:rPr>
          <w:rFonts w:eastAsia="標楷體" w:hint="eastAsia"/>
          <w:color w:val="000000" w:themeColor="text1"/>
          <w:szCs w:val="24"/>
        </w:rPr>
        <w:t>學年度科技校院繁星計畫聯合推薦甄選入學招生簡章</w:t>
      </w:r>
    </w:p>
    <w:p w14:paraId="0EF24203" w14:textId="77777777" w:rsidR="001A55C7" w:rsidRPr="00EB2F7A" w:rsidRDefault="001A55C7" w:rsidP="00216DAD">
      <w:pPr>
        <w:pStyle w:val="a3"/>
        <w:numPr>
          <w:ilvl w:val="0"/>
          <w:numId w:val="17"/>
        </w:numPr>
        <w:snapToGrid w:val="0"/>
        <w:spacing w:line="400" w:lineRule="exact"/>
        <w:ind w:leftChars="0"/>
        <w:rPr>
          <w:rFonts w:eastAsia="標楷體"/>
          <w:color w:val="000000" w:themeColor="text1"/>
          <w:szCs w:val="24"/>
        </w:rPr>
      </w:pPr>
      <w:r w:rsidRPr="001A55C7">
        <w:rPr>
          <w:rFonts w:eastAsia="標楷體"/>
          <w:color w:val="000000" w:themeColor="text1"/>
          <w:szCs w:val="24"/>
        </w:rPr>
        <w:t>國立光復商工「科技校院繁星計畫」校內推薦</w:t>
      </w:r>
      <w:r w:rsidRPr="001A55C7">
        <w:rPr>
          <w:rFonts w:eastAsia="標楷體" w:hint="eastAsia"/>
          <w:color w:val="000000" w:themeColor="text1"/>
          <w:szCs w:val="24"/>
        </w:rPr>
        <w:t>作業委員會組織要點</w:t>
      </w:r>
    </w:p>
    <w:p w14:paraId="7EDB225C" w14:textId="77777777" w:rsidR="00216DAD" w:rsidRPr="00DB5053" w:rsidRDefault="00216DAD" w:rsidP="00216DAD">
      <w:pPr>
        <w:numPr>
          <w:ilvl w:val="0"/>
          <w:numId w:val="1"/>
        </w:numPr>
        <w:adjustRightInd w:val="0"/>
        <w:snapToGrid w:val="0"/>
        <w:spacing w:beforeLines="50" w:before="180" w:line="400" w:lineRule="exact"/>
        <w:ind w:left="482" w:hanging="482"/>
        <w:rPr>
          <w:rFonts w:eastAsia="標楷體"/>
          <w:b/>
          <w:color w:val="000000" w:themeColor="text1"/>
        </w:rPr>
      </w:pPr>
      <w:r w:rsidRPr="00DB5053">
        <w:rPr>
          <w:rFonts w:eastAsia="標楷體"/>
          <w:b/>
          <w:color w:val="000000" w:themeColor="text1"/>
        </w:rPr>
        <w:t>目的：</w:t>
      </w:r>
    </w:p>
    <w:p w14:paraId="37C2293F" w14:textId="77777777" w:rsidR="00216DAD" w:rsidRPr="00EB2F7A" w:rsidRDefault="00216DAD" w:rsidP="00216DAD">
      <w:pPr>
        <w:pStyle w:val="a3"/>
        <w:numPr>
          <w:ilvl w:val="0"/>
          <w:numId w:val="18"/>
        </w:numPr>
        <w:snapToGrid w:val="0"/>
        <w:spacing w:line="400" w:lineRule="exact"/>
        <w:ind w:leftChars="0"/>
        <w:rPr>
          <w:rFonts w:eastAsia="標楷體"/>
          <w:color w:val="000000" w:themeColor="text1"/>
        </w:rPr>
      </w:pPr>
      <w:r w:rsidRPr="00EB2F7A">
        <w:rPr>
          <w:rFonts w:eastAsia="標楷體"/>
          <w:color w:val="000000" w:themeColor="text1"/>
        </w:rPr>
        <w:t>秉持公正、公平、公開原則，審慎辦理推薦有關業務。</w:t>
      </w:r>
    </w:p>
    <w:p w14:paraId="2EB51940" w14:textId="77777777" w:rsidR="00464EC4" w:rsidRPr="00216DAD" w:rsidRDefault="00216DAD" w:rsidP="00216DAD">
      <w:pPr>
        <w:pStyle w:val="a3"/>
        <w:numPr>
          <w:ilvl w:val="0"/>
          <w:numId w:val="18"/>
        </w:numPr>
        <w:snapToGrid w:val="0"/>
        <w:spacing w:line="400" w:lineRule="exact"/>
        <w:ind w:leftChars="0"/>
        <w:rPr>
          <w:rFonts w:eastAsia="標楷體"/>
          <w:color w:val="000000" w:themeColor="text1"/>
        </w:rPr>
      </w:pPr>
      <w:r w:rsidRPr="00EB2F7A">
        <w:rPr>
          <w:rFonts w:eastAsia="標楷體"/>
          <w:color w:val="000000" w:themeColor="text1"/>
        </w:rPr>
        <w:t>研訂校</w:t>
      </w:r>
      <w:r>
        <w:rPr>
          <w:rFonts w:eastAsia="標楷體"/>
          <w:color w:val="000000" w:themeColor="text1"/>
        </w:rPr>
        <w:t>內</w:t>
      </w:r>
      <w:r>
        <w:rPr>
          <w:rFonts w:eastAsia="標楷體" w:hint="eastAsia"/>
          <w:color w:val="000000" w:themeColor="text1"/>
        </w:rPr>
        <w:t>遴</w:t>
      </w:r>
      <w:r w:rsidRPr="00EB2F7A">
        <w:rPr>
          <w:rFonts w:eastAsia="標楷體"/>
          <w:color w:val="000000" w:themeColor="text1"/>
        </w:rPr>
        <w:t>選方式，訂定校內報名門檻資格，以評選具有潛力之優秀學生進入優質科技大學就讀，進而培育未來之社會中堅。</w:t>
      </w:r>
    </w:p>
    <w:p w14:paraId="74966B09" w14:textId="77777777" w:rsidR="00464EC4" w:rsidRPr="00216DAD" w:rsidRDefault="00464EC4" w:rsidP="00216DAD">
      <w:pPr>
        <w:numPr>
          <w:ilvl w:val="0"/>
          <w:numId w:val="1"/>
        </w:numPr>
        <w:adjustRightInd w:val="0"/>
        <w:snapToGrid w:val="0"/>
        <w:spacing w:beforeLines="50" w:before="180" w:line="400" w:lineRule="exact"/>
        <w:ind w:left="482" w:hanging="482"/>
        <w:rPr>
          <w:rFonts w:eastAsia="標楷體"/>
          <w:b/>
          <w:color w:val="000000" w:themeColor="text1"/>
        </w:rPr>
      </w:pPr>
      <w:r w:rsidRPr="00216DAD">
        <w:rPr>
          <w:rFonts w:eastAsia="標楷體" w:hint="eastAsia"/>
          <w:b/>
          <w:color w:val="000000" w:themeColor="text1"/>
        </w:rPr>
        <w:t>實施</w:t>
      </w:r>
      <w:r w:rsidR="00216DAD">
        <w:rPr>
          <w:rFonts w:eastAsia="標楷體" w:hint="eastAsia"/>
          <w:b/>
          <w:color w:val="000000" w:themeColor="text1"/>
        </w:rPr>
        <w:t>辦法</w:t>
      </w:r>
      <w:r w:rsidRPr="00216DAD">
        <w:rPr>
          <w:rFonts w:eastAsia="標楷體" w:hint="eastAsia"/>
          <w:b/>
          <w:color w:val="000000" w:themeColor="text1"/>
        </w:rPr>
        <w:t>：</w:t>
      </w:r>
    </w:p>
    <w:p w14:paraId="499540B7" w14:textId="77777777" w:rsidR="00464EC4" w:rsidRPr="00E75E7E" w:rsidRDefault="00464EC4" w:rsidP="00464EC4">
      <w:pPr>
        <w:pStyle w:val="a3"/>
        <w:numPr>
          <w:ilvl w:val="0"/>
          <w:numId w:val="3"/>
        </w:numPr>
        <w:snapToGrid w:val="0"/>
        <w:spacing w:line="400" w:lineRule="exact"/>
        <w:ind w:leftChars="0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學生申請</w:t>
      </w:r>
      <w:r w:rsidRPr="00E75E7E">
        <w:rPr>
          <w:rFonts w:eastAsia="標楷體"/>
          <w:color w:val="000000" w:themeColor="text1"/>
          <w:szCs w:val="24"/>
        </w:rPr>
        <w:t>資格：</w:t>
      </w:r>
    </w:p>
    <w:p w14:paraId="7DE07D79" w14:textId="0B2FB1A7" w:rsidR="00464EC4" w:rsidRPr="00E75E7E" w:rsidRDefault="00464EC4" w:rsidP="00464EC4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eastAsia="標楷體"/>
        </w:rPr>
      </w:pPr>
      <w:r w:rsidRPr="00E75E7E">
        <w:rPr>
          <w:rFonts w:eastAsia="標楷體"/>
        </w:rPr>
        <w:t>符合該年度</w:t>
      </w:r>
      <w:r w:rsidR="002608B5" w:rsidRPr="002608B5">
        <w:rPr>
          <w:rFonts w:eastAsia="標楷體" w:hint="eastAsia"/>
          <w:color w:val="000000" w:themeColor="text1"/>
          <w:szCs w:val="24"/>
        </w:rPr>
        <w:t>科技校院繁星計畫聯合推薦甄選入學招生簡章</w:t>
      </w:r>
      <w:r w:rsidRPr="00E75E7E">
        <w:rPr>
          <w:rFonts w:eastAsia="標楷體"/>
        </w:rPr>
        <w:t>規定</w:t>
      </w:r>
      <w:r w:rsidRPr="00E75E7E">
        <w:rPr>
          <w:rFonts w:eastAsia="標楷體" w:hint="eastAsia"/>
        </w:rPr>
        <w:t>：</w:t>
      </w:r>
    </w:p>
    <w:p w14:paraId="4C767511" w14:textId="1C235237" w:rsidR="0017390C" w:rsidRDefault="0017390C" w:rsidP="00464EC4">
      <w:pPr>
        <w:pStyle w:val="a3"/>
        <w:numPr>
          <w:ilvl w:val="0"/>
          <w:numId w:val="4"/>
        </w:numPr>
        <w:snapToGrid w:val="0"/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本校應屆畢業生</w:t>
      </w:r>
    </w:p>
    <w:p w14:paraId="283A98B9" w14:textId="1215D263" w:rsidR="00464EC4" w:rsidRDefault="00464EC4" w:rsidP="00464EC4">
      <w:pPr>
        <w:pStyle w:val="a3"/>
        <w:numPr>
          <w:ilvl w:val="0"/>
          <w:numId w:val="4"/>
        </w:numPr>
        <w:snapToGrid w:val="0"/>
        <w:spacing w:line="400" w:lineRule="exact"/>
        <w:ind w:leftChars="0"/>
        <w:rPr>
          <w:rFonts w:eastAsia="標楷體"/>
        </w:rPr>
      </w:pPr>
      <w:r w:rsidRPr="00EB2F7A">
        <w:rPr>
          <w:rFonts w:eastAsia="標楷體"/>
        </w:rPr>
        <w:t>至畢業前一學期，各學期總成績平均排名在</w:t>
      </w:r>
      <w:r w:rsidRPr="00EB2F7A">
        <w:rPr>
          <w:rFonts w:eastAsia="標楷體" w:hint="eastAsia"/>
        </w:rPr>
        <w:t>各科</w:t>
      </w:r>
      <w:r w:rsidRPr="00EB2F7A">
        <w:rPr>
          <w:rFonts w:eastAsia="標楷體"/>
        </w:rPr>
        <w:t>前</w:t>
      </w:r>
      <w:r w:rsidRPr="00EB2F7A">
        <w:rPr>
          <w:rFonts w:eastAsia="標楷體" w:hint="eastAsia"/>
        </w:rPr>
        <w:t>3</w:t>
      </w:r>
      <w:r w:rsidRPr="00EB2F7A">
        <w:rPr>
          <w:rFonts w:eastAsia="標楷體"/>
        </w:rPr>
        <w:t>0%</w:t>
      </w:r>
      <w:r w:rsidRPr="00EB2F7A">
        <w:rPr>
          <w:rFonts w:eastAsia="標楷體"/>
        </w:rPr>
        <w:t>以內。</w:t>
      </w:r>
    </w:p>
    <w:p w14:paraId="6B01BE28" w14:textId="77777777" w:rsidR="00464EC4" w:rsidRPr="00E75E7E" w:rsidRDefault="00464EC4" w:rsidP="00464EC4">
      <w:pPr>
        <w:pStyle w:val="a3"/>
        <w:numPr>
          <w:ilvl w:val="0"/>
          <w:numId w:val="4"/>
        </w:numPr>
        <w:snapToGrid w:val="0"/>
        <w:spacing w:line="400" w:lineRule="exact"/>
        <w:ind w:leftChars="0"/>
        <w:rPr>
          <w:rFonts w:eastAsia="標楷體"/>
        </w:rPr>
      </w:pPr>
      <w:r w:rsidRPr="00E75E7E">
        <w:rPr>
          <w:rFonts w:eastAsia="標楷體"/>
        </w:rPr>
        <w:t>全程均就讀</w:t>
      </w:r>
      <w:r w:rsidRPr="00E75E7E">
        <w:rPr>
          <w:rFonts w:eastAsia="標楷體" w:hint="eastAsia"/>
        </w:rPr>
        <w:t>本</w:t>
      </w:r>
      <w:r w:rsidRPr="00E75E7E">
        <w:rPr>
          <w:rFonts w:eastAsia="標楷體"/>
        </w:rPr>
        <w:t>校。</w:t>
      </w:r>
      <w:r w:rsidRPr="00E75E7E">
        <w:rPr>
          <w:rFonts w:eastAsia="標楷體" w:hint="eastAsia"/>
        </w:rPr>
        <w:t xml:space="preserve">  </w:t>
      </w:r>
    </w:p>
    <w:p w14:paraId="3CE8F347" w14:textId="77777777" w:rsidR="00464EC4" w:rsidRPr="00E75E7E" w:rsidRDefault="00464EC4" w:rsidP="00464EC4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eastAsia="標楷體"/>
        </w:rPr>
      </w:pPr>
      <w:r w:rsidRPr="00E75E7E">
        <w:rPr>
          <w:rFonts w:eastAsia="標楷體"/>
        </w:rPr>
        <w:t>在校期間</w:t>
      </w:r>
      <w:r w:rsidRPr="00E75E7E">
        <w:rPr>
          <w:rFonts w:eastAsia="標楷體" w:hint="eastAsia"/>
        </w:rPr>
        <w:t>功過相抵後</w:t>
      </w:r>
      <w:r w:rsidRPr="00E75E7E">
        <w:rPr>
          <w:rFonts w:eastAsia="標楷體"/>
        </w:rPr>
        <w:t>無小過</w:t>
      </w:r>
      <w:r w:rsidRPr="00E75E7E">
        <w:rPr>
          <w:rFonts w:eastAsia="標楷體"/>
        </w:rPr>
        <w:t>(</w:t>
      </w:r>
      <w:r w:rsidRPr="00E75E7E">
        <w:rPr>
          <w:rFonts w:eastAsia="標楷體"/>
        </w:rPr>
        <w:t>含</w:t>
      </w:r>
      <w:r w:rsidRPr="00E75E7E">
        <w:rPr>
          <w:rFonts w:eastAsia="標楷體"/>
        </w:rPr>
        <w:t>)</w:t>
      </w:r>
      <w:r w:rsidRPr="00E75E7E">
        <w:rPr>
          <w:rFonts w:eastAsia="標楷體"/>
        </w:rPr>
        <w:t>以上紀錄者之應屆畢業生。</w:t>
      </w:r>
    </w:p>
    <w:p w14:paraId="4FC9B040" w14:textId="19B42AEF" w:rsidR="00464EC4" w:rsidRPr="00E75E7E" w:rsidRDefault="00464EC4" w:rsidP="00464EC4">
      <w:pPr>
        <w:pStyle w:val="a3"/>
        <w:numPr>
          <w:ilvl w:val="0"/>
          <w:numId w:val="3"/>
        </w:numPr>
        <w:snapToGrid w:val="0"/>
        <w:spacing w:line="400" w:lineRule="exact"/>
        <w:ind w:leftChars="0"/>
        <w:rPr>
          <w:rFonts w:eastAsia="標楷體"/>
          <w:color w:val="000000" w:themeColor="text1"/>
          <w:szCs w:val="24"/>
        </w:rPr>
      </w:pPr>
      <w:r w:rsidRPr="00E75E7E">
        <w:rPr>
          <w:rFonts w:eastAsia="標楷體"/>
          <w:color w:val="000000" w:themeColor="text1"/>
          <w:szCs w:val="24"/>
        </w:rPr>
        <w:t>推薦名額：全校至多</w:t>
      </w:r>
      <w:r w:rsidR="0017390C">
        <w:rPr>
          <w:rFonts w:eastAsia="標楷體"/>
          <w:color w:val="000000" w:themeColor="text1"/>
          <w:szCs w:val="24"/>
        </w:rPr>
        <w:t>15</w:t>
      </w:r>
      <w:r w:rsidRPr="00E75E7E">
        <w:rPr>
          <w:rFonts w:eastAsia="標楷體"/>
          <w:color w:val="000000" w:themeColor="text1"/>
          <w:szCs w:val="24"/>
        </w:rPr>
        <w:t>名</w:t>
      </w:r>
      <w:r w:rsidRPr="00E75E7E">
        <w:rPr>
          <w:rFonts w:eastAsia="標楷體" w:hint="eastAsia"/>
          <w:color w:val="000000" w:themeColor="text1"/>
          <w:szCs w:val="24"/>
        </w:rPr>
        <w:t>，</w:t>
      </w:r>
      <w:r w:rsidRPr="00E75E7E">
        <w:rPr>
          <w:rFonts w:eastAsia="標楷體"/>
          <w:color w:val="000000" w:themeColor="text1"/>
          <w:szCs w:val="24"/>
        </w:rPr>
        <w:t>依</w:t>
      </w:r>
      <w:r>
        <w:rPr>
          <w:rFonts w:eastAsia="標楷體" w:hint="eastAsia"/>
          <w:color w:val="000000" w:themeColor="text1"/>
          <w:szCs w:val="24"/>
        </w:rPr>
        <w:t>遴</w:t>
      </w:r>
      <w:r w:rsidRPr="00E75E7E">
        <w:rPr>
          <w:rFonts w:eastAsia="標楷體"/>
          <w:color w:val="000000" w:themeColor="text1"/>
          <w:szCs w:val="24"/>
        </w:rPr>
        <w:t>選方式取較優者。</w:t>
      </w:r>
    </w:p>
    <w:p w14:paraId="077B6FB4" w14:textId="77777777" w:rsidR="00464EC4" w:rsidRPr="00216DAD" w:rsidRDefault="00464EC4" w:rsidP="00216DAD">
      <w:pPr>
        <w:pStyle w:val="a3"/>
        <w:numPr>
          <w:ilvl w:val="0"/>
          <w:numId w:val="3"/>
        </w:numPr>
        <w:snapToGrid w:val="0"/>
        <w:spacing w:line="400" w:lineRule="exact"/>
        <w:ind w:leftChars="0"/>
        <w:rPr>
          <w:rFonts w:eastAsia="標楷體"/>
          <w:color w:val="000000" w:themeColor="text1"/>
          <w:szCs w:val="24"/>
        </w:rPr>
      </w:pPr>
      <w:r w:rsidRPr="00E75E7E">
        <w:rPr>
          <w:rFonts w:eastAsia="標楷體" w:hint="eastAsia"/>
          <w:color w:val="000000" w:themeColor="text1"/>
          <w:szCs w:val="24"/>
        </w:rPr>
        <w:t>遴</w:t>
      </w:r>
      <w:r w:rsidRPr="00E75E7E">
        <w:rPr>
          <w:rFonts w:eastAsia="標楷體"/>
          <w:color w:val="000000" w:themeColor="text1"/>
          <w:szCs w:val="24"/>
        </w:rPr>
        <w:t>選方式：</w:t>
      </w:r>
      <w:r w:rsidR="00216DAD">
        <w:rPr>
          <w:rFonts w:eastAsia="標楷體" w:hint="eastAsia"/>
          <w:color w:val="000000" w:themeColor="text1"/>
          <w:szCs w:val="24"/>
        </w:rPr>
        <w:t>各專業類群</w:t>
      </w:r>
      <w:r w:rsidRPr="00E75E7E">
        <w:rPr>
          <w:rFonts w:eastAsia="標楷體" w:hint="eastAsia"/>
          <w:color w:val="000000" w:themeColor="text1"/>
          <w:szCs w:val="24"/>
        </w:rPr>
        <w:t>依下列順序</w:t>
      </w:r>
      <w:r w:rsidRPr="00E75E7E">
        <w:rPr>
          <w:rFonts w:eastAsia="標楷體"/>
          <w:color w:val="000000" w:themeColor="text1"/>
          <w:szCs w:val="24"/>
        </w:rPr>
        <w:t>進行比序，如第</w:t>
      </w:r>
      <w:r w:rsidRPr="00E75E7E">
        <w:rPr>
          <w:rFonts w:eastAsia="標楷體"/>
          <w:color w:val="000000" w:themeColor="text1"/>
          <w:szCs w:val="24"/>
        </w:rPr>
        <w:t>1</w:t>
      </w:r>
      <w:r w:rsidRPr="00E75E7E">
        <w:rPr>
          <w:rFonts w:eastAsia="標楷體"/>
          <w:color w:val="000000" w:themeColor="text1"/>
          <w:szCs w:val="24"/>
        </w:rPr>
        <w:t>比序相同</w:t>
      </w:r>
      <w:r w:rsidR="00216DAD">
        <w:rPr>
          <w:rFonts w:eastAsia="標楷體" w:hint="eastAsia"/>
          <w:color w:val="000000" w:themeColor="text1"/>
          <w:szCs w:val="24"/>
        </w:rPr>
        <w:t>，</w:t>
      </w:r>
      <w:r w:rsidRPr="00216DAD">
        <w:rPr>
          <w:rFonts w:eastAsia="標楷體"/>
          <w:color w:val="000000" w:themeColor="text1"/>
          <w:szCs w:val="24"/>
        </w:rPr>
        <w:t>則進行第</w:t>
      </w:r>
      <w:r w:rsidRPr="00216DAD">
        <w:rPr>
          <w:rFonts w:eastAsia="標楷體"/>
          <w:color w:val="000000" w:themeColor="text1"/>
          <w:szCs w:val="24"/>
        </w:rPr>
        <w:t>2</w:t>
      </w:r>
      <w:r w:rsidRPr="00216DAD">
        <w:rPr>
          <w:rFonts w:eastAsia="標楷體"/>
          <w:color w:val="000000" w:themeColor="text1"/>
          <w:szCs w:val="24"/>
        </w:rPr>
        <w:t>比序，以此類推。（此比序結果為每一推薦學生之推薦順序）</w:t>
      </w:r>
    </w:p>
    <w:p w14:paraId="2F2D6B9D" w14:textId="1A43F22F" w:rsidR="00464EC4" w:rsidRPr="00216DAD" w:rsidRDefault="00464EC4" w:rsidP="00464EC4">
      <w:pPr>
        <w:snapToGrid w:val="0"/>
        <w:spacing w:line="480" w:lineRule="exact"/>
        <w:ind w:left="141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第</w:t>
      </w: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比序：</w:t>
      </w:r>
      <w:r w:rsidRPr="00216DAD">
        <w:rPr>
          <w:rFonts w:ascii="Times New Roman" w:eastAsia="標楷體" w:hAnsi="Times New Roman" w:cs="Times New Roman"/>
          <w:bCs/>
          <w:color w:val="000000" w:themeColor="text1"/>
          <w:szCs w:val="24"/>
        </w:rPr>
        <w:t>5</w:t>
      </w:r>
      <w:r w:rsidRPr="00216DAD">
        <w:rPr>
          <w:rFonts w:ascii="Times New Roman" w:eastAsia="標楷體" w:hAnsi="Times New Roman" w:cs="Times New Roman"/>
          <w:bCs/>
          <w:color w:val="000000" w:themeColor="text1"/>
          <w:szCs w:val="24"/>
        </w:rPr>
        <w:t>學期學業平均成績之群名次百分比</w:t>
      </w: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7C863096" w14:textId="12C5F614" w:rsidR="00464EC4" w:rsidRPr="00216DAD" w:rsidRDefault="00464EC4" w:rsidP="00464EC4">
      <w:pPr>
        <w:snapToGrid w:val="0"/>
        <w:spacing w:line="480" w:lineRule="exact"/>
        <w:ind w:leftChars="590" w:left="2551" w:hangingChars="473" w:hanging="113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第</w:t>
      </w: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比序：</w:t>
      </w: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學期</w:t>
      </w:r>
      <w:r w:rsidR="00691816">
        <w:rPr>
          <w:rFonts w:ascii="Times New Roman" w:eastAsia="標楷體" w:hAnsi="Times New Roman" w:cs="Times New Roman" w:hint="eastAsia"/>
          <w:color w:val="000000" w:themeColor="text1"/>
          <w:szCs w:val="24"/>
        </w:rPr>
        <w:t>「</w:t>
      </w: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專業及實習科目</w:t>
      </w:r>
      <w:r w:rsidR="00691816">
        <w:rPr>
          <w:rFonts w:ascii="Times New Roman" w:eastAsia="標楷體" w:hAnsi="Times New Roman" w:cs="Times New Roman" w:hint="eastAsia"/>
          <w:color w:val="000000" w:themeColor="text1"/>
          <w:szCs w:val="24"/>
        </w:rPr>
        <w:t>」</w:t>
      </w: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平均成績之群名次百分比</w:t>
      </w:r>
      <w:r w:rsidR="002D3EFE" w:rsidRPr="00216DAD">
        <w:rPr>
          <w:rFonts w:ascii="Times New Roman" w:eastAsia="標楷體" w:hAnsi="Times New Roman" w:cs="Times New Roman"/>
          <w:color w:val="000000" w:themeColor="text1"/>
          <w:szCs w:val="24"/>
        </w:rPr>
        <w:t>；其中</w:t>
      </w:r>
      <w:r w:rsidR="002D3EFE">
        <w:rPr>
          <w:rFonts w:ascii="Times New Roman" w:eastAsia="標楷體" w:hAnsi="Times New Roman" w:cs="Times New Roman" w:hint="eastAsia"/>
          <w:color w:val="000000" w:themeColor="text1"/>
          <w:szCs w:val="24"/>
        </w:rPr>
        <w:t>「</w:t>
      </w:r>
      <w:r w:rsidR="002D3EFE" w:rsidRPr="00216DAD">
        <w:rPr>
          <w:rFonts w:ascii="Times New Roman" w:eastAsia="標楷體" w:hAnsi="Times New Roman" w:cs="Times New Roman"/>
          <w:color w:val="000000" w:themeColor="text1"/>
          <w:szCs w:val="24"/>
        </w:rPr>
        <w:t>專業及實習科目</w:t>
      </w:r>
      <w:r w:rsidR="002D3EFE">
        <w:rPr>
          <w:rFonts w:ascii="Times New Roman" w:eastAsia="標楷體" w:hAnsi="Times New Roman" w:cs="Times New Roman" w:hint="eastAsia"/>
          <w:color w:val="000000" w:themeColor="text1"/>
          <w:szCs w:val="24"/>
        </w:rPr>
        <w:t>」</w:t>
      </w:r>
      <w:r w:rsidR="002D3EFE" w:rsidRPr="00216DAD">
        <w:rPr>
          <w:rFonts w:ascii="Times New Roman" w:eastAsia="標楷體" w:hAnsi="Times New Roman" w:cs="Times New Roman"/>
          <w:color w:val="000000" w:themeColor="text1"/>
          <w:szCs w:val="24"/>
        </w:rPr>
        <w:t>高職部分為部定必修科目。</w:t>
      </w: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51B98D05" w14:textId="19E4AE04" w:rsidR="00473A3F" w:rsidRDefault="00464EC4" w:rsidP="00464EC4">
      <w:pPr>
        <w:snapToGrid w:val="0"/>
        <w:spacing w:line="480" w:lineRule="exact"/>
        <w:ind w:leftChars="590" w:left="2551" w:hangingChars="473" w:hanging="113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第</w:t>
      </w: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比序：</w:t>
      </w:r>
      <w:r w:rsidR="00473A3F" w:rsidRPr="00216DAD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="00473A3F" w:rsidRPr="00216DAD">
        <w:rPr>
          <w:rFonts w:ascii="Times New Roman" w:eastAsia="標楷體" w:hAnsi="Times New Roman" w:cs="Times New Roman"/>
          <w:color w:val="000000" w:themeColor="text1"/>
          <w:szCs w:val="24"/>
        </w:rPr>
        <w:t>學期</w:t>
      </w:r>
      <w:r w:rsidR="00473A3F">
        <w:rPr>
          <w:rFonts w:ascii="Times New Roman" w:eastAsia="標楷體" w:hAnsi="Times New Roman" w:cs="Times New Roman" w:hint="eastAsia"/>
          <w:color w:val="000000" w:themeColor="text1"/>
          <w:szCs w:val="24"/>
        </w:rPr>
        <w:t>「技能領域</w:t>
      </w:r>
      <w:r w:rsidR="00473A3F" w:rsidRPr="00216DAD">
        <w:rPr>
          <w:rFonts w:ascii="Times New Roman" w:eastAsia="標楷體" w:hAnsi="Times New Roman" w:cs="Times New Roman"/>
          <w:color w:val="000000" w:themeColor="text1"/>
          <w:szCs w:val="24"/>
        </w:rPr>
        <w:t>科目</w:t>
      </w:r>
      <w:r w:rsidR="00473A3F">
        <w:rPr>
          <w:rFonts w:ascii="Times New Roman" w:eastAsia="標楷體" w:hAnsi="Times New Roman" w:cs="Times New Roman" w:hint="eastAsia"/>
          <w:color w:val="000000" w:themeColor="text1"/>
          <w:szCs w:val="24"/>
        </w:rPr>
        <w:t>」</w:t>
      </w:r>
      <w:r w:rsidR="00473A3F" w:rsidRPr="00216DAD">
        <w:rPr>
          <w:rFonts w:ascii="Times New Roman" w:eastAsia="標楷體" w:hAnsi="Times New Roman" w:cs="Times New Roman"/>
          <w:color w:val="000000" w:themeColor="text1"/>
          <w:szCs w:val="24"/>
        </w:rPr>
        <w:t>平均成績之群名次百分比</w:t>
      </w:r>
    </w:p>
    <w:p w14:paraId="6068B234" w14:textId="5E8F7D95" w:rsidR="00464EC4" w:rsidRPr="0010460C" w:rsidRDefault="00473A3F" w:rsidP="00464EC4">
      <w:pPr>
        <w:snapToGrid w:val="0"/>
        <w:spacing w:line="480" w:lineRule="exact"/>
        <w:ind w:leftChars="590" w:left="2551" w:hangingChars="473" w:hanging="1135"/>
        <w:jc w:val="both"/>
        <w:rPr>
          <w:rFonts w:ascii="Times New Roman" w:eastAsia="標楷體" w:hAnsi="Times New Roman" w:cs="Times New Roman"/>
          <w:szCs w:val="24"/>
        </w:rPr>
      </w:pPr>
      <w:r w:rsidRPr="0010460C">
        <w:rPr>
          <w:rFonts w:ascii="Times New Roman" w:eastAsia="標楷體" w:hAnsi="Times New Roman" w:cs="Times New Roman"/>
          <w:szCs w:val="24"/>
        </w:rPr>
        <w:t>第</w:t>
      </w:r>
      <w:r w:rsidRPr="0010460C">
        <w:rPr>
          <w:rFonts w:ascii="Times New Roman" w:eastAsia="標楷體" w:hAnsi="Times New Roman" w:cs="Times New Roman"/>
          <w:szCs w:val="24"/>
        </w:rPr>
        <w:t>4</w:t>
      </w:r>
      <w:r w:rsidRPr="0010460C">
        <w:rPr>
          <w:rFonts w:ascii="Times New Roman" w:eastAsia="標楷體" w:hAnsi="Times New Roman" w:cs="Times New Roman"/>
          <w:szCs w:val="24"/>
        </w:rPr>
        <w:t>比序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="00464EC4" w:rsidRPr="00216DAD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="00464EC4" w:rsidRPr="00216DAD">
        <w:rPr>
          <w:rFonts w:ascii="Times New Roman" w:eastAsia="標楷體" w:hAnsi="Times New Roman" w:cs="Times New Roman"/>
          <w:color w:val="000000" w:themeColor="text1"/>
          <w:szCs w:val="24"/>
        </w:rPr>
        <w:t>學期之「英文」群名次百分比</w:t>
      </w:r>
      <w:r w:rsidR="004E3454">
        <w:rPr>
          <w:rFonts w:ascii="Times New Roman" w:eastAsia="標楷體" w:hAnsi="Times New Roman" w:cs="Times New Roman" w:hint="eastAsia"/>
          <w:color w:val="000000" w:themeColor="text1"/>
          <w:szCs w:val="24"/>
        </w:rPr>
        <w:t>；</w:t>
      </w:r>
      <w:r w:rsidR="004E3454" w:rsidRPr="0010460C">
        <w:rPr>
          <w:rFonts w:ascii="Times New Roman" w:eastAsia="標楷體" w:hAnsi="Times New Roman" w:cs="Times New Roman" w:hint="eastAsia"/>
          <w:szCs w:val="24"/>
        </w:rPr>
        <w:t>其中「英文」為部定必修之「英</w:t>
      </w:r>
      <w:r>
        <w:rPr>
          <w:rFonts w:ascii="Times New Roman" w:eastAsia="標楷體" w:hAnsi="Times New Roman" w:cs="Times New Roman" w:hint="eastAsia"/>
          <w:szCs w:val="24"/>
        </w:rPr>
        <w:t>語</w:t>
      </w:r>
      <w:r w:rsidR="004E3454" w:rsidRPr="0010460C">
        <w:rPr>
          <w:rFonts w:ascii="Times New Roman" w:eastAsia="標楷體" w:hAnsi="Times New Roman" w:cs="Times New Roman" w:hint="eastAsia"/>
          <w:szCs w:val="24"/>
        </w:rPr>
        <w:t>文」。</w:t>
      </w:r>
    </w:p>
    <w:p w14:paraId="642FD57A" w14:textId="109429C3" w:rsidR="00871E7B" w:rsidRPr="0010460C" w:rsidRDefault="00464EC4" w:rsidP="00871E7B">
      <w:pPr>
        <w:snapToGrid w:val="0"/>
        <w:spacing w:line="480" w:lineRule="exact"/>
        <w:ind w:leftChars="590" w:left="2551" w:hangingChars="473" w:hanging="1135"/>
        <w:jc w:val="both"/>
        <w:rPr>
          <w:rFonts w:ascii="Times New Roman" w:eastAsia="標楷體" w:hAnsi="Times New Roman" w:cs="Times New Roman"/>
          <w:szCs w:val="24"/>
        </w:rPr>
      </w:pPr>
      <w:r w:rsidRPr="0010460C">
        <w:rPr>
          <w:rFonts w:ascii="Times New Roman" w:eastAsia="標楷體" w:hAnsi="Times New Roman" w:cs="Times New Roman"/>
          <w:szCs w:val="24"/>
        </w:rPr>
        <w:t>第</w:t>
      </w:r>
      <w:r w:rsidR="00473A3F">
        <w:rPr>
          <w:rFonts w:ascii="Times New Roman" w:eastAsia="標楷體" w:hAnsi="Times New Roman" w:cs="Times New Roman" w:hint="eastAsia"/>
          <w:szCs w:val="24"/>
        </w:rPr>
        <w:t>5</w:t>
      </w:r>
      <w:r w:rsidRPr="0010460C">
        <w:rPr>
          <w:rFonts w:ascii="Times New Roman" w:eastAsia="標楷體" w:hAnsi="Times New Roman" w:cs="Times New Roman"/>
          <w:szCs w:val="24"/>
        </w:rPr>
        <w:t>比序：</w:t>
      </w:r>
      <w:r w:rsidRPr="0010460C">
        <w:rPr>
          <w:rFonts w:ascii="Times New Roman" w:eastAsia="標楷體" w:hAnsi="Times New Roman" w:cs="Times New Roman"/>
          <w:szCs w:val="24"/>
        </w:rPr>
        <w:t>5</w:t>
      </w:r>
      <w:r w:rsidRPr="0010460C">
        <w:rPr>
          <w:rFonts w:ascii="Times New Roman" w:eastAsia="標楷體" w:hAnsi="Times New Roman" w:cs="Times New Roman"/>
          <w:szCs w:val="24"/>
        </w:rPr>
        <w:t>學期之「國文」群名次百分比</w:t>
      </w:r>
      <w:r w:rsidR="004E3454" w:rsidRPr="0010460C">
        <w:rPr>
          <w:rFonts w:ascii="Times New Roman" w:eastAsia="標楷體" w:hAnsi="Times New Roman" w:cs="Times New Roman" w:hint="eastAsia"/>
          <w:szCs w:val="24"/>
        </w:rPr>
        <w:t>；其中「國文」為部定必修之「國</w:t>
      </w:r>
      <w:r w:rsidR="00473A3F">
        <w:rPr>
          <w:rFonts w:ascii="Times New Roman" w:eastAsia="標楷體" w:hAnsi="Times New Roman" w:cs="Times New Roman" w:hint="eastAsia"/>
          <w:szCs w:val="24"/>
        </w:rPr>
        <w:t>語</w:t>
      </w:r>
      <w:r w:rsidR="004E3454" w:rsidRPr="0010460C">
        <w:rPr>
          <w:rFonts w:ascii="Times New Roman" w:eastAsia="標楷體" w:hAnsi="Times New Roman" w:cs="Times New Roman" w:hint="eastAsia"/>
          <w:szCs w:val="24"/>
        </w:rPr>
        <w:t>文」</w:t>
      </w:r>
      <w:r w:rsidRPr="0010460C">
        <w:rPr>
          <w:rFonts w:ascii="Times New Roman" w:eastAsia="標楷體" w:hAnsi="Times New Roman" w:cs="Times New Roman"/>
          <w:szCs w:val="24"/>
        </w:rPr>
        <w:t>。</w:t>
      </w:r>
    </w:p>
    <w:p w14:paraId="5BE8E6DF" w14:textId="0844D8FF" w:rsidR="00464EC4" w:rsidRPr="00473A3F" w:rsidRDefault="00464EC4" w:rsidP="00473A3F">
      <w:pPr>
        <w:snapToGrid w:val="0"/>
        <w:spacing w:line="480" w:lineRule="exact"/>
        <w:ind w:leftChars="590" w:left="2551" w:hangingChars="473" w:hanging="1135"/>
        <w:jc w:val="both"/>
        <w:rPr>
          <w:rFonts w:ascii="Times New Roman" w:eastAsia="標楷體" w:hAnsi="Times New Roman" w:cs="Times New Roman"/>
          <w:szCs w:val="24"/>
        </w:rPr>
      </w:pPr>
      <w:r w:rsidRPr="0010460C">
        <w:rPr>
          <w:rFonts w:ascii="Times New Roman" w:eastAsia="標楷體" w:hAnsi="Times New Roman" w:cs="Times New Roman"/>
          <w:szCs w:val="24"/>
        </w:rPr>
        <w:t>第</w:t>
      </w:r>
      <w:r w:rsidR="00473A3F">
        <w:rPr>
          <w:rFonts w:ascii="Times New Roman" w:eastAsia="標楷體" w:hAnsi="Times New Roman" w:cs="Times New Roman"/>
          <w:szCs w:val="24"/>
        </w:rPr>
        <w:t>6</w:t>
      </w:r>
      <w:r w:rsidRPr="0010460C">
        <w:rPr>
          <w:rFonts w:ascii="Times New Roman" w:eastAsia="標楷體" w:hAnsi="Times New Roman" w:cs="Times New Roman"/>
          <w:szCs w:val="24"/>
        </w:rPr>
        <w:t>比序：</w:t>
      </w:r>
      <w:r w:rsidRPr="0010460C">
        <w:rPr>
          <w:rFonts w:ascii="Times New Roman" w:eastAsia="標楷體" w:hAnsi="Times New Roman" w:cs="Times New Roman"/>
          <w:szCs w:val="24"/>
        </w:rPr>
        <w:t>5</w:t>
      </w:r>
      <w:r w:rsidRPr="0010460C">
        <w:rPr>
          <w:rFonts w:ascii="Times New Roman" w:eastAsia="標楷體" w:hAnsi="Times New Roman" w:cs="Times New Roman"/>
          <w:szCs w:val="24"/>
        </w:rPr>
        <w:t>學期之「數學」群名次百分比</w:t>
      </w:r>
      <w:r w:rsidR="004E3454" w:rsidRPr="0010460C">
        <w:rPr>
          <w:rFonts w:ascii="Times New Roman" w:eastAsia="標楷體" w:hAnsi="Times New Roman" w:cs="Times New Roman" w:hint="eastAsia"/>
          <w:szCs w:val="24"/>
        </w:rPr>
        <w:t>；其中「數學」為部定必修之「數學」</w:t>
      </w:r>
      <w:r w:rsidR="00FC4068" w:rsidRPr="0010460C">
        <w:rPr>
          <w:rFonts w:ascii="Times New Roman" w:eastAsia="標楷體" w:hAnsi="Times New Roman" w:cs="Times New Roman" w:hint="eastAsia"/>
          <w:szCs w:val="24"/>
        </w:rPr>
        <w:t>、校訂</w:t>
      </w:r>
      <w:r w:rsidR="00647357">
        <w:rPr>
          <w:rFonts w:ascii="Times New Roman" w:eastAsia="標楷體" w:hAnsi="Times New Roman" w:cs="Times New Roman" w:hint="eastAsia"/>
          <w:szCs w:val="24"/>
        </w:rPr>
        <w:t>必</w:t>
      </w:r>
      <w:r w:rsidR="00FC4068" w:rsidRPr="0010460C">
        <w:rPr>
          <w:rFonts w:ascii="Times New Roman" w:eastAsia="標楷體" w:hAnsi="Times New Roman" w:cs="Times New Roman" w:hint="eastAsia"/>
          <w:szCs w:val="24"/>
        </w:rPr>
        <w:t>修之「數學」。</w:t>
      </w:r>
    </w:p>
    <w:p w14:paraId="10EDD45A" w14:textId="067E10F1" w:rsidR="00464EC4" w:rsidRPr="00216DAD" w:rsidRDefault="00464EC4" w:rsidP="00464EC4">
      <w:pPr>
        <w:snapToGrid w:val="0"/>
        <w:spacing w:line="480" w:lineRule="exact"/>
        <w:ind w:leftChars="590" w:left="2551" w:hangingChars="473" w:hanging="113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第</w:t>
      </w:r>
      <w:r w:rsidR="00473A3F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比序：包括「競賽、證照及語文能力檢定」之總合成績</w:t>
      </w: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附表一</w:t>
      </w: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0EF84449" w14:textId="55807C61" w:rsidR="00464EC4" w:rsidRPr="00216DAD" w:rsidRDefault="00464EC4" w:rsidP="00464EC4">
      <w:pPr>
        <w:snapToGrid w:val="0"/>
        <w:spacing w:line="480" w:lineRule="exact"/>
        <w:ind w:leftChars="590" w:left="2551" w:hangingChars="473" w:hanging="1135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第</w:t>
      </w:r>
      <w:r w:rsidR="00473A3F"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比序：「學校幹部、志工、社會服務及社團參與」之總合成績</w:t>
      </w: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附表二</w:t>
      </w: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216DA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3B30EDEA" w14:textId="77777777" w:rsidR="00464EC4" w:rsidRPr="00216DAD" w:rsidRDefault="00464EC4" w:rsidP="00464EC4">
      <w:pPr>
        <w:pStyle w:val="a3"/>
        <w:numPr>
          <w:ilvl w:val="0"/>
          <w:numId w:val="3"/>
        </w:numPr>
        <w:snapToGrid w:val="0"/>
        <w:spacing w:line="400" w:lineRule="exact"/>
        <w:ind w:leftChars="0"/>
        <w:rPr>
          <w:rFonts w:eastAsia="標楷體"/>
          <w:szCs w:val="24"/>
        </w:rPr>
      </w:pPr>
      <w:r w:rsidRPr="00216DAD">
        <w:rPr>
          <w:rFonts w:eastAsia="標楷體"/>
          <w:szCs w:val="24"/>
        </w:rPr>
        <w:t>推薦</w:t>
      </w:r>
      <w:r w:rsidRPr="00216DAD">
        <w:rPr>
          <w:rFonts w:eastAsia="標楷體" w:hint="eastAsia"/>
          <w:szCs w:val="24"/>
        </w:rPr>
        <w:t>作業程序</w:t>
      </w:r>
      <w:r w:rsidRPr="00216DAD">
        <w:rPr>
          <w:rFonts w:eastAsia="標楷體"/>
          <w:szCs w:val="24"/>
        </w:rPr>
        <w:t>：</w:t>
      </w:r>
    </w:p>
    <w:p w14:paraId="5F23FC0D" w14:textId="77777777" w:rsidR="00464EC4" w:rsidRPr="00216DAD" w:rsidRDefault="00216DAD" w:rsidP="00464EC4">
      <w:pPr>
        <w:pStyle w:val="a3"/>
        <w:numPr>
          <w:ilvl w:val="0"/>
          <w:numId w:val="6"/>
        </w:numPr>
        <w:tabs>
          <w:tab w:val="left" w:pos="1701"/>
        </w:tabs>
        <w:snapToGrid w:val="0"/>
        <w:spacing w:line="400" w:lineRule="exact"/>
        <w:ind w:leftChars="0" w:left="1701" w:hanging="741"/>
        <w:rPr>
          <w:rFonts w:eastAsia="標楷體"/>
        </w:rPr>
      </w:pPr>
      <w:r w:rsidRPr="00216DAD">
        <w:rPr>
          <w:rFonts w:eastAsia="標楷體" w:hint="eastAsia"/>
          <w:szCs w:val="24"/>
        </w:rPr>
        <w:t>推薦作業委員會</w:t>
      </w:r>
      <w:r w:rsidRPr="00216DAD">
        <w:rPr>
          <w:rFonts w:eastAsia="標楷體"/>
          <w:szCs w:val="24"/>
        </w:rPr>
        <w:t>召開</w:t>
      </w:r>
      <w:r w:rsidRPr="00216DAD">
        <w:rPr>
          <w:rFonts w:eastAsia="標楷體" w:hint="eastAsia"/>
          <w:szCs w:val="24"/>
        </w:rPr>
        <w:t>遴</w:t>
      </w:r>
      <w:r w:rsidRPr="00216DAD">
        <w:rPr>
          <w:rFonts w:eastAsia="標楷體"/>
          <w:szCs w:val="24"/>
        </w:rPr>
        <w:t>選會議審議決定，並公告本校推薦學生名單。</w:t>
      </w:r>
    </w:p>
    <w:p w14:paraId="02897AF5" w14:textId="049B478A" w:rsidR="00464EC4" w:rsidRPr="00216DAD" w:rsidRDefault="00216DAD" w:rsidP="00464EC4">
      <w:pPr>
        <w:pStyle w:val="a3"/>
        <w:numPr>
          <w:ilvl w:val="0"/>
          <w:numId w:val="6"/>
        </w:numPr>
        <w:tabs>
          <w:tab w:val="left" w:pos="1701"/>
        </w:tabs>
        <w:snapToGrid w:val="0"/>
        <w:spacing w:line="400" w:lineRule="exact"/>
        <w:ind w:leftChars="0" w:left="1701" w:hanging="741"/>
        <w:rPr>
          <w:rFonts w:eastAsia="標楷體"/>
        </w:rPr>
      </w:pPr>
      <w:r w:rsidRPr="00216DAD">
        <w:rPr>
          <w:rFonts w:eastAsia="標楷體" w:hint="eastAsia"/>
          <w:szCs w:val="24"/>
        </w:rPr>
        <w:t>專業科</w:t>
      </w:r>
      <w:r w:rsidR="00473A3F">
        <w:rPr>
          <w:rFonts w:eastAsia="標楷體" w:hint="eastAsia"/>
          <w:szCs w:val="24"/>
        </w:rPr>
        <w:t>目</w:t>
      </w:r>
      <w:r w:rsidRPr="00216DAD">
        <w:rPr>
          <w:rFonts w:eastAsia="標楷體" w:hint="eastAsia"/>
          <w:szCs w:val="24"/>
        </w:rPr>
        <w:t>教師、</w:t>
      </w:r>
      <w:r w:rsidRPr="00216DAD">
        <w:rPr>
          <w:rFonts w:eastAsia="標楷體"/>
          <w:szCs w:val="24"/>
        </w:rPr>
        <w:t>輔導</w:t>
      </w:r>
      <w:r w:rsidRPr="00216DAD">
        <w:rPr>
          <w:rFonts w:eastAsia="標楷體" w:hint="eastAsia"/>
          <w:szCs w:val="24"/>
        </w:rPr>
        <w:t>教師及導師</w:t>
      </w:r>
      <w:r w:rsidRPr="00216DAD">
        <w:rPr>
          <w:rFonts w:eastAsia="標楷體"/>
          <w:szCs w:val="24"/>
        </w:rPr>
        <w:t>進行受推薦學生之推薦輔導，協助其彙整</w:t>
      </w:r>
      <w:r w:rsidRPr="00216DAD">
        <w:rPr>
          <w:rFonts w:eastAsia="標楷體"/>
        </w:rPr>
        <w:t>推薦</w:t>
      </w:r>
      <w:r w:rsidRPr="00216DAD">
        <w:rPr>
          <w:rFonts w:eastAsia="標楷體" w:hint="eastAsia"/>
        </w:rPr>
        <w:t>相關資料</w:t>
      </w:r>
      <w:r w:rsidRPr="00216DAD">
        <w:rPr>
          <w:rFonts w:eastAsia="標楷體"/>
          <w:szCs w:val="24"/>
        </w:rPr>
        <w:t>。</w:t>
      </w:r>
    </w:p>
    <w:p w14:paraId="6F3EC29F" w14:textId="77777777" w:rsidR="00464EC4" w:rsidRPr="00216DAD" w:rsidRDefault="00216DAD" w:rsidP="00464EC4">
      <w:pPr>
        <w:pStyle w:val="a3"/>
        <w:numPr>
          <w:ilvl w:val="0"/>
          <w:numId w:val="6"/>
        </w:numPr>
        <w:tabs>
          <w:tab w:val="left" w:pos="1701"/>
        </w:tabs>
        <w:snapToGrid w:val="0"/>
        <w:spacing w:line="400" w:lineRule="exact"/>
        <w:ind w:leftChars="0" w:left="1701" w:hanging="741"/>
        <w:rPr>
          <w:rFonts w:eastAsia="標楷體"/>
        </w:rPr>
      </w:pPr>
      <w:r w:rsidRPr="00216DAD">
        <w:rPr>
          <w:rFonts w:eastAsia="標楷體"/>
          <w:szCs w:val="24"/>
        </w:rPr>
        <w:t>教務處註冊組將本校推薦學生報名表件及</w:t>
      </w:r>
      <w:r w:rsidRPr="00216DAD">
        <w:rPr>
          <w:rFonts w:eastAsia="標楷體"/>
        </w:rPr>
        <w:t>推薦</w:t>
      </w:r>
      <w:r w:rsidRPr="00216DAD">
        <w:rPr>
          <w:rFonts w:eastAsia="標楷體" w:hint="eastAsia"/>
        </w:rPr>
        <w:t>相關</w:t>
      </w:r>
      <w:r w:rsidRPr="00216DAD">
        <w:rPr>
          <w:rFonts w:eastAsia="標楷體"/>
          <w:szCs w:val="24"/>
        </w:rPr>
        <w:t>資料，送交主辦單位完成報名手續。</w:t>
      </w:r>
    </w:p>
    <w:p w14:paraId="55BD41C1" w14:textId="77777777" w:rsidR="00464EC4" w:rsidRPr="001A55C7" w:rsidRDefault="00464EC4" w:rsidP="001A55C7">
      <w:pPr>
        <w:pStyle w:val="a3"/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50" w:before="180" w:line="400" w:lineRule="exact"/>
        <w:ind w:leftChars="0" w:left="482" w:hanging="482"/>
        <w:rPr>
          <w:rFonts w:asciiTheme="minorHAnsi" w:eastAsia="標楷體" w:hAnsiTheme="minorHAnsi" w:cstheme="minorBidi"/>
          <w:b/>
          <w:color w:val="000000" w:themeColor="text1"/>
          <w:szCs w:val="22"/>
        </w:rPr>
      </w:pPr>
      <w:r w:rsidRPr="001A55C7">
        <w:rPr>
          <w:rFonts w:eastAsia="標楷體"/>
          <w:b/>
          <w:color w:val="000000" w:themeColor="text1"/>
        </w:rPr>
        <w:lastRenderedPageBreak/>
        <w:t>本</w:t>
      </w:r>
      <w:r w:rsidRPr="001A55C7">
        <w:rPr>
          <w:rFonts w:asciiTheme="minorHAnsi" w:eastAsia="標楷體" w:hAnsiTheme="minorHAnsi" w:cstheme="minorBidi" w:hint="eastAsia"/>
          <w:b/>
          <w:color w:val="000000" w:themeColor="text1"/>
          <w:szCs w:val="22"/>
        </w:rPr>
        <w:t>遴</w:t>
      </w:r>
      <w:r w:rsidRPr="001A55C7">
        <w:rPr>
          <w:rFonts w:asciiTheme="minorHAnsi" w:eastAsia="標楷體" w:hAnsiTheme="minorHAnsi" w:cstheme="minorBidi"/>
          <w:b/>
          <w:color w:val="000000" w:themeColor="text1"/>
          <w:szCs w:val="22"/>
        </w:rPr>
        <w:t>選</w:t>
      </w:r>
      <w:r w:rsidRPr="001A55C7">
        <w:rPr>
          <w:rFonts w:asciiTheme="minorHAnsi" w:eastAsia="標楷體" w:hAnsiTheme="minorHAnsi" w:cstheme="minorBidi" w:hint="eastAsia"/>
          <w:b/>
          <w:color w:val="000000" w:themeColor="text1"/>
          <w:szCs w:val="22"/>
        </w:rPr>
        <w:t>實施</w:t>
      </w:r>
      <w:r w:rsidRPr="001A55C7">
        <w:rPr>
          <w:rFonts w:asciiTheme="minorHAnsi" w:eastAsia="標楷體" w:hAnsiTheme="minorHAnsi" w:cstheme="minorBidi"/>
          <w:b/>
          <w:color w:val="000000" w:themeColor="text1"/>
          <w:szCs w:val="22"/>
        </w:rPr>
        <w:t>要點必要時，依當年度簡章配合修正。</w:t>
      </w:r>
    </w:p>
    <w:p w14:paraId="58905A8F" w14:textId="77777777" w:rsidR="001A55C7" w:rsidRPr="001A55C7" w:rsidRDefault="001A55C7" w:rsidP="001A55C7">
      <w:pPr>
        <w:pStyle w:val="a3"/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50" w:before="180" w:line="400" w:lineRule="exact"/>
        <w:ind w:leftChars="0" w:left="482" w:hanging="482"/>
        <w:rPr>
          <w:rFonts w:asciiTheme="minorHAnsi" w:eastAsia="標楷體" w:hAnsiTheme="minorHAnsi" w:cstheme="minorBidi"/>
          <w:b/>
          <w:color w:val="000000" w:themeColor="text1"/>
          <w:szCs w:val="22"/>
        </w:rPr>
      </w:pPr>
      <w:r w:rsidRPr="001A55C7">
        <w:rPr>
          <w:rFonts w:asciiTheme="minorHAnsi" w:eastAsia="標楷體" w:hAnsiTheme="minorHAnsi" w:cstheme="minorBidi"/>
          <w:b/>
          <w:color w:val="000000" w:themeColor="text1"/>
          <w:szCs w:val="22"/>
        </w:rPr>
        <w:t>本</w:t>
      </w:r>
      <w:r w:rsidRPr="001A55C7">
        <w:rPr>
          <w:rFonts w:asciiTheme="minorHAnsi" w:eastAsia="標楷體" w:hAnsiTheme="minorHAnsi" w:cstheme="minorBidi" w:hint="eastAsia"/>
          <w:b/>
          <w:color w:val="000000" w:themeColor="text1"/>
          <w:szCs w:val="22"/>
        </w:rPr>
        <w:t>遴</w:t>
      </w:r>
      <w:r w:rsidRPr="001A55C7">
        <w:rPr>
          <w:rFonts w:asciiTheme="minorHAnsi" w:eastAsia="標楷體" w:hAnsiTheme="minorHAnsi" w:cstheme="minorBidi"/>
          <w:b/>
          <w:color w:val="000000" w:themeColor="text1"/>
          <w:szCs w:val="22"/>
        </w:rPr>
        <w:t>選要點經本校</w:t>
      </w:r>
      <w:r w:rsidRPr="001A55C7">
        <w:rPr>
          <w:rFonts w:asciiTheme="minorHAnsi" w:eastAsia="標楷體" w:hAnsiTheme="minorHAnsi" w:cstheme="minorBidi" w:hint="eastAsia"/>
          <w:b/>
          <w:color w:val="000000" w:themeColor="text1"/>
          <w:szCs w:val="22"/>
        </w:rPr>
        <w:t>科技</w:t>
      </w:r>
      <w:r w:rsidRPr="001A55C7">
        <w:rPr>
          <w:rFonts w:asciiTheme="minorHAnsi" w:eastAsia="標楷體" w:hAnsiTheme="minorHAnsi" w:cstheme="minorBidi"/>
          <w:b/>
          <w:color w:val="000000" w:themeColor="text1"/>
          <w:szCs w:val="22"/>
        </w:rPr>
        <w:t>繁星計畫推薦委員會通過，陳校長核定後實施，修正時亦同。</w:t>
      </w:r>
    </w:p>
    <w:p w14:paraId="34EF0ACC" w14:textId="77777777" w:rsidR="00464EC4" w:rsidRPr="00E077A0" w:rsidRDefault="00464EC4" w:rsidP="001A55C7">
      <w:pPr>
        <w:snapToGrid w:val="0"/>
        <w:spacing w:line="400" w:lineRule="exact"/>
        <w:rPr>
          <w:rFonts w:ascii="Arial" w:eastAsia="標楷體" w:hAnsi="標楷體" w:cs="Arial"/>
        </w:rPr>
      </w:pPr>
    </w:p>
    <w:p w14:paraId="517E0EB2" w14:textId="77777777" w:rsidR="00464EC4" w:rsidRPr="009813D8" w:rsidRDefault="00464EC4" w:rsidP="00464EC4">
      <w:pPr>
        <w:snapToGrid w:val="0"/>
        <w:spacing w:line="400" w:lineRule="exact"/>
        <w:ind w:left="1560" w:hangingChars="650" w:hanging="1560"/>
        <w:rPr>
          <w:rFonts w:ascii="Arial" w:eastAsia="標楷體" w:hAnsi="Arial" w:cs="Arial"/>
          <w:color w:val="000000" w:themeColor="text1"/>
        </w:rPr>
      </w:pPr>
    </w:p>
    <w:p w14:paraId="6C06B3A7" w14:textId="77777777" w:rsidR="001A55C7" w:rsidRPr="001A55C7" w:rsidRDefault="001A55C7" w:rsidP="001A55C7">
      <w:pPr>
        <w:pStyle w:val="a4"/>
        <w:snapToGrid w:val="0"/>
        <w:spacing w:line="400" w:lineRule="exact"/>
        <w:jc w:val="center"/>
        <w:rPr>
          <w:rFonts w:ascii="Times New Roman" w:eastAsia="標楷體" w:hAnsi="Times New Roman"/>
          <w:color w:val="000000" w:themeColor="text1"/>
          <w:szCs w:val="24"/>
        </w:rPr>
      </w:pPr>
    </w:p>
    <w:p w14:paraId="58270A93" w14:textId="77777777" w:rsidR="00464EC4" w:rsidRPr="001A55C7" w:rsidRDefault="00464EC4" w:rsidP="00464EC4">
      <w:pPr>
        <w:snapToGrid w:val="0"/>
        <w:spacing w:line="400" w:lineRule="exact"/>
        <w:ind w:left="1560" w:hangingChars="650" w:hanging="1560"/>
        <w:rPr>
          <w:rFonts w:ascii="Arial" w:eastAsia="標楷體" w:hAnsi="標楷體" w:cs="Arial"/>
          <w:color w:val="000000" w:themeColor="text1"/>
        </w:rPr>
      </w:pPr>
    </w:p>
    <w:sectPr w:rsidR="00464EC4" w:rsidRPr="001A55C7" w:rsidSect="002360AE">
      <w:pgSz w:w="11906" w:h="16838"/>
      <w:pgMar w:top="624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EE9C7" w14:textId="77777777" w:rsidR="004C0998" w:rsidRDefault="004C0998" w:rsidP="001A55C7">
      <w:r>
        <w:separator/>
      </w:r>
    </w:p>
  </w:endnote>
  <w:endnote w:type="continuationSeparator" w:id="0">
    <w:p w14:paraId="117F7957" w14:textId="77777777" w:rsidR="004C0998" w:rsidRDefault="004C0998" w:rsidP="001A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44CCE" w14:textId="77777777" w:rsidR="004C0998" w:rsidRDefault="004C0998" w:rsidP="001A55C7">
      <w:r>
        <w:separator/>
      </w:r>
    </w:p>
  </w:footnote>
  <w:footnote w:type="continuationSeparator" w:id="0">
    <w:p w14:paraId="30C61914" w14:textId="77777777" w:rsidR="004C0998" w:rsidRDefault="004C0998" w:rsidP="001A5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1712B"/>
    <w:multiLevelType w:val="multilevel"/>
    <w:tmpl w:val="16809EAA"/>
    <w:lvl w:ilvl="0">
      <w:start w:val="1"/>
      <w:numFmt w:val="taiwaneseCountingThousand"/>
      <w:suff w:val="space"/>
      <w:lvlText w:val="%1、"/>
      <w:lvlJc w:val="left"/>
      <w:pPr>
        <w:ind w:left="539" w:hanging="539"/>
      </w:pPr>
      <w:rPr>
        <w:rFonts w:ascii="Arial Unicode MS" w:eastAsia="標楷體" w:hAnsi="Arial Unicode MS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07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191" w:hanging="340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13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50D393C"/>
    <w:multiLevelType w:val="hybridMultilevel"/>
    <w:tmpl w:val="06E03C8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1A433B90"/>
    <w:multiLevelType w:val="hybridMultilevel"/>
    <w:tmpl w:val="971C84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AE74F73"/>
    <w:multiLevelType w:val="hybridMultilevel"/>
    <w:tmpl w:val="DD7EC2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1A466E"/>
    <w:multiLevelType w:val="hybridMultilevel"/>
    <w:tmpl w:val="13389ADA"/>
    <w:lvl w:ilvl="0" w:tplc="7A687FBE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 w15:restartNumberingAfterBreak="0">
    <w:nsid w:val="1F276448"/>
    <w:multiLevelType w:val="hybridMultilevel"/>
    <w:tmpl w:val="2E4A30D8"/>
    <w:lvl w:ilvl="0" w:tplc="560C5D0C">
      <w:start w:val="1"/>
      <w:numFmt w:val="decimal"/>
      <w:lvlText w:val="（%1）"/>
      <w:lvlJc w:val="left"/>
      <w:pPr>
        <w:tabs>
          <w:tab w:val="num" w:pos="1710"/>
        </w:tabs>
        <w:ind w:left="1710" w:hanging="7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22137AAB"/>
    <w:multiLevelType w:val="hybridMultilevel"/>
    <w:tmpl w:val="DD7EC2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655B07"/>
    <w:multiLevelType w:val="hybridMultilevel"/>
    <w:tmpl w:val="DD7EC2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8023F1"/>
    <w:multiLevelType w:val="hybridMultilevel"/>
    <w:tmpl w:val="DD7EC2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C4C0E2F"/>
    <w:multiLevelType w:val="hybridMultilevel"/>
    <w:tmpl w:val="F6AA8B76"/>
    <w:lvl w:ilvl="0" w:tplc="6214EDC4"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10" w15:restartNumberingAfterBreak="0">
    <w:nsid w:val="36005FB4"/>
    <w:multiLevelType w:val="hybridMultilevel"/>
    <w:tmpl w:val="DD7EC2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E9364B"/>
    <w:multiLevelType w:val="hybridMultilevel"/>
    <w:tmpl w:val="F75C50BA"/>
    <w:lvl w:ilvl="0" w:tplc="E1FE7ACA">
      <w:start w:val="1"/>
      <w:numFmt w:val="decimal"/>
      <w:lvlText w:val="%1."/>
      <w:lvlJc w:val="left"/>
      <w:pPr>
        <w:tabs>
          <w:tab w:val="num" w:pos="1312"/>
        </w:tabs>
        <w:ind w:left="1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2"/>
        </w:tabs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2"/>
        </w:tabs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2"/>
        </w:tabs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2"/>
        </w:tabs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2"/>
        </w:tabs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2"/>
        </w:tabs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2"/>
        </w:tabs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2"/>
        </w:tabs>
        <w:ind w:left="5272" w:hanging="480"/>
      </w:pPr>
    </w:lvl>
  </w:abstractNum>
  <w:abstractNum w:abstractNumId="12" w15:restartNumberingAfterBreak="0">
    <w:nsid w:val="3D3C70C8"/>
    <w:multiLevelType w:val="hybridMultilevel"/>
    <w:tmpl w:val="D79056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EFF7FBA"/>
    <w:multiLevelType w:val="hybridMultilevel"/>
    <w:tmpl w:val="369C5A46"/>
    <w:lvl w:ilvl="0" w:tplc="A438A55C">
      <w:start w:val="1"/>
      <w:numFmt w:val="taiwaneseCountingThousand"/>
      <w:lvlText w:val="（%1）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0BF2120"/>
    <w:multiLevelType w:val="hybridMultilevel"/>
    <w:tmpl w:val="205CEA8A"/>
    <w:lvl w:ilvl="0" w:tplc="52748C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AE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989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767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AC1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2B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2E6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22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36F5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641133"/>
    <w:multiLevelType w:val="hybridMultilevel"/>
    <w:tmpl w:val="990264B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2E77C8"/>
    <w:multiLevelType w:val="hybridMultilevel"/>
    <w:tmpl w:val="7392164C"/>
    <w:lvl w:ilvl="0" w:tplc="188AC79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48BB7033"/>
    <w:multiLevelType w:val="hybridMultilevel"/>
    <w:tmpl w:val="58682A32"/>
    <w:lvl w:ilvl="0" w:tplc="79DEB6D4">
      <w:start w:val="1"/>
      <w:numFmt w:val="decimal"/>
      <w:lvlText w:val="%1."/>
      <w:lvlJc w:val="left"/>
      <w:pPr>
        <w:tabs>
          <w:tab w:val="num" w:pos="2570"/>
        </w:tabs>
        <w:ind w:left="25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70"/>
        </w:tabs>
        <w:ind w:left="3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50"/>
        </w:tabs>
        <w:ind w:left="3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0"/>
        </w:tabs>
        <w:ind w:left="4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10"/>
        </w:tabs>
        <w:ind w:left="4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0"/>
        </w:tabs>
        <w:ind w:left="5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50"/>
        </w:tabs>
        <w:ind w:left="6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480"/>
      </w:pPr>
    </w:lvl>
  </w:abstractNum>
  <w:abstractNum w:abstractNumId="18" w15:restartNumberingAfterBreak="0">
    <w:nsid w:val="4ACC2B38"/>
    <w:multiLevelType w:val="hybridMultilevel"/>
    <w:tmpl w:val="6576CF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AE48A6"/>
    <w:multiLevelType w:val="hybridMultilevel"/>
    <w:tmpl w:val="369C5A46"/>
    <w:lvl w:ilvl="0" w:tplc="A438A55C">
      <w:start w:val="1"/>
      <w:numFmt w:val="taiwaneseCountingThousand"/>
      <w:lvlText w:val="（%1）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5D5257E"/>
    <w:multiLevelType w:val="hybridMultilevel"/>
    <w:tmpl w:val="369C5A46"/>
    <w:lvl w:ilvl="0" w:tplc="A438A55C">
      <w:start w:val="1"/>
      <w:numFmt w:val="taiwaneseCountingThousand"/>
      <w:lvlText w:val="（%1）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562B65CF"/>
    <w:multiLevelType w:val="hybridMultilevel"/>
    <w:tmpl w:val="171024D8"/>
    <w:lvl w:ilvl="0" w:tplc="4A8EAEDE">
      <w:start w:val="1"/>
      <w:numFmt w:val="decimal"/>
      <w:lvlText w:val="%1."/>
      <w:lvlJc w:val="left"/>
      <w:pPr>
        <w:tabs>
          <w:tab w:val="num" w:pos="847"/>
        </w:tabs>
        <w:ind w:left="8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7"/>
        </w:tabs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7"/>
        </w:tabs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7"/>
        </w:tabs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7"/>
        </w:tabs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7"/>
        </w:tabs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7"/>
        </w:tabs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7"/>
        </w:tabs>
        <w:ind w:left="4807" w:hanging="480"/>
      </w:pPr>
    </w:lvl>
  </w:abstractNum>
  <w:abstractNum w:abstractNumId="22" w15:restartNumberingAfterBreak="0">
    <w:nsid w:val="5642635A"/>
    <w:multiLevelType w:val="hybridMultilevel"/>
    <w:tmpl w:val="39CCCCB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EFF393F"/>
    <w:multiLevelType w:val="hybridMultilevel"/>
    <w:tmpl w:val="D86AFC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CB1154"/>
    <w:multiLevelType w:val="hybridMultilevel"/>
    <w:tmpl w:val="DD7EC2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CF23BDF"/>
    <w:multiLevelType w:val="hybridMultilevel"/>
    <w:tmpl w:val="3620B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F84208"/>
    <w:multiLevelType w:val="hybridMultilevel"/>
    <w:tmpl w:val="971C84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6D923888"/>
    <w:multiLevelType w:val="hybridMultilevel"/>
    <w:tmpl w:val="16ECA2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75D7EC8"/>
    <w:multiLevelType w:val="hybridMultilevel"/>
    <w:tmpl w:val="06E03C8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7C790918"/>
    <w:multiLevelType w:val="hybridMultilevel"/>
    <w:tmpl w:val="369C5A46"/>
    <w:lvl w:ilvl="0" w:tplc="A438A55C">
      <w:start w:val="1"/>
      <w:numFmt w:val="taiwaneseCountingThousand"/>
      <w:lvlText w:val="（%1）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28"/>
  </w:num>
  <w:num w:numId="5">
    <w:abstractNumId w:val="29"/>
  </w:num>
  <w:num w:numId="6">
    <w:abstractNumId w:val="19"/>
  </w:num>
  <w:num w:numId="7">
    <w:abstractNumId w:val="5"/>
  </w:num>
  <w:num w:numId="8">
    <w:abstractNumId w:val="4"/>
  </w:num>
  <w:num w:numId="9">
    <w:abstractNumId w:val="16"/>
  </w:num>
  <w:num w:numId="10">
    <w:abstractNumId w:val="9"/>
  </w:num>
  <w:num w:numId="11">
    <w:abstractNumId w:val="21"/>
  </w:num>
  <w:num w:numId="12">
    <w:abstractNumId w:val="0"/>
  </w:num>
  <w:num w:numId="13">
    <w:abstractNumId w:val="14"/>
  </w:num>
  <w:num w:numId="14">
    <w:abstractNumId w:val="17"/>
  </w:num>
  <w:num w:numId="15">
    <w:abstractNumId w:val="11"/>
  </w:num>
  <w:num w:numId="16">
    <w:abstractNumId w:val="12"/>
  </w:num>
  <w:num w:numId="17">
    <w:abstractNumId w:val="27"/>
  </w:num>
  <w:num w:numId="18">
    <w:abstractNumId w:val="22"/>
  </w:num>
  <w:num w:numId="19">
    <w:abstractNumId w:val="24"/>
  </w:num>
  <w:num w:numId="20">
    <w:abstractNumId w:val="13"/>
  </w:num>
  <w:num w:numId="21">
    <w:abstractNumId w:val="2"/>
  </w:num>
  <w:num w:numId="22">
    <w:abstractNumId w:val="10"/>
  </w:num>
  <w:num w:numId="23">
    <w:abstractNumId w:val="26"/>
  </w:num>
  <w:num w:numId="24">
    <w:abstractNumId w:val="6"/>
  </w:num>
  <w:num w:numId="25">
    <w:abstractNumId w:val="7"/>
  </w:num>
  <w:num w:numId="26">
    <w:abstractNumId w:val="1"/>
  </w:num>
  <w:num w:numId="27">
    <w:abstractNumId w:val="18"/>
  </w:num>
  <w:num w:numId="28">
    <w:abstractNumId w:val="25"/>
  </w:num>
  <w:num w:numId="29">
    <w:abstractNumId w:val="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C4"/>
    <w:rsid w:val="000D7CD1"/>
    <w:rsid w:val="0010460C"/>
    <w:rsid w:val="001148B2"/>
    <w:rsid w:val="0017390C"/>
    <w:rsid w:val="001A55C7"/>
    <w:rsid w:val="001B2C99"/>
    <w:rsid w:val="001C19D4"/>
    <w:rsid w:val="00216DAD"/>
    <w:rsid w:val="002360AE"/>
    <w:rsid w:val="00240D61"/>
    <w:rsid w:val="00247BE6"/>
    <w:rsid w:val="002608B5"/>
    <w:rsid w:val="002D3EFE"/>
    <w:rsid w:val="002E0BEF"/>
    <w:rsid w:val="003837DA"/>
    <w:rsid w:val="0044201C"/>
    <w:rsid w:val="00446A62"/>
    <w:rsid w:val="00464EC4"/>
    <w:rsid w:val="00473A3F"/>
    <w:rsid w:val="004C0998"/>
    <w:rsid w:val="004C79F3"/>
    <w:rsid w:val="004E3454"/>
    <w:rsid w:val="00554021"/>
    <w:rsid w:val="005A6D7D"/>
    <w:rsid w:val="00647357"/>
    <w:rsid w:val="00675B88"/>
    <w:rsid w:val="00691816"/>
    <w:rsid w:val="00694E2B"/>
    <w:rsid w:val="006C21E7"/>
    <w:rsid w:val="006E00CD"/>
    <w:rsid w:val="006F3C70"/>
    <w:rsid w:val="00780226"/>
    <w:rsid w:val="0078224D"/>
    <w:rsid w:val="008455F3"/>
    <w:rsid w:val="00871E7B"/>
    <w:rsid w:val="008E418C"/>
    <w:rsid w:val="00954699"/>
    <w:rsid w:val="00A97C7B"/>
    <w:rsid w:val="00AA354A"/>
    <w:rsid w:val="00B02423"/>
    <w:rsid w:val="00B55EBD"/>
    <w:rsid w:val="00D0015D"/>
    <w:rsid w:val="00D06B1F"/>
    <w:rsid w:val="00D514C8"/>
    <w:rsid w:val="00D7624E"/>
    <w:rsid w:val="00E077A0"/>
    <w:rsid w:val="00E25903"/>
    <w:rsid w:val="00E86BA5"/>
    <w:rsid w:val="00F74876"/>
    <w:rsid w:val="00FC4068"/>
    <w:rsid w:val="00FC5593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21A25"/>
  <w15:docId w15:val="{56511869-C0D5-4E8F-897C-600126D9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EC4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4">
    <w:name w:val="Plain Text"/>
    <w:basedOn w:val="a"/>
    <w:link w:val="a5"/>
    <w:rsid w:val="00464EC4"/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464EC4"/>
    <w:rPr>
      <w:rFonts w:ascii="細明體" w:eastAsia="細明體" w:hAnsi="Courier New" w:cs="Times New Roman"/>
      <w:szCs w:val="20"/>
    </w:rPr>
  </w:style>
  <w:style w:type="paragraph" w:styleId="a6">
    <w:name w:val="Balloon Text"/>
    <w:basedOn w:val="a"/>
    <w:link w:val="a7"/>
    <w:semiHidden/>
    <w:rsid w:val="00464EC4"/>
    <w:rPr>
      <w:rFonts w:ascii="Arial" w:eastAsia="新細明體" w:hAnsi="Arial" w:cs="Times New Roman"/>
      <w:sz w:val="18"/>
      <w:szCs w:val="18"/>
    </w:rPr>
  </w:style>
  <w:style w:type="character" w:customStyle="1" w:styleId="a7">
    <w:name w:val="註解方塊文字 字元"/>
    <w:basedOn w:val="a0"/>
    <w:link w:val="a6"/>
    <w:semiHidden/>
    <w:rsid w:val="00464EC4"/>
    <w:rPr>
      <w:rFonts w:ascii="Arial" w:eastAsia="新細明體" w:hAnsi="Arial" w:cs="Times New Roman"/>
      <w:sz w:val="18"/>
      <w:szCs w:val="18"/>
    </w:rPr>
  </w:style>
  <w:style w:type="paragraph" w:styleId="a8">
    <w:name w:val="Body Text"/>
    <w:basedOn w:val="a"/>
    <w:link w:val="a9"/>
    <w:rsid w:val="00464EC4"/>
    <w:pPr>
      <w:jc w:val="center"/>
    </w:pPr>
    <w:rPr>
      <w:rFonts w:ascii="標楷體" w:eastAsia="標楷體" w:hAnsi="Times New Roman" w:cs="Times New Roman"/>
      <w:sz w:val="40"/>
      <w:szCs w:val="20"/>
    </w:rPr>
  </w:style>
  <w:style w:type="character" w:customStyle="1" w:styleId="a9">
    <w:name w:val="本文 字元"/>
    <w:basedOn w:val="a0"/>
    <w:link w:val="a8"/>
    <w:rsid w:val="00464EC4"/>
    <w:rPr>
      <w:rFonts w:ascii="標楷體" w:eastAsia="標楷體" w:hAnsi="Times New Roman" w:cs="Times New Roman"/>
      <w:sz w:val="40"/>
      <w:szCs w:val="20"/>
    </w:rPr>
  </w:style>
  <w:style w:type="table" w:styleId="aa">
    <w:name w:val="Table Grid"/>
    <w:basedOn w:val="a1"/>
    <w:rsid w:val="00464EC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464EC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首 字元"/>
    <w:basedOn w:val="a0"/>
    <w:link w:val="ab"/>
    <w:rsid w:val="00464EC4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rsid w:val="00464EC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頁尾 字元"/>
    <w:basedOn w:val="a0"/>
    <w:link w:val="ad"/>
    <w:rsid w:val="00464EC4"/>
    <w:rPr>
      <w:rFonts w:ascii="Times New Roman" w:eastAsia="新細明體" w:hAnsi="Times New Roman" w:cs="Times New Roman"/>
      <w:sz w:val="20"/>
      <w:szCs w:val="20"/>
    </w:rPr>
  </w:style>
  <w:style w:type="character" w:styleId="af">
    <w:name w:val="page number"/>
    <w:basedOn w:val="a0"/>
    <w:rsid w:val="00464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賴予璇</dc:creator>
  <cp:lastModifiedBy>yuxuan</cp:lastModifiedBy>
  <cp:revision>2</cp:revision>
  <dcterms:created xsi:type="dcterms:W3CDTF">2021-12-20T02:20:00Z</dcterms:created>
  <dcterms:modified xsi:type="dcterms:W3CDTF">2021-12-20T02:20:00Z</dcterms:modified>
</cp:coreProperties>
</file>