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C4" w:rsidRDefault="008B233A" w:rsidP="00AC19FE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 w:rsidR="000B3261">
        <w:rPr>
          <w:rFonts w:ascii="標楷體" w:eastAsia="標楷體" w:hAnsi="標楷體"/>
          <w:b/>
          <w:sz w:val="40"/>
        </w:rPr>
        <w:t>10</w:t>
      </w:r>
      <w:r w:rsidR="00AC19FE" w:rsidRPr="00AC19FE">
        <w:rPr>
          <w:rFonts w:ascii="標楷體" w:eastAsia="標楷體" w:hAnsi="標楷體" w:hint="eastAsia"/>
          <w:b/>
          <w:sz w:val="40"/>
        </w:rPr>
        <w:t>學年第</w:t>
      </w:r>
      <w:r w:rsidR="000B3261">
        <w:rPr>
          <w:rFonts w:ascii="標楷體" w:eastAsia="標楷體" w:hAnsi="標楷體" w:hint="eastAsia"/>
          <w:b/>
          <w:sz w:val="40"/>
        </w:rPr>
        <w:t>1</w:t>
      </w:r>
      <w:r w:rsidR="00AC19FE" w:rsidRPr="00AC19FE">
        <w:rPr>
          <w:rFonts w:ascii="標楷體" w:eastAsia="標楷體" w:hAnsi="標楷體" w:hint="eastAsia"/>
          <w:b/>
          <w:sz w:val="40"/>
        </w:rPr>
        <w:t>學期</w:t>
      </w:r>
      <w:r>
        <w:rPr>
          <w:rFonts w:ascii="標楷體" w:eastAsia="標楷體" w:hAnsi="標楷體" w:hint="eastAsia"/>
          <w:b/>
          <w:sz w:val="40"/>
        </w:rPr>
        <w:t>國立光復商工</w:t>
      </w:r>
      <w:r w:rsidR="00AC19FE" w:rsidRPr="00AC19FE">
        <w:rPr>
          <w:rFonts w:ascii="標楷體" w:eastAsia="標楷體" w:hAnsi="標楷體" w:hint="eastAsia"/>
          <w:b/>
          <w:sz w:val="40"/>
        </w:rPr>
        <w:t>轉科申請通過名單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5"/>
        <w:gridCol w:w="1545"/>
        <w:gridCol w:w="3908"/>
        <w:gridCol w:w="3908"/>
      </w:tblGrid>
      <w:tr w:rsidR="00AC19FE" w:rsidTr="00CA32D0">
        <w:trPr>
          <w:trHeight w:val="715"/>
        </w:trPr>
        <w:tc>
          <w:tcPr>
            <w:tcW w:w="1095" w:type="dxa"/>
          </w:tcPr>
          <w:p w:rsidR="00AC19FE" w:rsidRDefault="00AC19FE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班級</w:t>
            </w:r>
          </w:p>
        </w:tc>
        <w:tc>
          <w:tcPr>
            <w:tcW w:w="1545" w:type="dxa"/>
          </w:tcPr>
          <w:p w:rsidR="00AC19FE" w:rsidRDefault="00AC19FE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姓名</w:t>
            </w:r>
          </w:p>
        </w:tc>
        <w:tc>
          <w:tcPr>
            <w:tcW w:w="3908" w:type="dxa"/>
          </w:tcPr>
          <w:p w:rsidR="00AC19FE" w:rsidRDefault="00AC19FE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原科別</w:t>
            </w:r>
          </w:p>
        </w:tc>
        <w:tc>
          <w:tcPr>
            <w:tcW w:w="3908" w:type="dxa"/>
          </w:tcPr>
          <w:p w:rsidR="00AC19FE" w:rsidRDefault="00AC19FE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轉入科別</w:t>
            </w:r>
          </w:p>
        </w:tc>
      </w:tr>
      <w:tr w:rsidR="00AC19FE" w:rsidTr="00CA32D0">
        <w:trPr>
          <w:trHeight w:val="798"/>
        </w:trPr>
        <w:tc>
          <w:tcPr>
            <w:tcW w:w="1095" w:type="dxa"/>
          </w:tcPr>
          <w:p w:rsidR="00AC19FE" w:rsidRPr="00AC19FE" w:rsidRDefault="000B3261" w:rsidP="00CA32D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</w:t>
            </w:r>
            <w:r>
              <w:rPr>
                <w:rFonts w:ascii="標楷體" w:eastAsia="標楷體" w:hAnsi="標楷體"/>
                <w:sz w:val="36"/>
              </w:rPr>
              <w:t>04</w:t>
            </w:r>
          </w:p>
        </w:tc>
        <w:tc>
          <w:tcPr>
            <w:tcW w:w="1545" w:type="dxa"/>
          </w:tcPr>
          <w:p w:rsidR="000B3261" w:rsidRPr="00AC19FE" w:rsidRDefault="000B3261" w:rsidP="000B3261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張</w:t>
            </w:r>
            <w:r w:rsidR="00AC19FE" w:rsidRPr="00AC19FE">
              <w:rPr>
                <w:rFonts w:ascii="標楷體" w:eastAsia="標楷體" w:hAnsi="標楷體" w:hint="eastAsia"/>
                <w:sz w:val="36"/>
              </w:rPr>
              <w:t>O</w:t>
            </w:r>
            <w:r>
              <w:rPr>
                <w:rFonts w:ascii="標楷體" w:eastAsia="標楷體" w:hAnsi="標楷體" w:hint="eastAsia"/>
                <w:sz w:val="36"/>
              </w:rPr>
              <w:t>軒</w:t>
            </w:r>
          </w:p>
        </w:tc>
        <w:tc>
          <w:tcPr>
            <w:tcW w:w="3908" w:type="dxa"/>
          </w:tcPr>
          <w:p w:rsidR="00AC19FE" w:rsidRPr="00AC19FE" w:rsidRDefault="000B3261" w:rsidP="00AC19F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電機</w:t>
            </w:r>
            <w:r w:rsidR="00AC19FE" w:rsidRPr="00AC19FE">
              <w:rPr>
                <w:rFonts w:ascii="標楷體" w:eastAsia="標楷體" w:hAnsi="標楷體" w:hint="eastAsia"/>
                <w:sz w:val="36"/>
              </w:rPr>
              <w:t>科一年級</w:t>
            </w:r>
          </w:p>
        </w:tc>
        <w:tc>
          <w:tcPr>
            <w:tcW w:w="3908" w:type="dxa"/>
          </w:tcPr>
          <w:p w:rsidR="00AC19FE" w:rsidRPr="00AC19FE" w:rsidRDefault="000B3261" w:rsidP="00AC19FE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餐飲</w:t>
            </w:r>
            <w:r w:rsidR="00AC19FE" w:rsidRPr="00AC19FE">
              <w:rPr>
                <w:rFonts w:ascii="標楷體" w:eastAsia="標楷體" w:hAnsi="標楷體" w:hint="eastAsia"/>
                <w:sz w:val="36"/>
              </w:rPr>
              <w:t>科一年級</w:t>
            </w:r>
          </w:p>
        </w:tc>
      </w:tr>
    </w:tbl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*請通過申請同學於</w:t>
      </w:r>
      <w:r w:rsidR="000B3261">
        <w:rPr>
          <w:rFonts w:ascii="標楷體" w:eastAsia="標楷體" w:hAnsi="標楷體" w:hint="eastAsia"/>
          <w:b/>
          <w:sz w:val="40"/>
        </w:rPr>
        <w:t>7</w:t>
      </w:r>
      <w:r w:rsidR="008B233A">
        <w:rPr>
          <w:rFonts w:ascii="標楷體" w:eastAsia="標楷體" w:hAnsi="標楷體" w:hint="eastAsia"/>
          <w:b/>
          <w:sz w:val="40"/>
        </w:rPr>
        <w:t>/1</w:t>
      </w:r>
      <w:r w:rsidR="000B3261">
        <w:rPr>
          <w:rFonts w:ascii="標楷體" w:eastAsia="標楷體" w:hAnsi="標楷體"/>
          <w:b/>
          <w:sz w:val="40"/>
        </w:rPr>
        <w:t>3</w:t>
      </w:r>
      <w:r>
        <w:rPr>
          <w:rFonts w:ascii="標楷體" w:eastAsia="標楷體" w:hAnsi="標楷體" w:hint="eastAsia"/>
          <w:b/>
          <w:sz w:val="40"/>
        </w:rPr>
        <w:t>(</w:t>
      </w:r>
      <w:r w:rsidR="000B3261">
        <w:rPr>
          <w:rFonts w:ascii="標楷體" w:eastAsia="標楷體" w:hAnsi="標楷體" w:hint="eastAsia"/>
          <w:b/>
          <w:sz w:val="40"/>
        </w:rPr>
        <w:t>二</w:t>
      </w:r>
      <w:r>
        <w:rPr>
          <w:rFonts w:ascii="標楷體" w:eastAsia="標楷體" w:hAnsi="標楷體" w:hint="eastAsia"/>
          <w:b/>
          <w:sz w:val="40"/>
        </w:rPr>
        <w:t>) 下午3點前報到。</w:t>
      </w: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Pr="00CA32D0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1180D088" wp14:editId="15CC9A05">
            <wp:simplePos x="0" y="0"/>
            <wp:positionH relativeFrom="column">
              <wp:posOffset>495301</wp:posOffset>
            </wp:positionH>
            <wp:positionV relativeFrom="paragraph">
              <wp:posOffset>-635</wp:posOffset>
            </wp:positionV>
            <wp:extent cx="2114550" cy="1478441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3E9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53" cy="147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教務處 註冊組</w:t>
      </w:r>
    </w:p>
    <w:p w:rsidR="00AC19FE" w:rsidRPr="00AC19FE" w:rsidRDefault="008B233A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 w:rsidR="00CA32D0">
        <w:rPr>
          <w:rFonts w:ascii="標楷體" w:eastAsia="標楷體" w:hAnsi="標楷體"/>
          <w:b/>
          <w:sz w:val="40"/>
        </w:rPr>
        <w:t>10</w:t>
      </w:r>
      <w:r>
        <w:rPr>
          <w:rFonts w:ascii="標楷體" w:eastAsia="標楷體" w:hAnsi="標楷體" w:hint="eastAsia"/>
          <w:b/>
          <w:sz w:val="40"/>
        </w:rPr>
        <w:t>/</w:t>
      </w:r>
      <w:r w:rsidR="000B3261">
        <w:rPr>
          <w:rFonts w:ascii="標楷體" w:eastAsia="標楷體" w:hAnsi="標楷體"/>
          <w:b/>
          <w:sz w:val="40"/>
        </w:rPr>
        <w:t>7</w:t>
      </w:r>
      <w:r>
        <w:rPr>
          <w:rFonts w:ascii="標楷體" w:eastAsia="標楷體" w:hAnsi="標楷體" w:hint="eastAsia"/>
          <w:b/>
          <w:sz w:val="40"/>
        </w:rPr>
        <w:t>/1</w:t>
      </w:r>
      <w:r w:rsidR="000B3261">
        <w:rPr>
          <w:rFonts w:ascii="標楷體" w:eastAsia="標楷體" w:hAnsi="標楷體"/>
          <w:b/>
          <w:sz w:val="40"/>
        </w:rPr>
        <w:t>2</w:t>
      </w:r>
      <w:bookmarkStart w:id="0" w:name="_GoBack"/>
      <w:bookmarkEnd w:id="0"/>
    </w:p>
    <w:sectPr w:rsidR="00AC19FE" w:rsidRPr="00AC19FE" w:rsidSect="00AC1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98" w:rsidRDefault="00320B98" w:rsidP="008B233A">
      <w:r>
        <w:separator/>
      </w:r>
    </w:p>
  </w:endnote>
  <w:endnote w:type="continuationSeparator" w:id="0">
    <w:p w:rsidR="00320B98" w:rsidRDefault="00320B98" w:rsidP="008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98" w:rsidRDefault="00320B98" w:rsidP="008B233A">
      <w:r>
        <w:separator/>
      </w:r>
    </w:p>
  </w:footnote>
  <w:footnote w:type="continuationSeparator" w:id="0">
    <w:p w:rsidR="00320B98" w:rsidRDefault="00320B98" w:rsidP="008B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FE"/>
    <w:rsid w:val="000B3261"/>
    <w:rsid w:val="002A2FFC"/>
    <w:rsid w:val="002B2932"/>
    <w:rsid w:val="00320B98"/>
    <w:rsid w:val="004E0B95"/>
    <w:rsid w:val="006774B2"/>
    <w:rsid w:val="006B3615"/>
    <w:rsid w:val="00801AC4"/>
    <w:rsid w:val="008370E0"/>
    <w:rsid w:val="008B233A"/>
    <w:rsid w:val="00AC19FE"/>
    <w:rsid w:val="00C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3CB18"/>
  <w15:docId w15:val="{ED1F7F10-335D-4607-907E-FC76389A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9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23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2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Yu-hsuan Lai</cp:lastModifiedBy>
  <cp:revision>3</cp:revision>
  <cp:lastPrinted>2020-01-14T03:39:00Z</cp:lastPrinted>
  <dcterms:created xsi:type="dcterms:W3CDTF">2021-07-09T02:09:00Z</dcterms:created>
  <dcterms:modified xsi:type="dcterms:W3CDTF">2021-07-09T02:10:00Z</dcterms:modified>
</cp:coreProperties>
</file>