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575"/>
        <w:gridCol w:w="5405"/>
      </w:tblGrid>
      <w:tr w:rsidR="00922BCE" w:rsidRPr="00922BCE" w:rsidTr="00922BCE">
        <w:trPr>
          <w:trHeight w:val="480"/>
        </w:trPr>
        <w:tc>
          <w:tcPr>
            <w:tcW w:w="6980" w:type="dxa"/>
            <w:gridSpan w:val="2"/>
            <w:shd w:val="clear" w:color="000000" w:fill="D9D9D9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106/03/26花蓮宜昌國小─王政忠老師研習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000000" w:fill="DCE6F1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5405" w:type="dxa"/>
            <w:shd w:val="clear" w:color="000000" w:fill="DCE6F1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活動內容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8:30~9:00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簽到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9:00~9:15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王政忠老師簡介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9:15~9:30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開場、引言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9:30~10:30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MAPS教學法概論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vMerge w:val="restart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一、摘要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vMerge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(一)心智繪圖Mind Mapping</w:t>
            </w:r>
          </w:p>
        </w:tc>
        <w:bookmarkStart w:id="0" w:name="_GoBack"/>
        <w:bookmarkEnd w:id="0"/>
      </w:tr>
      <w:tr w:rsidR="00922BCE" w:rsidRPr="00922BCE" w:rsidTr="00922BCE">
        <w:trPr>
          <w:trHeight w:val="315"/>
        </w:trPr>
        <w:tc>
          <w:tcPr>
            <w:tcW w:w="1575" w:type="dxa"/>
            <w:vMerge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(二)提問策略Asking Questions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vMerge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(三)口說發表Presentation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vMerge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(四)同儕鷹架Scaffolding Instruction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10:30~10:40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10:40~12:00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MAPS教學法概論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12:00~13:00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中午用餐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13:00~14:30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MAPS教學法操作流程實作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14:30~14:40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休息時間</w:t>
            </w:r>
          </w:p>
        </w:tc>
      </w:tr>
      <w:tr w:rsidR="00922BCE" w:rsidRPr="00922BCE" w:rsidTr="00922BCE">
        <w:trPr>
          <w:trHeight w:val="315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14:40~16:00</w:t>
            </w:r>
          </w:p>
        </w:tc>
        <w:tc>
          <w:tcPr>
            <w:tcW w:w="5405" w:type="dxa"/>
            <w:shd w:val="clear" w:color="auto" w:fill="auto"/>
            <w:noWrap/>
            <w:vAlign w:val="center"/>
            <w:hideMark/>
          </w:tcPr>
          <w:p w:rsidR="00922BCE" w:rsidRPr="00922BCE" w:rsidRDefault="00922BCE" w:rsidP="00922BCE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922B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MAPS教學法操作流程實作+綜合座談與回饋分享</w:t>
            </w:r>
          </w:p>
        </w:tc>
      </w:tr>
    </w:tbl>
    <w:p w:rsidR="00DC4131" w:rsidRDefault="00DC4131" w:rsidP="00922BCE">
      <w:pPr>
        <w:adjustRightInd w:val="0"/>
        <w:snapToGrid w:val="0"/>
      </w:pPr>
    </w:p>
    <w:p w:rsidR="004F7186" w:rsidRPr="008B1CE0" w:rsidRDefault="004F7186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上課日期：2017/3/26 至 2017/3/26</w:t>
      </w:r>
    </w:p>
    <w:p w:rsidR="004F7186" w:rsidRPr="008B1CE0" w:rsidRDefault="004F7186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報名日期：即日起 至 2017/3/17</w:t>
      </w:r>
    </w:p>
    <w:p w:rsidR="004F7186" w:rsidRPr="008B1CE0" w:rsidRDefault="004F7186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對象：國小教師、代課及代理教師</w:t>
      </w:r>
    </w:p>
    <w:p w:rsidR="004F7186" w:rsidRPr="008B1CE0" w:rsidRDefault="004F7186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地點：宜昌國小三樓階梯教室</w:t>
      </w:r>
    </w:p>
    <w:p w:rsidR="004F7186" w:rsidRPr="008B1CE0" w:rsidRDefault="004F7186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時間：</w:t>
      </w:r>
      <w:r w:rsidR="008B1CE0" w:rsidRPr="008B1CE0">
        <w:rPr>
          <w:rFonts w:ascii="微軟正黑體" w:eastAsia="微軟正黑體" w:hAnsi="微軟正黑體" w:hint="eastAsia"/>
        </w:rPr>
        <w:t>106/3/26(</w:t>
      </w:r>
      <w:r w:rsidRPr="008B1CE0">
        <w:rPr>
          <w:rFonts w:ascii="微軟正黑體" w:eastAsia="微軟正黑體" w:hAnsi="微軟正黑體" w:hint="eastAsia"/>
        </w:rPr>
        <w:t>日</w:t>
      </w:r>
      <w:r w:rsidR="008B1CE0" w:rsidRPr="008B1CE0">
        <w:rPr>
          <w:rFonts w:ascii="微軟正黑體" w:eastAsia="微軟正黑體" w:hAnsi="微軟正黑體" w:hint="eastAsia"/>
        </w:rPr>
        <w:t>) 9:00~16:00</w:t>
      </w:r>
    </w:p>
    <w:p w:rsidR="008B1CE0" w:rsidRPr="008B1CE0" w:rsidRDefault="008B1CE0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研習時數：6小時</w:t>
      </w:r>
    </w:p>
    <w:p w:rsidR="008B1CE0" w:rsidRPr="008B1CE0" w:rsidRDefault="008B1CE0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人數：180人</w:t>
      </w:r>
    </w:p>
    <w:p w:rsidR="008B1CE0" w:rsidRPr="008B1CE0" w:rsidRDefault="008B1CE0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費用：0元</w:t>
      </w:r>
    </w:p>
    <w:p w:rsidR="008B1CE0" w:rsidRPr="008B1CE0" w:rsidRDefault="008B1CE0" w:rsidP="00922BCE">
      <w:pPr>
        <w:adjustRightInd w:val="0"/>
        <w:snapToGrid w:val="0"/>
        <w:rPr>
          <w:rFonts w:ascii="微軟正黑體" w:eastAsia="微軟正黑體" w:hAnsi="微軟正黑體"/>
        </w:rPr>
      </w:pPr>
    </w:p>
    <w:p w:rsidR="008B1CE0" w:rsidRPr="008B1CE0" w:rsidRDefault="008B1CE0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>※注意事項：1.請自備環保杯</w:t>
      </w:r>
    </w:p>
    <w:p w:rsidR="008B1CE0" w:rsidRPr="008B1CE0" w:rsidRDefault="008B1CE0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 xml:space="preserve">            2.不提供訂餐服務</w:t>
      </w:r>
    </w:p>
    <w:p w:rsidR="008B1CE0" w:rsidRPr="008B1CE0" w:rsidRDefault="008B1CE0" w:rsidP="00922BCE">
      <w:pPr>
        <w:adjustRightInd w:val="0"/>
        <w:snapToGrid w:val="0"/>
        <w:rPr>
          <w:rFonts w:ascii="微軟正黑體" w:eastAsia="微軟正黑體" w:hAnsi="微軟正黑體"/>
        </w:rPr>
      </w:pPr>
      <w:r w:rsidRPr="008B1CE0">
        <w:rPr>
          <w:rFonts w:ascii="微軟正黑體" w:eastAsia="微軟正黑體" w:hAnsi="微軟正黑體" w:hint="eastAsia"/>
        </w:rPr>
        <w:t xml:space="preserve">            3.現場提供簡單茶點</w:t>
      </w:r>
    </w:p>
    <w:sectPr w:rsidR="008B1CE0" w:rsidRPr="008B1CE0" w:rsidSect="00AB2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1B9" w:rsidRDefault="00B541B9" w:rsidP="00D62E27">
      <w:r>
        <w:separator/>
      </w:r>
    </w:p>
  </w:endnote>
  <w:endnote w:type="continuationSeparator" w:id="1">
    <w:p w:rsidR="00B541B9" w:rsidRDefault="00B541B9" w:rsidP="00D62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1B9" w:rsidRDefault="00B541B9" w:rsidP="00D62E27">
      <w:r>
        <w:separator/>
      </w:r>
    </w:p>
  </w:footnote>
  <w:footnote w:type="continuationSeparator" w:id="1">
    <w:p w:rsidR="00B541B9" w:rsidRDefault="00B541B9" w:rsidP="00D62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BCE"/>
    <w:rsid w:val="004F7186"/>
    <w:rsid w:val="00675918"/>
    <w:rsid w:val="00790474"/>
    <w:rsid w:val="008B1CE0"/>
    <w:rsid w:val="00922BCE"/>
    <w:rsid w:val="0099744A"/>
    <w:rsid w:val="00A3305E"/>
    <w:rsid w:val="00AB2DFB"/>
    <w:rsid w:val="00B541B9"/>
    <w:rsid w:val="00D62E27"/>
    <w:rsid w:val="00DC4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62E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62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62E2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陳薏安</dc:creator>
  <cp:lastModifiedBy>user</cp:lastModifiedBy>
  <cp:revision>1</cp:revision>
  <dcterms:created xsi:type="dcterms:W3CDTF">2017-01-18T07:34:00Z</dcterms:created>
  <dcterms:modified xsi:type="dcterms:W3CDTF">2017-02-15T07:59:00Z</dcterms:modified>
</cp:coreProperties>
</file>