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86" w:rsidRPr="00C35FE8" w:rsidRDefault="004A4F2F" w:rsidP="00217681">
      <w:pPr>
        <w:jc w:val="center"/>
        <w:rPr>
          <w:rFonts w:ascii="標楷體" w:eastAsia="標楷體" w:hAnsi="標楷體"/>
          <w:b/>
          <w:sz w:val="30"/>
          <w:szCs w:val="30"/>
        </w:rPr>
      </w:pPr>
      <w:r w:rsidRPr="00C35FE8">
        <w:rPr>
          <w:rFonts w:ascii="標楷體" w:eastAsia="標楷體" w:hAnsi="標楷體"/>
          <w:b/>
          <w:sz w:val="30"/>
          <w:szCs w:val="30"/>
        </w:rPr>
        <w:t>104學年度教師專業學習社群召集人培訓工作坊實施計畫</w:t>
      </w:r>
    </w:p>
    <w:p w:rsidR="004A4F2F" w:rsidRPr="00C35FE8" w:rsidRDefault="004A4F2F" w:rsidP="004A4F2F">
      <w:pPr>
        <w:adjustRightInd w:val="0"/>
        <w:snapToGrid w:val="0"/>
        <w:rPr>
          <w:rFonts w:ascii="標楷體" w:eastAsia="標楷體" w:hAnsi="標楷體"/>
          <w:b/>
          <w:color w:val="000000"/>
          <w:sz w:val="28"/>
          <w:szCs w:val="28"/>
        </w:rPr>
      </w:pPr>
      <w:r w:rsidRPr="00C35FE8">
        <w:rPr>
          <w:rFonts w:ascii="標楷體" w:eastAsia="標楷體" w:hAnsi="標楷體" w:hint="eastAsia"/>
          <w:b/>
          <w:color w:val="000000"/>
          <w:sz w:val="28"/>
          <w:szCs w:val="28"/>
        </w:rPr>
        <w:t>壹</w:t>
      </w:r>
      <w:r w:rsidR="00CA7601" w:rsidRPr="00C35FE8">
        <w:rPr>
          <w:rFonts w:ascii="標楷體" w:eastAsia="標楷體" w:hAnsi="標楷體"/>
          <w:b/>
          <w:color w:val="000000"/>
          <w:sz w:val="28"/>
          <w:szCs w:val="28"/>
        </w:rPr>
        <w:t>、</w:t>
      </w:r>
      <w:r w:rsidRPr="00C35FE8">
        <w:rPr>
          <w:rFonts w:ascii="標楷體" w:eastAsia="標楷體" w:hAnsi="標楷體"/>
          <w:b/>
          <w:color w:val="000000"/>
          <w:sz w:val="28"/>
          <w:szCs w:val="28"/>
        </w:rPr>
        <w:t>依據：</w:t>
      </w:r>
    </w:p>
    <w:p w:rsidR="004A4F2F" w:rsidRPr="00C35FE8" w:rsidRDefault="004A4F2F" w:rsidP="000811C5">
      <w:pPr>
        <w:pStyle w:val="a3"/>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 xml:space="preserve">    104年5月22日教育部召開之「104學年教師專業發展評鑑教師專業學習社群申辦審查相關事宜溝通會議」決議事項辦理。</w:t>
      </w:r>
    </w:p>
    <w:p w:rsidR="004A4F2F" w:rsidRPr="00C35FE8" w:rsidRDefault="004A4F2F" w:rsidP="004A4F2F">
      <w:pPr>
        <w:pStyle w:val="a3"/>
        <w:adjustRightInd w:val="0"/>
        <w:snapToGrid w:val="0"/>
        <w:ind w:leftChars="0" w:left="0" w:firstLineChars="100" w:firstLine="280"/>
        <w:rPr>
          <w:rFonts w:ascii="標楷體" w:eastAsia="標楷體" w:hAnsi="標楷體"/>
          <w:color w:val="000000"/>
          <w:sz w:val="28"/>
          <w:szCs w:val="28"/>
        </w:rPr>
      </w:pPr>
    </w:p>
    <w:p w:rsidR="004A4F2F" w:rsidRPr="00C35FE8" w:rsidRDefault="004A4F2F" w:rsidP="004A4F2F">
      <w:pPr>
        <w:adjustRightInd w:val="0"/>
        <w:snapToGrid w:val="0"/>
        <w:rPr>
          <w:rFonts w:ascii="標楷體" w:eastAsia="標楷體" w:hAnsi="標楷體"/>
          <w:b/>
          <w:color w:val="000000"/>
          <w:sz w:val="28"/>
          <w:szCs w:val="28"/>
        </w:rPr>
      </w:pPr>
      <w:r w:rsidRPr="00C35FE8">
        <w:rPr>
          <w:rFonts w:ascii="標楷體" w:eastAsia="標楷體" w:hAnsi="標楷體" w:hint="eastAsia"/>
          <w:b/>
          <w:color w:val="000000"/>
          <w:sz w:val="28"/>
          <w:szCs w:val="28"/>
        </w:rPr>
        <w:t>貳</w:t>
      </w:r>
      <w:r w:rsidR="00CA7601" w:rsidRPr="00C35FE8">
        <w:rPr>
          <w:rFonts w:ascii="標楷體" w:eastAsia="標楷體" w:hAnsi="標楷體"/>
          <w:b/>
          <w:color w:val="000000"/>
          <w:sz w:val="28"/>
          <w:szCs w:val="28"/>
        </w:rPr>
        <w:t>、目</w:t>
      </w:r>
      <w:r w:rsidR="00CA7601" w:rsidRPr="00C35FE8">
        <w:rPr>
          <w:rFonts w:ascii="標楷體" w:eastAsia="標楷體" w:hAnsi="標楷體" w:hint="eastAsia"/>
          <w:b/>
          <w:color w:val="000000"/>
          <w:sz w:val="28"/>
          <w:szCs w:val="28"/>
        </w:rPr>
        <w:t>的</w:t>
      </w:r>
      <w:r w:rsidRPr="00C35FE8">
        <w:rPr>
          <w:rFonts w:ascii="標楷體" w:eastAsia="標楷體" w:hAnsi="標楷體"/>
          <w:b/>
          <w:color w:val="000000"/>
          <w:sz w:val="28"/>
          <w:szCs w:val="28"/>
        </w:rPr>
        <w:t>：</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一</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激發教師與行政團隊的動能，發展共同願景與目標。</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二</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引導教師自我反思教學實踐，共同解決教學的問題。</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三</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促進教師評鑑知能專業成長，建構合作的學習文化。</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四</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健全教師專業社群評鑑機制，促進社群的永續發展。</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p>
    <w:p w:rsidR="004A4F2F" w:rsidRPr="00C35FE8" w:rsidRDefault="004A4F2F" w:rsidP="004A4F2F">
      <w:pPr>
        <w:tabs>
          <w:tab w:val="left" w:pos="11280"/>
        </w:tabs>
        <w:adjustRightInd w:val="0"/>
        <w:snapToGrid w:val="0"/>
        <w:textDirection w:val="lrTbV"/>
        <w:rPr>
          <w:rFonts w:ascii="標楷體" w:eastAsia="標楷體" w:hAnsi="標楷體"/>
          <w:b/>
          <w:color w:val="000000"/>
          <w:sz w:val="28"/>
          <w:szCs w:val="28"/>
        </w:rPr>
      </w:pPr>
      <w:r w:rsidRPr="00C35FE8">
        <w:rPr>
          <w:rFonts w:ascii="標楷體" w:eastAsia="標楷體" w:hAnsi="標楷體" w:hint="eastAsia"/>
          <w:b/>
          <w:color w:val="000000"/>
          <w:sz w:val="28"/>
          <w:szCs w:val="28"/>
        </w:rPr>
        <w:t>參</w:t>
      </w:r>
      <w:r w:rsidRPr="00C35FE8">
        <w:rPr>
          <w:rFonts w:ascii="標楷體" w:eastAsia="標楷體" w:hAnsi="標楷體"/>
          <w:b/>
          <w:color w:val="000000"/>
          <w:sz w:val="28"/>
          <w:szCs w:val="28"/>
        </w:rPr>
        <w:t>、辦理單位：</w:t>
      </w:r>
    </w:p>
    <w:p w:rsidR="004A4F2F" w:rsidRPr="00C35FE8" w:rsidRDefault="004A4F2F" w:rsidP="004A4F2F">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一</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主辦單位：教育部</w:t>
      </w:r>
    </w:p>
    <w:p w:rsidR="004A4F2F" w:rsidRDefault="004A4F2F" w:rsidP="000F522D">
      <w:pPr>
        <w:pStyle w:val="-11"/>
        <w:adjustRightInd w:val="0"/>
        <w:snapToGrid w:val="0"/>
        <w:ind w:leftChars="0" w:left="0" w:firstLineChars="100" w:firstLine="280"/>
        <w:rPr>
          <w:rFonts w:ascii="標楷體" w:eastAsia="標楷體" w:hAnsi="標楷體"/>
          <w:color w:val="000000"/>
          <w:sz w:val="28"/>
          <w:szCs w:val="28"/>
        </w:rPr>
      </w:pPr>
      <w:r w:rsidRPr="00C35FE8">
        <w:rPr>
          <w:rFonts w:ascii="標楷體" w:eastAsia="標楷體" w:hAnsi="標楷體"/>
          <w:color w:val="000000"/>
          <w:sz w:val="28"/>
          <w:szCs w:val="28"/>
        </w:rPr>
        <w:t>二</w:t>
      </w:r>
      <w:r w:rsidRPr="00C35FE8">
        <w:rPr>
          <w:rFonts w:ascii="標楷體" w:eastAsia="標楷體" w:hAnsi="標楷體" w:hint="eastAsia"/>
          <w:color w:val="000000"/>
          <w:sz w:val="28"/>
          <w:szCs w:val="28"/>
        </w:rPr>
        <w:t>、</w:t>
      </w:r>
      <w:r w:rsidRPr="00C35FE8">
        <w:rPr>
          <w:rFonts w:ascii="標楷體" w:eastAsia="標楷體" w:hAnsi="標楷體"/>
          <w:color w:val="000000"/>
          <w:sz w:val="28"/>
          <w:szCs w:val="28"/>
        </w:rPr>
        <w:t>承辦單位：</w:t>
      </w:r>
      <w:r w:rsidR="00B07F60">
        <w:rPr>
          <w:rFonts w:ascii="標楷體" w:eastAsia="標楷體" w:hAnsi="標楷體" w:hint="eastAsia"/>
          <w:color w:val="000000"/>
          <w:sz w:val="28"/>
          <w:szCs w:val="28"/>
        </w:rPr>
        <w:t>花蓮縣政府教育處</w:t>
      </w:r>
    </w:p>
    <w:p w:rsidR="00B07F60" w:rsidRPr="00C35FE8" w:rsidRDefault="00B07F60" w:rsidP="000F522D">
      <w:pPr>
        <w:pStyle w:val="-11"/>
        <w:adjustRightInd w:val="0"/>
        <w:snapToGrid w:val="0"/>
        <w:ind w:leftChars="0" w:left="0"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花蓮縣</w:t>
      </w:r>
      <w:r w:rsidRPr="00C35FE8">
        <w:rPr>
          <w:rFonts w:ascii="標楷體" w:eastAsia="標楷體" w:hAnsi="標楷體" w:hint="eastAsia"/>
          <w:sz w:val="28"/>
          <w:szCs w:val="28"/>
        </w:rPr>
        <w:t>校長及教師專業發展中心</w:t>
      </w:r>
    </w:p>
    <w:p w:rsidR="004A4F2F" w:rsidRPr="00C35FE8" w:rsidRDefault="004A4F2F" w:rsidP="00535E3D">
      <w:pPr>
        <w:adjustRightInd w:val="0"/>
        <w:snapToGrid w:val="0"/>
        <w:ind w:left="1962" w:hangingChars="700" w:hanging="1962"/>
        <w:rPr>
          <w:rFonts w:ascii="標楷體" w:eastAsia="標楷體" w:hAnsi="標楷體"/>
          <w:sz w:val="28"/>
          <w:szCs w:val="28"/>
        </w:rPr>
      </w:pPr>
      <w:r w:rsidRPr="00C35FE8">
        <w:rPr>
          <w:rFonts w:ascii="標楷體" w:eastAsia="標楷體" w:hAnsi="標楷體" w:hint="eastAsia"/>
          <w:b/>
          <w:color w:val="000000"/>
          <w:sz w:val="28"/>
          <w:szCs w:val="28"/>
        </w:rPr>
        <w:t>肆</w:t>
      </w:r>
      <w:r w:rsidRPr="00C35FE8">
        <w:rPr>
          <w:rFonts w:ascii="標楷體" w:eastAsia="標楷體" w:hAnsi="標楷體"/>
          <w:b/>
          <w:color w:val="000000"/>
          <w:sz w:val="28"/>
          <w:szCs w:val="28"/>
        </w:rPr>
        <w:t>、</w:t>
      </w:r>
      <w:r w:rsidRPr="00C35FE8">
        <w:rPr>
          <w:rFonts w:ascii="標楷體" w:eastAsia="標楷體" w:hAnsi="標楷體" w:hint="eastAsia"/>
          <w:b/>
          <w:color w:val="000000"/>
          <w:sz w:val="28"/>
          <w:szCs w:val="28"/>
        </w:rPr>
        <w:t>辦理時程</w:t>
      </w:r>
      <w:r w:rsidR="002B0CEE" w:rsidRPr="00C35FE8">
        <w:rPr>
          <w:rFonts w:ascii="標楷體" w:eastAsia="標楷體" w:hAnsi="標楷體"/>
          <w:b/>
          <w:color w:val="000000"/>
          <w:sz w:val="28"/>
          <w:szCs w:val="28"/>
        </w:rPr>
        <w:t>：</w:t>
      </w:r>
      <w:r w:rsidR="00920F8D" w:rsidRPr="00C35FE8">
        <w:rPr>
          <w:rFonts w:ascii="標楷體" w:eastAsia="標楷體" w:hAnsi="標楷體" w:hint="eastAsia"/>
          <w:sz w:val="28"/>
          <w:szCs w:val="28"/>
        </w:rPr>
        <w:t>104年1</w:t>
      </w:r>
      <w:r w:rsidR="00B07F60">
        <w:rPr>
          <w:rFonts w:ascii="標楷體" w:eastAsia="標楷體" w:hAnsi="標楷體" w:hint="eastAsia"/>
          <w:sz w:val="28"/>
          <w:szCs w:val="28"/>
        </w:rPr>
        <w:t>2</w:t>
      </w:r>
      <w:r w:rsidR="00F80F32">
        <w:rPr>
          <w:rFonts w:ascii="標楷體" w:eastAsia="標楷體" w:hAnsi="標楷體" w:hint="eastAsia"/>
          <w:sz w:val="28"/>
          <w:szCs w:val="28"/>
        </w:rPr>
        <w:t>月</w:t>
      </w:r>
      <w:r w:rsidR="00B07F60">
        <w:rPr>
          <w:rFonts w:ascii="標楷體" w:eastAsia="標楷體" w:hAnsi="標楷體" w:hint="eastAsia"/>
          <w:sz w:val="28"/>
          <w:szCs w:val="28"/>
        </w:rPr>
        <w:t>1</w:t>
      </w:r>
      <w:r w:rsidR="003535D7">
        <w:rPr>
          <w:rFonts w:ascii="標楷體" w:eastAsia="標楷體" w:hAnsi="標楷體" w:hint="eastAsia"/>
          <w:sz w:val="28"/>
          <w:szCs w:val="28"/>
        </w:rPr>
        <w:t>1</w:t>
      </w:r>
      <w:r w:rsidR="00B07F60">
        <w:rPr>
          <w:rFonts w:ascii="標楷體" w:eastAsia="標楷體" w:hAnsi="標楷體" w:hint="eastAsia"/>
          <w:sz w:val="28"/>
          <w:szCs w:val="28"/>
        </w:rPr>
        <w:t>~1</w:t>
      </w:r>
      <w:r w:rsidR="003535D7">
        <w:rPr>
          <w:rFonts w:ascii="標楷體" w:eastAsia="標楷體" w:hAnsi="標楷體" w:hint="eastAsia"/>
          <w:sz w:val="28"/>
          <w:szCs w:val="28"/>
        </w:rPr>
        <w:t>2</w:t>
      </w:r>
      <w:r w:rsidR="00B07F60">
        <w:rPr>
          <w:rFonts w:ascii="標楷體" w:eastAsia="標楷體" w:hAnsi="標楷體" w:hint="eastAsia"/>
          <w:sz w:val="28"/>
          <w:szCs w:val="28"/>
        </w:rPr>
        <w:t>日中午</w:t>
      </w:r>
      <w:r w:rsidR="00920F8D" w:rsidRPr="00C35FE8">
        <w:rPr>
          <w:rFonts w:ascii="標楷體" w:eastAsia="標楷體" w:hAnsi="標楷體" w:hint="eastAsia"/>
          <w:sz w:val="28"/>
          <w:szCs w:val="28"/>
        </w:rPr>
        <w:t>止</w:t>
      </w:r>
      <w:r w:rsidR="000811C5" w:rsidRPr="00C35FE8">
        <w:rPr>
          <w:rFonts w:ascii="標楷體" w:eastAsia="標楷體" w:hAnsi="標楷體" w:hint="eastAsia"/>
          <w:color w:val="000000"/>
          <w:sz w:val="28"/>
          <w:szCs w:val="28"/>
        </w:rPr>
        <w:t>（</w:t>
      </w:r>
      <w:r w:rsidR="00C70069" w:rsidRPr="00C35FE8">
        <w:rPr>
          <w:rFonts w:ascii="標楷體" w:eastAsia="標楷體" w:hAnsi="標楷體" w:hint="eastAsia"/>
          <w:color w:val="000000"/>
          <w:sz w:val="28"/>
          <w:szCs w:val="28"/>
        </w:rPr>
        <w:t>第一天7小時、第二天3</w:t>
      </w:r>
      <w:r w:rsidR="000811C5" w:rsidRPr="00C35FE8">
        <w:rPr>
          <w:rFonts w:ascii="標楷體" w:eastAsia="標楷體" w:hAnsi="標楷體" w:hint="eastAsia"/>
          <w:color w:val="000000"/>
          <w:sz w:val="28"/>
          <w:szCs w:val="28"/>
        </w:rPr>
        <w:t>小時</w:t>
      </w:r>
      <w:r w:rsidR="00B07F60">
        <w:rPr>
          <w:rFonts w:ascii="標楷體" w:eastAsia="標楷體" w:hAnsi="標楷體" w:hint="eastAsia"/>
          <w:color w:val="000000"/>
          <w:sz w:val="28"/>
          <w:szCs w:val="28"/>
        </w:rPr>
        <w:t>共10小時</w:t>
      </w:r>
      <w:r w:rsidR="000811C5" w:rsidRPr="00C35FE8">
        <w:rPr>
          <w:rFonts w:ascii="標楷體" w:eastAsia="標楷體" w:hAnsi="標楷體" w:hint="eastAsia"/>
          <w:color w:val="000000"/>
          <w:sz w:val="28"/>
          <w:szCs w:val="28"/>
        </w:rPr>
        <w:t>）。</w:t>
      </w:r>
    </w:p>
    <w:p w:rsidR="00412C15" w:rsidRPr="00C35FE8" w:rsidRDefault="00412C15" w:rsidP="00E1357B">
      <w:pPr>
        <w:adjustRightInd w:val="0"/>
        <w:snapToGrid w:val="0"/>
        <w:ind w:rightChars="-100" w:right="-240" w:firstLineChars="100" w:firstLine="280"/>
        <w:rPr>
          <w:rFonts w:ascii="標楷體" w:eastAsia="標楷體" w:hAnsi="標楷體"/>
          <w:color w:val="000000"/>
          <w:sz w:val="28"/>
          <w:szCs w:val="28"/>
        </w:rPr>
      </w:pPr>
    </w:p>
    <w:p w:rsidR="004A4F2F" w:rsidRPr="00C35FE8" w:rsidRDefault="004A4F2F" w:rsidP="004A4F2F">
      <w:pPr>
        <w:adjustRightInd w:val="0"/>
        <w:snapToGrid w:val="0"/>
        <w:rPr>
          <w:rFonts w:ascii="標楷體" w:eastAsia="標楷體" w:hAnsi="標楷體"/>
          <w:b/>
          <w:color w:val="000000"/>
          <w:sz w:val="28"/>
          <w:szCs w:val="28"/>
          <w:shd w:val="pct15" w:color="auto" w:fill="FFFFFF"/>
        </w:rPr>
      </w:pPr>
      <w:r w:rsidRPr="00C35FE8">
        <w:rPr>
          <w:rFonts w:ascii="標楷體" w:eastAsia="標楷體" w:hAnsi="標楷體" w:hint="eastAsia"/>
          <w:b/>
          <w:color w:val="000000"/>
          <w:sz w:val="28"/>
          <w:szCs w:val="28"/>
        </w:rPr>
        <w:t>伍</w:t>
      </w:r>
      <w:r w:rsidRPr="00C35FE8">
        <w:rPr>
          <w:rFonts w:ascii="標楷體" w:eastAsia="標楷體" w:hAnsi="標楷體"/>
          <w:b/>
          <w:color w:val="000000"/>
          <w:sz w:val="28"/>
          <w:szCs w:val="28"/>
        </w:rPr>
        <w:t>、參</w:t>
      </w:r>
      <w:r w:rsidR="005A29E8" w:rsidRPr="00C35FE8">
        <w:rPr>
          <w:rFonts w:ascii="標楷體" w:eastAsia="標楷體" w:hAnsi="標楷體" w:hint="eastAsia"/>
          <w:b/>
          <w:color w:val="000000"/>
          <w:sz w:val="28"/>
          <w:szCs w:val="28"/>
        </w:rPr>
        <w:t>與對象</w:t>
      </w:r>
      <w:r w:rsidR="002B0CEE" w:rsidRPr="00C35FE8">
        <w:rPr>
          <w:rFonts w:ascii="標楷體" w:eastAsia="標楷體" w:hAnsi="標楷體"/>
          <w:b/>
          <w:color w:val="000000"/>
          <w:sz w:val="28"/>
          <w:szCs w:val="28"/>
        </w:rPr>
        <w:t>：</w:t>
      </w:r>
    </w:p>
    <w:p w:rsidR="00A208F9" w:rsidRPr="005938E1" w:rsidRDefault="004A4F2F" w:rsidP="0058674B">
      <w:pPr>
        <w:pStyle w:val="-11"/>
        <w:adjustRightInd w:val="0"/>
        <w:snapToGrid w:val="0"/>
        <w:ind w:leftChars="0" w:left="0"/>
        <w:jc w:val="both"/>
        <w:rPr>
          <w:rFonts w:ascii="標楷體" w:eastAsia="標楷體" w:hAnsi="標楷體"/>
          <w:sz w:val="28"/>
          <w:szCs w:val="28"/>
        </w:rPr>
      </w:pPr>
      <w:r w:rsidRPr="005938E1">
        <w:rPr>
          <w:rFonts w:ascii="標楷體" w:eastAsia="標楷體" w:hAnsi="標楷體"/>
          <w:sz w:val="28"/>
          <w:szCs w:val="28"/>
        </w:rPr>
        <w:t>各</w:t>
      </w:r>
      <w:r w:rsidR="00412C15" w:rsidRPr="005938E1">
        <w:rPr>
          <w:rFonts w:ascii="標楷體" w:eastAsia="標楷體" w:hAnsi="標楷體" w:hint="eastAsia"/>
          <w:sz w:val="28"/>
          <w:szCs w:val="28"/>
        </w:rPr>
        <w:t>學校</w:t>
      </w:r>
      <w:r w:rsidRPr="005938E1">
        <w:rPr>
          <w:rFonts w:ascii="標楷體" w:eastAsia="標楷體" w:hAnsi="標楷體"/>
          <w:sz w:val="28"/>
          <w:szCs w:val="28"/>
        </w:rPr>
        <w:t>推薦參加教師專業學習社群召集人培訓工作坊</w:t>
      </w:r>
      <w:r w:rsidR="00A208F9" w:rsidRPr="005938E1">
        <w:rPr>
          <w:rFonts w:ascii="標楷體" w:eastAsia="標楷體" w:hAnsi="標楷體" w:hint="eastAsia"/>
          <w:sz w:val="28"/>
          <w:szCs w:val="28"/>
        </w:rPr>
        <w:t>，</w:t>
      </w:r>
      <w:r w:rsidR="00A208F9" w:rsidRPr="005938E1">
        <w:rPr>
          <w:rFonts w:ascii="標楷體" w:eastAsia="標楷體" w:hAnsi="標楷體"/>
          <w:sz w:val="28"/>
          <w:szCs w:val="28"/>
        </w:rPr>
        <w:t>每</w:t>
      </w:r>
      <w:r w:rsidR="00A208F9" w:rsidRPr="005938E1">
        <w:rPr>
          <w:rFonts w:ascii="標楷體" w:eastAsia="標楷體" w:hAnsi="標楷體" w:hint="eastAsia"/>
          <w:sz w:val="28"/>
          <w:szCs w:val="28"/>
        </w:rPr>
        <w:t>校1至</w:t>
      </w:r>
      <w:r w:rsidR="00B07F60">
        <w:rPr>
          <w:rFonts w:ascii="標楷體" w:eastAsia="標楷體" w:hAnsi="標楷體" w:hint="eastAsia"/>
          <w:sz w:val="28"/>
          <w:szCs w:val="28"/>
        </w:rPr>
        <w:t>2</w:t>
      </w:r>
      <w:r w:rsidR="00A208F9" w:rsidRPr="005938E1">
        <w:rPr>
          <w:rFonts w:ascii="標楷體" w:eastAsia="標楷體" w:hAnsi="標楷體"/>
          <w:sz w:val="28"/>
          <w:szCs w:val="28"/>
        </w:rPr>
        <w:t>人</w:t>
      </w:r>
      <w:r w:rsidR="00A208F9" w:rsidRPr="005938E1">
        <w:rPr>
          <w:rFonts w:ascii="標楷體" w:eastAsia="標楷體" w:hAnsi="標楷體" w:hint="eastAsia"/>
          <w:sz w:val="28"/>
          <w:szCs w:val="28"/>
        </w:rPr>
        <w:t>（</w:t>
      </w:r>
      <w:r w:rsidR="00B07F60">
        <w:rPr>
          <w:rFonts w:ascii="標楷體" w:eastAsia="標楷體" w:hAnsi="標楷體" w:hint="eastAsia"/>
          <w:sz w:val="28"/>
          <w:szCs w:val="28"/>
        </w:rPr>
        <w:t>每</w:t>
      </w:r>
      <w:r w:rsidR="00A208F9" w:rsidRPr="005938E1">
        <w:rPr>
          <w:rFonts w:ascii="標楷體" w:eastAsia="標楷體" w:hAnsi="標楷體" w:hint="eastAsia"/>
          <w:sz w:val="28"/>
          <w:szCs w:val="28"/>
        </w:rPr>
        <w:t>場次30人），推薦參與學員條件依優先次序排列如下：</w:t>
      </w:r>
    </w:p>
    <w:p w:rsidR="004A4F2F" w:rsidRPr="005938E1" w:rsidRDefault="004A4F2F" w:rsidP="00143086">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hint="eastAsia"/>
          <w:sz w:val="28"/>
          <w:szCs w:val="28"/>
        </w:rPr>
        <w:t>一、</w:t>
      </w:r>
      <w:r w:rsidR="00EE3F5F" w:rsidRPr="005938E1">
        <w:rPr>
          <w:rFonts w:ascii="標楷體" w:eastAsia="標楷體" w:hAnsi="標楷體" w:hint="eastAsia"/>
          <w:sz w:val="28"/>
          <w:szCs w:val="28"/>
        </w:rPr>
        <w:t>104學年</w:t>
      </w:r>
      <w:r w:rsidR="00412C15" w:rsidRPr="005938E1">
        <w:rPr>
          <w:rFonts w:ascii="標楷體" w:eastAsia="標楷體" w:hAnsi="標楷體" w:hint="eastAsia"/>
          <w:sz w:val="28"/>
          <w:szCs w:val="28"/>
        </w:rPr>
        <w:t>主持教師專業發展評鑑教師專業學習社群優先錄取</w:t>
      </w:r>
      <w:r w:rsidRPr="005938E1">
        <w:rPr>
          <w:rFonts w:ascii="標楷體" w:eastAsia="標楷體" w:hAnsi="標楷體"/>
          <w:sz w:val="28"/>
          <w:szCs w:val="28"/>
        </w:rPr>
        <w:t>。</w:t>
      </w:r>
    </w:p>
    <w:p w:rsidR="004A4F2F" w:rsidRPr="005938E1" w:rsidRDefault="004A4F2F" w:rsidP="00143086">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hint="eastAsia"/>
          <w:sz w:val="28"/>
          <w:szCs w:val="28"/>
        </w:rPr>
        <w:t>二、</w:t>
      </w:r>
      <w:r w:rsidRPr="005938E1">
        <w:rPr>
          <w:rFonts w:ascii="標楷體" w:eastAsia="標楷體" w:hAnsi="標楷體"/>
          <w:sz w:val="28"/>
          <w:szCs w:val="28"/>
        </w:rPr>
        <w:t>教學輔導教師或已完成教專進階認證者</w:t>
      </w:r>
      <w:r w:rsidRPr="005938E1">
        <w:rPr>
          <w:rFonts w:ascii="標楷體" w:eastAsia="標楷體" w:hAnsi="標楷體" w:hint="eastAsia"/>
          <w:sz w:val="28"/>
          <w:szCs w:val="28"/>
        </w:rPr>
        <w:t>為優先</w:t>
      </w:r>
      <w:r w:rsidRPr="005938E1">
        <w:rPr>
          <w:rFonts w:ascii="標楷體" w:eastAsia="標楷體" w:hAnsi="標楷體"/>
          <w:sz w:val="28"/>
          <w:szCs w:val="28"/>
        </w:rPr>
        <w:t>。</w:t>
      </w:r>
    </w:p>
    <w:p w:rsidR="00933001" w:rsidRDefault="004A4F2F" w:rsidP="00143086">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sz w:val="28"/>
          <w:szCs w:val="28"/>
        </w:rPr>
        <w:t>三</w:t>
      </w:r>
      <w:r w:rsidRPr="005938E1">
        <w:rPr>
          <w:rFonts w:ascii="標楷體" w:eastAsia="標楷體" w:hAnsi="標楷體" w:hint="eastAsia"/>
          <w:sz w:val="28"/>
          <w:szCs w:val="28"/>
        </w:rPr>
        <w:t>、</w:t>
      </w:r>
      <w:r w:rsidR="00412C15" w:rsidRPr="005938E1">
        <w:rPr>
          <w:rFonts w:ascii="標楷體" w:eastAsia="標楷體" w:hAnsi="標楷體" w:hint="eastAsia"/>
          <w:sz w:val="28"/>
          <w:szCs w:val="28"/>
        </w:rPr>
        <w:t>願意申請</w:t>
      </w:r>
      <w:r w:rsidR="00933001">
        <w:rPr>
          <w:rFonts w:ascii="標楷體" w:eastAsia="標楷體" w:hAnsi="標楷體" w:hint="eastAsia"/>
          <w:sz w:val="28"/>
          <w:szCs w:val="28"/>
        </w:rPr>
        <w:t>下學年教師專業發展評鑑之</w:t>
      </w:r>
      <w:r w:rsidR="00412C15" w:rsidRPr="005938E1">
        <w:rPr>
          <w:rFonts w:ascii="標楷體" w:eastAsia="標楷體" w:hAnsi="標楷體" w:hint="eastAsia"/>
          <w:sz w:val="28"/>
          <w:szCs w:val="28"/>
        </w:rPr>
        <w:t>教師專業學習社群，並擔</w:t>
      </w:r>
    </w:p>
    <w:p w:rsidR="004A4F2F" w:rsidRPr="005938E1" w:rsidRDefault="00412C15" w:rsidP="00143086">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hint="eastAsia"/>
          <w:sz w:val="28"/>
          <w:szCs w:val="28"/>
        </w:rPr>
        <w:t>任召集人者</w:t>
      </w:r>
      <w:r w:rsidR="004A4F2F" w:rsidRPr="005938E1">
        <w:rPr>
          <w:rFonts w:ascii="標楷體" w:eastAsia="標楷體" w:hAnsi="標楷體"/>
          <w:sz w:val="28"/>
          <w:szCs w:val="28"/>
        </w:rPr>
        <w:t>。</w:t>
      </w:r>
    </w:p>
    <w:p w:rsidR="004A4F2F" w:rsidRPr="005938E1" w:rsidRDefault="004A4F2F" w:rsidP="00143086">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hint="eastAsia"/>
          <w:sz w:val="28"/>
          <w:szCs w:val="28"/>
        </w:rPr>
        <w:t>四、</w:t>
      </w:r>
      <w:r w:rsidRPr="005938E1">
        <w:rPr>
          <w:rFonts w:ascii="標楷體" w:eastAsia="標楷體" w:hAnsi="標楷體"/>
          <w:sz w:val="28"/>
          <w:szCs w:val="28"/>
        </w:rPr>
        <w:t>願意擔任</w:t>
      </w:r>
      <w:r w:rsidR="00412C15" w:rsidRPr="005938E1">
        <w:rPr>
          <w:rFonts w:ascii="標楷體" w:eastAsia="標楷體" w:hAnsi="標楷體" w:hint="eastAsia"/>
          <w:sz w:val="28"/>
          <w:szCs w:val="28"/>
        </w:rPr>
        <w:t>學校</w:t>
      </w:r>
      <w:r w:rsidRPr="005938E1">
        <w:rPr>
          <w:rFonts w:ascii="標楷體" w:eastAsia="標楷體" w:hAnsi="標楷體"/>
          <w:sz w:val="28"/>
          <w:szCs w:val="28"/>
        </w:rPr>
        <w:t>教師專業學習社群之推廣者</w:t>
      </w:r>
      <w:r w:rsidRPr="005938E1">
        <w:rPr>
          <w:rFonts w:ascii="標楷體" w:eastAsia="標楷體" w:hAnsi="標楷體" w:hint="eastAsia"/>
          <w:sz w:val="28"/>
          <w:szCs w:val="28"/>
        </w:rPr>
        <w:t>。</w:t>
      </w:r>
    </w:p>
    <w:p w:rsidR="005A29E8" w:rsidRPr="00C35FE8" w:rsidRDefault="004A4F2F" w:rsidP="000811C5">
      <w:pPr>
        <w:pStyle w:val="-11"/>
        <w:adjustRightInd w:val="0"/>
        <w:snapToGrid w:val="0"/>
        <w:ind w:leftChars="0" w:left="0" w:firstLineChars="100" w:firstLine="280"/>
        <w:rPr>
          <w:rFonts w:ascii="標楷體" w:eastAsia="標楷體" w:hAnsi="標楷體"/>
          <w:sz w:val="28"/>
          <w:szCs w:val="28"/>
        </w:rPr>
      </w:pPr>
      <w:r w:rsidRPr="005938E1">
        <w:rPr>
          <w:rFonts w:ascii="標楷體" w:eastAsia="標楷體" w:hAnsi="標楷體" w:hint="eastAsia"/>
          <w:sz w:val="28"/>
          <w:szCs w:val="28"/>
        </w:rPr>
        <w:t>五、願意擔任</w:t>
      </w:r>
      <w:r w:rsidR="00412C15" w:rsidRPr="005938E1">
        <w:rPr>
          <w:rFonts w:ascii="標楷體" w:eastAsia="標楷體" w:hAnsi="標楷體" w:hint="eastAsia"/>
          <w:sz w:val="28"/>
          <w:szCs w:val="28"/>
        </w:rPr>
        <w:t>學校</w:t>
      </w:r>
      <w:r w:rsidRPr="005938E1">
        <w:rPr>
          <w:rFonts w:ascii="標楷體" w:eastAsia="標楷體" w:hAnsi="標楷體"/>
          <w:sz w:val="28"/>
          <w:szCs w:val="28"/>
        </w:rPr>
        <w:t>教師專業學習社群</w:t>
      </w:r>
      <w:r w:rsidRPr="005938E1">
        <w:rPr>
          <w:rFonts w:ascii="標楷體" w:eastAsia="標楷體" w:hAnsi="標楷體" w:hint="eastAsia"/>
          <w:sz w:val="28"/>
          <w:szCs w:val="28"/>
        </w:rPr>
        <w:t>召集人</w:t>
      </w:r>
      <w:r w:rsidRPr="005938E1">
        <w:rPr>
          <w:rFonts w:ascii="標楷體" w:eastAsia="標楷體" w:hAnsi="標楷體"/>
          <w:sz w:val="28"/>
          <w:szCs w:val="28"/>
        </w:rPr>
        <w:t>。</w:t>
      </w:r>
    </w:p>
    <w:p w:rsidR="000811C5" w:rsidRPr="00C35FE8" w:rsidRDefault="000811C5" w:rsidP="004A4F2F">
      <w:pPr>
        <w:adjustRightInd w:val="0"/>
        <w:snapToGrid w:val="0"/>
        <w:rPr>
          <w:rFonts w:ascii="標楷體" w:eastAsia="標楷體" w:hAnsi="標楷體"/>
          <w:b/>
          <w:color w:val="000000"/>
          <w:sz w:val="28"/>
          <w:szCs w:val="28"/>
        </w:rPr>
      </w:pPr>
    </w:p>
    <w:p w:rsidR="004A4F2F" w:rsidRPr="00C35FE8" w:rsidRDefault="000811C5" w:rsidP="004A4F2F">
      <w:pPr>
        <w:adjustRightInd w:val="0"/>
        <w:snapToGrid w:val="0"/>
        <w:rPr>
          <w:rFonts w:ascii="標楷體" w:eastAsia="標楷體" w:hAnsi="標楷體"/>
          <w:b/>
          <w:color w:val="000000"/>
          <w:sz w:val="28"/>
          <w:szCs w:val="28"/>
        </w:rPr>
      </w:pPr>
      <w:r w:rsidRPr="00C35FE8">
        <w:rPr>
          <w:rFonts w:ascii="標楷體" w:eastAsia="標楷體" w:hAnsi="標楷體" w:hint="eastAsia"/>
          <w:b/>
          <w:color w:val="000000"/>
          <w:sz w:val="28"/>
          <w:szCs w:val="28"/>
        </w:rPr>
        <w:t>陸</w:t>
      </w:r>
      <w:r w:rsidR="004A4F2F" w:rsidRPr="00C35FE8">
        <w:rPr>
          <w:rFonts w:ascii="標楷體" w:eastAsia="標楷體" w:hAnsi="標楷體" w:hint="eastAsia"/>
          <w:b/>
          <w:color w:val="000000"/>
          <w:sz w:val="28"/>
          <w:szCs w:val="28"/>
        </w:rPr>
        <w:t>、課程目標與內容</w:t>
      </w:r>
      <w:r w:rsidR="002B0CEE" w:rsidRPr="00C35FE8">
        <w:rPr>
          <w:rFonts w:ascii="標楷體" w:eastAsia="標楷體" w:hAnsi="標楷體"/>
          <w:b/>
          <w:color w:val="000000"/>
          <w:sz w:val="28"/>
          <w:szCs w:val="28"/>
        </w:rPr>
        <w:t>：</w:t>
      </w:r>
    </w:p>
    <w:p w:rsidR="004A4F2F" w:rsidRPr="00C35FE8" w:rsidRDefault="004A4F2F" w:rsidP="004A4F2F">
      <w:pPr>
        <w:rPr>
          <w:rFonts w:ascii="標楷體" w:eastAsia="標楷體" w:hAnsi="標楷體"/>
          <w:sz w:val="28"/>
          <w:szCs w:val="28"/>
        </w:rPr>
      </w:pPr>
      <w:r w:rsidRPr="00C35FE8">
        <w:rPr>
          <w:rFonts w:ascii="標楷體" w:eastAsia="標楷體" w:hAnsi="標楷體" w:hint="eastAsia"/>
          <w:color w:val="000000"/>
          <w:sz w:val="28"/>
          <w:szCs w:val="28"/>
        </w:rPr>
        <w:t>一、</w:t>
      </w:r>
      <w:r w:rsidRPr="00C35FE8">
        <w:rPr>
          <w:rFonts w:ascii="標楷體" w:eastAsia="標楷體" w:hAnsi="標楷體" w:hint="eastAsia"/>
          <w:sz w:val="28"/>
          <w:szCs w:val="28"/>
        </w:rPr>
        <w:t>課程目標</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（一）瞭解教師專業發展評鑑與教師專業學習社群的理念。</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（二）能培養社群召集人的領導</w:t>
      </w:r>
      <w:r w:rsidRPr="00C35FE8">
        <w:rPr>
          <w:rFonts w:ascii="標楷體" w:eastAsia="標楷體" w:hAnsi="標楷體"/>
          <w:sz w:val="28"/>
          <w:szCs w:val="28"/>
        </w:rPr>
        <w:t>、溝通、</w:t>
      </w:r>
      <w:r w:rsidRPr="00C35FE8">
        <w:rPr>
          <w:rFonts w:ascii="標楷體" w:eastAsia="標楷體" w:hAnsi="標楷體" w:hint="eastAsia"/>
          <w:sz w:val="28"/>
          <w:szCs w:val="28"/>
        </w:rPr>
        <w:t>省思、</w:t>
      </w:r>
      <w:r w:rsidRPr="00C35FE8">
        <w:rPr>
          <w:rFonts w:ascii="標楷體" w:eastAsia="標楷體" w:hAnsi="標楷體"/>
          <w:sz w:val="28"/>
          <w:szCs w:val="28"/>
        </w:rPr>
        <w:t>實踐</w:t>
      </w:r>
      <w:r w:rsidRPr="00C35FE8">
        <w:rPr>
          <w:rFonts w:ascii="標楷體" w:eastAsia="標楷體" w:hAnsi="標楷體" w:hint="eastAsia"/>
          <w:sz w:val="28"/>
          <w:szCs w:val="28"/>
        </w:rPr>
        <w:t>創新</w:t>
      </w:r>
      <w:r w:rsidRPr="00C35FE8">
        <w:rPr>
          <w:rFonts w:ascii="標楷體" w:eastAsia="標楷體" w:hAnsi="標楷體" w:hint="eastAsia"/>
          <w:color w:val="000000"/>
          <w:sz w:val="28"/>
          <w:szCs w:val="28"/>
        </w:rPr>
        <w:t>建能力</w:t>
      </w:r>
      <w:r w:rsidR="00C15924" w:rsidRPr="00C35FE8">
        <w:rPr>
          <w:rFonts w:ascii="標楷體" w:eastAsia="標楷體" w:hAnsi="標楷體" w:hint="eastAsia"/>
          <w:color w:val="000000"/>
          <w:sz w:val="28"/>
          <w:szCs w:val="28"/>
        </w:rPr>
        <w:t>。</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（三）能有效規劃社群運作策略和解決社群運作遭遇困境。</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（四）能瞭解教師專業學習社群有效運作的關鍵要素和應變能力。</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（五）能呈現和評估教師專業學習社群成果。</w:t>
      </w:r>
    </w:p>
    <w:p w:rsidR="004A4F2F" w:rsidRPr="00C35FE8" w:rsidRDefault="004A4F2F" w:rsidP="004A4F2F">
      <w:pPr>
        <w:adjustRightInd w:val="0"/>
        <w:snapToGrid w:val="0"/>
        <w:rPr>
          <w:rFonts w:ascii="標楷體" w:eastAsia="標楷體" w:hAnsi="標楷體"/>
          <w:color w:val="000000"/>
          <w:sz w:val="28"/>
          <w:szCs w:val="28"/>
        </w:rPr>
      </w:pPr>
      <w:r w:rsidRPr="00C35FE8">
        <w:rPr>
          <w:rFonts w:ascii="標楷體" w:eastAsia="標楷體" w:hAnsi="標楷體" w:hint="eastAsia"/>
          <w:color w:val="000000"/>
          <w:sz w:val="28"/>
          <w:szCs w:val="28"/>
        </w:rPr>
        <w:t>（六）能培養教師專業學習社群召集人講師人才。</w:t>
      </w:r>
    </w:p>
    <w:p w:rsidR="004A4F2F" w:rsidRPr="00C35FE8" w:rsidRDefault="0076181D" w:rsidP="004A4F2F">
      <w:pPr>
        <w:rPr>
          <w:rFonts w:ascii="標楷體" w:eastAsia="標楷體" w:hAnsi="標楷體"/>
          <w:sz w:val="28"/>
          <w:szCs w:val="28"/>
        </w:rPr>
      </w:pPr>
      <w:r w:rsidRPr="00C35FE8">
        <w:rPr>
          <w:rFonts w:ascii="標楷體" w:eastAsia="標楷體" w:hAnsi="標楷體" w:hint="eastAsia"/>
          <w:sz w:val="28"/>
          <w:szCs w:val="28"/>
        </w:rPr>
        <w:lastRenderedPageBreak/>
        <w:t>二</w:t>
      </w:r>
      <w:r w:rsidR="004A4F2F" w:rsidRPr="00C35FE8">
        <w:rPr>
          <w:rFonts w:ascii="標楷體" w:eastAsia="標楷體" w:hAnsi="標楷體" w:hint="eastAsia"/>
          <w:sz w:val="28"/>
          <w:szCs w:val="28"/>
        </w:rPr>
        <w:t>、工作坊課程名稱與內容</w:t>
      </w:r>
    </w:p>
    <w:p w:rsidR="004A4F2F" w:rsidRPr="00C35FE8" w:rsidRDefault="004A4F2F" w:rsidP="00F53832">
      <w:pPr>
        <w:adjustRightInd w:val="0"/>
        <w:snapToGrid w:val="0"/>
        <w:spacing w:line="360" w:lineRule="exact"/>
        <w:rPr>
          <w:rFonts w:ascii="標楷體" w:eastAsia="標楷體" w:hAnsi="標楷體"/>
          <w:sz w:val="26"/>
          <w:szCs w:val="26"/>
        </w:rPr>
      </w:pPr>
      <w:r w:rsidRPr="00C35FE8">
        <w:rPr>
          <w:rFonts w:ascii="標楷體" w:eastAsia="標楷體" w:hAnsi="標楷體" w:hint="eastAsia"/>
          <w:color w:val="000000"/>
          <w:sz w:val="28"/>
          <w:szCs w:val="28"/>
        </w:rPr>
        <w:t xml:space="preserve">    社群召集人培訓之課程規劃，依據教師社群發展進行課程，</w:t>
      </w:r>
      <w:r w:rsidRPr="00C35FE8">
        <w:rPr>
          <w:rFonts w:ascii="標楷體" w:eastAsia="標楷體" w:hAnsi="標楷體"/>
          <w:color w:val="000000"/>
          <w:sz w:val="28"/>
          <w:szCs w:val="28"/>
        </w:rPr>
        <w:t>以</w:t>
      </w:r>
      <w:r w:rsidRPr="00C35FE8">
        <w:rPr>
          <w:rFonts w:ascii="標楷體" w:eastAsia="標楷體" w:hAnsi="標楷體" w:hint="eastAsia"/>
          <w:color w:val="000000"/>
          <w:sz w:val="28"/>
          <w:szCs w:val="28"/>
        </w:rPr>
        <w:t>下</w:t>
      </w:r>
      <w:r w:rsidR="00175C7E" w:rsidRPr="00C35FE8">
        <w:rPr>
          <w:rFonts w:ascii="標楷體" w:eastAsia="標楷體" w:hAnsi="標楷體" w:hint="eastAsia"/>
          <w:color w:val="000000"/>
          <w:sz w:val="28"/>
          <w:szCs w:val="28"/>
        </w:rPr>
        <w:t>六</w:t>
      </w:r>
      <w:r w:rsidRPr="00C35FE8">
        <w:rPr>
          <w:rFonts w:ascii="標楷體" w:eastAsia="標楷體" w:hAnsi="標楷體"/>
          <w:color w:val="000000"/>
          <w:sz w:val="28"/>
          <w:szCs w:val="28"/>
        </w:rPr>
        <w:t>堂課名稱和內容如下</w:t>
      </w:r>
      <w:r w:rsidRPr="00C35FE8">
        <w:rPr>
          <w:rFonts w:ascii="標楷體" w:eastAsia="標楷體" w:hAnsi="標楷體" w:hint="eastAsia"/>
          <w:color w:val="000000"/>
          <w:sz w:val="28"/>
          <w:szCs w:val="28"/>
        </w:rPr>
        <w:t>：</w:t>
      </w:r>
    </w:p>
    <w:p w:rsidR="004A4F2F" w:rsidRPr="00C35FE8" w:rsidRDefault="004A4F2F" w:rsidP="00F53832">
      <w:pPr>
        <w:spacing w:line="360" w:lineRule="exact"/>
        <w:ind w:left="981" w:hangingChars="350" w:hanging="981"/>
        <w:rPr>
          <w:rFonts w:ascii="標楷體" w:eastAsia="標楷體" w:hAnsi="標楷體"/>
          <w:b/>
          <w:sz w:val="28"/>
          <w:szCs w:val="28"/>
        </w:rPr>
      </w:pPr>
      <w:r w:rsidRPr="00C35FE8">
        <w:rPr>
          <w:rFonts w:ascii="標楷體" w:eastAsia="標楷體" w:hAnsi="標楷體" w:hint="eastAsia"/>
          <w:b/>
          <w:sz w:val="28"/>
          <w:szCs w:val="28"/>
        </w:rPr>
        <w:t>課程一</w:t>
      </w:r>
      <w:r w:rsidR="00E323AF" w:rsidRPr="00C35FE8">
        <w:rPr>
          <w:rFonts w:ascii="標楷體" w:eastAsia="標楷體" w:hAnsi="標楷體" w:hint="eastAsia"/>
          <w:b/>
          <w:sz w:val="28"/>
          <w:szCs w:val="28"/>
        </w:rPr>
        <w:t>:</w:t>
      </w:r>
      <w:r w:rsidRPr="00C35FE8">
        <w:rPr>
          <w:rFonts w:ascii="標楷體" w:eastAsia="標楷體" w:hAnsi="標楷體" w:hint="eastAsia"/>
          <w:b/>
          <w:sz w:val="28"/>
          <w:szCs w:val="28"/>
        </w:rPr>
        <w:t>教師專業學習社群政策導向：教師專業發展評鑑與專業學習社群</w:t>
      </w:r>
      <w:r w:rsidR="00143086" w:rsidRPr="00C35FE8">
        <w:rPr>
          <w:rFonts w:ascii="標楷體" w:eastAsia="標楷體" w:hAnsi="標楷體" w:hint="eastAsia"/>
          <w:b/>
          <w:sz w:val="28"/>
          <w:szCs w:val="28"/>
        </w:rPr>
        <w:t>（</w:t>
      </w:r>
      <w:r w:rsidRPr="00C35FE8">
        <w:rPr>
          <w:rFonts w:ascii="標楷體" w:eastAsia="標楷體" w:hAnsi="標楷體" w:hint="eastAsia"/>
          <w:b/>
          <w:sz w:val="28"/>
          <w:szCs w:val="28"/>
        </w:rPr>
        <w:t>1hr</w:t>
      </w:r>
      <w:r w:rsidR="00143086" w:rsidRPr="00C35FE8">
        <w:rPr>
          <w:rFonts w:ascii="標楷體" w:eastAsia="標楷體" w:hAnsi="標楷體" w:hint="eastAsia"/>
          <w:b/>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1.教育部相關教師專業學習社群計畫簡介</w:t>
      </w:r>
    </w:p>
    <w:p w:rsidR="004A4F2F" w:rsidRPr="00C35FE8" w:rsidRDefault="004A4F2F" w:rsidP="00F53832">
      <w:pPr>
        <w:spacing w:line="360" w:lineRule="exact"/>
        <w:ind w:left="1260" w:hangingChars="450" w:hanging="1260"/>
        <w:rPr>
          <w:rFonts w:ascii="標楷體" w:eastAsia="標楷體" w:hAnsi="標楷體"/>
          <w:sz w:val="28"/>
          <w:szCs w:val="28"/>
        </w:rPr>
      </w:pPr>
      <w:r w:rsidRPr="00C35FE8">
        <w:rPr>
          <w:rFonts w:ascii="標楷體" w:eastAsia="標楷體" w:hAnsi="標楷體" w:hint="eastAsia"/>
          <w:sz w:val="28"/>
          <w:szCs w:val="28"/>
        </w:rPr>
        <w:t xml:space="preserve">       2.教師專業發展評鑑系統善用於教師專業學習社群的策略與方式</w:t>
      </w:r>
    </w:p>
    <w:p w:rsidR="004A4F2F" w:rsidRPr="00C35FE8" w:rsidRDefault="004A4F2F" w:rsidP="00F53832">
      <w:pPr>
        <w:spacing w:line="360" w:lineRule="exact"/>
        <w:rPr>
          <w:rFonts w:ascii="標楷體" w:eastAsia="標楷體" w:hAnsi="標楷體"/>
          <w:b/>
          <w:sz w:val="28"/>
          <w:szCs w:val="28"/>
        </w:rPr>
      </w:pPr>
      <w:r w:rsidRPr="00C35FE8">
        <w:rPr>
          <w:rFonts w:ascii="標楷體" w:eastAsia="標楷體" w:hAnsi="標楷體" w:hint="eastAsia"/>
          <w:b/>
          <w:sz w:val="28"/>
          <w:szCs w:val="28"/>
        </w:rPr>
        <w:t>課程二:信仰與力量：教師專業學習社群理念與規劃</w:t>
      </w:r>
      <w:r w:rsidR="00143086" w:rsidRPr="00C35FE8">
        <w:rPr>
          <w:rFonts w:ascii="標楷體" w:eastAsia="標楷體" w:hAnsi="標楷體" w:hint="eastAsia"/>
          <w:b/>
          <w:sz w:val="28"/>
          <w:szCs w:val="28"/>
        </w:rPr>
        <w:t>（</w:t>
      </w:r>
      <w:r w:rsidR="00175C7E" w:rsidRPr="00C35FE8">
        <w:rPr>
          <w:rFonts w:ascii="標楷體" w:eastAsia="標楷體" w:hAnsi="標楷體" w:hint="eastAsia"/>
          <w:b/>
          <w:sz w:val="28"/>
          <w:szCs w:val="28"/>
        </w:rPr>
        <w:t>2</w:t>
      </w:r>
      <w:r w:rsidRPr="00C35FE8">
        <w:rPr>
          <w:rFonts w:ascii="標楷體" w:eastAsia="標楷體" w:hAnsi="標楷體" w:hint="eastAsia"/>
          <w:b/>
          <w:sz w:val="28"/>
          <w:szCs w:val="28"/>
        </w:rPr>
        <w:t>hr</w:t>
      </w:r>
      <w:r w:rsidR="00143086" w:rsidRPr="00C35FE8">
        <w:rPr>
          <w:rFonts w:ascii="標楷體" w:eastAsia="標楷體" w:hAnsi="標楷體" w:hint="eastAsia"/>
          <w:b/>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1.教師專業學習社群理念</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2.教師專業學習社群規劃</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3.教師專業學習社群行政資源與支援</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4</w:t>
      </w:r>
      <w:r w:rsidR="003D554C" w:rsidRPr="00C35FE8">
        <w:rPr>
          <w:rFonts w:ascii="標楷體" w:eastAsia="標楷體" w:hAnsi="標楷體" w:hint="eastAsia"/>
          <w:sz w:val="28"/>
          <w:szCs w:val="28"/>
        </w:rPr>
        <w:t>.</w:t>
      </w:r>
      <w:r w:rsidRPr="00C35FE8">
        <w:rPr>
          <w:rFonts w:ascii="標楷體" w:eastAsia="標楷體" w:hAnsi="標楷體" w:hint="eastAsia"/>
          <w:sz w:val="28"/>
          <w:szCs w:val="28"/>
        </w:rPr>
        <w:t>省思與回饋</w:t>
      </w:r>
    </w:p>
    <w:p w:rsidR="004A4F2F" w:rsidRPr="00C35FE8" w:rsidRDefault="004A4F2F" w:rsidP="00F53832">
      <w:pPr>
        <w:spacing w:line="360" w:lineRule="exact"/>
        <w:rPr>
          <w:rFonts w:ascii="標楷體" w:eastAsia="標楷體" w:hAnsi="標楷體"/>
          <w:b/>
          <w:sz w:val="28"/>
          <w:szCs w:val="28"/>
        </w:rPr>
      </w:pPr>
      <w:r w:rsidRPr="00C35FE8">
        <w:rPr>
          <w:rFonts w:ascii="標楷體" w:eastAsia="標楷體" w:hAnsi="標楷體" w:hint="eastAsia"/>
          <w:b/>
          <w:sz w:val="28"/>
          <w:szCs w:val="28"/>
        </w:rPr>
        <w:t>課程三</w:t>
      </w:r>
      <w:r w:rsidR="00E323AF" w:rsidRPr="00C35FE8">
        <w:rPr>
          <w:rFonts w:ascii="標楷體" w:eastAsia="標楷體" w:hAnsi="標楷體" w:hint="eastAsia"/>
          <w:b/>
          <w:sz w:val="28"/>
          <w:szCs w:val="28"/>
        </w:rPr>
        <w:t>:</w:t>
      </w:r>
      <w:r w:rsidRPr="00C35FE8">
        <w:rPr>
          <w:rFonts w:ascii="標楷體" w:eastAsia="標楷體" w:hAnsi="標楷體" w:hint="eastAsia"/>
          <w:b/>
          <w:sz w:val="28"/>
          <w:szCs w:val="28"/>
        </w:rPr>
        <w:t>修煉與成長：教師專業學習社群召集人領導力與素養</w:t>
      </w:r>
      <w:r w:rsidR="00143086" w:rsidRPr="00C35FE8">
        <w:rPr>
          <w:rFonts w:ascii="標楷體" w:eastAsia="標楷體" w:hAnsi="標楷體" w:hint="eastAsia"/>
          <w:b/>
          <w:sz w:val="28"/>
          <w:szCs w:val="28"/>
        </w:rPr>
        <w:t>（</w:t>
      </w:r>
      <w:r w:rsidR="00175C7E" w:rsidRPr="00C35FE8">
        <w:rPr>
          <w:rFonts w:ascii="標楷體" w:eastAsia="標楷體" w:hAnsi="標楷體" w:hint="eastAsia"/>
          <w:b/>
          <w:sz w:val="28"/>
          <w:szCs w:val="28"/>
        </w:rPr>
        <w:t>2</w:t>
      </w:r>
      <w:r w:rsidRPr="00C35FE8">
        <w:rPr>
          <w:rFonts w:ascii="標楷體" w:eastAsia="標楷體" w:hAnsi="標楷體" w:hint="eastAsia"/>
          <w:b/>
          <w:sz w:val="28"/>
          <w:szCs w:val="28"/>
        </w:rPr>
        <w:t>hr</w:t>
      </w:r>
      <w:r w:rsidR="00143086" w:rsidRPr="00C35FE8">
        <w:rPr>
          <w:rFonts w:ascii="標楷體" w:eastAsia="標楷體" w:hAnsi="標楷體" w:hint="eastAsia"/>
          <w:b/>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1.領導理論與特質論</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2.團體動力理論</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3.激勵理論</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4.溝通理論</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5.成人學習理論與輔導認識教練理論</w:t>
      </w:r>
    </w:p>
    <w:p w:rsidR="00175C7E" w:rsidRPr="00C35FE8" w:rsidRDefault="004A4F2F" w:rsidP="00F53832">
      <w:pPr>
        <w:spacing w:line="360" w:lineRule="exact"/>
        <w:ind w:left="1260" w:hangingChars="450" w:hanging="1260"/>
        <w:rPr>
          <w:rFonts w:ascii="標楷體" w:eastAsia="標楷體" w:hAnsi="標楷體"/>
          <w:sz w:val="28"/>
          <w:szCs w:val="28"/>
        </w:rPr>
      </w:pPr>
      <w:r w:rsidRPr="00C35FE8">
        <w:rPr>
          <w:rFonts w:ascii="標楷體" w:eastAsia="標楷體" w:hAnsi="標楷體" w:hint="eastAsia"/>
          <w:sz w:val="28"/>
          <w:szCs w:val="28"/>
        </w:rPr>
        <w:t xml:space="preserve">       6.領導力與素養活動體驗、省思與回饋</w:t>
      </w:r>
      <w:r w:rsidR="00143086" w:rsidRPr="00C35FE8">
        <w:rPr>
          <w:rFonts w:ascii="標楷體" w:eastAsia="標楷體" w:hAnsi="標楷體" w:hint="eastAsia"/>
          <w:sz w:val="28"/>
          <w:szCs w:val="28"/>
        </w:rPr>
        <w:t>（</w:t>
      </w:r>
      <w:r w:rsidRPr="00C35FE8">
        <w:rPr>
          <w:rFonts w:ascii="標楷體" w:eastAsia="標楷體" w:hAnsi="標楷體" w:hint="eastAsia"/>
          <w:sz w:val="28"/>
          <w:szCs w:val="28"/>
        </w:rPr>
        <w:t>扁帶體驗活動</w:t>
      </w:r>
      <w:r w:rsidR="00175C7E" w:rsidRPr="00C35FE8">
        <w:rPr>
          <w:rFonts w:ascii="標楷體" w:eastAsia="標楷體" w:hAnsi="標楷體" w:hint="eastAsia"/>
          <w:sz w:val="28"/>
          <w:szCs w:val="28"/>
        </w:rPr>
        <w:t>或其他</w:t>
      </w:r>
      <w:r w:rsidR="00143086" w:rsidRPr="00C35FE8">
        <w:rPr>
          <w:rFonts w:ascii="標楷體" w:eastAsia="標楷體" w:hAnsi="標楷體" w:hint="eastAsia"/>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b/>
          <w:sz w:val="28"/>
          <w:szCs w:val="28"/>
        </w:rPr>
        <w:t>課程四:社群CEO：教師專業學習社群的運作策略與經營方式</w:t>
      </w:r>
      <w:r w:rsidR="00143086" w:rsidRPr="00C35FE8">
        <w:rPr>
          <w:rFonts w:ascii="標楷體" w:eastAsia="標楷體" w:hAnsi="標楷體" w:hint="eastAsia"/>
          <w:b/>
          <w:sz w:val="28"/>
          <w:szCs w:val="28"/>
        </w:rPr>
        <w:t>（</w:t>
      </w:r>
      <w:r w:rsidR="00175C7E" w:rsidRPr="00C35FE8">
        <w:rPr>
          <w:rFonts w:ascii="標楷體" w:eastAsia="標楷體" w:hAnsi="標楷體" w:hint="eastAsia"/>
          <w:b/>
          <w:sz w:val="28"/>
          <w:szCs w:val="28"/>
        </w:rPr>
        <w:t>2</w:t>
      </w:r>
      <w:r w:rsidRPr="00C35FE8">
        <w:rPr>
          <w:rFonts w:ascii="標楷體" w:eastAsia="標楷體" w:hAnsi="標楷體" w:hint="eastAsia"/>
          <w:b/>
          <w:sz w:val="28"/>
          <w:szCs w:val="28"/>
        </w:rPr>
        <w:t>hr</w:t>
      </w:r>
      <w:r w:rsidR="00143086" w:rsidRPr="00C35FE8">
        <w:rPr>
          <w:rFonts w:ascii="標楷體" w:eastAsia="標楷體" w:hAnsi="標楷體" w:hint="eastAsia"/>
          <w:b/>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1.社群運作發展歷程與推動</w:t>
      </w:r>
    </w:p>
    <w:p w:rsidR="004A4F2F" w:rsidRPr="00C35FE8" w:rsidRDefault="004A4F2F" w:rsidP="00F53832">
      <w:pPr>
        <w:spacing w:line="360" w:lineRule="exact"/>
        <w:ind w:left="1260" w:hangingChars="450" w:hanging="1260"/>
        <w:rPr>
          <w:rFonts w:ascii="標楷體" w:eastAsia="標楷體" w:hAnsi="標楷體"/>
          <w:sz w:val="28"/>
          <w:szCs w:val="28"/>
        </w:rPr>
      </w:pPr>
      <w:r w:rsidRPr="00C35FE8">
        <w:rPr>
          <w:rFonts w:ascii="標楷體" w:eastAsia="標楷體" w:hAnsi="標楷體" w:hint="eastAsia"/>
          <w:sz w:val="28"/>
          <w:szCs w:val="28"/>
        </w:rPr>
        <w:t xml:space="preserve">       2.社群運作策略與方式：對話與分享、融入教學觀察三部曲、教學檔案</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3.社群運作任務與分工</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4.社群運作挑戰與應變</w:t>
      </w:r>
    </w:p>
    <w:p w:rsidR="00175C7E"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5.省思與回饋:教師專業成長與學生學習</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b/>
          <w:sz w:val="28"/>
          <w:szCs w:val="28"/>
        </w:rPr>
        <w:t>課程五</w:t>
      </w:r>
      <w:r w:rsidR="00E323AF" w:rsidRPr="00C35FE8">
        <w:rPr>
          <w:rFonts w:ascii="標楷體" w:eastAsia="標楷體" w:hAnsi="標楷體" w:hint="eastAsia"/>
          <w:b/>
          <w:sz w:val="28"/>
          <w:szCs w:val="28"/>
        </w:rPr>
        <w:t>:</w:t>
      </w:r>
      <w:r w:rsidRPr="00C35FE8">
        <w:rPr>
          <w:rFonts w:ascii="標楷體" w:eastAsia="標楷體" w:hAnsi="標楷體" w:hint="eastAsia"/>
          <w:b/>
          <w:sz w:val="28"/>
          <w:szCs w:val="28"/>
        </w:rPr>
        <w:t>學生導向與學校行銷：教師專業學習社群成果分析</w:t>
      </w:r>
      <w:r w:rsidR="00143086" w:rsidRPr="00C35FE8">
        <w:rPr>
          <w:rFonts w:ascii="標楷體" w:eastAsia="標楷體" w:hAnsi="標楷體" w:hint="eastAsia"/>
          <w:b/>
          <w:sz w:val="28"/>
          <w:szCs w:val="28"/>
        </w:rPr>
        <w:t>（</w:t>
      </w:r>
      <w:r w:rsidR="00175C7E" w:rsidRPr="00C35FE8">
        <w:rPr>
          <w:rFonts w:ascii="標楷體" w:eastAsia="標楷體" w:hAnsi="標楷體" w:hint="eastAsia"/>
          <w:b/>
          <w:sz w:val="28"/>
          <w:szCs w:val="28"/>
        </w:rPr>
        <w:t>2</w:t>
      </w:r>
      <w:r w:rsidRPr="00C35FE8">
        <w:rPr>
          <w:rFonts w:ascii="標楷體" w:eastAsia="標楷體" w:hAnsi="標楷體" w:hint="eastAsia"/>
          <w:b/>
          <w:sz w:val="28"/>
          <w:szCs w:val="28"/>
        </w:rPr>
        <w:t>hr</w:t>
      </w:r>
      <w:r w:rsidR="00143086" w:rsidRPr="00C35FE8">
        <w:rPr>
          <w:rFonts w:ascii="標楷體" w:eastAsia="標楷體" w:hAnsi="標楷體" w:hint="eastAsia"/>
          <w:b/>
          <w:sz w:val="28"/>
          <w:szCs w:val="28"/>
        </w:rPr>
        <w:t>）</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1.</w:t>
      </w:r>
      <w:r w:rsidR="00184B35">
        <w:rPr>
          <w:rFonts w:ascii="標楷體" w:eastAsia="標楷體" w:hAnsi="標楷體" w:hint="eastAsia"/>
          <w:sz w:val="28"/>
          <w:szCs w:val="28"/>
        </w:rPr>
        <w:t>社群指標研擬</w:t>
      </w:r>
    </w:p>
    <w:p w:rsidR="004A4F2F" w:rsidRPr="00C35FE8" w:rsidRDefault="004A4F2F" w:rsidP="00F53832">
      <w:pPr>
        <w:spacing w:line="360" w:lineRule="exact"/>
        <w:rPr>
          <w:rFonts w:ascii="標楷體" w:eastAsia="標楷體" w:hAnsi="標楷體"/>
          <w:sz w:val="28"/>
          <w:szCs w:val="28"/>
        </w:rPr>
      </w:pPr>
      <w:r w:rsidRPr="00C35FE8">
        <w:rPr>
          <w:rFonts w:ascii="標楷體" w:eastAsia="標楷體" w:hAnsi="標楷體" w:hint="eastAsia"/>
          <w:sz w:val="28"/>
          <w:szCs w:val="28"/>
        </w:rPr>
        <w:t xml:space="preserve">       2.</w:t>
      </w:r>
      <w:r w:rsidR="00184B35">
        <w:rPr>
          <w:rFonts w:ascii="標楷體" w:eastAsia="標楷體" w:hAnsi="標楷體" w:hint="eastAsia"/>
          <w:sz w:val="28"/>
          <w:szCs w:val="28"/>
        </w:rPr>
        <w:t>資料蒐集分析(量化</w:t>
      </w:r>
      <w:r w:rsidR="00184B35">
        <w:rPr>
          <w:rFonts w:ascii="新細明體" w:hAnsi="新細明體" w:hint="eastAsia"/>
          <w:sz w:val="28"/>
          <w:szCs w:val="28"/>
        </w:rPr>
        <w:t>、</w:t>
      </w:r>
      <w:r w:rsidR="00184B35">
        <w:rPr>
          <w:rFonts w:ascii="標楷體" w:eastAsia="標楷體" w:hAnsi="標楷體" w:hint="eastAsia"/>
          <w:sz w:val="28"/>
          <w:szCs w:val="28"/>
        </w:rPr>
        <w:t>質性資料)</w:t>
      </w:r>
    </w:p>
    <w:p w:rsidR="00682577" w:rsidRPr="00184B35" w:rsidRDefault="004A4F2F" w:rsidP="00184B35">
      <w:pPr>
        <w:spacing w:line="360" w:lineRule="exact"/>
        <w:rPr>
          <w:rFonts w:ascii="標楷體" w:eastAsia="標楷體" w:hAnsi="標楷體"/>
          <w:sz w:val="28"/>
          <w:szCs w:val="28"/>
        </w:rPr>
      </w:pPr>
      <w:r w:rsidRPr="00C35FE8">
        <w:rPr>
          <w:rFonts w:ascii="標楷體" w:eastAsia="標楷體" w:hAnsi="標楷體" w:hint="eastAsia"/>
          <w:sz w:val="28"/>
          <w:szCs w:val="28"/>
        </w:rPr>
        <w:t>3.</w:t>
      </w:r>
      <w:r w:rsidR="00184B35">
        <w:rPr>
          <w:rFonts w:ascii="標楷體" w:eastAsia="標楷體" w:hAnsi="標楷體" w:hint="eastAsia"/>
          <w:sz w:val="28"/>
          <w:szCs w:val="28"/>
        </w:rPr>
        <w:t>社群案例分享</w:t>
      </w:r>
      <w:r w:rsidR="00184B35" w:rsidRPr="00184B35">
        <w:rPr>
          <w:rFonts w:ascii="標楷體" w:eastAsia="標楷體" w:hAnsi="標楷體" w:hint="eastAsia"/>
          <w:sz w:val="28"/>
          <w:szCs w:val="28"/>
        </w:rPr>
        <w:t>(</w:t>
      </w:r>
      <w:r w:rsidR="00532946" w:rsidRPr="00184B35">
        <w:rPr>
          <w:rFonts w:ascii="標楷體" w:eastAsia="標楷體" w:hAnsi="標楷體" w:hint="eastAsia"/>
          <w:bCs/>
          <w:sz w:val="28"/>
          <w:szCs w:val="28"/>
        </w:rPr>
        <w:t>行動研究、教學檔案、故事敘寫、影片製作</w:t>
      </w:r>
      <w:r w:rsidR="00184B35">
        <w:rPr>
          <w:rFonts w:ascii="標楷體" w:eastAsia="標楷體" w:hAnsi="標楷體" w:hint="eastAsia"/>
          <w:bCs/>
          <w:sz w:val="28"/>
          <w:szCs w:val="28"/>
        </w:rPr>
        <w:t>)</w:t>
      </w:r>
    </w:p>
    <w:p w:rsidR="004A4F2F" w:rsidRPr="00C35FE8" w:rsidRDefault="004A4F2F" w:rsidP="00F53832">
      <w:pPr>
        <w:spacing w:line="360" w:lineRule="exact"/>
        <w:rPr>
          <w:rFonts w:ascii="標楷體" w:eastAsia="標楷體" w:hAnsi="標楷體"/>
          <w:b/>
          <w:sz w:val="28"/>
          <w:szCs w:val="28"/>
        </w:rPr>
      </w:pPr>
      <w:r w:rsidRPr="00C35FE8">
        <w:rPr>
          <w:rFonts w:ascii="標楷體" w:eastAsia="標楷體" w:hAnsi="標楷體" w:hint="eastAsia"/>
          <w:b/>
          <w:sz w:val="28"/>
          <w:szCs w:val="28"/>
        </w:rPr>
        <w:t>課程六</w:t>
      </w:r>
      <w:r w:rsidR="002116F0" w:rsidRPr="00C35FE8">
        <w:rPr>
          <w:rFonts w:ascii="標楷體" w:eastAsia="標楷體" w:hAnsi="標楷體" w:hint="eastAsia"/>
          <w:b/>
          <w:sz w:val="28"/>
          <w:szCs w:val="28"/>
        </w:rPr>
        <w:t>:</w:t>
      </w:r>
      <w:r w:rsidRPr="00C35FE8">
        <w:rPr>
          <w:rFonts w:ascii="標楷體" w:eastAsia="標楷體" w:hAnsi="標楷體" w:hint="eastAsia"/>
          <w:b/>
          <w:sz w:val="28"/>
          <w:szCs w:val="28"/>
        </w:rPr>
        <w:t>美麗心境界：</w:t>
      </w:r>
      <w:r w:rsidR="00175C7E" w:rsidRPr="00C35FE8">
        <w:rPr>
          <w:rFonts w:ascii="標楷體" w:eastAsia="標楷體" w:hAnsi="標楷體" w:hint="eastAsia"/>
          <w:sz w:val="28"/>
          <w:szCs w:val="28"/>
        </w:rPr>
        <w:t>規劃與設計教師專業學習社群素材</w:t>
      </w:r>
      <w:r w:rsidR="00143086" w:rsidRPr="00C35FE8">
        <w:rPr>
          <w:rFonts w:ascii="標楷體" w:eastAsia="標楷體" w:hAnsi="標楷體" w:hint="eastAsia"/>
          <w:b/>
          <w:sz w:val="28"/>
          <w:szCs w:val="28"/>
        </w:rPr>
        <w:t>（</w:t>
      </w:r>
      <w:r w:rsidR="00175C7E" w:rsidRPr="00C35FE8">
        <w:rPr>
          <w:rFonts w:ascii="標楷體" w:eastAsia="標楷體" w:hAnsi="標楷體" w:hint="eastAsia"/>
          <w:b/>
          <w:sz w:val="28"/>
          <w:szCs w:val="28"/>
        </w:rPr>
        <w:t>1</w:t>
      </w:r>
      <w:r w:rsidRPr="00C35FE8">
        <w:rPr>
          <w:rFonts w:ascii="標楷體" w:eastAsia="標楷體" w:hAnsi="標楷體" w:hint="eastAsia"/>
          <w:b/>
          <w:sz w:val="28"/>
          <w:szCs w:val="28"/>
        </w:rPr>
        <w:t>hr</w:t>
      </w:r>
      <w:r w:rsidR="00143086" w:rsidRPr="00C35FE8">
        <w:rPr>
          <w:rFonts w:ascii="標楷體" w:eastAsia="標楷體" w:hAnsi="標楷體" w:hint="eastAsia"/>
          <w:b/>
          <w:sz w:val="28"/>
          <w:szCs w:val="28"/>
        </w:rPr>
        <w:t>）</w:t>
      </w:r>
    </w:p>
    <w:p w:rsidR="00184B35" w:rsidRDefault="00184B35">
      <w:pPr>
        <w:widowControl/>
        <w:rPr>
          <w:rFonts w:ascii="標楷體" w:eastAsia="標楷體" w:hAnsi="標楷體"/>
          <w:b/>
          <w:szCs w:val="32"/>
        </w:rPr>
      </w:pPr>
      <w:r>
        <w:rPr>
          <w:rFonts w:ascii="標楷體" w:eastAsia="標楷體" w:hAnsi="標楷體"/>
          <w:b/>
          <w:szCs w:val="32"/>
        </w:rPr>
        <w:br w:type="page"/>
      </w:r>
    </w:p>
    <w:p w:rsidR="00413197" w:rsidRPr="00184B35" w:rsidRDefault="00413197" w:rsidP="00E323AF">
      <w:pPr>
        <w:spacing w:line="320" w:lineRule="exact"/>
        <w:rPr>
          <w:rFonts w:ascii="標楷體" w:eastAsia="標楷體" w:hAnsi="標楷體"/>
          <w:b/>
          <w:szCs w:val="32"/>
        </w:rPr>
      </w:pPr>
    </w:p>
    <w:p w:rsidR="004A4F2F" w:rsidRPr="00C35FE8" w:rsidRDefault="00AE7AD9" w:rsidP="004A4F2F">
      <w:pPr>
        <w:snapToGrid w:val="0"/>
        <w:rPr>
          <w:rFonts w:ascii="標楷體" w:eastAsia="標楷體" w:hAnsi="標楷體"/>
          <w:b/>
          <w:color w:val="000000"/>
          <w:kern w:val="0"/>
          <w:sz w:val="28"/>
          <w:szCs w:val="28"/>
        </w:rPr>
      </w:pPr>
      <w:r w:rsidRPr="00C35FE8">
        <w:rPr>
          <w:rFonts w:ascii="標楷體" w:eastAsia="標楷體" w:hAnsi="標楷體" w:hint="eastAsia"/>
          <w:b/>
          <w:color w:val="000000"/>
          <w:kern w:val="0"/>
          <w:sz w:val="28"/>
          <w:szCs w:val="28"/>
        </w:rPr>
        <w:t>柒</w:t>
      </w:r>
      <w:r w:rsidR="004A4F2F" w:rsidRPr="00C35FE8">
        <w:rPr>
          <w:rFonts w:ascii="標楷體" w:eastAsia="標楷體" w:hAnsi="標楷體" w:hint="eastAsia"/>
          <w:b/>
          <w:color w:val="000000"/>
          <w:kern w:val="0"/>
          <w:sz w:val="28"/>
          <w:szCs w:val="28"/>
        </w:rPr>
        <w:t>、</w:t>
      </w:r>
      <w:r w:rsidR="004A4F2F" w:rsidRPr="00C35FE8">
        <w:rPr>
          <w:rFonts w:ascii="標楷體" w:eastAsia="標楷體" w:hAnsi="標楷體" w:hint="eastAsia"/>
          <w:b/>
          <w:color w:val="000000"/>
          <w:sz w:val="28"/>
          <w:szCs w:val="28"/>
        </w:rPr>
        <w:t>教師專業學習社群召集人工作坊</w:t>
      </w:r>
      <w:r w:rsidR="004A4F2F" w:rsidRPr="00C35FE8">
        <w:rPr>
          <w:rFonts w:ascii="標楷體" w:eastAsia="標楷體" w:hAnsi="標楷體" w:hint="eastAsia"/>
          <w:b/>
          <w:color w:val="000000"/>
          <w:kern w:val="0"/>
          <w:sz w:val="28"/>
          <w:szCs w:val="28"/>
        </w:rPr>
        <w:t>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5103"/>
        <w:gridCol w:w="1467"/>
      </w:tblGrid>
      <w:tr w:rsidR="004A4F2F" w:rsidRPr="00C35FE8" w:rsidTr="0076181D">
        <w:tc>
          <w:tcPr>
            <w:tcW w:w="5000" w:type="pct"/>
            <w:gridSpan w:val="3"/>
            <w:tcBorders>
              <w:top w:val="thinThickSmallGap" w:sz="24" w:space="0" w:color="auto"/>
              <w:left w:val="thinThickSmallGap" w:sz="24" w:space="0" w:color="auto"/>
              <w:right w:val="thinThickSmallGap" w:sz="24" w:space="0" w:color="auto"/>
            </w:tcBorders>
            <w:shd w:val="clear" w:color="auto" w:fill="auto"/>
            <w:vAlign w:val="center"/>
          </w:tcPr>
          <w:p w:rsidR="004A4F2F" w:rsidRPr="00C35FE8" w:rsidRDefault="004A4F2F" w:rsidP="001E0156">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第一天</w:t>
            </w:r>
            <w:r w:rsidR="00143086" w:rsidRPr="00C35FE8">
              <w:rPr>
                <w:rFonts w:ascii="標楷體" w:eastAsia="標楷體" w:hAnsi="標楷體" w:hint="eastAsia"/>
                <w:sz w:val="28"/>
                <w:szCs w:val="28"/>
              </w:rPr>
              <w:t>（</w:t>
            </w:r>
            <w:r w:rsidR="00B07F60">
              <w:rPr>
                <w:rFonts w:ascii="標楷體" w:eastAsia="標楷體" w:hAnsi="標楷體" w:hint="eastAsia"/>
                <w:sz w:val="28"/>
                <w:szCs w:val="28"/>
              </w:rPr>
              <w:t>12</w:t>
            </w:r>
            <w:r w:rsidRPr="00C35FE8">
              <w:rPr>
                <w:rFonts w:ascii="標楷體" w:eastAsia="標楷體" w:hAnsi="標楷體" w:hint="eastAsia"/>
                <w:sz w:val="28"/>
                <w:szCs w:val="28"/>
              </w:rPr>
              <w:t>月</w:t>
            </w:r>
            <w:r w:rsidR="00B07F60">
              <w:rPr>
                <w:rFonts w:ascii="標楷體" w:eastAsia="標楷體" w:hAnsi="標楷體" w:hint="eastAsia"/>
                <w:sz w:val="28"/>
                <w:szCs w:val="28"/>
              </w:rPr>
              <w:t>1</w:t>
            </w:r>
            <w:r w:rsidR="003535D7">
              <w:rPr>
                <w:rFonts w:ascii="標楷體" w:eastAsia="標楷體" w:hAnsi="標楷體" w:hint="eastAsia"/>
                <w:sz w:val="28"/>
                <w:szCs w:val="28"/>
              </w:rPr>
              <w:t>1</w:t>
            </w:r>
            <w:r w:rsidRPr="00C35FE8">
              <w:rPr>
                <w:rFonts w:ascii="標楷體" w:eastAsia="標楷體" w:hAnsi="標楷體" w:hint="eastAsia"/>
                <w:sz w:val="28"/>
                <w:szCs w:val="28"/>
              </w:rPr>
              <w:t>日星期</w:t>
            </w:r>
            <w:r w:rsidR="001E0156">
              <w:rPr>
                <w:rFonts w:ascii="標楷體" w:eastAsia="標楷體" w:hAnsi="標楷體" w:hint="eastAsia"/>
                <w:sz w:val="28"/>
                <w:szCs w:val="28"/>
              </w:rPr>
              <w:t>五</w:t>
            </w:r>
            <w:r w:rsidR="00A929CA" w:rsidRPr="00C35FE8">
              <w:rPr>
                <w:rFonts w:ascii="標楷體" w:eastAsia="標楷體" w:hAnsi="標楷體" w:hint="eastAsia"/>
                <w:sz w:val="28"/>
                <w:szCs w:val="28"/>
              </w:rPr>
              <w:t xml:space="preserve">　</w:t>
            </w:r>
            <w:r w:rsidR="00143086" w:rsidRPr="00C35FE8">
              <w:rPr>
                <w:rFonts w:ascii="標楷體" w:eastAsia="標楷體" w:hAnsi="標楷體" w:hint="eastAsia"/>
                <w:sz w:val="28"/>
                <w:szCs w:val="28"/>
              </w:rPr>
              <w:t>）</w:t>
            </w:r>
          </w:p>
        </w:tc>
      </w:tr>
      <w:tr w:rsidR="0090686A" w:rsidRPr="00C35FE8" w:rsidTr="0090686A">
        <w:tc>
          <w:tcPr>
            <w:tcW w:w="1145" w:type="pct"/>
            <w:tcBorders>
              <w:top w:val="thinThickSmallGap" w:sz="24" w:space="0" w:color="auto"/>
              <w:left w:val="thinThickSmallGap" w:sz="2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時間</w:t>
            </w:r>
          </w:p>
        </w:tc>
        <w:tc>
          <w:tcPr>
            <w:tcW w:w="2994" w:type="pct"/>
            <w:tcBorders>
              <w:top w:val="thinThickSmallGap" w:sz="24" w:space="0" w:color="auto"/>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課程內容</w:t>
            </w:r>
          </w:p>
        </w:tc>
        <w:tc>
          <w:tcPr>
            <w:tcW w:w="861" w:type="pct"/>
            <w:tcBorders>
              <w:top w:val="thinThickSmallGap" w:sz="24" w:space="0" w:color="auto"/>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r>
              <w:rPr>
                <w:rFonts w:ascii="標楷體" w:eastAsia="標楷體" w:hAnsi="標楷體" w:hint="eastAsia"/>
                <w:sz w:val="28"/>
                <w:szCs w:val="28"/>
              </w:rPr>
              <w:t>講師</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08</w:t>
            </w:r>
            <w:r w:rsidRPr="00C35FE8">
              <w:rPr>
                <w:rFonts w:ascii="標楷體" w:eastAsia="標楷體" w:hAnsi="標楷體"/>
                <w:sz w:val="28"/>
                <w:szCs w:val="28"/>
              </w:rPr>
              <w:t>：</w:t>
            </w:r>
            <w:r w:rsidRPr="00C35FE8">
              <w:rPr>
                <w:rFonts w:ascii="標楷體" w:eastAsia="標楷體" w:hAnsi="標楷體" w:hint="eastAsia"/>
                <w:sz w:val="28"/>
                <w:szCs w:val="28"/>
              </w:rPr>
              <w:t>3</w:t>
            </w:r>
            <w:r w:rsidRPr="00C35FE8">
              <w:rPr>
                <w:rFonts w:ascii="標楷體" w:eastAsia="標楷體" w:hAnsi="標楷體"/>
                <w:sz w:val="28"/>
                <w:szCs w:val="28"/>
              </w:rPr>
              <w:t>0-</w:t>
            </w:r>
            <w:r w:rsidRPr="00C35FE8">
              <w:rPr>
                <w:rFonts w:ascii="標楷體" w:eastAsia="標楷體" w:hAnsi="標楷體" w:hint="eastAsia"/>
                <w:sz w:val="28"/>
                <w:szCs w:val="28"/>
              </w:rPr>
              <w:t>09</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報到</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r>
              <w:rPr>
                <w:rFonts w:ascii="標楷體" w:eastAsia="標楷體" w:hAnsi="標楷體" w:hint="eastAsia"/>
                <w:sz w:val="28"/>
                <w:szCs w:val="28"/>
              </w:rPr>
              <w:t>教專中心</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09</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r w:rsidRPr="00C35FE8">
              <w:rPr>
                <w:rFonts w:ascii="標楷體" w:eastAsia="標楷體" w:hAnsi="標楷體" w:hint="eastAsia"/>
                <w:sz w:val="28"/>
                <w:szCs w:val="28"/>
              </w:rPr>
              <w:t>10</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A929C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（課程一）教師專業學習社群政策導向：</w:t>
            </w:r>
          </w:p>
          <w:p w:rsidR="0090686A" w:rsidRPr="00C35FE8" w:rsidRDefault="0090686A" w:rsidP="0090686A">
            <w:pPr>
              <w:spacing w:line="320" w:lineRule="exact"/>
              <w:rPr>
                <w:rFonts w:ascii="標楷體" w:eastAsia="標楷體" w:hAnsi="標楷體"/>
                <w:sz w:val="28"/>
                <w:szCs w:val="28"/>
              </w:rPr>
            </w:pPr>
            <w:r w:rsidRPr="00C35FE8">
              <w:rPr>
                <w:rFonts w:ascii="標楷體" w:eastAsia="標楷體" w:hAnsi="標楷體" w:hint="eastAsia"/>
                <w:sz w:val="28"/>
                <w:szCs w:val="28"/>
              </w:rPr>
              <w:t>教師專業發展評鑑與專業學習社群</w:t>
            </w:r>
          </w:p>
        </w:tc>
        <w:tc>
          <w:tcPr>
            <w:tcW w:w="861" w:type="pct"/>
            <w:tcBorders>
              <w:left w:val="single" w:sz="4" w:space="0" w:color="auto"/>
              <w:right w:val="thinThickSmallGap" w:sz="24" w:space="0" w:color="auto"/>
            </w:tcBorders>
            <w:shd w:val="clear" w:color="auto" w:fill="auto"/>
            <w:vAlign w:val="center"/>
          </w:tcPr>
          <w:p w:rsidR="0090686A" w:rsidRPr="00C35FE8" w:rsidRDefault="003535D7" w:rsidP="0090686A">
            <w:pPr>
              <w:spacing w:line="320" w:lineRule="exact"/>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10</w:t>
            </w:r>
            <w:r w:rsidRPr="00C35FE8">
              <w:rPr>
                <w:rFonts w:ascii="標楷體" w:eastAsia="標楷體" w:hAnsi="標楷體"/>
                <w:sz w:val="28"/>
                <w:szCs w:val="28"/>
              </w:rPr>
              <w:t>：</w:t>
            </w:r>
            <w:r w:rsidRPr="00C35FE8">
              <w:rPr>
                <w:rFonts w:ascii="標楷體" w:eastAsia="標楷體" w:hAnsi="標楷體" w:hint="eastAsia"/>
                <w:sz w:val="28"/>
                <w:szCs w:val="28"/>
              </w:rPr>
              <w:t>00-12</w:t>
            </w:r>
            <w:r w:rsidRPr="00C35FE8">
              <w:rPr>
                <w:rFonts w:ascii="標楷體" w:eastAsia="標楷體" w:hAnsi="標楷體"/>
                <w:sz w:val="28"/>
                <w:szCs w:val="28"/>
              </w:rPr>
              <w:t>：</w:t>
            </w:r>
            <w:r w:rsidRPr="00C35FE8">
              <w:rPr>
                <w:rFonts w:ascii="標楷體" w:eastAsia="標楷體" w:hAnsi="標楷體" w:hint="eastAsia"/>
                <w:sz w:val="28"/>
                <w:szCs w:val="28"/>
              </w:rPr>
              <w:t>00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（課程二）信仰與力量：</w:t>
            </w:r>
          </w:p>
          <w:p w:rsidR="0090686A" w:rsidRPr="00C35FE8" w:rsidRDefault="0090686A" w:rsidP="0090686A">
            <w:pPr>
              <w:spacing w:line="320" w:lineRule="exact"/>
              <w:rPr>
                <w:rFonts w:ascii="標楷體" w:eastAsia="標楷體" w:hAnsi="標楷體"/>
                <w:sz w:val="28"/>
                <w:szCs w:val="28"/>
              </w:rPr>
            </w:pPr>
            <w:r w:rsidRPr="00C35FE8">
              <w:rPr>
                <w:rFonts w:ascii="標楷體" w:eastAsia="標楷體" w:hAnsi="標楷體" w:hint="eastAsia"/>
                <w:sz w:val="28"/>
                <w:szCs w:val="28"/>
              </w:rPr>
              <w:t>教師專業學習社群的理念與規畫</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widowControl/>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sz w:val="28"/>
                <w:szCs w:val="28"/>
              </w:rPr>
              <w:t>12：</w:t>
            </w:r>
            <w:r w:rsidRPr="00C35FE8">
              <w:rPr>
                <w:rFonts w:ascii="標楷體" w:eastAsia="標楷體" w:hAnsi="標楷體" w:hint="eastAsia"/>
                <w:sz w:val="28"/>
                <w:szCs w:val="28"/>
              </w:rPr>
              <w:t>0</w:t>
            </w:r>
            <w:r w:rsidRPr="00C35FE8">
              <w:rPr>
                <w:rFonts w:ascii="標楷體" w:eastAsia="標楷體" w:hAnsi="標楷體"/>
                <w:sz w:val="28"/>
                <w:szCs w:val="28"/>
              </w:rPr>
              <w:t>0-13：</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午餐</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sz w:val="28"/>
                <w:szCs w:val="28"/>
              </w:rPr>
              <w:t>13：</w:t>
            </w:r>
            <w:r w:rsidRPr="00C35FE8">
              <w:rPr>
                <w:rFonts w:ascii="標楷體" w:eastAsia="標楷體" w:hAnsi="標楷體" w:hint="eastAsia"/>
                <w:sz w:val="28"/>
                <w:szCs w:val="28"/>
              </w:rPr>
              <w:t>0</w:t>
            </w:r>
            <w:r w:rsidRPr="00C35FE8">
              <w:rPr>
                <w:rFonts w:ascii="標楷體" w:eastAsia="標楷體" w:hAnsi="標楷體"/>
                <w:sz w:val="28"/>
                <w:szCs w:val="28"/>
              </w:rPr>
              <w:t>0-1</w:t>
            </w:r>
            <w:r w:rsidRPr="00C35FE8">
              <w:rPr>
                <w:rFonts w:ascii="標楷體" w:eastAsia="標楷體" w:hAnsi="標楷體" w:hint="eastAsia"/>
                <w:sz w:val="28"/>
                <w:szCs w:val="28"/>
              </w:rPr>
              <w:t>5</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（課程三）修煉與成長：</w:t>
            </w:r>
          </w:p>
          <w:p w:rsidR="0090686A" w:rsidRPr="00C35FE8" w:rsidRDefault="0090686A" w:rsidP="0090686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教師專業學習社群領導力與素養</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widowControl/>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sz w:val="28"/>
                <w:szCs w:val="28"/>
              </w:rPr>
              <w:t>1</w:t>
            </w:r>
            <w:r w:rsidRPr="00C35FE8">
              <w:rPr>
                <w:rFonts w:ascii="標楷體" w:eastAsia="標楷體" w:hAnsi="標楷體" w:hint="eastAsia"/>
                <w:sz w:val="28"/>
                <w:szCs w:val="28"/>
              </w:rPr>
              <w:t>5</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0-1</w:t>
            </w:r>
            <w:r w:rsidRPr="00C35FE8">
              <w:rPr>
                <w:rFonts w:ascii="標楷體" w:eastAsia="標楷體" w:hAnsi="標楷體" w:hint="eastAsia"/>
                <w:sz w:val="28"/>
                <w:szCs w:val="28"/>
              </w:rPr>
              <w:t>7</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（課程四）社群CEO：</w:t>
            </w:r>
          </w:p>
          <w:p w:rsidR="0090686A" w:rsidRPr="00C35FE8" w:rsidRDefault="0090686A" w:rsidP="0090686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教師專業學習社群運作策略與經營方式</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widowControl/>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sz w:val="28"/>
                <w:szCs w:val="28"/>
              </w:rPr>
              <w:t>1</w:t>
            </w:r>
            <w:r w:rsidRPr="00C35FE8">
              <w:rPr>
                <w:rFonts w:ascii="標楷體" w:eastAsia="標楷體" w:hAnsi="標楷體" w:hint="eastAsia"/>
                <w:sz w:val="28"/>
                <w:szCs w:val="28"/>
              </w:rPr>
              <w:t>7</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賦歸</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p>
        </w:tc>
      </w:tr>
      <w:tr w:rsidR="0090686A" w:rsidRPr="00C35FE8" w:rsidTr="0090686A">
        <w:tc>
          <w:tcPr>
            <w:tcW w:w="5000" w:type="pct"/>
            <w:gridSpan w:val="3"/>
            <w:tcBorders>
              <w:top w:val="thinThickSmallGap" w:sz="24" w:space="0" w:color="auto"/>
              <w:left w:val="thinThickSmallGap" w:sz="24" w:space="0" w:color="auto"/>
              <w:right w:val="thinThickSmallGap" w:sz="24" w:space="0" w:color="auto"/>
            </w:tcBorders>
            <w:shd w:val="clear" w:color="auto" w:fill="auto"/>
            <w:vAlign w:val="center"/>
          </w:tcPr>
          <w:p w:rsidR="0090686A" w:rsidRPr="00C35FE8" w:rsidRDefault="0090686A" w:rsidP="003535D7">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第二天（</w:t>
            </w:r>
            <w:r>
              <w:rPr>
                <w:rFonts w:ascii="標楷體" w:eastAsia="標楷體" w:hAnsi="標楷體" w:hint="eastAsia"/>
                <w:sz w:val="28"/>
                <w:szCs w:val="28"/>
              </w:rPr>
              <w:t>12</w:t>
            </w:r>
            <w:r w:rsidRPr="00C35FE8">
              <w:rPr>
                <w:rFonts w:ascii="標楷體" w:eastAsia="標楷體" w:hAnsi="標楷體" w:hint="eastAsia"/>
                <w:sz w:val="28"/>
                <w:szCs w:val="28"/>
              </w:rPr>
              <w:t>月</w:t>
            </w:r>
            <w:r>
              <w:rPr>
                <w:rFonts w:ascii="標楷體" w:eastAsia="標楷體" w:hAnsi="標楷體" w:hint="eastAsia"/>
                <w:sz w:val="28"/>
                <w:szCs w:val="28"/>
              </w:rPr>
              <w:t>1</w:t>
            </w:r>
            <w:r w:rsidR="003535D7">
              <w:rPr>
                <w:rFonts w:ascii="標楷體" w:eastAsia="標楷體" w:hAnsi="標楷體" w:hint="eastAsia"/>
                <w:sz w:val="28"/>
                <w:szCs w:val="28"/>
              </w:rPr>
              <w:t>2</w:t>
            </w:r>
            <w:r w:rsidRPr="00C35FE8">
              <w:rPr>
                <w:rFonts w:ascii="標楷體" w:eastAsia="標楷體" w:hAnsi="標楷體" w:hint="eastAsia"/>
                <w:sz w:val="28"/>
                <w:szCs w:val="28"/>
              </w:rPr>
              <w:t>日星期</w:t>
            </w:r>
            <w:r w:rsidR="001E0156">
              <w:rPr>
                <w:rFonts w:ascii="標楷體" w:eastAsia="標楷體" w:hAnsi="標楷體" w:hint="eastAsia"/>
                <w:sz w:val="28"/>
                <w:szCs w:val="28"/>
              </w:rPr>
              <w:t>六</w:t>
            </w:r>
            <w:bookmarkStart w:id="0" w:name="_GoBack"/>
            <w:bookmarkEnd w:id="0"/>
            <w:r w:rsidRPr="00C35FE8">
              <w:rPr>
                <w:rFonts w:ascii="標楷體" w:eastAsia="標楷體" w:hAnsi="標楷體" w:hint="eastAsia"/>
                <w:sz w:val="28"/>
                <w:szCs w:val="28"/>
              </w:rPr>
              <w:t>）</w:t>
            </w:r>
          </w:p>
        </w:tc>
      </w:tr>
      <w:tr w:rsidR="0090686A" w:rsidRPr="00C35FE8" w:rsidTr="0090686A">
        <w:tc>
          <w:tcPr>
            <w:tcW w:w="1145" w:type="pct"/>
            <w:tcBorders>
              <w:top w:val="thinThickSmallGap" w:sz="24" w:space="0" w:color="auto"/>
              <w:left w:val="thinThickSmallGap" w:sz="2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時間</w:t>
            </w:r>
          </w:p>
        </w:tc>
        <w:tc>
          <w:tcPr>
            <w:tcW w:w="2994" w:type="pct"/>
            <w:tcBorders>
              <w:top w:val="thinThickSmallGap" w:sz="24" w:space="0" w:color="auto"/>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課程內容</w:t>
            </w:r>
          </w:p>
        </w:tc>
        <w:tc>
          <w:tcPr>
            <w:tcW w:w="861" w:type="pct"/>
            <w:tcBorders>
              <w:top w:val="thinThickSmallGap" w:sz="24" w:space="0" w:color="auto"/>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08</w:t>
            </w:r>
            <w:r w:rsidRPr="00C35FE8">
              <w:rPr>
                <w:rFonts w:ascii="標楷體" w:eastAsia="標楷體" w:hAnsi="標楷體"/>
                <w:sz w:val="28"/>
                <w:szCs w:val="28"/>
              </w:rPr>
              <w:t>：</w:t>
            </w:r>
            <w:r w:rsidRPr="00C35FE8">
              <w:rPr>
                <w:rFonts w:ascii="標楷體" w:eastAsia="標楷體" w:hAnsi="標楷體" w:hint="eastAsia"/>
                <w:sz w:val="28"/>
                <w:szCs w:val="28"/>
              </w:rPr>
              <w:t>3</w:t>
            </w:r>
            <w:r w:rsidRPr="00C35FE8">
              <w:rPr>
                <w:rFonts w:ascii="標楷體" w:eastAsia="標楷體" w:hAnsi="標楷體"/>
                <w:sz w:val="28"/>
                <w:szCs w:val="28"/>
              </w:rPr>
              <w:t>0-</w:t>
            </w:r>
            <w:r w:rsidRPr="00C35FE8">
              <w:rPr>
                <w:rFonts w:ascii="標楷體" w:eastAsia="標楷體" w:hAnsi="標楷體" w:hint="eastAsia"/>
                <w:sz w:val="28"/>
                <w:szCs w:val="28"/>
              </w:rPr>
              <w:t>09</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報到</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09</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r w:rsidRPr="00C35FE8">
              <w:rPr>
                <w:rFonts w:ascii="標楷體" w:eastAsia="標楷體" w:hAnsi="標楷體" w:hint="eastAsia"/>
                <w:sz w:val="28"/>
                <w:szCs w:val="28"/>
              </w:rPr>
              <w:t>11</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（課程五）學生導向與學校行銷：</w:t>
            </w:r>
          </w:p>
          <w:p w:rsidR="0090686A" w:rsidRPr="00C35FE8" w:rsidRDefault="0090686A" w:rsidP="0090686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教師專業學習社群成果分析</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widowControl/>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11：00-12：00</w:t>
            </w:r>
          </w:p>
        </w:tc>
        <w:tc>
          <w:tcPr>
            <w:tcW w:w="2994" w:type="pct"/>
            <w:tcBorders>
              <w:right w:val="single" w:sz="4" w:space="0" w:color="auto"/>
            </w:tcBorders>
            <w:shd w:val="clear" w:color="auto" w:fill="auto"/>
            <w:vAlign w:val="center"/>
          </w:tcPr>
          <w:p w:rsidR="0090686A" w:rsidRDefault="0090686A" w:rsidP="0090686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（課程六）</w:t>
            </w:r>
            <w:r w:rsidRPr="00C35FE8">
              <w:rPr>
                <w:rFonts w:ascii="標楷體" w:eastAsia="標楷體" w:hAnsi="標楷體" w:hint="eastAsia"/>
                <w:b/>
                <w:sz w:val="28"/>
                <w:szCs w:val="28"/>
              </w:rPr>
              <w:t>美麗心境界</w:t>
            </w:r>
          </w:p>
          <w:p w:rsidR="0090686A" w:rsidRPr="00C35FE8" w:rsidRDefault="0090686A" w:rsidP="0090686A">
            <w:pPr>
              <w:spacing w:line="320" w:lineRule="exact"/>
              <w:jc w:val="center"/>
              <w:rPr>
                <w:rFonts w:ascii="標楷體" w:eastAsia="標楷體" w:hAnsi="標楷體"/>
                <w:sz w:val="28"/>
                <w:szCs w:val="28"/>
              </w:rPr>
            </w:pPr>
            <w:r w:rsidRPr="00C35FE8">
              <w:rPr>
                <w:rFonts w:ascii="標楷體" w:eastAsia="標楷體" w:hAnsi="標楷體" w:hint="eastAsia"/>
                <w:sz w:val="28"/>
                <w:szCs w:val="28"/>
              </w:rPr>
              <w:t>教師專業學習社群素材</w:t>
            </w:r>
            <w:r w:rsidR="003535D7">
              <w:rPr>
                <w:rFonts w:ascii="標楷體" w:eastAsia="標楷體" w:hAnsi="標楷體" w:hint="eastAsia"/>
                <w:sz w:val="28"/>
                <w:szCs w:val="28"/>
              </w:rPr>
              <w:t>說明</w:t>
            </w:r>
          </w:p>
        </w:tc>
        <w:tc>
          <w:tcPr>
            <w:tcW w:w="861" w:type="pct"/>
            <w:tcBorders>
              <w:left w:val="single" w:sz="4" w:space="0" w:color="auto"/>
              <w:right w:val="thinThickSmallGap" w:sz="24" w:space="0" w:color="auto"/>
            </w:tcBorders>
            <w:shd w:val="clear" w:color="auto" w:fill="auto"/>
            <w:vAlign w:val="center"/>
          </w:tcPr>
          <w:p w:rsidR="0090686A" w:rsidRPr="00C35FE8" w:rsidRDefault="0090686A" w:rsidP="0090686A">
            <w:pPr>
              <w:spacing w:line="320" w:lineRule="exact"/>
              <w:rPr>
                <w:rFonts w:ascii="標楷體" w:eastAsia="標楷體" w:hAnsi="標楷體"/>
                <w:sz w:val="28"/>
                <w:szCs w:val="28"/>
              </w:rPr>
            </w:pPr>
            <w:r>
              <w:rPr>
                <w:rFonts w:ascii="標楷體" w:eastAsia="標楷體" w:hAnsi="標楷體" w:hint="eastAsia"/>
                <w:sz w:val="28"/>
                <w:szCs w:val="28"/>
              </w:rPr>
              <w:t>吳惠貞</w:t>
            </w:r>
          </w:p>
        </w:tc>
      </w:tr>
      <w:tr w:rsidR="0090686A" w:rsidRPr="00C35FE8" w:rsidTr="0090686A">
        <w:tc>
          <w:tcPr>
            <w:tcW w:w="1145" w:type="pct"/>
            <w:tcBorders>
              <w:left w:val="thinThickSmallGap" w:sz="24" w:space="0" w:color="auto"/>
              <w:bottom w:val="thinThickSmallGap" w:sz="24" w:space="0" w:color="auto"/>
            </w:tcBorders>
            <w:shd w:val="clear" w:color="auto" w:fill="auto"/>
            <w:vAlign w:val="center"/>
          </w:tcPr>
          <w:p w:rsidR="0090686A" w:rsidRPr="00C35FE8" w:rsidRDefault="0090686A" w:rsidP="00175C7E">
            <w:pPr>
              <w:spacing w:line="320" w:lineRule="exact"/>
              <w:jc w:val="center"/>
              <w:rPr>
                <w:rFonts w:ascii="標楷體" w:eastAsia="標楷體" w:hAnsi="標楷體"/>
                <w:sz w:val="28"/>
                <w:szCs w:val="28"/>
              </w:rPr>
            </w:pPr>
            <w:r w:rsidRPr="00C35FE8">
              <w:rPr>
                <w:rFonts w:ascii="標楷體" w:eastAsia="標楷體" w:hAnsi="標楷體"/>
                <w:sz w:val="28"/>
                <w:szCs w:val="28"/>
              </w:rPr>
              <w:t>1</w:t>
            </w:r>
            <w:r w:rsidRPr="00C35FE8">
              <w:rPr>
                <w:rFonts w:ascii="標楷體" w:eastAsia="標楷體" w:hAnsi="標楷體" w:hint="eastAsia"/>
                <w:sz w:val="28"/>
                <w:szCs w:val="28"/>
              </w:rPr>
              <w:t>2</w:t>
            </w:r>
            <w:r w:rsidRPr="00C35FE8">
              <w:rPr>
                <w:rFonts w:ascii="標楷體" w:eastAsia="標楷體" w:hAnsi="標楷體"/>
                <w:sz w:val="28"/>
                <w:szCs w:val="28"/>
              </w:rPr>
              <w:t>：</w:t>
            </w:r>
            <w:r w:rsidRPr="00C35FE8">
              <w:rPr>
                <w:rFonts w:ascii="標楷體" w:eastAsia="標楷體" w:hAnsi="標楷體" w:hint="eastAsia"/>
                <w:sz w:val="28"/>
                <w:szCs w:val="28"/>
              </w:rPr>
              <w:t>0</w:t>
            </w:r>
            <w:r w:rsidRPr="00C35FE8">
              <w:rPr>
                <w:rFonts w:ascii="標楷體" w:eastAsia="標楷體" w:hAnsi="標楷體"/>
                <w:sz w:val="28"/>
                <w:szCs w:val="28"/>
              </w:rPr>
              <w:t>0</w:t>
            </w:r>
          </w:p>
        </w:tc>
        <w:tc>
          <w:tcPr>
            <w:tcW w:w="2994" w:type="pct"/>
            <w:tcBorders>
              <w:bottom w:val="thinThickSmallGap" w:sz="24" w:space="0" w:color="auto"/>
              <w:right w:val="single" w:sz="4" w:space="0" w:color="auto"/>
            </w:tcBorders>
            <w:shd w:val="clear" w:color="auto" w:fill="auto"/>
            <w:vAlign w:val="center"/>
          </w:tcPr>
          <w:p w:rsidR="0090686A" w:rsidRPr="00C35FE8" w:rsidRDefault="0090686A" w:rsidP="008D05A0">
            <w:pPr>
              <w:spacing w:line="320" w:lineRule="exact"/>
              <w:jc w:val="center"/>
              <w:rPr>
                <w:rFonts w:ascii="標楷體" w:eastAsia="標楷體" w:hAnsi="標楷體"/>
                <w:sz w:val="28"/>
                <w:szCs w:val="28"/>
              </w:rPr>
            </w:pPr>
            <w:r w:rsidRPr="00C35FE8">
              <w:rPr>
                <w:rFonts w:ascii="標楷體" w:eastAsia="標楷體" w:hAnsi="標楷體"/>
                <w:sz w:val="28"/>
                <w:szCs w:val="28"/>
              </w:rPr>
              <w:t>賦歸</w:t>
            </w:r>
          </w:p>
        </w:tc>
        <w:tc>
          <w:tcPr>
            <w:tcW w:w="861" w:type="pct"/>
            <w:tcBorders>
              <w:left w:val="single" w:sz="4" w:space="0" w:color="auto"/>
              <w:bottom w:val="thinThickSmallGap" w:sz="24" w:space="0" w:color="auto"/>
              <w:right w:val="thinThickSmallGap" w:sz="24" w:space="0" w:color="auto"/>
            </w:tcBorders>
            <w:shd w:val="clear" w:color="auto" w:fill="auto"/>
            <w:vAlign w:val="center"/>
          </w:tcPr>
          <w:p w:rsidR="0090686A" w:rsidRPr="00C35FE8" w:rsidRDefault="0090686A" w:rsidP="0090686A">
            <w:pPr>
              <w:spacing w:line="320" w:lineRule="exact"/>
              <w:jc w:val="center"/>
              <w:rPr>
                <w:rFonts w:ascii="標楷體" w:eastAsia="標楷體" w:hAnsi="標楷體"/>
                <w:sz w:val="28"/>
                <w:szCs w:val="28"/>
              </w:rPr>
            </w:pPr>
          </w:p>
        </w:tc>
      </w:tr>
    </w:tbl>
    <w:p w:rsidR="004A4F2F" w:rsidRPr="00C35FE8" w:rsidRDefault="004A4F2F" w:rsidP="004A4F2F">
      <w:pPr>
        <w:adjustRightInd w:val="0"/>
        <w:snapToGrid w:val="0"/>
        <w:ind w:firstLineChars="100" w:firstLine="280"/>
        <w:rPr>
          <w:rFonts w:ascii="標楷體" w:eastAsia="標楷體" w:hAnsi="標楷體"/>
          <w:sz w:val="28"/>
          <w:szCs w:val="28"/>
        </w:rPr>
      </w:pPr>
    </w:p>
    <w:p w:rsidR="004A4F2F" w:rsidRPr="00C35FE8" w:rsidRDefault="00960614" w:rsidP="004A4F2F">
      <w:pPr>
        <w:adjustRightInd w:val="0"/>
        <w:snapToGrid w:val="0"/>
        <w:rPr>
          <w:rFonts w:ascii="標楷體" w:eastAsia="標楷體" w:hAnsi="標楷體"/>
          <w:color w:val="000000"/>
          <w:sz w:val="28"/>
          <w:szCs w:val="28"/>
        </w:rPr>
      </w:pPr>
      <w:r w:rsidRPr="00C35FE8">
        <w:rPr>
          <w:rFonts w:ascii="標楷體" w:eastAsia="標楷體" w:hAnsi="標楷體" w:hint="eastAsia"/>
          <w:b/>
          <w:color w:val="000000"/>
          <w:sz w:val="28"/>
          <w:szCs w:val="28"/>
        </w:rPr>
        <w:t>捌</w:t>
      </w:r>
      <w:r w:rsidR="004A4F2F" w:rsidRPr="00C35FE8">
        <w:rPr>
          <w:rFonts w:ascii="標楷體" w:eastAsia="標楷體" w:hAnsi="標楷體"/>
          <w:b/>
          <w:color w:val="000000"/>
          <w:sz w:val="28"/>
          <w:szCs w:val="28"/>
        </w:rPr>
        <w:t>、其他</w:t>
      </w:r>
      <w:r w:rsidR="002B0CEE" w:rsidRPr="00C35FE8">
        <w:rPr>
          <w:rFonts w:ascii="標楷體" w:eastAsia="標楷體" w:hAnsi="標楷體"/>
          <w:b/>
          <w:color w:val="000000"/>
          <w:sz w:val="28"/>
          <w:szCs w:val="28"/>
        </w:rPr>
        <w:t>：</w:t>
      </w:r>
    </w:p>
    <w:p w:rsidR="0053420C" w:rsidRPr="00C35FE8" w:rsidRDefault="004A4F2F" w:rsidP="0053420C">
      <w:pPr>
        <w:adjustRightInd w:val="0"/>
        <w:snapToGrid w:val="0"/>
        <w:ind w:left="560" w:rightChars="-100" w:right="-240" w:hangingChars="200" w:hanging="560"/>
        <w:rPr>
          <w:rFonts w:ascii="標楷體" w:eastAsia="標楷體" w:hAnsi="標楷體"/>
          <w:color w:val="000000"/>
          <w:sz w:val="28"/>
          <w:szCs w:val="28"/>
        </w:rPr>
      </w:pPr>
      <w:r w:rsidRPr="00C35FE8">
        <w:rPr>
          <w:rFonts w:ascii="標楷體" w:eastAsia="標楷體" w:hAnsi="標楷體"/>
          <w:color w:val="000000"/>
          <w:sz w:val="28"/>
          <w:szCs w:val="28"/>
        </w:rPr>
        <w:t>一</w:t>
      </w:r>
      <w:r w:rsidRPr="00C35FE8">
        <w:rPr>
          <w:rFonts w:ascii="標楷體" w:eastAsia="標楷體" w:hAnsi="標楷體" w:hint="eastAsia"/>
          <w:color w:val="000000"/>
          <w:sz w:val="28"/>
          <w:szCs w:val="28"/>
        </w:rPr>
        <w:t>、</w:t>
      </w:r>
      <w:r w:rsidR="0053420C" w:rsidRPr="00C35FE8">
        <w:rPr>
          <w:rFonts w:ascii="標楷體" w:eastAsia="標楷體" w:hAnsi="標楷體" w:hint="eastAsia"/>
          <w:color w:val="000000"/>
          <w:sz w:val="28"/>
          <w:szCs w:val="28"/>
        </w:rPr>
        <w:t>講師聘請名單請依教專網公告之名單為主，另本部將依教專網登陸情形，檢核各縣市政府辦理本案之成效。</w:t>
      </w:r>
    </w:p>
    <w:p w:rsidR="004A4F2F" w:rsidRPr="00C35FE8" w:rsidRDefault="0053420C" w:rsidP="00AE7AD9">
      <w:pPr>
        <w:adjustRightInd w:val="0"/>
        <w:snapToGrid w:val="0"/>
        <w:ind w:rightChars="-100" w:right="-240"/>
        <w:rPr>
          <w:rFonts w:ascii="標楷體" w:eastAsia="標楷體" w:hAnsi="標楷體"/>
          <w:color w:val="000000"/>
          <w:sz w:val="28"/>
          <w:szCs w:val="28"/>
        </w:rPr>
      </w:pPr>
      <w:r w:rsidRPr="00C35FE8">
        <w:rPr>
          <w:rFonts w:ascii="標楷體" w:eastAsia="標楷體" w:hAnsi="標楷體" w:hint="eastAsia"/>
          <w:color w:val="000000"/>
          <w:sz w:val="28"/>
          <w:szCs w:val="28"/>
        </w:rPr>
        <w:t>二、</w:t>
      </w:r>
      <w:r w:rsidR="00AE7AD9" w:rsidRPr="00C35FE8">
        <w:rPr>
          <w:rFonts w:ascii="標楷體" w:eastAsia="標楷體" w:hAnsi="標楷體" w:hint="eastAsia"/>
          <w:color w:val="000000"/>
          <w:sz w:val="28"/>
          <w:szCs w:val="28"/>
        </w:rPr>
        <w:t>同意</w:t>
      </w:r>
      <w:r w:rsidR="004A4F2F" w:rsidRPr="00C35FE8">
        <w:rPr>
          <w:rFonts w:ascii="標楷體" w:eastAsia="標楷體" w:hAnsi="標楷體"/>
          <w:color w:val="000000"/>
          <w:sz w:val="28"/>
          <w:szCs w:val="28"/>
        </w:rPr>
        <w:t>參加</w:t>
      </w:r>
      <w:r w:rsidR="004A4F2F" w:rsidRPr="00C35FE8">
        <w:rPr>
          <w:rFonts w:ascii="標楷體" w:eastAsia="標楷體" w:hAnsi="標楷體" w:hint="eastAsia"/>
          <w:color w:val="000000"/>
          <w:sz w:val="28"/>
          <w:szCs w:val="28"/>
        </w:rPr>
        <w:t>工作坊</w:t>
      </w:r>
      <w:r w:rsidR="00AE7AD9" w:rsidRPr="00C35FE8">
        <w:rPr>
          <w:rFonts w:ascii="標楷體" w:eastAsia="標楷體" w:hAnsi="標楷體"/>
          <w:color w:val="000000"/>
          <w:sz w:val="28"/>
          <w:szCs w:val="28"/>
        </w:rPr>
        <w:t>之</w:t>
      </w:r>
      <w:r w:rsidR="00AE7AD9" w:rsidRPr="00C35FE8">
        <w:rPr>
          <w:rFonts w:ascii="標楷體" w:eastAsia="標楷體" w:hAnsi="標楷體" w:hint="eastAsia"/>
          <w:color w:val="000000"/>
          <w:sz w:val="28"/>
          <w:szCs w:val="28"/>
        </w:rPr>
        <w:t>學</w:t>
      </w:r>
      <w:r w:rsidR="004A4F2F" w:rsidRPr="00C35FE8">
        <w:rPr>
          <w:rFonts w:ascii="標楷體" w:eastAsia="標楷體" w:hAnsi="標楷體"/>
          <w:color w:val="000000"/>
          <w:sz w:val="28"/>
          <w:szCs w:val="28"/>
        </w:rPr>
        <w:t>員及工作人員於研習期間予以公（差）假登記。</w:t>
      </w:r>
    </w:p>
    <w:p w:rsidR="00960614" w:rsidRPr="00C35FE8" w:rsidRDefault="0053420C" w:rsidP="00376491">
      <w:pPr>
        <w:adjustRightInd w:val="0"/>
        <w:snapToGrid w:val="0"/>
        <w:ind w:rightChars="-100" w:right="-240"/>
        <w:rPr>
          <w:rFonts w:ascii="標楷體" w:eastAsia="標楷體" w:hAnsi="標楷體"/>
          <w:sz w:val="28"/>
          <w:szCs w:val="28"/>
        </w:rPr>
      </w:pPr>
      <w:r w:rsidRPr="00C35FE8">
        <w:rPr>
          <w:rFonts w:ascii="標楷體" w:eastAsia="標楷體" w:hAnsi="標楷體" w:hint="eastAsia"/>
          <w:color w:val="000000"/>
          <w:sz w:val="28"/>
          <w:szCs w:val="28"/>
        </w:rPr>
        <w:t>三</w:t>
      </w:r>
      <w:r w:rsidR="004A4F2F" w:rsidRPr="00C35FE8">
        <w:rPr>
          <w:rFonts w:ascii="標楷體" w:eastAsia="標楷體" w:hAnsi="標楷體" w:hint="eastAsia"/>
          <w:color w:val="000000"/>
          <w:sz w:val="28"/>
          <w:szCs w:val="28"/>
        </w:rPr>
        <w:t>、</w:t>
      </w:r>
      <w:r w:rsidR="004A4F2F" w:rsidRPr="00C35FE8">
        <w:rPr>
          <w:rFonts w:ascii="標楷體" w:eastAsia="標楷體" w:hAnsi="標楷體"/>
          <w:sz w:val="28"/>
          <w:szCs w:val="28"/>
        </w:rPr>
        <w:t>全程參與研習人員核發</w:t>
      </w:r>
      <w:r w:rsidR="004A4F2F" w:rsidRPr="00C35FE8">
        <w:rPr>
          <w:rFonts w:ascii="標楷體" w:eastAsia="標楷體" w:hAnsi="標楷體" w:hint="eastAsia"/>
          <w:sz w:val="28"/>
          <w:szCs w:val="28"/>
        </w:rPr>
        <w:t>1</w:t>
      </w:r>
      <w:r w:rsidR="00175C7E" w:rsidRPr="00C35FE8">
        <w:rPr>
          <w:rFonts w:ascii="標楷體" w:eastAsia="標楷體" w:hAnsi="標楷體" w:hint="eastAsia"/>
          <w:sz w:val="28"/>
          <w:szCs w:val="28"/>
        </w:rPr>
        <w:t>0</w:t>
      </w:r>
      <w:r w:rsidR="004A4F2F" w:rsidRPr="00C35FE8">
        <w:rPr>
          <w:rFonts w:ascii="標楷體" w:eastAsia="標楷體" w:hAnsi="標楷體"/>
          <w:sz w:val="28"/>
          <w:szCs w:val="28"/>
        </w:rPr>
        <w:t>小時研習時數</w:t>
      </w:r>
      <w:r w:rsidR="00A83A2D" w:rsidRPr="00C35FE8">
        <w:rPr>
          <w:rFonts w:ascii="標楷體" w:eastAsia="標楷體" w:hAnsi="標楷體" w:hint="eastAsia"/>
          <w:sz w:val="28"/>
          <w:szCs w:val="28"/>
        </w:rPr>
        <w:t>，並視實際辦理實數核發</w:t>
      </w:r>
      <w:r w:rsidR="004A4F2F" w:rsidRPr="00C35FE8">
        <w:rPr>
          <w:rFonts w:ascii="標楷體" w:eastAsia="標楷體" w:hAnsi="標楷體"/>
          <w:sz w:val="28"/>
          <w:szCs w:val="28"/>
        </w:rPr>
        <w:t>。</w:t>
      </w:r>
    </w:p>
    <w:p w:rsidR="00960614" w:rsidRDefault="00960614" w:rsidP="004A4F2F">
      <w:pPr>
        <w:adjustRightInd w:val="0"/>
        <w:snapToGrid w:val="0"/>
        <w:rPr>
          <w:rFonts w:ascii="標楷體" w:eastAsia="標楷體" w:hAnsi="標楷體"/>
          <w:sz w:val="28"/>
          <w:szCs w:val="28"/>
        </w:rPr>
      </w:pPr>
    </w:p>
    <w:p w:rsidR="00B07F60" w:rsidRPr="00C35FE8" w:rsidRDefault="00B07F60" w:rsidP="004A4F2F">
      <w:pPr>
        <w:adjustRightInd w:val="0"/>
        <w:snapToGrid w:val="0"/>
        <w:rPr>
          <w:rFonts w:ascii="標楷體" w:eastAsia="標楷體" w:hAnsi="標楷體"/>
          <w:sz w:val="28"/>
          <w:szCs w:val="28"/>
        </w:rPr>
      </w:pPr>
    </w:p>
    <w:p w:rsidR="00376491" w:rsidRPr="00C35FE8" w:rsidRDefault="00376491" w:rsidP="00376491">
      <w:pPr>
        <w:adjustRightInd w:val="0"/>
        <w:snapToGrid w:val="0"/>
        <w:ind w:left="1401" w:hangingChars="500" w:hanging="1401"/>
        <w:rPr>
          <w:rFonts w:ascii="標楷體" w:eastAsia="標楷體" w:hAnsi="標楷體"/>
          <w:sz w:val="28"/>
          <w:szCs w:val="28"/>
        </w:rPr>
      </w:pPr>
      <w:r w:rsidRPr="00C35FE8">
        <w:rPr>
          <w:rFonts w:ascii="標楷體" w:eastAsia="標楷體" w:hAnsi="標楷體" w:hint="eastAsia"/>
          <w:b/>
          <w:sz w:val="28"/>
          <w:szCs w:val="28"/>
        </w:rPr>
        <w:t>玖</w:t>
      </w:r>
      <w:r w:rsidR="00AE7AD9" w:rsidRPr="00C35FE8">
        <w:rPr>
          <w:rFonts w:ascii="標楷體" w:eastAsia="標楷體" w:hAnsi="標楷體" w:hint="eastAsia"/>
          <w:b/>
          <w:sz w:val="28"/>
          <w:szCs w:val="28"/>
        </w:rPr>
        <w:t>、經費</w:t>
      </w:r>
      <w:r w:rsidR="00AE7AD9" w:rsidRPr="00C35FE8">
        <w:rPr>
          <w:rFonts w:ascii="標楷體" w:eastAsia="標楷體" w:hAnsi="標楷體" w:hint="eastAsia"/>
          <w:sz w:val="28"/>
          <w:szCs w:val="28"/>
        </w:rPr>
        <w:t>：由</w:t>
      </w:r>
      <w:r w:rsidR="00B07F60">
        <w:rPr>
          <w:rFonts w:ascii="標楷體" w:eastAsia="標楷體" w:hAnsi="標楷體" w:hint="eastAsia"/>
          <w:sz w:val="28"/>
          <w:szCs w:val="28"/>
        </w:rPr>
        <w:t>本</w:t>
      </w:r>
      <w:r w:rsidR="00AE7AD9" w:rsidRPr="00C35FE8">
        <w:rPr>
          <w:rFonts w:ascii="標楷體" w:eastAsia="標楷體" w:hAnsi="標楷體" w:hint="eastAsia"/>
          <w:sz w:val="28"/>
          <w:szCs w:val="28"/>
        </w:rPr>
        <w:t>縣校長及教師專業發展中心相關經費項下支應。</w:t>
      </w:r>
    </w:p>
    <w:sectPr w:rsidR="00376491" w:rsidRPr="00C35FE8" w:rsidSect="00E37AA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231" w:rsidRDefault="00A37231">
      <w:r>
        <w:separator/>
      </w:r>
    </w:p>
  </w:endnote>
  <w:endnote w:type="continuationSeparator" w:id="1">
    <w:p w:rsidR="00A37231" w:rsidRDefault="00A37231">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96" w:rsidRDefault="00FC2162">
    <w:pPr>
      <w:pStyle w:val="a4"/>
      <w:jc w:val="center"/>
    </w:pPr>
    <w:r>
      <w:fldChar w:fldCharType="begin"/>
    </w:r>
    <w:r w:rsidR="00175C7E">
      <w:instrText>PAGE   \* MERGEFORMAT</w:instrText>
    </w:r>
    <w:r>
      <w:fldChar w:fldCharType="separate"/>
    </w:r>
    <w:r w:rsidR="00F329E7" w:rsidRPr="00F329E7">
      <w:rPr>
        <w:noProof/>
        <w:lang w:val="zh-TW"/>
      </w:rPr>
      <w:t>1</w:t>
    </w:r>
    <w:r>
      <w:fldChar w:fldCharType="end"/>
    </w:r>
  </w:p>
  <w:p w:rsidR="00BD4196" w:rsidRDefault="00A372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231" w:rsidRDefault="00A37231">
      <w:r>
        <w:separator/>
      </w:r>
    </w:p>
  </w:footnote>
  <w:footnote w:type="continuationSeparator" w:id="1">
    <w:p w:rsidR="00A37231" w:rsidRDefault="00A3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B0621"/>
    <w:multiLevelType w:val="hybridMultilevel"/>
    <w:tmpl w:val="14AC81E4"/>
    <w:lvl w:ilvl="0" w:tplc="7D14F28C">
      <w:start w:val="1"/>
      <w:numFmt w:val="bullet"/>
      <w:lvlText w:val="•"/>
      <w:lvlJc w:val="left"/>
      <w:pPr>
        <w:tabs>
          <w:tab w:val="num" w:pos="720"/>
        </w:tabs>
        <w:ind w:left="720" w:hanging="360"/>
      </w:pPr>
      <w:rPr>
        <w:rFonts w:ascii="新細明體" w:hAnsi="新細明體" w:hint="default"/>
      </w:rPr>
    </w:lvl>
    <w:lvl w:ilvl="1" w:tplc="978A2F4E" w:tentative="1">
      <w:start w:val="1"/>
      <w:numFmt w:val="bullet"/>
      <w:lvlText w:val="•"/>
      <w:lvlJc w:val="left"/>
      <w:pPr>
        <w:tabs>
          <w:tab w:val="num" w:pos="1440"/>
        </w:tabs>
        <w:ind w:left="1440" w:hanging="360"/>
      </w:pPr>
      <w:rPr>
        <w:rFonts w:ascii="新細明體" w:hAnsi="新細明體" w:hint="default"/>
      </w:rPr>
    </w:lvl>
    <w:lvl w:ilvl="2" w:tplc="0C44FF22" w:tentative="1">
      <w:start w:val="1"/>
      <w:numFmt w:val="bullet"/>
      <w:lvlText w:val="•"/>
      <w:lvlJc w:val="left"/>
      <w:pPr>
        <w:tabs>
          <w:tab w:val="num" w:pos="2160"/>
        </w:tabs>
        <w:ind w:left="2160" w:hanging="360"/>
      </w:pPr>
      <w:rPr>
        <w:rFonts w:ascii="新細明體" w:hAnsi="新細明體" w:hint="default"/>
      </w:rPr>
    </w:lvl>
    <w:lvl w:ilvl="3" w:tplc="4FF61AEE" w:tentative="1">
      <w:start w:val="1"/>
      <w:numFmt w:val="bullet"/>
      <w:lvlText w:val="•"/>
      <w:lvlJc w:val="left"/>
      <w:pPr>
        <w:tabs>
          <w:tab w:val="num" w:pos="2880"/>
        </w:tabs>
        <w:ind w:left="2880" w:hanging="360"/>
      </w:pPr>
      <w:rPr>
        <w:rFonts w:ascii="新細明體" w:hAnsi="新細明體" w:hint="default"/>
      </w:rPr>
    </w:lvl>
    <w:lvl w:ilvl="4" w:tplc="89FC1564" w:tentative="1">
      <w:start w:val="1"/>
      <w:numFmt w:val="bullet"/>
      <w:lvlText w:val="•"/>
      <w:lvlJc w:val="left"/>
      <w:pPr>
        <w:tabs>
          <w:tab w:val="num" w:pos="3600"/>
        </w:tabs>
        <w:ind w:left="3600" w:hanging="360"/>
      </w:pPr>
      <w:rPr>
        <w:rFonts w:ascii="新細明體" w:hAnsi="新細明體" w:hint="default"/>
      </w:rPr>
    </w:lvl>
    <w:lvl w:ilvl="5" w:tplc="FF98F806" w:tentative="1">
      <w:start w:val="1"/>
      <w:numFmt w:val="bullet"/>
      <w:lvlText w:val="•"/>
      <w:lvlJc w:val="left"/>
      <w:pPr>
        <w:tabs>
          <w:tab w:val="num" w:pos="4320"/>
        </w:tabs>
        <w:ind w:left="4320" w:hanging="360"/>
      </w:pPr>
      <w:rPr>
        <w:rFonts w:ascii="新細明體" w:hAnsi="新細明體" w:hint="default"/>
      </w:rPr>
    </w:lvl>
    <w:lvl w:ilvl="6" w:tplc="A48AC9E2" w:tentative="1">
      <w:start w:val="1"/>
      <w:numFmt w:val="bullet"/>
      <w:lvlText w:val="•"/>
      <w:lvlJc w:val="left"/>
      <w:pPr>
        <w:tabs>
          <w:tab w:val="num" w:pos="5040"/>
        </w:tabs>
        <w:ind w:left="5040" w:hanging="360"/>
      </w:pPr>
      <w:rPr>
        <w:rFonts w:ascii="新細明體" w:hAnsi="新細明體" w:hint="default"/>
      </w:rPr>
    </w:lvl>
    <w:lvl w:ilvl="7" w:tplc="886AB8EA" w:tentative="1">
      <w:start w:val="1"/>
      <w:numFmt w:val="bullet"/>
      <w:lvlText w:val="•"/>
      <w:lvlJc w:val="left"/>
      <w:pPr>
        <w:tabs>
          <w:tab w:val="num" w:pos="5760"/>
        </w:tabs>
        <w:ind w:left="5760" w:hanging="360"/>
      </w:pPr>
      <w:rPr>
        <w:rFonts w:ascii="新細明體" w:hAnsi="新細明體" w:hint="default"/>
      </w:rPr>
    </w:lvl>
    <w:lvl w:ilvl="8" w:tplc="8CA6244E" w:tentative="1">
      <w:start w:val="1"/>
      <w:numFmt w:val="bullet"/>
      <w:lvlText w:val="•"/>
      <w:lvlJc w:val="left"/>
      <w:pPr>
        <w:tabs>
          <w:tab w:val="num" w:pos="6480"/>
        </w:tabs>
        <w:ind w:left="6480" w:hanging="360"/>
      </w:pPr>
      <w:rPr>
        <w:rFonts w:ascii="新細明體" w:hAnsi="新細明體"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F2F"/>
    <w:rsid w:val="00011E3C"/>
    <w:rsid w:val="00024C0A"/>
    <w:rsid w:val="00030CB4"/>
    <w:rsid w:val="00047106"/>
    <w:rsid w:val="00064ACC"/>
    <w:rsid w:val="0007460C"/>
    <w:rsid w:val="000811C5"/>
    <w:rsid w:val="00091761"/>
    <w:rsid w:val="000936FD"/>
    <w:rsid w:val="000A6E95"/>
    <w:rsid w:val="000D244C"/>
    <w:rsid w:val="000D46DD"/>
    <w:rsid w:val="000E1715"/>
    <w:rsid w:val="000E245D"/>
    <w:rsid w:val="000E45EF"/>
    <w:rsid w:val="000E578C"/>
    <w:rsid w:val="000F522D"/>
    <w:rsid w:val="00133DA0"/>
    <w:rsid w:val="001372EA"/>
    <w:rsid w:val="00143086"/>
    <w:rsid w:val="00151C9A"/>
    <w:rsid w:val="00175481"/>
    <w:rsid w:val="00175C7E"/>
    <w:rsid w:val="00175FB6"/>
    <w:rsid w:val="00181EFF"/>
    <w:rsid w:val="00184B35"/>
    <w:rsid w:val="001A41FB"/>
    <w:rsid w:val="001A6D4C"/>
    <w:rsid w:val="001B704A"/>
    <w:rsid w:val="001B754A"/>
    <w:rsid w:val="001C28C6"/>
    <w:rsid w:val="001C3D9C"/>
    <w:rsid w:val="001C7026"/>
    <w:rsid w:val="001D3C55"/>
    <w:rsid w:val="001E0156"/>
    <w:rsid w:val="001F271C"/>
    <w:rsid w:val="001F386E"/>
    <w:rsid w:val="00200060"/>
    <w:rsid w:val="00202B7A"/>
    <w:rsid w:val="00205BED"/>
    <w:rsid w:val="002108B2"/>
    <w:rsid w:val="00210D1C"/>
    <w:rsid w:val="002116F0"/>
    <w:rsid w:val="002141E8"/>
    <w:rsid w:val="00217681"/>
    <w:rsid w:val="00230D20"/>
    <w:rsid w:val="002540A3"/>
    <w:rsid w:val="002633A5"/>
    <w:rsid w:val="00281525"/>
    <w:rsid w:val="00283118"/>
    <w:rsid w:val="002937F9"/>
    <w:rsid w:val="00297CB5"/>
    <w:rsid w:val="002A5B42"/>
    <w:rsid w:val="002B0CEE"/>
    <w:rsid w:val="002B4544"/>
    <w:rsid w:val="002C0855"/>
    <w:rsid w:val="002C20ED"/>
    <w:rsid w:val="002D5B95"/>
    <w:rsid w:val="002D5FE6"/>
    <w:rsid w:val="002E2588"/>
    <w:rsid w:val="003005A7"/>
    <w:rsid w:val="00313AD8"/>
    <w:rsid w:val="003145C3"/>
    <w:rsid w:val="0033165D"/>
    <w:rsid w:val="00331A07"/>
    <w:rsid w:val="003434E8"/>
    <w:rsid w:val="00343874"/>
    <w:rsid w:val="00346300"/>
    <w:rsid w:val="003535D7"/>
    <w:rsid w:val="00356A67"/>
    <w:rsid w:val="00376491"/>
    <w:rsid w:val="00396209"/>
    <w:rsid w:val="003B0960"/>
    <w:rsid w:val="003C0390"/>
    <w:rsid w:val="003C2712"/>
    <w:rsid w:val="003C3951"/>
    <w:rsid w:val="003D554C"/>
    <w:rsid w:val="003E392C"/>
    <w:rsid w:val="003E61B7"/>
    <w:rsid w:val="003F1752"/>
    <w:rsid w:val="003F381F"/>
    <w:rsid w:val="003F73BA"/>
    <w:rsid w:val="00407E11"/>
    <w:rsid w:val="00412C15"/>
    <w:rsid w:val="00413197"/>
    <w:rsid w:val="004132DD"/>
    <w:rsid w:val="00426DC3"/>
    <w:rsid w:val="00444206"/>
    <w:rsid w:val="0045730C"/>
    <w:rsid w:val="004632A5"/>
    <w:rsid w:val="00483A9C"/>
    <w:rsid w:val="004A4F2F"/>
    <w:rsid w:val="004B6817"/>
    <w:rsid w:val="004C1374"/>
    <w:rsid w:val="004C7FDE"/>
    <w:rsid w:val="004D30AC"/>
    <w:rsid w:val="004F432C"/>
    <w:rsid w:val="00500EDD"/>
    <w:rsid w:val="005129C3"/>
    <w:rsid w:val="00521154"/>
    <w:rsid w:val="00532946"/>
    <w:rsid w:val="0053402C"/>
    <w:rsid w:val="0053420C"/>
    <w:rsid w:val="00535E3D"/>
    <w:rsid w:val="00536C2F"/>
    <w:rsid w:val="00543ACD"/>
    <w:rsid w:val="0054731D"/>
    <w:rsid w:val="0055424A"/>
    <w:rsid w:val="005544FF"/>
    <w:rsid w:val="0056160E"/>
    <w:rsid w:val="0057339B"/>
    <w:rsid w:val="0058674B"/>
    <w:rsid w:val="00591D8B"/>
    <w:rsid w:val="0059280B"/>
    <w:rsid w:val="005938E1"/>
    <w:rsid w:val="005939BD"/>
    <w:rsid w:val="005A29E8"/>
    <w:rsid w:val="005A5F64"/>
    <w:rsid w:val="005C1AE4"/>
    <w:rsid w:val="005C2BBE"/>
    <w:rsid w:val="005D27DA"/>
    <w:rsid w:val="005F2A31"/>
    <w:rsid w:val="005F4FB8"/>
    <w:rsid w:val="00605A3B"/>
    <w:rsid w:val="0062299A"/>
    <w:rsid w:val="006333E3"/>
    <w:rsid w:val="00636F2E"/>
    <w:rsid w:val="00641C70"/>
    <w:rsid w:val="006505CD"/>
    <w:rsid w:val="0065267D"/>
    <w:rsid w:val="00654F23"/>
    <w:rsid w:val="0067590C"/>
    <w:rsid w:val="0068030D"/>
    <w:rsid w:val="00682577"/>
    <w:rsid w:val="00686525"/>
    <w:rsid w:val="006A1DED"/>
    <w:rsid w:val="006C0785"/>
    <w:rsid w:val="006D1040"/>
    <w:rsid w:val="006E2CD2"/>
    <w:rsid w:val="006F13CA"/>
    <w:rsid w:val="006F4F15"/>
    <w:rsid w:val="006F74B1"/>
    <w:rsid w:val="00716A74"/>
    <w:rsid w:val="00730BA2"/>
    <w:rsid w:val="0073339E"/>
    <w:rsid w:val="0073651F"/>
    <w:rsid w:val="00747494"/>
    <w:rsid w:val="007601ED"/>
    <w:rsid w:val="007615F7"/>
    <w:rsid w:val="0076181D"/>
    <w:rsid w:val="00764526"/>
    <w:rsid w:val="007714DE"/>
    <w:rsid w:val="0077665D"/>
    <w:rsid w:val="00776E8D"/>
    <w:rsid w:val="007A10EF"/>
    <w:rsid w:val="007A795B"/>
    <w:rsid w:val="007B06F8"/>
    <w:rsid w:val="008022C7"/>
    <w:rsid w:val="00803771"/>
    <w:rsid w:val="00805F80"/>
    <w:rsid w:val="00816F78"/>
    <w:rsid w:val="00823AF9"/>
    <w:rsid w:val="00823F90"/>
    <w:rsid w:val="008260CB"/>
    <w:rsid w:val="008326DE"/>
    <w:rsid w:val="00837837"/>
    <w:rsid w:val="00837AEC"/>
    <w:rsid w:val="00865568"/>
    <w:rsid w:val="008659A7"/>
    <w:rsid w:val="008857AD"/>
    <w:rsid w:val="00895E25"/>
    <w:rsid w:val="008C10EB"/>
    <w:rsid w:val="008C5198"/>
    <w:rsid w:val="008D0F88"/>
    <w:rsid w:val="008E0AB9"/>
    <w:rsid w:val="008F010B"/>
    <w:rsid w:val="008F3989"/>
    <w:rsid w:val="009027B2"/>
    <w:rsid w:val="009054FF"/>
    <w:rsid w:val="0090686A"/>
    <w:rsid w:val="00920F8D"/>
    <w:rsid w:val="009252C9"/>
    <w:rsid w:val="00927C25"/>
    <w:rsid w:val="00933001"/>
    <w:rsid w:val="00933A6F"/>
    <w:rsid w:val="00942113"/>
    <w:rsid w:val="009466AD"/>
    <w:rsid w:val="00960614"/>
    <w:rsid w:val="009677E4"/>
    <w:rsid w:val="009A6AF9"/>
    <w:rsid w:val="009B06F5"/>
    <w:rsid w:val="00A14B46"/>
    <w:rsid w:val="00A15F90"/>
    <w:rsid w:val="00A208F9"/>
    <w:rsid w:val="00A370A5"/>
    <w:rsid w:val="00A37231"/>
    <w:rsid w:val="00A4358F"/>
    <w:rsid w:val="00A56B28"/>
    <w:rsid w:val="00A61CD4"/>
    <w:rsid w:val="00A61F2B"/>
    <w:rsid w:val="00A6370F"/>
    <w:rsid w:val="00A833DE"/>
    <w:rsid w:val="00A83A2D"/>
    <w:rsid w:val="00A840D8"/>
    <w:rsid w:val="00A929CA"/>
    <w:rsid w:val="00A94AE6"/>
    <w:rsid w:val="00AD0262"/>
    <w:rsid w:val="00AD42A6"/>
    <w:rsid w:val="00AE2519"/>
    <w:rsid w:val="00AE3725"/>
    <w:rsid w:val="00AE7AD9"/>
    <w:rsid w:val="00AF1FD9"/>
    <w:rsid w:val="00AF7C74"/>
    <w:rsid w:val="00B07F60"/>
    <w:rsid w:val="00B2371C"/>
    <w:rsid w:val="00B42380"/>
    <w:rsid w:val="00B444F8"/>
    <w:rsid w:val="00B4558D"/>
    <w:rsid w:val="00B46323"/>
    <w:rsid w:val="00B5162D"/>
    <w:rsid w:val="00B53761"/>
    <w:rsid w:val="00B64043"/>
    <w:rsid w:val="00BA4876"/>
    <w:rsid w:val="00BD1B42"/>
    <w:rsid w:val="00BD51B1"/>
    <w:rsid w:val="00BD7B5A"/>
    <w:rsid w:val="00BE44E0"/>
    <w:rsid w:val="00BF1093"/>
    <w:rsid w:val="00C06605"/>
    <w:rsid w:val="00C105CE"/>
    <w:rsid w:val="00C11BBE"/>
    <w:rsid w:val="00C15924"/>
    <w:rsid w:val="00C35FE8"/>
    <w:rsid w:val="00C448FA"/>
    <w:rsid w:val="00C70069"/>
    <w:rsid w:val="00C7578E"/>
    <w:rsid w:val="00C83BA0"/>
    <w:rsid w:val="00C967AF"/>
    <w:rsid w:val="00CA127E"/>
    <w:rsid w:val="00CA27CD"/>
    <w:rsid w:val="00CA56F9"/>
    <w:rsid w:val="00CA7601"/>
    <w:rsid w:val="00CB3280"/>
    <w:rsid w:val="00CB5C06"/>
    <w:rsid w:val="00CC6EB7"/>
    <w:rsid w:val="00CD021E"/>
    <w:rsid w:val="00CD20E0"/>
    <w:rsid w:val="00CE0925"/>
    <w:rsid w:val="00CF347E"/>
    <w:rsid w:val="00CF485C"/>
    <w:rsid w:val="00D008C3"/>
    <w:rsid w:val="00D14A16"/>
    <w:rsid w:val="00D16C65"/>
    <w:rsid w:val="00D17B24"/>
    <w:rsid w:val="00D42B6D"/>
    <w:rsid w:val="00D526BA"/>
    <w:rsid w:val="00D70A9B"/>
    <w:rsid w:val="00D72F5C"/>
    <w:rsid w:val="00D81A4A"/>
    <w:rsid w:val="00D82346"/>
    <w:rsid w:val="00D8760C"/>
    <w:rsid w:val="00D90997"/>
    <w:rsid w:val="00D95677"/>
    <w:rsid w:val="00D97289"/>
    <w:rsid w:val="00DC00BF"/>
    <w:rsid w:val="00DC16DB"/>
    <w:rsid w:val="00DE4A60"/>
    <w:rsid w:val="00DF0AED"/>
    <w:rsid w:val="00DF1675"/>
    <w:rsid w:val="00E0229D"/>
    <w:rsid w:val="00E03945"/>
    <w:rsid w:val="00E1357B"/>
    <w:rsid w:val="00E323AF"/>
    <w:rsid w:val="00E33667"/>
    <w:rsid w:val="00E37AA7"/>
    <w:rsid w:val="00E41D9C"/>
    <w:rsid w:val="00E453A9"/>
    <w:rsid w:val="00E46F06"/>
    <w:rsid w:val="00E872F3"/>
    <w:rsid w:val="00E90CEE"/>
    <w:rsid w:val="00EA0036"/>
    <w:rsid w:val="00EC144F"/>
    <w:rsid w:val="00EE1491"/>
    <w:rsid w:val="00EE3F5F"/>
    <w:rsid w:val="00F1197E"/>
    <w:rsid w:val="00F329E7"/>
    <w:rsid w:val="00F43533"/>
    <w:rsid w:val="00F53832"/>
    <w:rsid w:val="00F56BC6"/>
    <w:rsid w:val="00F64EFA"/>
    <w:rsid w:val="00F67798"/>
    <w:rsid w:val="00F77CA7"/>
    <w:rsid w:val="00F80F32"/>
    <w:rsid w:val="00F8260E"/>
    <w:rsid w:val="00FC2162"/>
    <w:rsid w:val="00FD025B"/>
    <w:rsid w:val="00FD1DBD"/>
    <w:rsid w:val="00FD4A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F2F"/>
    <w:pPr>
      <w:ind w:leftChars="200" w:left="480"/>
    </w:pPr>
    <w:rPr>
      <w:rFonts w:ascii="Calibri" w:hAnsi="Calibri"/>
      <w:szCs w:val="22"/>
    </w:rPr>
  </w:style>
  <w:style w:type="paragraph" w:styleId="a4">
    <w:name w:val="footer"/>
    <w:basedOn w:val="a"/>
    <w:link w:val="a5"/>
    <w:uiPriority w:val="99"/>
    <w:rsid w:val="004A4F2F"/>
    <w:pPr>
      <w:tabs>
        <w:tab w:val="center" w:pos="4153"/>
        <w:tab w:val="right" w:pos="8306"/>
      </w:tabs>
      <w:snapToGrid w:val="0"/>
    </w:pPr>
    <w:rPr>
      <w:sz w:val="20"/>
      <w:szCs w:val="20"/>
    </w:rPr>
  </w:style>
  <w:style w:type="character" w:customStyle="1" w:styleId="a5">
    <w:name w:val="頁尾 字元"/>
    <w:basedOn w:val="a0"/>
    <w:link w:val="a4"/>
    <w:uiPriority w:val="99"/>
    <w:rsid w:val="004A4F2F"/>
    <w:rPr>
      <w:rFonts w:ascii="Times New Roman" w:eastAsia="新細明體" w:hAnsi="Times New Roman" w:cs="Times New Roman"/>
      <w:sz w:val="20"/>
      <w:szCs w:val="20"/>
    </w:rPr>
  </w:style>
  <w:style w:type="paragraph" w:customStyle="1" w:styleId="-11">
    <w:name w:val="彩色清單 - 輔色 11"/>
    <w:basedOn w:val="a"/>
    <w:uiPriority w:val="99"/>
    <w:qFormat/>
    <w:rsid w:val="004A4F2F"/>
    <w:pPr>
      <w:ind w:leftChars="200" w:left="480"/>
    </w:pPr>
    <w:rPr>
      <w:rFonts w:ascii="Calibri" w:hAnsi="Calibri"/>
      <w:szCs w:val="22"/>
    </w:rPr>
  </w:style>
  <w:style w:type="paragraph" w:styleId="a6">
    <w:name w:val="header"/>
    <w:basedOn w:val="a"/>
    <w:link w:val="a7"/>
    <w:uiPriority w:val="99"/>
    <w:unhideWhenUsed/>
    <w:rsid w:val="00AE7AD9"/>
    <w:pPr>
      <w:tabs>
        <w:tab w:val="center" w:pos="4153"/>
        <w:tab w:val="right" w:pos="8306"/>
      </w:tabs>
      <w:snapToGrid w:val="0"/>
    </w:pPr>
    <w:rPr>
      <w:sz w:val="20"/>
      <w:szCs w:val="20"/>
    </w:rPr>
  </w:style>
  <w:style w:type="character" w:customStyle="1" w:styleId="a7">
    <w:name w:val="頁首 字元"/>
    <w:basedOn w:val="a0"/>
    <w:link w:val="a6"/>
    <w:uiPriority w:val="99"/>
    <w:rsid w:val="00AE7AD9"/>
    <w:rPr>
      <w:rFonts w:ascii="Times New Roman" w:eastAsia="新細明體" w:hAnsi="Times New Roman" w:cs="Times New Roman"/>
      <w:sz w:val="20"/>
      <w:szCs w:val="20"/>
    </w:rPr>
  </w:style>
  <w:style w:type="paragraph" w:styleId="a8">
    <w:name w:val="Balloon Text"/>
    <w:basedOn w:val="a"/>
    <w:link w:val="a9"/>
    <w:uiPriority w:val="99"/>
    <w:semiHidden/>
    <w:unhideWhenUsed/>
    <w:rsid w:val="008659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59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F2F"/>
    <w:pPr>
      <w:ind w:leftChars="200" w:left="480"/>
    </w:pPr>
    <w:rPr>
      <w:rFonts w:ascii="Calibri" w:hAnsi="Calibri"/>
      <w:szCs w:val="22"/>
    </w:rPr>
  </w:style>
  <w:style w:type="paragraph" w:styleId="a4">
    <w:name w:val="footer"/>
    <w:basedOn w:val="a"/>
    <w:link w:val="a5"/>
    <w:uiPriority w:val="99"/>
    <w:rsid w:val="004A4F2F"/>
    <w:pPr>
      <w:tabs>
        <w:tab w:val="center" w:pos="4153"/>
        <w:tab w:val="right" w:pos="8306"/>
      </w:tabs>
      <w:snapToGrid w:val="0"/>
    </w:pPr>
    <w:rPr>
      <w:sz w:val="20"/>
      <w:szCs w:val="20"/>
    </w:rPr>
  </w:style>
  <w:style w:type="character" w:customStyle="1" w:styleId="a5">
    <w:name w:val="頁尾 字元"/>
    <w:basedOn w:val="a0"/>
    <w:link w:val="a4"/>
    <w:uiPriority w:val="99"/>
    <w:rsid w:val="004A4F2F"/>
    <w:rPr>
      <w:rFonts w:ascii="Times New Roman" w:eastAsia="新細明體" w:hAnsi="Times New Roman" w:cs="Times New Roman"/>
      <w:sz w:val="20"/>
      <w:szCs w:val="20"/>
    </w:rPr>
  </w:style>
  <w:style w:type="paragraph" w:customStyle="1" w:styleId="-11">
    <w:name w:val="彩色清單 - 輔色 11"/>
    <w:basedOn w:val="a"/>
    <w:uiPriority w:val="99"/>
    <w:qFormat/>
    <w:rsid w:val="004A4F2F"/>
    <w:pPr>
      <w:ind w:leftChars="200" w:left="480"/>
    </w:pPr>
    <w:rPr>
      <w:rFonts w:ascii="Calibri" w:hAnsi="Calibri"/>
      <w:szCs w:val="22"/>
    </w:rPr>
  </w:style>
  <w:style w:type="paragraph" w:styleId="a6">
    <w:name w:val="header"/>
    <w:basedOn w:val="a"/>
    <w:link w:val="a7"/>
    <w:uiPriority w:val="99"/>
    <w:unhideWhenUsed/>
    <w:rsid w:val="00AE7AD9"/>
    <w:pPr>
      <w:tabs>
        <w:tab w:val="center" w:pos="4153"/>
        <w:tab w:val="right" w:pos="8306"/>
      </w:tabs>
      <w:snapToGrid w:val="0"/>
    </w:pPr>
    <w:rPr>
      <w:sz w:val="20"/>
      <w:szCs w:val="20"/>
    </w:rPr>
  </w:style>
  <w:style w:type="character" w:customStyle="1" w:styleId="a7">
    <w:name w:val="頁首 字元"/>
    <w:basedOn w:val="a0"/>
    <w:link w:val="a6"/>
    <w:uiPriority w:val="99"/>
    <w:rsid w:val="00AE7AD9"/>
    <w:rPr>
      <w:rFonts w:ascii="Times New Roman" w:eastAsia="新細明體" w:hAnsi="Times New Roman" w:cs="Times New Roman"/>
      <w:sz w:val="20"/>
      <w:szCs w:val="20"/>
    </w:rPr>
  </w:style>
  <w:style w:type="paragraph" w:styleId="a8">
    <w:name w:val="Balloon Text"/>
    <w:basedOn w:val="a"/>
    <w:link w:val="a9"/>
    <w:uiPriority w:val="99"/>
    <w:semiHidden/>
    <w:unhideWhenUsed/>
    <w:rsid w:val="008659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59A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017339126">
      <w:bodyDiv w:val="1"/>
      <w:marLeft w:val="0"/>
      <w:marRight w:val="0"/>
      <w:marTop w:val="0"/>
      <w:marBottom w:val="0"/>
      <w:divBdr>
        <w:top w:val="none" w:sz="0" w:space="0" w:color="auto"/>
        <w:left w:val="none" w:sz="0" w:space="0" w:color="auto"/>
        <w:bottom w:val="none" w:sz="0" w:space="0" w:color="auto"/>
        <w:right w:val="none" w:sz="0" w:space="0" w:color="auto"/>
      </w:divBdr>
      <w:divsChild>
        <w:div w:id="3941657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1693</Characters>
  <Application>Microsoft Office Word</Application>
  <DocSecurity>0</DocSecurity>
  <Lines>14</Lines>
  <Paragraphs>3</Paragraphs>
  <ScaleCrop>false</ScaleCrop>
  <Company>Toshiba</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2015-10-13T05:55:00Z</cp:lastPrinted>
  <dcterms:created xsi:type="dcterms:W3CDTF">2015-12-07T01:21:00Z</dcterms:created>
  <dcterms:modified xsi:type="dcterms:W3CDTF">2015-12-07T01:21:00Z</dcterms:modified>
</cp:coreProperties>
</file>