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E6" w:rsidRDefault="00A56ABC" w:rsidP="00A56ABC">
      <w:pPr>
        <w:tabs>
          <w:tab w:val="left" w:pos="557"/>
          <w:tab w:val="center" w:pos="4153"/>
        </w:tabs>
        <w:spacing w:line="460" w:lineRule="exact"/>
        <w:rPr>
          <w:rFonts w:ascii="標楷體" w:eastAsia="標楷體" w:hAnsi="標楷體" w:hint="eastAsia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ab/>
      </w:r>
      <w:r>
        <w:rPr>
          <w:rFonts w:ascii="標楷體" w:eastAsia="標楷體" w:hAnsi="標楷體"/>
          <w:b/>
          <w:bCs/>
          <w:sz w:val="36"/>
        </w:rPr>
        <w:tab/>
      </w:r>
    </w:p>
    <w:p w:rsidR="009742CB" w:rsidRPr="00C96756" w:rsidRDefault="00FF2B85" w:rsidP="00DD3FE6">
      <w:pPr>
        <w:tabs>
          <w:tab w:val="left" w:pos="557"/>
          <w:tab w:val="center" w:pos="4153"/>
        </w:tabs>
        <w:spacing w:line="460" w:lineRule="exact"/>
        <w:jc w:val="center"/>
        <w:rPr>
          <w:rFonts w:ascii="標楷體" w:eastAsia="標楷體" w:hAnsi="標楷體"/>
          <w:b/>
          <w:bCs/>
          <w:sz w:val="36"/>
        </w:rPr>
      </w:pPr>
      <w:r w:rsidRPr="00C96756">
        <w:rPr>
          <w:rFonts w:ascii="標楷體" w:eastAsia="標楷體" w:hAnsi="標楷體" w:hint="eastAsia"/>
          <w:b/>
          <w:bCs/>
          <w:sz w:val="36"/>
        </w:rPr>
        <w:t>「</w:t>
      </w:r>
      <w:r w:rsidR="006E2319">
        <w:rPr>
          <w:rFonts w:ascii="標楷體" w:eastAsia="標楷體" w:hAnsi="標楷體" w:hint="eastAsia"/>
          <w:b/>
          <w:bCs/>
          <w:sz w:val="36"/>
        </w:rPr>
        <w:t>201</w:t>
      </w:r>
      <w:r w:rsidR="00D553E9">
        <w:rPr>
          <w:rFonts w:ascii="標楷體" w:eastAsia="標楷體" w:hAnsi="標楷體" w:hint="eastAsia"/>
          <w:b/>
          <w:bCs/>
          <w:sz w:val="36"/>
        </w:rPr>
        <w:t>6</w:t>
      </w:r>
      <w:r w:rsidR="001076C9">
        <w:rPr>
          <w:rFonts w:ascii="標楷體" w:eastAsia="標楷體" w:hAnsi="標楷體" w:hint="eastAsia"/>
          <w:b/>
          <w:bCs/>
          <w:sz w:val="36"/>
        </w:rPr>
        <w:t>閱讀</w:t>
      </w:r>
      <w:r w:rsidR="009742CB" w:rsidRPr="00C96756">
        <w:rPr>
          <w:rFonts w:ascii="標楷體" w:eastAsia="標楷體" w:hAnsi="標楷體" w:hint="eastAsia"/>
          <w:b/>
          <w:bCs/>
          <w:sz w:val="36"/>
        </w:rPr>
        <w:t>典範教師」</w:t>
      </w:r>
      <w:r w:rsidRPr="00C96756">
        <w:rPr>
          <w:rFonts w:ascii="標楷體" w:eastAsia="標楷體" w:hAnsi="標楷體" w:hint="eastAsia"/>
          <w:b/>
          <w:bCs/>
          <w:sz w:val="36"/>
        </w:rPr>
        <w:t>推薦</w:t>
      </w:r>
      <w:r w:rsidR="00025FA4" w:rsidRPr="00C96756">
        <w:rPr>
          <w:rFonts w:ascii="標楷體" w:eastAsia="標楷體" w:hAnsi="標楷體" w:hint="eastAsia"/>
          <w:b/>
          <w:bCs/>
          <w:sz w:val="36"/>
        </w:rPr>
        <w:t>辦法</w:t>
      </w:r>
    </w:p>
    <w:p w:rsidR="006E2319" w:rsidRPr="00C96756" w:rsidRDefault="006E2319" w:rsidP="006E2319">
      <w:pPr>
        <w:rPr>
          <w:rFonts w:ascii="標楷體" w:eastAsia="標楷體" w:hAnsi="標楷體"/>
        </w:rPr>
      </w:pPr>
    </w:p>
    <w:p w:rsidR="006E2319" w:rsidRPr="00C96756" w:rsidRDefault="006E2319" w:rsidP="006E2319">
      <w:pPr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C96756">
        <w:rPr>
          <w:rFonts w:ascii="標楷體" w:eastAsia="標楷體" w:hAnsi="標楷體" w:hint="eastAsia"/>
          <w:b/>
          <w:sz w:val="28"/>
          <w:szCs w:val="28"/>
        </w:rPr>
        <w:t>活動緣由</w:t>
      </w:r>
    </w:p>
    <w:p w:rsidR="006E2319" w:rsidRPr="00C96756" w:rsidRDefault="006E2319" w:rsidP="006E2319">
      <w:pPr>
        <w:autoSpaceDE w:val="0"/>
        <w:autoSpaceDN w:val="0"/>
        <w:adjustRightInd w:val="0"/>
        <w:spacing w:line="240" w:lineRule="atLeast"/>
        <w:ind w:left="600"/>
        <w:jc w:val="both"/>
        <w:rPr>
          <w:rFonts w:ascii="標楷體" w:eastAsia="標楷體" w:hAnsi="標楷體"/>
        </w:rPr>
      </w:pPr>
      <w:r w:rsidRPr="00C96756">
        <w:rPr>
          <w:rFonts w:ascii="標楷體" w:eastAsia="標楷體" w:hAnsi="標楷體" w:hint="eastAsia"/>
        </w:rPr>
        <w:t>《天下雜誌》教育基金會2004年啟動『希望閱讀』計畫，</w:t>
      </w:r>
      <w:r w:rsidRPr="00C96756">
        <w:rPr>
          <w:rFonts w:ascii="標楷體" w:eastAsia="標楷體" w:hAnsi="標楷體"/>
        </w:rPr>
        <w:t>期盼藉由推廣閱讀的習慣，幫助下一代建立終身學習的基礎</w:t>
      </w:r>
      <w:r w:rsidRPr="00C96756">
        <w:rPr>
          <w:rFonts w:ascii="標楷體" w:eastAsia="標楷體" w:hAnsi="標楷體" w:hint="eastAsia"/>
        </w:rPr>
        <w:t>，更相信「老師」</w:t>
      </w:r>
      <w:r w:rsidRPr="00C96756">
        <w:rPr>
          <w:rFonts w:ascii="標楷體" w:eastAsia="標楷體" w:hAnsi="標楷體"/>
        </w:rPr>
        <w:t>是推</w:t>
      </w:r>
      <w:r w:rsidRPr="00C96756">
        <w:rPr>
          <w:rFonts w:ascii="標楷體" w:eastAsia="標楷體" w:hAnsi="標楷體" w:hint="eastAsia"/>
        </w:rPr>
        <w:t>動</w:t>
      </w:r>
      <w:r w:rsidRPr="00C96756">
        <w:rPr>
          <w:rFonts w:ascii="標楷體" w:eastAsia="標楷體" w:hAnsi="標楷體"/>
        </w:rPr>
        <w:t>閱讀</w:t>
      </w:r>
      <w:r w:rsidRPr="00C96756">
        <w:rPr>
          <w:rFonts w:ascii="標楷體" w:eastAsia="標楷體" w:hAnsi="標楷體" w:hint="eastAsia"/>
        </w:rPr>
        <w:t>、帶領孩子自主學習</w:t>
      </w:r>
      <w:r w:rsidRPr="00C96756">
        <w:rPr>
          <w:rFonts w:ascii="標楷體" w:eastAsia="標楷體" w:hAnsi="標楷體"/>
        </w:rPr>
        <w:t>的關鍵力量，</w:t>
      </w:r>
      <w:r w:rsidRPr="00C96756">
        <w:rPr>
          <w:rFonts w:ascii="標楷體" w:eastAsia="標楷體" w:hAnsi="標楷體" w:hint="eastAsia"/>
        </w:rPr>
        <w:t>因此，自2009年起邀請各縣市推薦優秀閱讀典範教師</w:t>
      </w:r>
      <w:r>
        <w:rPr>
          <w:rFonts w:ascii="標楷體" w:eastAsia="標楷體" w:hAnsi="標楷體" w:hint="eastAsia"/>
        </w:rPr>
        <w:t>，</w:t>
      </w:r>
      <w:r w:rsidRPr="00C96756">
        <w:rPr>
          <w:rFonts w:ascii="標楷體" w:eastAsia="標楷體" w:hAnsi="標楷體" w:hint="eastAsia"/>
        </w:rPr>
        <w:t>迄今已表揚</w:t>
      </w:r>
      <w:r w:rsidR="00107F28">
        <w:rPr>
          <w:rFonts w:ascii="標楷體" w:eastAsia="標楷體" w:hAnsi="標楷體" w:hint="eastAsia"/>
        </w:rPr>
        <w:t>超過300</w:t>
      </w:r>
      <w:r w:rsidRPr="00C96756">
        <w:rPr>
          <w:rFonts w:ascii="標楷體" w:eastAsia="標楷體" w:hAnsi="標楷體" w:hint="eastAsia"/>
        </w:rPr>
        <w:t>名典範教師。</w:t>
      </w:r>
    </w:p>
    <w:p w:rsidR="006E2319" w:rsidRPr="00C96756" w:rsidRDefault="006E2319" w:rsidP="006E2319">
      <w:pPr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C96756">
        <w:rPr>
          <w:rFonts w:ascii="標楷體" w:eastAsia="標楷體" w:hAnsi="標楷體" w:hint="eastAsia"/>
          <w:b/>
          <w:sz w:val="28"/>
          <w:szCs w:val="28"/>
        </w:rPr>
        <w:t>推薦</w:t>
      </w:r>
      <w:r>
        <w:rPr>
          <w:rFonts w:ascii="標楷體" w:eastAsia="標楷體" w:hAnsi="標楷體" w:hint="eastAsia"/>
          <w:b/>
          <w:sz w:val="28"/>
          <w:szCs w:val="28"/>
        </w:rPr>
        <w:t>方向</w:t>
      </w:r>
    </w:p>
    <w:p w:rsidR="006E2319" w:rsidRDefault="006E2319" w:rsidP="009D5A6D">
      <w:pPr>
        <w:ind w:leftChars="236" w:left="566"/>
        <w:rPr>
          <w:rFonts w:ascii="標楷體" w:eastAsia="標楷體" w:hAnsi="標楷體" w:hint="eastAsia"/>
        </w:rPr>
      </w:pPr>
      <w:r>
        <w:rPr>
          <w:rFonts w:eastAsia="標楷體" w:hAnsi="標楷體" w:hint="eastAsia"/>
        </w:rPr>
        <w:t>閱讀的重要性已經是全民共識，</w:t>
      </w:r>
      <w:r w:rsidR="00433C84">
        <w:rPr>
          <w:rFonts w:ascii="標楷體" w:eastAsia="標楷體" w:hAnsi="標楷體" w:hint="eastAsia"/>
        </w:rPr>
        <w:t>全世界翻轉教育風起雲湧，孩子的教育必須翻轉。</w:t>
      </w:r>
      <w:r w:rsidR="009D5A6D" w:rsidRPr="008333C9">
        <w:rPr>
          <w:rFonts w:ascii="標楷體" w:eastAsia="標楷體" w:hAnsi="標楷體" w:hint="eastAsia"/>
        </w:rPr>
        <w:t>體驗過的知識更能培養孩子的觀察力與思考深度，透過動手做，讓孩子經驗</w:t>
      </w:r>
      <w:r w:rsidR="00433C84">
        <w:rPr>
          <w:rFonts w:ascii="標楷體" w:eastAsia="標楷體" w:hAnsi="標楷體" w:hint="eastAsia"/>
        </w:rPr>
        <w:t>冒險、成功與</w:t>
      </w:r>
      <w:r w:rsidR="009D5A6D" w:rsidRPr="008333C9">
        <w:rPr>
          <w:rFonts w:ascii="標楷體" w:eastAsia="標楷體" w:hAnsi="標楷體" w:hint="eastAsia"/>
        </w:rPr>
        <w:t>失敗，學習整合知識</w:t>
      </w:r>
      <w:r w:rsidR="00433C84">
        <w:rPr>
          <w:rFonts w:ascii="標楷體" w:eastAsia="標楷體" w:hAnsi="標楷體" w:hint="eastAsia"/>
        </w:rPr>
        <w:t>，</w:t>
      </w:r>
      <w:r w:rsidR="009D5A6D" w:rsidRPr="008333C9">
        <w:rPr>
          <w:rFonts w:ascii="標楷體" w:eastAsia="標楷體" w:hAnsi="標楷體" w:hint="eastAsia"/>
        </w:rPr>
        <w:t>用全新角度看待事情。</w:t>
      </w:r>
    </w:p>
    <w:p w:rsidR="009D5A6D" w:rsidRPr="009D5A6D" w:rsidRDefault="009D5A6D" w:rsidP="009D5A6D">
      <w:pPr>
        <w:rPr>
          <w:rFonts w:ascii="標楷體" w:eastAsia="標楷體" w:hAnsi="標楷體"/>
        </w:rPr>
      </w:pPr>
    </w:p>
    <w:p w:rsidR="006E2319" w:rsidRPr="00C96756" w:rsidRDefault="006E2319" w:rsidP="006E2319">
      <w:pPr>
        <w:autoSpaceDE w:val="0"/>
        <w:autoSpaceDN w:val="0"/>
        <w:adjustRightInd w:val="0"/>
        <w:spacing w:line="240" w:lineRule="atLeast"/>
        <w:ind w:left="600"/>
        <w:jc w:val="both"/>
        <w:rPr>
          <w:rFonts w:ascii="標楷體" w:eastAsia="標楷體" w:hAnsi="標楷體"/>
        </w:rPr>
      </w:pPr>
      <w:r w:rsidRPr="00C96756">
        <w:rPr>
          <w:rFonts w:ascii="標楷體" w:eastAsia="標楷體" w:hAnsi="標楷體" w:hint="eastAsia"/>
        </w:rPr>
        <w:t>《天下雜誌》教育基金會邀請22縣市教育局(處)共同推薦優秀「</w:t>
      </w:r>
      <w:r>
        <w:rPr>
          <w:rFonts w:ascii="標楷體" w:eastAsia="標楷體" w:hAnsi="標楷體" w:hint="eastAsia"/>
        </w:rPr>
        <w:t>201</w:t>
      </w:r>
      <w:r w:rsidR="00D553E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閱讀</w:t>
      </w:r>
      <w:r w:rsidRPr="00C96756">
        <w:rPr>
          <w:rFonts w:ascii="標楷體" w:eastAsia="標楷體" w:hAnsi="標楷體" w:hint="eastAsia"/>
        </w:rPr>
        <w:t>典範教師」，表彰在</w:t>
      </w:r>
      <w:r>
        <w:rPr>
          <w:rFonts w:ascii="標楷體" w:eastAsia="標楷體" w:hAnsi="標楷體" w:hint="eastAsia"/>
        </w:rPr>
        <w:t>閱讀</w:t>
      </w:r>
      <w:r w:rsidRPr="00C96756">
        <w:rPr>
          <w:rFonts w:ascii="標楷體" w:eastAsia="標楷體" w:hAnsi="標楷體" w:hint="eastAsia"/>
        </w:rPr>
        <w:t>教學領域上有傑出表現的教職人員。我們</w:t>
      </w:r>
      <w:r>
        <w:rPr>
          <w:rFonts w:ascii="標楷體" w:eastAsia="標楷體" w:hAnsi="標楷體" w:hint="eastAsia"/>
        </w:rPr>
        <w:t>將於</w:t>
      </w:r>
      <w:r w:rsidRPr="00C96756">
        <w:rPr>
          <w:rFonts w:ascii="標楷體" w:eastAsia="標楷體" w:hAnsi="標楷體" w:hint="eastAsia"/>
        </w:rPr>
        <w:t>今年</w:t>
      </w:r>
      <w:r>
        <w:rPr>
          <w:rFonts w:ascii="標楷體" w:eastAsia="標楷體" w:hAnsi="標楷體" w:hint="eastAsia"/>
        </w:rPr>
        <w:t>11</w:t>
      </w:r>
      <w:r w:rsidRPr="00C96756">
        <w:rPr>
          <w:rFonts w:ascii="標楷體" w:eastAsia="標楷體" w:hAnsi="標楷體" w:hint="eastAsia"/>
        </w:rPr>
        <w:t>月</w:t>
      </w:r>
      <w:r w:rsidR="00D553E9">
        <w:rPr>
          <w:rFonts w:ascii="標楷體" w:eastAsia="標楷體" w:hAnsi="標楷體" w:hint="eastAsia"/>
        </w:rPr>
        <w:t>9</w:t>
      </w:r>
      <w:r w:rsidRPr="00C96756">
        <w:rPr>
          <w:rFonts w:ascii="標楷體" w:eastAsia="標楷體" w:hAnsi="標楷體" w:hint="eastAsia"/>
        </w:rPr>
        <w:t>日</w:t>
      </w:r>
      <w:r w:rsidRPr="00C96756">
        <w:rPr>
          <w:rFonts w:ascii="標楷體" w:eastAsia="標楷體" w:hAnsi="標楷體"/>
        </w:rPr>
        <w:t>主辦「</w:t>
      </w:r>
      <w:r>
        <w:rPr>
          <w:rFonts w:ascii="標楷體" w:eastAsia="標楷體" w:hAnsi="標楷體" w:hint="eastAsia"/>
        </w:rPr>
        <w:t>201</w:t>
      </w:r>
      <w:r w:rsidR="00D553E9">
        <w:rPr>
          <w:rFonts w:ascii="標楷體" w:eastAsia="標楷體" w:hAnsi="標楷體" w:hint="eastAsia"/>
        </w:rPr>
        <w:t>6</w:t>
      </w:r>
      <w:r w:rsidRPr="00C96756">
        <w:rPr>
          <w:rFonts w:ascii="標楷體" w:eastAsia="標楷體" w:hAnsi="標楷體"/>
        </w:rPr>
        <w:t>國際閱讀教育論壇」</w:t>
      </w:r>
      <w:r w:rsidRPr="00C96756">
        <w:rPr>
          <w:rFonts w:ascii="標楷體" w:eastAsia="標楷體" w:hAnsi="標楷體" w:hint="eastAsia"/>
        </w:rPr>
        <w:t>中</w:t>
      </w:r>
      <w:r w:rsidRPr="00C96756">
        <w:rPr>
          <w:rFonts w:ascii="標楷體" w:eastAsia="標楷體" w:hAnsi="標楷體"/>
        </w:rPr>
        <w:t>公開表揚</w:t>
      </w:r>
      <w:r w:rsidRPr="00C96756">
        <w:rPr>
          <w:rFonts w:ascii="標楷體" w:eastAsia="標楷體" w:hAnsi="標楷體" w:hint="eastAsia"/>
        </w:rPr>
        <w:t>，匯聚優秀教師的力量</w:t>
      </w:r>
      <w:r>
        <w:rPr>
          <w:rFonts w:ascii="標楷體" w:eastAsia="標楷體" w:hAnsi="標楷體" w:hint="eastAsia"/>
        </w:rPr>
        <w:t>，共同推動閱讀教育</w:t>
      </w:r>
      <w:r w:rsidRPr="00C96756">
        <w:rPr>
          <w:rFonts w:ascii="標楷體" w:eastAsia="標楷體" w:hAnsi="標楷體" w:hint="eastAsia"/>
        </w:rPr>
        <w:t>。</w:t>
      </w:r>
    </w:p>
    <w:p w:rsidR="006E2319" w:rsidRPr="00434E36" w:rsidRDefault="006E2319" w:rsidP="006E2319">
      <w:pPr>
        <w:rPr>
          <w:rFonts w:ascii="標楷體" w:eastAsia="標楷體" w:hAnsi="標楷體"/>
          <w:b/>
          <w:bCs/>
          <w:sz w:val="28"/>
          <w:szCs w:val="28"/>
        </w:rPr>
      </w:pPr>
      <w:r w:rsidRPr="00434E36">
        <w:rPr>
          <w:rFonts w:ascii="標楷體" w:eastAsia="標楷體" w:hAnsi="標楷體" w:hint="eastAsia"/>
          <w:b/>
          <w:bCs/>
          <w:sz w:val="28"/>
          <w:szCs w:val="28"/>
        </w:rPr>
        <w:t>推薦辦法</w:t>
      </w:r>
    </w:p>
    <w:p w:rsidR="006E2319" w:rsidRPr="00434E36" w:rsidRDefault="006E2319" w:rsidP="006E2319">
      <w:pPr>
        <w:numPr>
          <w:ilvl w:val="0"/>
          <w:numId w:val="4"/>
        </w:numPr>
        <w:tabs>
          <w:tab w:val="clear" w:pos="360"/>
          <w:tab w:val="num" w:pos="-3261"/>
          <w:tab w:val="left" w:pos="1134"/>
        </w:tabs>
        <w:spacing w:afterLines="50"/>
        <w:ind w:left="1134"/>
        <w:rPr>
          <w:rFonts w:eastAsia="標楷體"/>
          <w:bCs/>
        </w:rPr>
      </w:pPr>
      <w:r w:rsidRPr="00434E36">
        <w:rPr>
          <w:rFonts w:eastAsia="標楷體" w:hint="eastAsia"/>
          <w:bCs/>
        </w:rPr>
        <w:t>至少推行過兩學期「閱讀教學」的</w:t>
      </w:r>
      <w:r w:rsidRPr="00434E36">
        <w:rPr>
          <w:rFonts w:ascii="標楷體" w:eastAsia="標楷體" w:hAnsi="標楷體" w:hint="eastAsia"/>
          <w:bCs/>
        </w:rPr>
        <w:t>國中、國小教職人員</w:t>
      </w:r>
    </w:p>
    <w:p w:rsidR="006E2319" w:rsidRPr="00B24FE6" w:rsidRDefault="006E2319" w:rsidP="006E2319">
      <w:pPr>
        <w:numPr>
          <w:ilvl w:val="0"/>
          <w:numId w:val="4"/>
        </w:numPr>
        <w:tabs>
          <w:tab w:val="clear" w:pos="360"/>
          <w:tab w:val="num" w:pos="-3261"/>
          <w:tab w:val="left" w:pos="1134"/>
        </w:tabs>
        <w:spacing w:afterLines="50"/>
        <w:ind w:left="1134"/>
        <w:rPr>
          <w:rFonts w:ascii="標楷體" w:eastAsia="標楷體" w:hAnsi="標楷體"/>
        </w:rPr>
      </w:pPr>
      <w:r w:rsidRPr="00A04F92">
        <w:rPr>
          <w:rFonts w:ascii="標楷體" w:eastAsia="標楷體" w:hAnsi="標楷體" w:hint="eastAsia"/>
          <w:bCs/>
        </w:rPr>
        <w:t>推薦教師不限於語文科，可橫跨各領域</w:t>
      </w:r>
    </w:p>
    <w:p w:rsidR="006E2319" w:rsidRPr="00A04F92" w:rsidRDefault="006E2319" w:rsidP="006E2319">
      <w:pPr>
        <w:numPr>
          <w:ilvl w:val="0"/>
          <w:numId w:val="4"/>
        </w:numPr>
        <w:tabs>
          <w:tab w:val="clear" w:pos="360"/>
          <w:tab w:val="num" w:pos="-3261"/>
          <w:tab w:val="left" w:pos="1134"/>
        </w:tabs>
        <w:spacing w:afterLines="50"/>
        <w:ind w:left="1134"/>
        <w:rPr>
          <w:rFonts w:ascii="標楷體" w:eastAsia="標楷體" w:hAnsi="標楷體"/>
        </w:rPr>
      </w:pPr>
      <w:r w:rsidRPr="00A04F92">
        <w:rPr>
          <w:rFonts w:eastAsia="標楷體" w:hint="eastAsia"/>
          <w:bCs/>
        </w:rPr>
        <w:t>教學方式具有</w:t>
      </w:r>
      <w:r w:rsidRPr="002B27D2">
        <w:rPr>
          <w:rFonts w:eastAsia="標楷體" w:hAnsi="標楷體"/>
        </w:rPr>
        <w:t>「翻轉教育」</w:t>
      </w:r>
      <w:r>
        <w:rPr>
          <w:rFonts w:eastAsia="標楷體" w:hAnsi="標楷體" w:hint="eastAsia"/>
        </w:rPr>
        <w:t>思維</w:t>
      </w:r>
      <w:r w:rsidRPr="00A04F92">
        <w:rPr>
          <w:rFonts w:eastAsia="標楷體" w:hint="eastAsia"/>
          <w:bCs/>
        </w:rPr>
        <w:t>，</w:t>
      </w:r>
      <w:r>
        <w:rPr>
          <w:rFonts w:eastAsia="標楷體" w:hint="eastAsia"/>
          <w:bCs/>
        </w:rPr>
        <w:t>增進學生學習動機，培養自學、</w:t>
      </w:r>
      <w:r w:rsidRPr="00A04F92">
        <w:rPr>
          <w:rFonts w:eastAsia="標楷體" w:hint="eastAsia"/>
          <w:bCs/>
        </w:rPr>
        <w:t>思考的能力，讓閱讀從量到質的提升</w:t>
      </w:r>
    </w:p>
    <w:p w:rsidR="006E2319" w:rsidRPr="00434E36" w:rsidRDefault="006E2319" w:rsidP="006E2319">
      <w:pPr>
        <w:numPr>
          <w:ilvl w:val="0"/>
          <w:numId w:val="4"/>
        </w:numPr>
        <w:tabs>
          <w:tab w:val="clear" w:pos="360"/>
          <w:tab w:val="num" w:pos="-3261"/>
          <w:tab w:val="left" w:pos="1134"/>
        </w:tabs>
        <w:spacing w:afterLines="50"/>
        <w:ind w:left="11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期待典範教師能發揮影響力，嘉惠更多第一線老師。因此</w:t>
      </w:r>
      <w:r w:rsidRPr="00434E36">
        <w:rPr>
          <w:rFonts w:ascii="標楷體" w:eastAsia="標楷體" w:hAnsi="標楷體" w:hint="eastAsia"/>
          <w:bCs/>
        </w:rPr>
        <w:t>縣市薦舉的典範教師，不僅具備教學專業，更有</w:t>
      </w:r>
      <w:r>
        <w:rPr>
          <w:rFonts w:ascii="標楷體" w:eastAsia="標楷體" w:hAnsi="標楷體" w:hint="eastAsia"/>
          <w:bCs/>
        </w:rPr>
        <w:t>樂於分享的熱情特質，讓閱讀教育能因這群有熱情理想的教師而更活絡</w:t>
      </w:r>
    </w:p>
    <w:p w:rsidR="006E2319" w:rsidRPr="00434E36" w:rsidRDefault="006E2319" w:rsidP="006E2319">
      <w:pPr>
        <w:spacing w:afterLines="50"/>
        <w:rPr>
          <w:rFonts w:ascii="標楷體" w:eastAsia="標楷體" w:hAnsi="標楷體"/>
          <w:b/>
          <w:bCs/>
          <w:sz w:val="28"/>
          <w:szCs w:val="28"/>
        </w:rPr>
      </w:pPr>
      <w:r w:rsidRPr="00434E36">
        <w:rPr>
          <w:rFonts w:ascii="標楷體" w:eastAsia="標楷體" w:hAnsi="標楷體" w:hint="eastAsia"/>
          <w:b/>
          <w:bCs/>
          <w:sz w:val="28"/>
          <w:szCs w:val="28"/>
        </w:rPr>
        <w:t>文件繳交</w:t>
      </w:r>
      <w:r>
        <w:rPr>
          <w:rFonts w:ascii="標楷體" w:eastAsia="標楷體" w:hAnsi="標楷體" w:hint="eastAsia"/>
          <w:b/>
          <w:bCs/>
          <w:sz w:val="28"/>
          <w:szCs w:val="28"/>
        </w:rPr>
        <w:t>時間及</w:t>
      </w:r>
      <w:r w:rsidRPr="00434E36">
        <w:rPr>
          <w:rFonts w:ascii="標楷體" w:eastAsia="標楷體" w:hAnsi="標楷體" w:hint="eastAsia"/>
          <w:b/>
          <w:bCs/>
          <w:sz w:val="28"/>
          <w:szCs w:val="28"/>
        </w:rPr>
        <w:t>方式</w:t>
      </w:r>
    </w:p>
    <w:p w:rsidR="006E2319" w:rsidRPr="00434E36" w:rsidRDefault="006E2319" w:rsidP="006E2319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34E36">
        <w:rPr>
          <w:rFonts w:ascii="標楷體" w:eastAsia="標楷體" w:hAnsi="標楷體" w:hint="eastAsia"/>
          <w:bCs/>
        </w:rPr>
        <w:t>敬請貴</w:t>
      </w:r>
      <w:r w:rsidR="00B0135F">
        <w:rPr>
          <w:rFonts w:ascii="標楷體" w:eastAsia="標楷體" w:hAnsi="標楷體" w:hint="eastAsia"/>
          <w:bCs/>
        </w:rPr>
        <w:t>校</w:t>
      </w:r>
      <w:r w:rsidRPr="00434E36">
        <w:rPr>
          <w:rFonts w:ascii="標楷體" w:eastAsia="標楷體" w:hAnsi="標楷體" w:hint="eastAsia"/>
          <w:bCs/>
        </w:rPr>
        <w:t>於</w:t>
      </w:r>
      <w:r w:rsidRPr="00434E36">
        <w:rPr>
          <w:rFonts w:ascii="標楷體" w:eastAsia="標楷體" w:hAnsi="標楷體" w:hint="eastAsia"/>
          <w:b/>
          <w:bCs/>
          <w:u w:val="single"/>
        </w:rPr>
        <w:t>10</w:t>
      </w:r>
      <w:r w:rsidR="00D553E9">
        <w:rPr>
          <w:rFonts w:ascii="標楷體" w:eastAsia="標楷體" w:hAnsi="標楷體" w:hint="eastAsia"/>
          <w:b/>
          <w:bCs/>
          <w:u w:val="single"/>
        </w:rPr>
        <w:t>5</w:t>
      </w:r>
      <w:r w:rsidRPr="00434E36">
        <w:rPr>
          <w:rFonts w:ascii="標楷體" w:eastAsia="標楷體" w:hAnsi="標楷體" w:hint="eastAsia"/>
          <w:b/>
          <w:bCs/>
          <w:u w:val="single"/>
        </w:rPr>
        <w:t>年</w:t>
      </w:r>
      <w:r w:rsidR="00107F28">
        <w:rPr>
          <w:rFonts w:ascii="標楷體" w:eastAsia="標楷體" w:hAnsi="標楷體" w:hint="eastAsia"/>
          <w:b/>
          <w:bCs/>
          <w:u w:val="single"/>
        </w:rPr>
        <w:t>9</w:t>
      </w:r>
      <w:r w:rsidRPr="00434E36">
        <w:rPr>
          <w:rFonts w:ascii="標楷體" w:eastAsia="標楷體" w:hAnsi="標楷體" w:hint="eastAsia"/>
          <w:b/>
          <w:bCs/>
          <w:u w:val="single"/>
        </w:rPr>
        <w:t>月</w:t>
      </w:r>
      <w:r w:rsidR="00B0135F">
        <w:rPr>
          <w:rFonts w:ascii="標楷體" w:eastAsia="標楷體" w:hAnsi="標楷體" w:hint="eastAsia"/>
          <w:b/>
          <w:bCs/>
          <w:u w:val="single"/>
        </w:rPr>
        <w:t>5</w:t>
      </w:r>
      <w:r w:rsidRPr="00434E36">
        <w:rPr>
          <w:rFonts w:ascii="標楷體" w:eastAsia="標楷體" w:hAnsi="標楷體" w:hint="eastAsia"/>
          <w:b/>
          <w:bCs/>
          <w:u w:val="single"/>
        </w:rPr>
        <w:t>日前</w:t>
      </w:r>
      <w:r w:rsidRPr="00434E36">
        <w:rPr>
          <w:rFonts w:ascii="標楷體" w:eastAsia="標楷體" w:hAnsi="標楷體" w:hint="eastAsia"/>
          <w:bCs/>
        </w:rPr>
        <w:t>，提供貴</w:t>
      </w:r>
      <w:r w:rsidR="00B0135F">
        <w:rPr>
          <w:rFonts w:ascii="標楷體" w:eastAsia="標楷體" w:hAnsi="標楷體" w:hint="eastAsia"/>
          <w:bCs/>
        </w:rPr>
        <w:t>校</w:t>
      </w:r>
      <w:r w:rsidRPr="00434E36">
        <w:rPr>
          <w:rFonts w:ascii="標楷體" w:eastAsia="標楷體" w:hAnsi="標楷體" w:hint="eastAsia"/>
          <w:bCs/>
        </w:rPr>
        <w:t>「</w:t>
      </w:r>
      <w:r>
        <w:rPr>
          <w:rFonts w:ascii="標楷體" w:eastAsia="標楷體" w:hAnsi="標楷體" w:hint="eastAsia"/>
          <w:bCs/>
        </w:rPr>
        <w:t>201</w:t>
      </w:r>
      <w:r w:rsidR="00D553E9">
        <w:rPr>
          <w:rFonts w:ascii="標楷體" w:eastAsia="標楷體" w:hAnsi="標楷體" w:hint="eastAsia"/>
          <w:bCs/>
        </w:rPr>
        <w:t>6</w:t>
      </w:r>
      <w:r>
        <w:rPr>
          <w:rFonts w:ascii="標楷體" w:eastAsia="標楷體" w:hAnsi="標楷體" w:hint="eastAsia"/>
          <w:bCs/>
        </w:rPr>
        <w:t>閱讀</w:t>
      </w:r>
      <w:r w:rsidRPr="00434E36">
        <w:rPr>
          <w:rFonts w:ascii="標楷體" w:eastAsia="標楷體" w:hAnsi="標楷體" w:hint="eastAsia"/>
          <w:bCs/>
        </w:rPr>
        <w:t>典範教師」名單及推薦表。</w:t>
      </w:r>
    </w:p>
    <w:p w:rsidR="006E2319" w:rsidRPr="00E50DC5" w:rsidRDefault="006E2319" w:rsidP="00E50DC5">
      <w:pPr>
        <w:pStyle w:val="af2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34E36">
        <w:rPr>
          <w:rFonts w:ascii="標楷體" w:eastAsia="標楷體" w:hAnsi="標楷體" w:hint="eastAsia"/>
          <w:bCs/>
        </w:rPr>
        <w:t>因應電子化煩請</w:t>
      </w:r>
      <w:r w:rsidR="00B0135F">
        <w:rPr>
          <w:rFonts w:ascii="標楷體" w:eastAsia="標楷體" w:hAnsi="標楷體" w:hint="eastAsia"/>
          <w:bCs/>
        </w:rPr>
        <w:t>貴校</w:t>
      </w:r>
      <w:r w:rsidRPr="00434E36">
        <w:rPr>
          <w:rFonts w:ascii="標楷體" w:eastAsia="標楷體" w:hAnsi="標楷體" w:hint="eastAsia"/>
          <w:bCs/>
        </w:rPr>
        <w:t>協助將</w:t>
      </w:r>
      <w:r w:rsidR="00E50DC5">
        <w:rPr>
          <w:rFonts w:ascii="標楷體" w:eastAsia="標楷體" w:hAnsi="標楷體" w:hint="eastAsia"/>
          <w:bCs/>
        </w:rPr>
        <w:t>推薦表</w:t>
      </w:r>
      <w:hyperlink r:id="rId8" w:history="1">
        <w:r w:rsidR="00B0135F" w:rsidRPr="00DC22F5">
          <w:rPr>
            <w:rStyle w:val="a3"/>
            <w:rFonts w:ascii="標楷體" w:eastAsia="標楷體" w:hAnsi="標楷體" w:hint="eastAsia"/>
            <w:bCs/>
          </w:rPr>
          <w:t>linfy@hlc.edu.tw</w:t>
        </w:r>
      </w:hyperlink>
      <w:r w:rsidR="00433C84" w:rsidRPr="00E50DC5">
        <w:rPr>
          <w:rFonts w:ascii="標楷體" w:eastAsia="標楷體" w:hAnsi="標楷體" w:hint="eastAsia"/>
          <w:bCs/>
        </w:rPr>
        <w:t>，</w:t>
      </w:r>
      <w:r w:rsidRPr="00E50DC5">
        <w:rPr>
          <w:rFonts w:ascii="標楷體" w:eastAsia="標楷體" w:hAnsi="標楷體" w:hint="eastAsia"/>
          <w:bCs/>
        </w:rPr>
        <w:t>主旨請註明</w:t>
      </w:r>
      <w:r w:rsidR="00B0135F">
        <w:rPr>
          <w:rFonts w:ascii="標楷體" w:eastAsia="標楷體" w:hAnsi="標楷體" w:hint="eastAsia"/>
          <w:bCs/>
        </w:rPr>
        <w:t>oo國中/小</w:t>
      </w:r>
      <w:r w:rsidRPr="00E50DC5">
        <w:rPr>
          <w:rFonts w:ascii="標楷體" w:eastAsia="標楷體" w:hAnsi="標楷體" w:hint="eastAsia"/>
          <w:b/>
          <w:bCs/>
          <w:u w:val="single"/>
        </w:rPr>
        <w:t>閱讀典範教師推薦</w:t>
      </w:r>
      <w:r w:rsidR="00B0135F">
        <w:rPr>
          <w:rFonts w:ascii="標楷體" w:eastAsia="標楷體" w:hAnsi="標楷體" w:hint="eastAsia"/>
          <w:b/>
          <w:bCs/>
          <w:u w:val="single"/>
        </w:rPr>
        <w:t>表</w:t>
      </w:r>
      <w:r w:rsidR="00433C84" w:rsidRPr="00E50DC5">
        <w:rPr>
          <w:rFonts w:ascii="標楷體" w:eastAsia="標楷體" w:hAnsi="標楷體" w:hint="eastAsia"/>
          <w:bCs/>
        </w:rPr>
        <w:t>。</w:t>
      </w:r>
    </w:p>
    <w:p w:rsidR="00B0135F" w:rsidRDefault="00B0135F" w:rsidP="006E2319">
      <w:pPr>
        <w:jc w:val="center"/>
        <w:rPr>
          <w:rFonts w:ascii="標楷體" w:eastAsia="標楷體" w:hAnsi="標楷體" w:hint="eastAsia"/>
          <w:b/>
          <w:bCs/>
          <w:sz w:val="36"/>
        </w:rPr>
      </w:pPr>
    </w:p>
    <w:p w:rsidR="00B0135F" w:rsidRDefault="00B0135F" w:rsidP="006E2319">
      <w:pPr>
        <w:jc w:val="center"/>
        <w:rPr>
          <w:rFonts w:ascii="標楷體" w:eastAsia="標楷體" w:hAnsi="標楷體" w:hint="eastAsia"/>
          <w:b/>
          <w:bCs/>
          <w:sz w:val="36"/>
        </w:rPr>
      </w:pPr>
    </w:p>
    <w:p w:rsidR="006E2319" w:rsidRPr="008366EB" w:rsidRDefault="006E2319" w:rsidP="006E2319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lastRenderedPageBreak/>
        <w:t>201</w:t>
      </w:r>
      <w:r w:rsidR="00D553E9">
        <w:rPr>
          <w:rFonts w:ascii="標楷體" w:eastAsia="標楷體" w:hAnsi="標楷體" w:hint="eastAsia"/>
          <w:b/>
          <w:bCs/>
          <w:sz w:val="36"/>
        </w:rPr>
        <w:t>6</w:t>
      </w:r>
      <w:r>
        <w:rPr>
          <w:rFonts w:ascii="標楷體" w:eastAsia="標楷體" w:hAnsi="標楷體" w:hint="eastAsia"/>
          <w:b/>
          <w:bCs/>
          <w:sz w:val="36"/>
        </w:rPr>
        <w:t>閱讀</w:t>
      </w:r>
      <w:r w:rsidRPr="00C96756">
        <w:rPr>
          <w:rFonts w:ascii="標楷體" w:eastAsia="標楷體" w:hAnsi="標楷體" w:hint="eastAsia"/>
          <w:b/>
          <w:bCs/>
          <w:sz w:val="36"/>
        </w:rPr>
        <w:t>典範教師 推薦表</w:t>
      </w:r>
    </w:p>
    <w:p w:rsidR="006E2319" w:rsidRPr="00C96756" w:rsidRDefault="006E2319" w:rsidP="006E2319">
      <w:pPr>
        <w:spacing w:beforeLines="50" w:line="240" w:lineRule="exact"/>
        <w:rPr>
          <w:rFonts w:ascii="標楷體" w:eastAsia="標楷體" w:hAnsi="標楷體"/>
          <w:b/>
          <w:bCs/>
          <w:u w:val="single"/>
        </w:rPr>
      </w:pPr>
      <w:r w:rsidRPr="00C96756">
        <w:rPr>
          <w:rFonts w:ascii="標楷體" w:eastAsia="標楷體" w:hAnsi="標楷體" w:hint="eastAsia"/>
          <w:b/>
          <w:bCs/>
        </w:rPr>
        <w:t>縣市別：</w:t>
      </w:r>
      <w:r w:rsidRPr="00C96756">
        <w:rPr>
          <w:rFonts w:ascii="標楷體" w:eastAsia="標楷體" w:hAnsi="標楷體" w:hint="eastAsia"/>
          <w:b/>
          <w:bCs/>
          <w:u w:val="single"/>
        </w:rPr>
        <w:t xml:space="preserve">                        </w:t>
      </w:r>
      <w:r w:rsidRPr="00C96756">
        <w:rPr>
          <w:rFonts w:ascii="標楷體" w:eastAsia="標楷體" w:hAnsi="標楷體" w:hint="eastAsia"/>
          <w:b/>
          <w:bCs/>
        </w:rPr>
        <w:t>教育局(處)聯絡人：</w:t>
      </w:r>
      <w:r w:rsidRPr="00C96756">
        <w:rPr>
          <w:rFonts w:ascii="標楷體" w:eastAsia="標楷體" w:hAnsi="標楷體" w:hint="eastAsia"/>
          <w:b/>
          <w:bCs/>
          <w:u w:val="single"/>
        </w:rPr>
        <w:t xml:space="preserve">                     </w:t>
      </w:r>
    </w:p>
    <w:p w:rsidR="006E2319" w:rsidRPr="00C96756" w:rsidRDefault="006E2319" w:rsidP="006E2319">
      <w:pPr>
        <w:spacing w:beforeLines="50" w:line="240" w:lineRule="exact"/>
        <w:rPr>
          <w:rFonts w:ascii="標楷體" w:eastAsia="標楷體" w:hAnsi="標楷體"/>
          <w:b/>
          <w:bCs/>
          <w:u w:val="single"/>
        </w:rPr>
      </w:pPr>
    </w:p>
    <w:p w:rsidR="006E2319" w:rsidRDefault="006E2319" w:rsidP="006E2319">
      <w:pPr>
        <w:spacing w:beforeLines="50" w:line="240" w:lineRule="exact"/>
        <w:rPr>
          <w:rFonts w:ascii="標楷體" w:eastAsia="標楷體" w:hAnsi="標楷體"/>
          <w:b/>
          <w:bCs/>
        </w:rPr>
      </w:pPr>
      <w:r w:rsidRPr="00C96756">
        <w:rPr>
          <w:rFonts w:ascii="標楷體" w:eastAsia="標楷體" w:hAnsi="標楷體" w:hint="eastAsia"/>
          <w:b/>
          <w:bCs/>
        </w:rPr>
        <w:t>聯絡電話：</w:t>
      </w:r>
      <w:r w:rsidRPr="00C96756">
        <w:rPr>
          <w:rFonts w:ascii="標楷體" w:eastAsia="標楷體" w:hAnsi="標楷體" w:hint="eastAsia"/>
          <w:b/>
          <w:bCs/>
          <w:u w:val="single"/>
        </w:rPr>
        <w:t xml:space="preserve">                      </w:t>
      </w:r>
      <w:r w:rsidRPr="00C96756">
        <w:rPr>
          <w:rFonts w:ascii="標楷體" w:eastAsia="標楷體" w:hAnsi="標楷體" w:hint="eastAsia"/>
          <w:b/>
          <w:bCs/>
        </w:rPr>
        <w:t>E-mail：</w:t>
      </w:r>
      <w:r w:rsidRPr="00C96756">
        <w:rPr>
          <w:rFonts w:ascii="標楷體" w:eastAsia="標楷體" w:hAnsi="標楷體" w:hint="eastAsia"/>
          <w:b/>
          <w:bCs/>
          <w:u w:val="single"/>
        </w:rPr>
        <w:t xml:space="preserve">                              </w:t>
      </w:r>
    </w:p>
    <w:p w:rsidR="006E2319" w:rsidRPr="008A7F69" w:rsidRDefault="006E2319" w:rsidP="006E2319">
      <w:pPr>
        <w:spacing w:beforeLines="50" w:line="240" w:lineRule="exact"/>
        <w:rPr>
          <w:rFonts w:ascii="標楷體" w:eastAsia="標楷體" w:hAnsi="標楷體"/>
          <w:b/>
          <w:bCs/>
        </w:rPr>
      </w:pPr>
    </w:p>
    <w:tbl>
      <w:tblPr>
        <w:tblW w:w="95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5"/>
        <w:gridCol w:w="2908"/>
        <w:gridCol w:w="1440"/>
        <w:gridCol w:w="3176"/>
      </w:tblGrid>
      <w:tr w:rsidR="006E2319" w:rsidRPr="00C96756" w:rsidTr="00634014">
        <w:trPr>
          <w:cantSplit/>
          <w:jc w:val="center"/>
        </w:trPr>
        <w:tc>
          <w:tcPr>
            <w:tcW w:w="9579" w:type="dxa"/>
            <w:gridSpan w:val="4"/>
          </w:tcPr>
          <w:p w:rsidR="006E2319" w:rsidRPr="00C96756" w:rsidRDefault="006E2319" w:rsidP="00634014">
            <w:pPr>
              <w:rPr>
                <w:rFonts w:ascii="標楷體" w:eastAsia="標楷體" w:hAnsi="標楷體"/>
                <w:b/>
                <w:bCs/>
              </w:rPr>
            </w:pPr>
            <w:r w:rsidRPr="00C96756">
              <w:rPr>
                <w:rFonts w:ascii="標楷體" w:eastAsia="標楷體" w:hAnsi="標楷體" w:hint="eastAsia"/>
                <w:b/>
                <w:bCs/>
              </w:rPr>
              <w:t>第一部分：典範教師基本資料</w:t>
            </w:r>
          </w:p>
        </w:tc>
      </w:tr>
      <w:tr w:rsidR="006E2319" w:rsidRPr="00C96756" w:rsidTr="00634014">
        <w:trPr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08" w:type="dxa"/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3176" w:type="dxa"/>
          </w:tcPr>
          <w:p w:rsidR="006E2319" w:rsidRPr="00C96756" w:rsidRDefault="006E2319" w:rsidP="00634014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□男  □女</w:t>
            </w:r>
          </w:p>
        </w:tc>
      </w:tr>
      <w:tr w:rsidR="006E2319" w:rsidRPr="00C96756" w:rsidTr="00634014">
        <w:trPr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08" w:type="dxa"/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民國    年    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9675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3176" w:type="dxa"/>
          </w:tcPr>
          <w:p w:rsidR="006E2319" w:rsidRPr="00C96756" w:rsidRDefault="006E2319" w:rsidP="006340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2319" w:rsidRPr="00C96756" w:rsidTr="00634014">
        <w:trPr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908" w:type="dxa"/>
          </w:tcPr>
          <w:p w:rsidR="006E2319" w:rsidRPr="00C96756" w:rsidRDefault="006E2319" w:rsidP="00634014">
            <w:pPr>
              <w:ind w:firstLineChars="250" w:firstLine="600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 xml:space="preserve"> 縣市 </w:t>
            </w:r>
          </w:p>
        </w:tc>
        <w:tc>
          <w:tcPr>
            <w:tcW w:w="1440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目前職務</w:t>
            </w:r>
          </w:p>
        </w:tc>
        <w:tc>
          <w:tcPr>
            <w:tcW w:w="3176" w:type="dxa"/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</w:tr>
      <w:tr w:rsidR="006E2319" w:rsidRPr="00C96756" w:rsidTr="00634014">
        <w:trPr>
          <w:cantSplit/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08" w:type="dxa"/>
            <w:tcBorders>
              <w:right w:val="single" w:sz="4" w:space="0" w:color="auto"/>
            </w:tcBorders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176" w:type="dxa"/>
            <w:tcBorders>
              <w:left w:val="single" w:sz="4" w:space="0" w:color="auto"/>
            </w:tcBorders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</w:tr>
      <w:tr w:rsidR="006E2319" w:rsidRPr="00C96756" w:rsidTr="00634014">
        <w:trPr>
          <w:cantSplit/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7524" w:type="dxa"/>
            <w:gridSpan w:val="3"/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</w:tr>
      <w:tr w:rsidR="006E2319" w:rsidRPr="00C96756" w:rsidTr="00634014">
        <w:trPr>
          <w:cantSplit/>
          <w:jc w:val="center"/>
        </w:trPr>
        <w:tc>
          <w:tcPr>
            <w:tcW w:w="9579" w:type="dxa"/>
            <w:gridSpan w:val="4"/>
          </w:tcPr>
          <w:p w:rsidR="006E2319" w:rsidRPr="00C96756" w:rsidRDefault="006E2319" w:rsidP="00634014">
            <w:pPr>
              <w:rPr>
                <w:rFonts w:ascii="標楷體" w:eastAsia="標楷體" w:hAnsi="標楷體"/>
                <w:b/>
                <w:bCs/>
              </w:rPr>
            </w:pPr>
            <w:r w:rsidRPr="00C96756">
              <w:rPr>
                <w:rFonts w:ascii="標楷體" w:eastAsia="標楷體" w:hAnsi="標楷體" w:hint="eastAsia"/>
                <w:b/>
                <w:bCs/>
              </w:rPr>
              <w:t>第二部分：推薦原因與內容</w:t>
            </w:r>
          </w:p>
        </w:tc>
      </w:tr>
      <w:tr w:rsidR="006E2319" w:rsidRPr="00C96756" w:rsidTr="00634014">
        <w:trPr>
          <w:cantSplit/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</w:rPr>
            </w:pPr>
            <w:r w:rsidRPr="00C96756">
              <w:rPr>
                <w:rFonts w:ascii="標楷體" w:eastAsia="標楷體" w:hAnsi="標楷體"/>
                <w:b/>
                <w:kern w:val="0"/>
              </w:rPr>
              <w:t>推薦人</w:t>
            </w:r>
          </w:p>
        </w:tc>
        <w:tc>
          <w:tcPr>
            <w:tcW w:w="7524" w:type="dxa"/>
            <w:gridSpan w:val="3"/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</w:tr>
      <w:tr w:rsidR="006E2319" w:rsidRPr="00C96756" w:rsidTr="00634014">
        <w:trPr>
          <w:cantSplit/>
          <w:jc w:val="center"/>
        </w:trPr>
        <w:tc>
          <w:tcPr>
            <w:tcW w:w="2055" w:type="dxa"/>
          </w:tcPr>
          <w:p w:rsidR="006E2319" w:rsidRPr="00C96756" w:rsidRDefault="006E2319" w:rsidP="00634014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C96756">
              <w:rPr>
                <w:rFonts w:ascii="標楷體" w:eastAsia="標楷體" w:hAnsi="標楷體" w:hint="eastAsia"/>
                <w:b/>
                <w:kern w:val="0"/>
              </w:rPr>
              <w:t>推薦人職稱</w:t>
            </w:r>
          </w:p>
        </w:tc>
        <w:tc>
          <w:tcPr>
            <w:tcW w:w="7524" w:type="dxa"/>
            <w:gridSpan w:val="3"/>
          </w:tcPr>
          <w:p w:rsidR="006E2319" w:rsidRPr="00C96756" w:rsidRDefault="006E2319" w:rsidP="00634014">
            <w:pPr>
              <w:rPr>
                <w:rFonts w:ascii="標楷體" w:eastAsia="標楷體" w:hAnsi="標楷體"/>
              </w:rPr>
            </w:pPr>
          </w:p>
        </w:tc>
      </w:tr>
      <w:tr w:rsidR="006E2319" w:rsidRPr="00C96756" w:rsidTr="00634014">
        <w:trPr>
          <w:cantSplit/>
          <w:trHeight w:val="1960"/>
          <w:jc w:val="center"/>
        </w:trPr>
        <w:tc>
          <w:tcPr>
            <w:tcW w:w="2055" w:type="dxa"/>
            <w:vAlign w:val="center"/>
          </w:tcPr>
          <w:p w:rsidR="006E2319" w:rsidRPr="00CF24B2" w:rsidRDefault="006E2319" w:rsidP="00634014">
            <w:pPr>
              <w:autoSpaceDE w:val="0"/>
              <w:autoSpaceDN w:val="0"/>
              <w:adjustRightInd w:val="0"/>
              <w:spacing w:beforeLines="50" w:line="240" w:lineRule="atLeast"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C96756">
              <w:rPr>
                <w:rFonts w:ascii="標楷體" w:eastAsia="標楷體" w:hAnsi="標楷體" w:hint="eastAsia"/>
                <w:b/>
                <w:kern w:val="0"/>
              </w:rPr>
              <w:t>推薦原因</w:t>
            </w:r>
          </w:p>
        </w:tc>
        <w:tc>
          <w:tcPr>
            <w:tcW w:w="7524" w:type="dxa"/>
            <w:gridSpan w:val="3"/>
          </w:tcPr>
          <w:p w:rsidR="006E2319" w:rsidRDefault="006E2319" w:rsidP="00634014">
            <w:pP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</w:pPr>
            <w:r w:rsidRPr="00C9675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此欄請由推薦人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簡評</w:t>
            </w:r>
            <w:r w:rsidRPr="00C9675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撰寫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</w:t>
            </w:r>
            <w:r w:rsidRPr="00C9675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00字</w:t>
            </w:r>
          </w:p>
          <w:p w:rsidR="006E2319" w:rsidRPr="00BD0883" w:rsidRDefault="006E2319" w:rsidP="0063401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E2319" w:rsidRPr="00C96756" w:rsidTr="00634014">
        <w:trPr>
          <w:cantSplit/>
          <w:jc w:val="center"/>
        </w:trPr>
        <w:tc>
          <w:tcPr>
            <w:tcW w:w="9579" w:type="dxa"/>
            <w:gridSpan w:val="4"/>
          </w:tcPr>
          <w:p w:rsidR="006E2319" w:rsidRPr="00C96756" w:rsidRDefault="006E2319" w:rsidP="00634014">
            <w:pPr>
              <w:rPr>
                <w:rFonts w:ascii="標楷體" w:eastAsia="標楷體" w:hAnsi="標楷體"/>
                <w:b/>
                <w:bCs/>
              </w:rPr>
            </w:pPr>
            <w:r w:rsidRPr="00C96756">
              <w:rPr>
                <w:rFonts w:ascii="標楷體" w:eastAsia="標楷體" w:hAnsi="標楷體" w:hint="eastAsia"/>
                <w:b/>
                <w:bCs/>
              </w:rPr>
              <w:t>第三部分：典範教師推動成果</w:t>
            </w:r>
          </w:p>
        </w:tc>
      </w:tr>
      <w:tr w:rsidR="006E2319" w:rsidRPr="00C96756" w:rsidTr="00634014">
        <w:trPr>
          <w:cantSplit/>
          <w:trHeight w:val="2588"/>
          <w:jc w:val="center"/>
        </w:trPr>
        <w:tc>
          <w:tcPr>
            <w:tcW w:w="2055" w:type="dxa"/>
            <w:vAlign w:val="center"/>
          </w:tcPr>
          <w:p w:rsidR="006E2319" w:rsidRPr="00CF24B2" w:rsidRDefault="006E2319" w:rsidP="00634014">
            <w:pPr>
              <w:autoSpaceDE w:val="0"/>
              <w:autoSpaceDN w:val="0"/>
              <w:adjustRightInd w:val="0"/>
              <w:spacing w:beforeLines="50" w:line="24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閱讀教學</w:t>
            </w:r>
            <w:r w:rsidRPr="00C96756">
              <w:rPr>
                <w:rFonts w:ascii="標楷體" w:eastAsia="標楷體" w:hAnsi="標楷體" w:hint="eastAsia"/>
                <w:b/>
                <w:kern w:val="0"/>
              </w:rPr>
              <w:t>具體成果</w:t>
            </w:r>
          </w:p>
        </w:tc>
        <w:tc>
          <w:tcPr>
            <w:tcW w:w="7524" w:type="dxa"/>
            <w:gridSpan w:val="3"/>
          </w:tcPr>
          <w:p w:rsidR="006E2319" w:rsidRDefault="006E2319" w:rsidP="00634014">
            <w:pP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</w:pPr>
            <w:r w:rsidRPr="00C9675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此欄請由被推薦人撰寫300-500字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，請列點分項說明</w:t>
            </w:r>
          </w:p>
          <w:p w:rsidR="006E2319" w:rsidRDefault="006E2319" w:rsidP="00634014">
            <w:pP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如：教學現場閱讀推動、學生閱讀素養改變、學校閱讀活動、跨校閱讀策略聯盟</w:t>
            </w:r>
            <w:r w:rsidR="00521970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、數位輔助教學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等</w:t>
            </w:r>
          </w:p>
          <w:p w:rsidR="006E2319" w:rsidRPr="00CF24B2" w:rsidRDefault="006E2319" w:rsidP="00634014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E2319" w:rsidRPr="00C96756" w:rsidTr="00634014">
        <w:trPr>
          <w:cantSplit/>
          <w:trHeight w:val="241"/>
          <w:jc w:val="center"/>
        </w:trPr>
        <w:tc>
          <w:tcPr>
            <w:tcW w:w="9579" w:type="dxa"/>
            <w:gridSpan w:val="4"/>
          </w:tcPr>
          <w:p w:rsidR="006E2319" w:rsidRPr="00176206" w:rsidRDefault="006E2319" w:rsidP="0017620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96756">
              <w:rPr>
                <w:rFonts w:ascii="標楷體" w:eastAsia="標楷體" w:hAnsi="標楷體" w:hint="eastAsia"/>
                <w:kern w:val="0"/>
                <w:sz w:val="20"/>
                <w:szCs w:val="20"/>
                <w:shd w:val="pct15" w:color="auto" w:fill="FFFFFF"/>
              </w:rPr>
              <w:t>個資特別聲明</w:t>
            </w:r>
            <w:r w:rsidR="002F1D12" w:rsidRPr="002F1D12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我已詳細閱讀並同意以下條款：本問卷所取得的個人資料，僅供天下雜誌集團（天下雜誌股份有限公司、天下生活出版股份有限公司、親子天下股份有限公司、財團法人天下雜誌教育基金會、天宇股份有限公司，以下簡稱本集團），基於統計及調查分析、及贈送雜誌之特定目的使用。您可向本集團請求查閱、提供複本、更正或補充個人資訊，及請求刪除或停止處理利用，請您連繫天下雜誌群客戶服務中心(02)2662-0332或email: bill@cw.com.tw</w:t>
            </w:r>
            <w:r w:rsidR="00C31FEF" w:rsidRPr="002F1D12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*</w:t>
            </w:r>
          </w:p>
        </w:tc>
      </w:tr>
    </w:tbl>
    <w:p w:rsidR="006E2319" w:rsidRDefault="006E2319" w:rsidP="006E2319">
      <w:pPr>
        <w:pStyle w:val="af2"/>
        <w:ind w:leftChars="0"/>
        <w:rPr>
          <w:rFonts w:ascii="標楷體" w:eastAsia="標楷體" w:hAnsi="標楷體"/>
          <w:bCs/>
        </w:rPr>
      </w:pPr>
    </w:p>
    <w:sectPr w:rsidR="006E2319" w:rsidSect="003042A4">
      <w:headerReference w:type="default" r:id="rId9"/>
      <w:headerReference w:type="first" r:id="rId10"/>
      <w:pgSz w:w="11906" w:h="16838"/>
      <w:pgMar w:top="1134" w:right="1701" w:bottom="709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46" w:rsidRDefault="00BD7746" w:rsidP="00AF0C21">
      <w:r>
        <w:separator/>
      </w:r>
    </w:p>
  </w:endnote>
  <w:endnote w:type="continuationSeparator" w:id="1">
    <w:p w:rsidR="00BD7746" w:rsidRDefault="00BD7746" w:rsidP="00AF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46" w:rsidRDefault="00BD7746" w:rsidP="00AF0C21">
      <w:r>
        <w:separator/>
      </w:r>
    </w:p>
  </w:footnote>
  <w:footnote w:type="continuationSeparator" w:id="1">
    <w:p w:rsidR="00BD7746" w:rsidRDefault="00BD7746" w:rsidP="00AF0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02" w:rsidRDefault="006A2E65">
    <w:pPr>
      <w:pStyle w:val="a6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-205105</wp:posOffset>
          </wp:positionV>
          <wp:extent cx="1943735" cy="280670"/>
          <wp:effectExtent l="19050" t="0" r="0" b="0"/>
          <wp:wrapSquare wrapText="bothSides"/>
          <wp:docPr id="1" name="圖片 1" descr="基金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基金會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5302" w:rsidRDefault="00AE530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E6" w:rsidRDefault="006A2E65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-52705</wp:posOffset>
          </wp:positionV>
          <wp:extent cx="1943735" cy="280670"/>
          <wp:effectExtent l="19050" t="0" r="0" b="0"/>
          <wp:wrapSquare wrapText="bothSides"/>
          <wp:docPr id="2" name="圖片 1" descr="基金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基金會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D61"/>
    <w:multiLevelType w:val="hybridMultilevel"/>
    <w:tmpl w:val="32845DB0"/>
    <w:lvl w:ilvl="0" w:tplc="F0C2EFA6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>
    <w:nsid w:val="0D193867"/>
    <w:multiLevelType w:val="hybridMultilevel"/>
    <w:tmpl w:val="A38A544C"/>
    <w:lvl w:ilvl="0" w:tplc="331AF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41155A"/>
    <w:multiLevelType w:val="hybridMultilevel"/>
    <w:tmpl w:val="7FDEC98A"/>
    <w:lvl w:ilvl="0" w:tplc="29DE8C1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527879"/>
    <w:multiLevelType w:val="hybridMultilevel"/>
    <w:tmpl w:val="2F9CFC7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21416A11"/>
    <w:multiLevelType w:val="hybridMultilevel"/>
    <w:tmpl w:val="C06A452E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5">
    <w:nsid w:val="25D10F77"/>
    <w:multiLevelType w:val="hybridMultilevel"/>
    <w:tmpl w:val="E3749A9A"/>
    <w:lvl w:ilvl="0" w:tplc="5C00D3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A523AC6"/>
    <w:multiLevelType w:val="hybridMultilevel"/>
    <w:tmpl w:val="F4561C84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7">
    <w:nsid w:val="2AC63A28"/>
    <w:multiLevelType w:val="hybridMultilevel"/>
    <w:tmpl w:val="9ACCEC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02F48DF"/>
    <w:multiLevelType w:val="hybridMultilevel"/>
    <w:tmpl w:val="2F9CFC7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38EE31C4"/>
    <w:multiLevelType w:val="hybridMultilevel"/>
    <w:tmpl w:val="BAD4C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B172BF"/>
    <w:multiLevelType w:val="hybridMultilevel"/>
    <w:tmpl w:val="AA38C6A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DFC2706"/>
    <w:multiLevelType w:val="hybridMultilevel"/>
    <w:tmpl w:val="02ACB9AA"/>
    <w:lvl w:ilvl="0" w:tplc="443045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37A55C7"/>
    <w:multiLevelType w:val="hybridMultilevel"/>
    <w:tmpl w:val="31D638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5480EE0"/>
    <w:multiLevelType w:val="hybridMultilevel"/>
    <w:tmpl w:val="38F432B2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>
    <w:nsid w:val="49DE00A2"/>
    <w:multiLevelType w:val="hybridMultilevel"/>
    <w:tmpl w:val="FAC2A784"/>
    <w:lvl w:ilvl="0" w:tplc="74DA6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A73688D"/>
    <w:multiLevelType w:val="hybridMultilevel"/>
    <w:tmpl w:val="6F603414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6">
    <w:nsid w:val="4BAB12A7"/>
    <w:multiLevelType w:val="hybridMultilevel"/>
    <w:tmpl w:val="8DCE96FA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7">
    <w:nsid w:val="4E50248C"/>
    <w:multiLevelType w:val="hybridMultilevel"/>
    <w:tmpl w:val="9A80A83E"/>
    <w:lvl w:ilvl="0" w:tplc="9BE4EDBA">
      <w:start w:val="1"/>
      <w:numFmt w:val="decimal"/>
      <w:lvlText w:val="(%1)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57B217A6"/>
    <w:multiLevelType w:val="hybridMultilevel"/>
    <w:tmpl w:val="20D636F4"/>
    <w:lvl w:ilvl="0" w:tplc="A2260BC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DE776B3"/>
    <w:multiLevelType w:val="hybridMultilevel"/>
    <w:tmpl w:val="0F08FB12"/>
    <w:lvl w:ilvl="0" w:tplc="97B8F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1C65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F7EF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CE24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FDA5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5A22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934E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986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6DE1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744B20C6"/>
    <w:multiLevelType w:val="hybridMultilevel"/>
    <w:tmpl w:val="7A8CE9E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2"/>
  </w:num>
  <w:num w:numId="10">
    <w:abstractNumId w:val="19"/>
  </w:num>
  <w:num w:numId="11">
    <w:abstractNumId w:val="4"/>
  </w:num>
  <w:num w:numId="12">
    <w:abstractNumId w:val="20"/>
  </w:num>
  <w:num w:numId="13">
    <w:abstractNumId w:val="16"/>
  </w:num>
  <w:num w:numId="14">
    <w:abstractNumId w:val="6"/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3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C21"/>
    <w:rsid w:val="00001A66"/>
    <w:rsid w:val="00004A70"/>
    <w:rsid w:val="0001133B"/>
    <w:rsid w:val="00011A76"/>
    <w:rsid w:val="00025FA4"/>
    <w:rsid w:val="0003525C"/>
    <w:rsid w:val="00060447"/>
    <w:rsid w:val="00067893"/>
    <w:rsid w:val="000702A6"/>
    <w:rsid w:val="000712B3"/>
    <w:rsid w:val="00075886"/>
    <w:rsid w:val="00093163"/>
    <w:rsid w:val="00094726"/>
    <w:rsid w:val="000B2579"/>
    <w:rsid w:val="000B41D1"/>
    <w:rsid w:val="000D3366"/>
    <w:rsid w:val="000D3BC6"/>
    <w:rsid w:val="000E10D5"/>
    <w:rsid w:val="000E5B79"/>
    <w:rsid w:val="000F6B29"/>
    <w:rsid w:val="001076C9"/>
    <w:rsid w:val="00107F28"/>
    <w:rsid w:val="0011385D"/>
    <w:rsid w:val="0011406A"/>
    <w:rsid w:val="00116E9B"/>
    <w:rsid w:val="00142A9A"/>
    <w:rsid w:val="00146FA9"/>
    <w:rsid w:val="00152D35"/>
    <w:rsid w:val="001609ED"/>
    <w:rsid w:val="00176206"/>
    <w:rsid w:val="00177140"/>
    <w:rsid w:val="001913E9"/>
    <w:rsid w:val="00194965"/>
    <w:rsid w:val="001A7FA2"/>
    <w:rsid w:val="001B43F5"/>
    <w:rsid w:val="001B68EC"/>
    <w:rsid w:val="001C64C0"/>
    <w:rsid w:val="001D2F0B"/>
    <w:rsid w:val="001E2E39"/>
    <w:rsid w:val="001F2990"/>
    <w:rsid w:val="00261DF0"/>
    <w:rsid w:val="0029371E"/>
    <w:rsid w:val="002A190D"/>
    <w:rsid w:val="002B0454"/>
    <w:rsid w:val="002C1A6F"/>
    <w:rsid w:val="002D05D4"/>
    <w:rsid w:val="002F1D12"/>
    <w:rsid w:val="003042A4"/>
    <w:rsid w:val="00312251"/>
    <w:rsid w:val="003303B8"/>
    <w:rsid w:val="00334E74"/>
    <w:rsid w:val="003410BD"/>
    <w:rsid w:val="00346E53"/>
    <w:rsid w:val="003537CF"/>
    <w:rsid w:val="00361CDF"/>
    <w:rsid w:val="00365A1A"/>
    <w:rsid w:val="003914F1"/>
    <w:rsid w:val="003C3C69"/>
    <w:rsid w:val="003F5D82"/>
    <w:rsid w:val="00414C3D"/>
    <w:rsid w:val="004203E7"/>
    <w:rsid w:val="00433C84"/>
    <w:rsid w:val="00434E36"/>
    <w:rsid w:val="004411F1"/>
    <w:rsid w:val="00442D9B"/>
    <w:rsid w:val="00454C82"/>
    <w:rsid w:val="00455009"/>
    <w:rsid w:val="0045539C"/>
    <w:rsid w:val="004618B1"/>
    <w:rsid w:val="00477182"/>
    <w:rsid w:val="004845AC"/>
    <w:rsid w:val="00486B73"/>
    <w:rsid w:val="004A52C1"/>
    <w:rsid w:val="004B558B"/>
    <w:rsid w:val="004C6057"/>
    <w:rsid w:val="004F0CFD"/>
    <w:rsid w:val="00510C12"/>
    <w:rsid w:val="00521970"/>
    <w:rsid w:val="00522273"/>
    <w:rsid w:val="00533FB2"/>
    <w:rsid w:val="00535972"/>
    <w:rsid w:val="0055581C"/>
    <w:rsid w:val="0056251B"/>
    <w:rsid w:val="00580849"/>
    <w:rsid w:val="005858B7"/>
    <w:rsid w:val="00593483"/>
    <w:rsid w:val="005E2CF5"/>
    <w:rsid w:val="005E6F94"/>
    <w:rsid w:val="00604073"/>
    <w:rsid w:val="00615E2E"/>
    <w:rsid w:val="00620498"/>
    <w:rsid w:val="006269A8"/>
    <w:rsid w:val="00634014"/>
    <w:rsid w:val="00634BC0"/>
    <w:rsid w:val="00643AF4"/>
    <w:rsid w:val="00645DA0"/>
    <w:rsid w:val="00685CB1"/>
    <w:rsid w:val="006A2E65"/>
    <w:rsid w:val="006C073F"/>
    <w:rsid w:val="006D13E7"/>
    <w:rsid w:val="006D2B0B"/>
    <w:rsid w:val="006D4527"/>
    <w:rsid w:val="006D5AB1"/>
    <w:rsid w:val="006E2319"/>
    <w:rsid w:val="007061C2"/>
    <w:rsid w:val="00723AC9"/>
    <w:rsid w:val="00723F8E"/>
    <w:rsid w:val="007248BF"/>
    <w:rsid w:val="0074312B"/>
    <w:rsid w:val="00785EA6"/>
    <w:rsid w:val="007A0CCA"/>
    <w:rsid w:val="007B3804"/>
    <w:rsid w:val="007B5A26"/>
    <w:rsid w:val="007E721D"/>
    <w:rsid w:val="00822BAB"/>
    <w:rsid w:val="008358D7"/>
    <w:rsid w:val="00837509"/>
    <w:rsid w:val="0086627C"/>
    <w:rsid w:val="0088412B"/>
    <w:rsid w:val="008A73D7"/>
    <w:rsid w:val="008B182D"/>
    <w:rsid w:val="008E4DE8"/>
    <w:rsid w:val="008F1F6C"/>
    <w:rsid w:val="008F3465"/>
    <w:rsid w:val="008F43BC"/>
    <w:rsid w:val="00912B28"/>
    <w:rsid w:val="009176BD"/>
    <w:rsid w:val="00924978"/>
    <w:rsid w:val="00924ABB"/>
    <w:rsid w:val="00932E9A"/>
    <w:rsid w:val="0094209A"/>
    <w:rsid w:val="00955314"/>
    <w:rsid w:val="00957C25"/>
    <w:rsid w:val="009742CB"/>
    <w:rsid w:val="009769AF"/>
    <w:rsid w:val="009849AC"/>
    <w:rsid w:val="009B4150"/>
    <w:rsid w:val="009C1B4B"/>
    <w:rsid w:val="009C264C"/>
    <w:rsid w:val="009C75F4"/>
    <w:rsid w:val="009D1650"/>
    <w:rsid w:val="009D3FAD"/>
    <w:rsid w:val="009D5A6D"/>
    <w:rsid w:val="009E1919"/>
    <w:rsid w:val="009E4D76"/>
    <w:rsid w:val="009E5518"/>
    <w:rsid w:val="009F13FB"/>
    <w:rsid w:val="009F1422"/>
    <w:rsid w:val="009F3506"/>
    <w:rsid w:val="009F4CF6"/>
    <w:rsid w:val="00A04F92"/>
    <w:rsid w:val="00A21FE5"/>
    <w:rsid w:val="00A27121"/>
    <w:rsid w:val="00A31B41"/>
    <w:rsid w:val="00A43B72"/>
    <w:rsid w:val="00A54158"/>
    <w:rsid w:val="00A56ABC"/>
    <w:rsid w:val="00A71584"/>
    <w:rsid w:val="00A74B99"/>
    <w:rsid w:val="00A76EB5"/>
    <w:rsid w:val="00A818C1"/>
    <w:rsid w:val="00A933AE"/>
    <w:rsid w:val="00AA0D73"/>
    <w:rsid w:val="00AA36BD"/>
    <w:rsid w:val="00AC6DF1"/>
    <w:rsid w:val="00AE2234"/>
    <w:rsid w:val="00AE5302"/>
    <w:rsid w:val="00AF0C21"/>
    <w:rsid w:val="00AF6E99"/>
    <w:rsid w:val="00B009B7"/>
    <w:rsid w:val="00B0135F"/>
    <w:rsid w:val="00B05F59"/>
    <w:rsid w:val="00B24850"/>
    <w:rsid w:val="00B56F60"/>
    <w:rsid w:val="00B76D73"/>
    <w:rsid w:val="00B84A32"/>
    <w:rsid w:val="00BA42DA"/>
    <w:rsid w:val="00BC3FE4"/>
    <w:rsid w:val="00BD3827"/>
    <w:rsid w:val="00BD53A1"/>
    <w:rsid w:val="00BD7746"/>
    <w:rsid w:val="00BD7E08"/>
    <w:rsid w:val="00BE266F"/>
    <w:rsid w:val="00C048A8"/>
    <w:rsid w:val="00C066B8"/>
    <w:rsid w:val="00C070DE"/>
    <w:rsid w:val="00C1241C"/>
    <w:rsid w:val="00C22B48"/>
    <w:rsid w:val="00C24360"/>
    <w:rsid w:val="00C31FEF"/>
    <w:rsid w:val="00C46AA7"/>
    <w:rsid w:val="00C506B2"/>
    <w:rsid w:val="00C606DB"/>
    <w:rsid w:val="00C655E3"/>
    <w:rsid w:val="00C94081"/>
    <w:rsid w:val="00C96756"/>
    <w:rsid w:val="00CA6837"/>
    <w:rsid w:val="00CB3E52"/>
    <w:rsid w:val="00CC35B5"/>
    <w:rsid w:val="00CD00EF"/>
    <w:rsid w:val="00D203F9"/>
    <w:rsid w:val="00D22C5C"/>
    <w:rsid w:val="00D4601B"/>
    <w:rsid w:val="00D524C8"/>
    <w:rsid w:val="00D553E9"/>
    <w:rsid w:val="00D607AF"/>
    <w:rsid w:val="00D66BE0"/>
    <w:rsid w:val="00DB2E04"/>
    <w:rsid w:val="00DD3FE6"/>
    <w:rsid w:val="00DE031A"/>
    <w:rsid w:val="00DE763B"/>
    <w:rsid w:val="00DF5C81"/>
    <w:rsid w:val="00E150F3"/>
    <w:rsid w:val="00E229CD"/>
    <w:rsid w:val="00E2687E"/>
    <w:rsid w:val="00E332F6"/>
    <w:rsid w:val="00E3389B"/>
    <w:rsid w:val="00E50DC5"/>
    <w:rsid w:val="00E518D8"/>
    <w:rsid w:val="00E52A01"/>
    <w:rsid w:val="00E62C2C"/>
    <w:rsid w:val="00E7061D"/>
    <w:rsid w:val="00E757D7"/>
    <w:rsid w:val="00E9781C"/>
    <w:rsid w:val="00EB21F9"/>
    <w:rsid w:val="00F0224E"/>
    <w:rsid w:val="00F03768"/>
    <w:rsid w:val="00F101FF"/>
    <w:rsid w:val="00F35E8D"/>
    <w:rsid w:val="00F43B33"/>
    <w:rsid w:val="00F50DC1"/>
    <w:rsid w:val="00F61888"/>
    <w:rsid w:val="00F85210"/>
    <w:rsid w:val="00FD6A91"/>
    <w:rsid w:val="00FE1966"/>
    <w:rsid w:val="00FF2B85"/>
    <w:rsid w:val="00FF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57C25"/>
    <w:rPr>
      <w:color w:val="0000FF"/>
      <w:u w:val="single"/>
    </w:rPr>
  </w:style>
  <w:style w:type="character" w:styleId="a4">
    <w:name w:val="FollowedHyperlink"/>
    <w:semiHidden/>
    <w:rsid w:val="00957C25"/>
    <w:rPr>
      <w:color w:val="800080"/>
      <w:u w:val="single"/>
    </w:rPr>
  </w:style>
  <w:style w:type="paragraph" w:styleId="a5">
    <w:name w:val="Body Text Indent"/>
    <w:basedOn w:val="a"/>
    <w:semiHidden/>
    <w:rsid w:val="00957C25"/>
    <w:pPr>
      <w:spacing w:line="400" w:lineRule="atLeast"/>
      <w:ind w:firstLine="480"/>
    </w:pPr>
    <w:rPr>
      <w:rFonts w:eastAsia="標楷體"/>
    </w:rPr>
  </w:style>
  <w:style w:type="paragraph" w:styleId="a6">
    <w:name w:val="header"/>
    <w:basedOn w:val="a"/>
    <w:link w:val="a7"/>
    <w:uiPriority w:val="99"/>
    <w:unhideWhenUsed/>
    <w:rsid w:val="00AF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F0C21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AF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rsid w:val="00AF0C21"/>
    <w:rPr>
      <w:kern w:val="2"/>
    </w:rPr>
  </w:style>
  <w:style w:type="character" w:styleId="aa">
    <w:name w:val="annotation reference"/>
    <w:uiPriority w:val="99"/>
    <w:semiHidden/>
    <w:unhideWhenUsed/>
    <w:rsid w:val="00454C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4C82"/>
  </w:style>
  <w:style w:type="character" w:customStyle="1" w:styleId="ac">
    <w:name w:val="註解文字 字元"/>
    <w:link w:val="ab"/>
    <w:uiPriority w:val="99"/>
    <w:semiHidden/>
    <w:rsid w:val="00454C8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4C82"/>
    <w:rPr>
      <w:b/>
      <w:bCs/>
    </w:rPr>
  </w:style>
  <w:style w:type="character" w:customStyle="1" w:styleId="ae">
    <w:name w:val="註解主旨 字元"/>
    <w:link w:val="ad"/>
    <w:uiPriority w:val="99"/>
    <w:semiHidden/>
    <w:rsid w:val="00454C8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54C8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454C82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615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54158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2937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fy@h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BEC6-6C68-4457-A477-D52EF304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>Commonwealth</Company>
  <LinksUpToDate>false</LinksUpToDate>
  <CharactersWithSpaces>1304</CharactersWithSpaces>
  <SharedDoc>false</SharedDoc>
  <HLinks>
    <vt:vector size="6" baseType="variant">
      <vt:variant>
        <vt:i4>7733261</vt:i4>
      </vt:variant>
      <vt:variant>
        <vt:i4>0</vt:i4>
      </vt:variant>
      <vt:variant>
        <vt:i4>0</vt:i4>
      </vt:variant>
      <vt:variant>
        <vt:i4>5</vt:i4>
      </vt:variant>
      <vt:variant>
        <vt:lpwstr>mailto:linfy@hlc.edu.tw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</dc:title>
  <dc:creator>Commonwealth</dc:creator>
  <cp:lastModifiedBy>user</cp:lastModifiedBy>
  <cp:revision>2</cp:revision>
  <cp:lastPrinted>2015-08-28T04:18:00Z</cp:lastPrinted>
  <dcterms:created xsi:type="dcterms:W3CDTF">2016-08-12T07:25:00Z</dcterms:created>
  <dcterms:modified xsi:type="dcterms:W3CDTF">2016-08-12T07:25:00Z</dcterms:modified>
</cp:coreProperties>
</file>