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06C9" w14:textId="13F25D18" w:rsidR="00BB48F9" w:rsidRPr="00A9493B" w:rsidRDefault="00A07010" w:rsidP="005543B2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000000" w:themeColor="text1"/>
          <w:sz w:val="40"/>
        </w:rPr>
      </w:pPr>
      <w:r w:rsidRPr="00A9493B">
        <w:rPr>
          <w:rFonts w:ascii="微軟正黑體" w:eastAsia="微軟正黑體" w:hAnsi="微軟正黑體" w:hint="eastAsia"/>
          <w:b/>
          <w:color w:val="000000" w:themeColor="text1"/>
          <w:sz w:val="40"/>
        </w:rPr>
        <w:t>1</w:t>
      </w:r>
      <w:r w:rsidRPr="00A9493B">
        <w:rPr>
          <w:rFonts w:ascii="微軟正黑體" w:eastAsia="微軟正黑體" w:hAnsi="微軟正黑體"/>
          <w:b/>
          <w:color w:val="000000" w:themeColor="text1"/>
          <w:sz w:val="40"/>
        </w:rPr>
        <w:t>1</w:t>
      </w:r>
      <w:r w:rsidR="00A1317C" w:rsidRPr="00A9493B">
        <w:rPr>
          <w:rFonts w:ascii="微軟正黑體" w:eastAsia="微軟正黑體" w:hAnsi="微軟正黑體"/>
          <w:b/>
          <w:color w:val="000000" w:themeColor="text1"/>
          <w:sz w:val="40"/>
        </w:rPr>
        <w:t>3</w:t>
      </w:r>
      <w:r w:rsidR="00D21904" w:rsidRPr="00A9493B">
        <w:rPr>
          <w:rFonts w:ascii="微軟正黑體" w:eastAsia="微軟正黑體" w:hAnsi="微軟正黑體" w:hint="eastAsia"/>
          <w:b/>
          <w:color w:val="000000" w:themeColor="text1"/>
          <w:sz w:val="40"/>
        </w:rPr>
        <w:t>年</w:t>
      </w:r>
      <w:r w:rsidR="00A1317C" w:rsidRPr="00A9493B">
        <w:rPr>
          <w:rFonts w:ascii="微軟正黑體" w:eastAsia="微軟正黑體" w:hAnsi="微軟正黑體" w:hint="eastAsia"/>
          <w:b/>
          <w:color w:val="000000" w:themeColor="text1"/>
          <w:sz w:val="40"/>
        </w:rPr>
        <w:t>聯合學苑</w:t>
      </w:r>
      <w:r w:rsidR="00003C86" w:rsidRPr="00A9493B">
        <w:rPr>
          <w:rFonts w:ascii="微軟正黑體" w:eastAsia="微軟正黑體" w:hAnsi="微軟正黑體" w:hint="eastAsia"/>
          <w:b/>
          <w:color w:val="000000" w:themeColor="text1"/>
          <w:sz w:val="40"/>
        </w:rPr>
        <w:t>「</w:t>
      </w:r>
      <w:r w:rsidR="007D72AE" w:rsidRPr="00A9493B">
        <w:rPr>
          <w:rFonts w:ascii="微軟正黑體" w:eastAsia="微軟正黑體" w:hAnsi="微軟正黑體" w:hint="eastAsia"/>
          <w:b/>
          <w:color w:val="000000" w:themeColor="text1"/>
          <w:sz w:val="40"/>
        </w:rPr>
        <w:t>跨域閱讀知識王</w:t>
      </w:r>
      <w:r w:rsidR="00003C86" w:rsidRPr="00A9493B">
        <w:rPr>
          <w:rFonts w:ascii="微軟正黑體" w:eastAsia="微軟正黑體" w:hAnsi="微軟正黑體" w:hint="eastAsia"/>
          <w:b/>
          <w:color w:val="000000" w:themeColor="text1"/>
          <w:sz w:val="40"/>
        </w:rPr>
        <w:t>」</w:t>
      </w:r>
      <w:r w:rsidR="00FD1DC7" w:rsidRPr="00A9493B">
        <w:rPr>
          <w:rFonts w:ascii="微軟正黑體" w:eastAsia="微軟正黑體" w:hAnsi="微軟正黑體" w:hint="eastAsia"/>
          <w:b/>
          <w:color w:val="000000" w:themeColor="text1"/>
          <w:sz w:val="40"/>
        </w:rPr>
        <w:t>實施計畫</w:t>
      </w:r>
    </w:p>
    <w:p w14:paraId="7A9CDE1D" w14:textId="2222C59F" w:rsidR="00CA66B2" w:rsidRPr="00A9493B" w:rsidRDefault="004A75B1" w:rsidP="004A75B1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壹</w:t>
      </w:r>
      <w:r w:rsidR="002E4A8D" w:rsidRPr="00A9493B">
        <w:rPr>
          <w:rFonts w:ascii="微軟正黑體" w:eastAsia="微軟正黑體" w:hAnsi="微軟正黑體" w:hint="eastAsia"/>
          <w:color w:val="000000" w:themeColor="text1"/>
        </w:rPr>
        <w:t>、主辦單位：聯合學苑、好讀周報</w:t>
      </w:r>
      <w:r w:rsidR="00A1317C" w:rsidRPr="00A9493B">
        <w:rPr>
          <w:rFonts w:ascii="微軟正黑體" w:eastAsia="微軟正黑體" w:hAnsi="微軟正黑體" w:hint="eastAsia"/>
          <w:color w:val="000000" w:themeColor="text1"/>
        </w:rPr>
        <w:t>、好讀周報V</w:t>
      </w:r>
      <w:r w:rsidR="00A1317C" w:rsidRPr="00A9493B">
        <w:rPr>
          <w:rFonts w:ascii="微軟正黑體" w:eastAsia="微軟正黑體" w:hAnsi="微軟正黑體"/>
          <w:color w:val="000000" w:themeColor="text1"/>
        </w:rPr>
        <w:t>IP家用自學服務</w:t>
      </w:r>
    </w:p>
    <w:p w14:paraId="23877C75" w14:textId="30A10352" w:rsidR="009E5389" w:rsidRPr="00A9493B" w:rsidRDefault="00325A72" w:rsidP="00515DAE">
      <w:pPr>
        <w:adjustRightInd w:val="0"/>
        <w:snapToGrid w:val="0"/>
        <w:ind w:leftChars="1" w:left="566" w:hangingChars="235" w:hanging="564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貳、</w:t>
      </w:r>
      <w:r w:rsidR="002E4A8D" w:rsidRPr="00A9493B">
        <w:rPr>
          <w:rFonts w:ascii="微軟正黑體" w:eastAsia="微軟正黑體" w:hAnsi="微軟正黑體" w:hint="eastAsia"/>
          <w:color w:val="000000" w:themeColor="text1"/>
        </w:rPr>
        <w:t>共同主辦：新北市政府教育局、花蓮縣政府</w:t>
      </w:r>
      <w:r w:rsidR="002E7662" w:rsidRPr="00A9493B">
        <w:rPr>
          <w:rFonts w:ascii="微軟正黑體" w:eastAsia="微軟正黑體" w:hAnsi="微軟正黑體" w:hint="eastAsia"/>
          <w:color w:val="000000" w:themeColor="text1"/>
        </w:rPr>
        <w:t>、宜蘭縣政府</w:t>
      </w:r>
      <w:r w:rsidR="00AA54D5" w:rsidRPr="00A9493B">
        <w:rPr>
          <w:rFonts w:ascii="微軟正黑體" w:eastAsia="微軟正黑體" w:hAnsi="微軟正黑體" w:hint="eastAsia"/>
          <w:color w:val="000000" w:themeColor="text1"/>
        </w:rPr>
        <w:t>、金門縣政府</w:t>
      </w:r>
      <w:r w:rsidR="00A1317C" w:rsidRPr="00A9493B">
        <w:rPr>
          <w:rFonts w:ascii="微軟正黑體" w:eastAsia="微軟正黑體" w:hAnsi="微軟正黑體" w:hint="eastAsia"/>
          <w:color w:val="000000" w:themeColor="text1"/>
        </w:rPr>
        <w:t>、新竹縣政府</w:t>
      </w:r>
    </w:p>
    <w:p w14:paraId="1FBE523F" w14:textId="38F27F37" w:rsidR="00704DD9" w:rsidRPr="00A9493B" w:rsidRDefault="00325A72" w:rsidP="00A72A95">
      <w:pPr>
        <w:adjustRightInd w:val="0"/>
        <w:snapToGrid w:val="0"/>
        <w:ind w:leftChars="1" w:left="566" w:hangingChars="235" w:hanging="564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參、</w:t>
      </w:r>
      <w:r w:rsidR="001E62EE" w:rsidRPr="00A9493B">
        <w:rPr>
          <w:rFonts w:ascii="微軟正黑體" w:eastAsia="微軟正黑體" w:hAnsi="微軟正黑體" w:hint="eastAsia"/>
          <w:color w:val="000000" w:themeColor="text1"/>
        </w:rPr>
        <w:t>辦理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期間：</w:t>
      </w:r>
      <w:r w:rsidR="00A07010" w:rsidRPr="00A9493B">
        <w:rPr>
          <w:rFonts w:ascii="微軟正黑體" w:eastAsia="微軟正黑體" w:hAnsi="微軟正黑體" w:hint="eastAsia"/>
          <w:color w:val="000000" w:themeColor="text1"/>
        </w:rPr>
        <w:t>11</w:t>
      </w:r>
      <w:r w:rsidR="00A1317C" w:rsidRPr="00A9493B">
        <w:rPr>
          <w:rFonts w:ascii="微軟正黑體" w:eastAsia="微軟正黑體" w:hAnsi="微軟正黑體"/>
          <w:color w:val="000000" w:themeColor="text1"/>
        </w:rPr>
        <w:t>3</w:t>
      </w:r>
      <w:r w:rsidR="00FB6233" w:rsidRPr="00A9493B">
        <w:rPr>
          <w:rFonts w:ascii="微軟正黑體" w:eastAsia="微軟正黑體" w:hAnsi="微軟正黑體" w:hint="eastAsia"/>
          <w:color w:val="000000" w:themeColor="text1"/>
        </w:rPr>
        <w:t>年</w:t>
      </w:r>
      <w:r w:rsidR="00A1317C" w:rsidRPr="00A9493B">
        <w:rPr>
          <w:rFonts w:ascii="微軟正黑體" w:eastAsia="微軟正黑體" w:hAnsi="微軟正黑體"/>
          <w:color w:val="000000" w:themeColor="text1"/>
        </w:rPr>
        <w:t>1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月</w:t>
      </w:r>
      <w:r w:rsidR="00A1317C" w:rsidRPr="00A9493B">
        <w:rPr>
          <w:rFonts w:ascii="微軟正黑體" w:eastAsia="微軟正黑體" w:hAnsi="微軟正黑體"/>
          <w:color w:val="000000" w:themeColor="text1"/>
        </w:rPr>
        <w:t>22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日</w:t>
      </w:r>
      <w:r w:rsidR="008957D0" w:rsidRPr="00A9493B">
        <w:rPr>
          <w:rFonts w:ascii="微軟正黑體" w:eastAsia="微軟正黑體" w:hAnsi="微軟正黑體" w:hint="eastAsia"/>
          <w:color w:val="000000" w:themeColor="text1"/>
        </w:rPr>
        <w:t>（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星期</w:t>
      </w:r>
      <w:r w:rsidR="002E7662" w:rsidRPr="00A9493B">
        <w:rPr>
          <w:rFonts w:ascii="微軟正黑體" w:eastAsia="微軟正黑體" w:hAnsi="微軟正黑體" w:hint="eastAsia"/>
          <w:color w:val="000000" w:themeColor="text1"/>
        </w:rPr>
        <w:t>一</w:t>
      </w:r>
      <w:r w:rsidR="008957D0" w:rsidRPr="00A9493B">
        <w:rPr>
          <w:rFonts w:ascii="微軟正黑體" w:eastAsia="微軟正黑體" w:hAnsi="微軟正黑體" w:hint="eastAsia"/>
          <w:color w:val="000000" w:themeColor="text1"/>
        </w:rPr>
        <w:t>）</w:t>
      </w:r>
      <w:r w:rsidR="00163E96" w:rsidRPr="00A9493B">
        <w:rPr>
          <w:rFonts w:ascii="微軟正黑體" w:eastAsia="微軟正黑體" w:hAnsi="微軟正黑體" w:hint="eastAsia"/>
          <w:color w:val="000000" w:themeColor="text1"/>
        </w:rPr>
        <w:t>起至1</w:t>
      </w:r>
      <w:r w:rsidR="00163E96" w:rsidRPr="00A9493B">
        <w:rPr>
          <w:rFonts w:ascii="微軟正黑體" w:eastAsia="微軟正黑體" w:hAnsi="微軟正黑體"/>
          <w:color w:val="000000" w:themeColor="text1"/>
        </w:rPr>
        <w:t>1</w:t>
      </w:r>
      <w:r w:rsidR="00A1317C" w:rsidRPr="00A9493B">
        <w:rPr>
          <w:rFonts w:ascii="微軟正黑體" w:eastAsia="微軟正黑體" w:hAnsi="微軟正黑體" w:hint="eastAsia"/>
          <w:color w:val="000000" w:themeColor="text1"/>
        </w:rPr>
        <w:t>3</w:t>
      </w:r>
      <w:r w:rsidR="00163E96" w:rsidRPr="00A9493B">
        <w:rPr>
          <w:rFonts w:ascii="微軟正黑體" w:eastAsia="微軟正黑體" w:hAnsi="微軟正黑體" w:hint="eastAsia"/>
          <w:color w:val="000000" w:themeColor="text1"/>
        </w:rPr>
        <w:t>年</w:t>
      </w:r>
      <w:r w:rsidR="00A1317C" w:rsidRPr="00A9493B">
        <w:rPr>
          <w:rFonts w:ascii="微軟正黑體" w:eastAsia="微軟正黑體" w:hAnsi="微軟正黑體"/>
          <w:color w:val="000000" w:themeColor="text1"/>
        </w:rPr>
        <w:t>3</w:t>
      </w:r>
      <w:r w:rsidR="00163E96" w:rsidRPr="00A9493B">
        <w:rPr>
          <w:rFonts w:ascii="微軟正黑體" w:eastAsia="微軟正黑體" w:hAnsi="微軟正黑體" w:hint="eastAsia"/>
          <w:color w:val="000000" w:themeColor="text1"/>
        </w:rPr>
        <w:t>月</w:t>
      </w:r>
      <w:r w:rsidR="00A1317C" w:rsidRPr="00A9493B">
        <w:rPr>
          <w:rFonts w:ascii="微軟正黑體" w:eastAsia="微軟正黑體" w:hAnsi="微軟正黑體"/>
          <w:color w:val="000000" w:themeColor="text1"/>
        </w:rPr>
        <w:t>7</w:t>
      </w:r>
      <w:r w:rsidR="00163E96" w:rsidRPr="00A9493B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BE73D2" w:rsidRPr="00A9493B">
        <w:rPr>
          <w:rFonts w:ascii="微軟正黑體" w:eastAsia="微軟正黑體" w:hAnsi="微軟正黑體" w:hint="eastAsia"/>
          <w:color w:val="000000" w:themeColor="text1"/>
        </w:rPr>
        <w:t>四</w:t>
      </w:r>
      <w:r w:rsidR="00163E96" w:rsidRPr="00A9493B">
        <w:rPr>
          <w:rFonts w:ascii="微軟正黑體" w:eastAsia="微軟正黑體" w:hAnsi="微軟正黑體" w:hint="eastAsia"/>
          <w:color w:val="000000" w:themeColor="text1"/>
        </w:rPr>
        <w:t>）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止</w:t>
      </w:r>
    </w:p>
    <w:p w14:paraId="63660823" w14:textId="2FACBF18" w:rsidR="00704DD9" w:rsidRPr="00A9493B" w:rsidRDefault="00325A72" w:rsidP="00325A72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肆、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參加資格：</w:t>
      </w:r>
      <w:r w:rsidR="002E4A8D" w:rsidRPr="00A9493B">
        <w:rPr>
          <w:rFonts w:ascii="微軟正黑體" w:eastAsia="微軟正黑體" w:hAnsi="微軟正黑體" w:hint="eastAsia"/>
          <w:color w:val="000000" w:themeColor="text1"/>
        </w:rPr>
        <w:t>各縣市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所屬</w:t>
      </w:r>
      <w:r w:rsidR="009E5389" w:rsidRPr="00A9493B">
        <w:rPr>
          <w:rFonts w:ascii="微軟正黑體" w:eastAsia="微軟正黑體" w:hAnsi="微軟正黑體" w:hint="eastAsia"/>
          <w:color w:val="000000" w:themeColor="text1"/>
        </w:rPr>
        <w:t>公私立</w:t>
      </w:r>
      <w:r w:rsidR="00524066" w:rsidRPr="00A9493B">
        <w:rPr>
          <w:rFonts w:ascii="微軟正黑體" w:eastAsia="微軟正黑體" w:hAnsi="微軟正黑體" w:hint="eastAsia"/>
          <w:color w:val="000000" w:themeColor="text1"/>
        </w:rPr>
        <w:t>國小高年級以上至</w:t>
      </w:r>
      <w:r w:rsidR="00A07010" w:rsidRPr="00A9493B">
        <w:rPr>
          <w:rFonts w:ascii="微軟正黑體" w:eastAsia="微軟正黑體" w:hAnsi="微軟正黑體" w:hint="eastAsia"/>
          <w:color w:val="000000" w:themeColor="text1"/>
        </w:rPr>
        <w:t>高中職一年級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學生</w:t>
      </w:r>
    </w:p>
    <w:p w14:paraId="2A96512B" w14:textId="26EE308E" w:rsidR="005D1406" w:rsidRPr="00A9493B" w:rsidRDefault="00325A72" w:rsidP="002E4A8D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伍、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活動</w:t>
      </w:r>
      <w:r w:rsidR="0050750C" w:rsidRPr="00A9493B">
        <w:rPr>
          <w:rFonts w:ascii="微軟正黑體" w:eastAsia="微軟正黑體" w:hAnsi="微軟正黑體" w:hint="eastAsia"/>
          <w:color w:val="000000" w:themeColor="text1"/>
        </w:rPr>
        <w:t>概要</w:t>
      </w:r>
      <w:r w:rsidR="003F5543" w:rsidRPr="00A9493B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63B4BA8E" w14:textId="602D2990" w:rsidR="000F44C0" w:rsidRPr="00A9493B" w:rsidRDefault="005D1406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(一)</w:t>
      </w:r>
      <w:r w:rsidR="00A318CD" w:rsidRPr="00A9493B">
        <w:rPr>
          <w:rFonts w:ascii="微軟正黑體" w:eastAsia="微軟正黑體" w:hAnsi="微軟正黑體" w:hint="eastAsia"/>
          <w:color w:val="000000" w:themeColor="text1"/>
        </w:rPr>
        <w:t>聯合學苑</w:t>
      </w:r>
      <w:r w:rsidR="0043284E" w:rsidRPr="00A9493B">
        <w:rPr>
          <w:rFonts w:ascii="微軟正黑體" w:eastAsia="微軟正黑體" w:hAnsi="微軟正黑體" w:hint="eastAsia"/>
          <w:color w:val="000000" w:themeColor="text1"/>
        </w:rPr>
        <w:t>-</w:t>
      </w:r>
      <w:r w:rsidR="00A318CD" w:rsidRPr="00A9493B">
        <w:rPr>
          <w:rFonts w:ascii="微軟正黑體" w:eastAsia="微軟正黑體" w:hAnsi="微軟正黑體" w:hint="eastAsia"/>
          <w:color w:val="000000" w:themeColor="text1"/>
        </w:rPr>
        <w:t>好讀知識王</w:t>
      </w:r>
      <w:r w:rsidR="00A72A95" w:rsidRPr="00A9493B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08A61477" w14:textId="7C272E63" w:rsidR="00A72A95" w:rsidRPr="00A9493B" w:rsidRDefault="005D1406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(二)</w:t>
      </w:r>
      <w:r w:rsidR="00A1317C" w:rsidRPr="00A9493B">
        <w:rPr>
          <w:rFonts w:ascii="微軟正黑體" w:eastAsia="微軟正黑體" w:hAnsi="微軟正黑體" w:hint="eastAsia"/>
          <w:color w:val="000000" w:themeColor="text1"/>
        </w:rPr>
        <w:t>聯合學苑-英閱知識王</w:t>
      </w:r>
      <w:r w:rsidR="00A72A95" w:rsidRPr="00A9493B">
        <w:rPr>
          <w:rFonts w:ascii="微軟正黑體" w:eastAsia="微軟正黑體" w:hAnsi="微軟正黑體"/>
          <w:color w:val="000000" w:themeColor="text1"/>
        </w:rPr>
        <w:t>。</w:t>
      </w:r>
    </w:p>
    <w:p w14:paraId="17094DD1" w14:textId="77777777" w:rsidR="002E4A8D" w:rsidRPr="00A9493B" w:rsidRDefault="00325A72" w:rsidP="002E4A8D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陸、</w:t>
      </w:r>
      <w:r w:rsidR="005E7011" w:rsidRPr="00A9493B">
        <w:rPr>
          <w:rFonts w:ascii="微軟正黑體" w:eastAsia="微軟正黑體" w:hAnsi="微軟正黑體" w:hint="eastAsia"/>
          <w:color w:val="000000" w:themeColor="text1"/>
        </w:rPr>
        <w:t>活動說明</w:t>
      </w:r>
      <w:r w:rsidR="00704DD9" w:rsidRPr="00A9493B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227ED39B" w14:textId="72A3224E" w:rsidR="00A72A95" w:rsidRPr="00A9493B" w:rsidRDefault="002E4A8D" w:rsidP="002E4A8D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color w:val="000000" w:themeColor="text1"/>
        </w:rPr>
      </w:pPr>
      <w:r w:rsidRPr="00A9493B">
        <w:rPr>
          <w:rFonts w:ascii="微軟正黑體" w:eastAsia="微軟正黑體" w:hAnsi="微軟正黑體" w:hint="eastAsia"/>
          <w:color w:val="000000" w:themeColor="text1"/>
        </w:rPr>
        <w:t>(</w:t>
      </w:r>
      <w:r w:rsidR="005D1406" w:rsidRPr="00A9493B">
        <w:rPr>
          <w:rFonts w:ascii="微軟正黑體" w:eastAsia="微軟正黑體" w:hAnsi="微軟正黑體" w:hint="eastAsia"/>
          <w:color w:val="000000" w:themeColor="text1"/>
          <w:szCs w:val="24"/>
        </w:rPr>
        <w:t>一)</w:t>
      </w:r>
      <w:r w:rsidR="00A318C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聯合學苑</w:t>
      </w:r>
      <w:r w:rsidR="00A72A95" w:rsidRPr="00A9493B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="00A318C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好讀知識王</w:t>
      </w:r>
    </w:p>
    <w:p w14:paraId="7688B167" w14:textId="51C54FCA" w:rsidR="00515DAE" w:rsidRPr="00A9493B" w:rsidRDefault="005D1406" w:rsidP="00A94DC8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1.</w:t>
      </w:r>
      <w:r w:rsidR="00A94DC8"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活動簡介：本活動根據好讀周報文章內容設計閱讀測驗選擇題，題目兼顧擷取資訊、統整解讀等不同層次之閱讀理解問題，以利學生自我檢測閱讀理解程度。</w:t>
      </w:r>
    </w:p>
    <w:p w14:paraId="569348E3" w14:textId="3B2E792B" w:rsidR="00B85893" w:rsidRPr="00A9493B" w:rsidRDefault="005D1406" w:rsidP="004E128C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2.</w:t>
      </w:r>
      <w:r w:rsidR="00A94DC8"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題目範圍：</w:t>
      </w:r>
      <w:r w:rsidR="00E81998" w:rsidRPr="00A9493B">
        <w:rPr>
          <w:rFonts w:ascii="微軟正黑體" w:eastAsia="微軟正黑體" w:hAnsi="微軟正黑體" w:hint="eastAsia"/>
          <w:color w:val="000000" w:themeColor="text1"/>
        </w:rPr>
        <w:t>11</w:t>
      </w:r>
      <w:r w:rsidR="00A1317C" w:rsidRPr="00A9493B">
        <w:rPr>
          <w:rFonts w:ascii="微軟正黑體" w:eastAsia="微軟正黑體" w:hAnsi="微軟正黑體"/>
          <w:color w:val="000000" w:themeColor="text1"/>
        </w:rPr>
        <w:t>3</w:t>
      </w:r>
      <w:r w:rsidR="00E81998" w:rsidRPr="00A9493B">
        <w:rPr>
          <w:rFonts w:ascii="微軟正黑體" w:eastAsia="微軟正黑體" w:hAnsi="微軟正黑體" w:hint="eastAsia"/>
          <w:color w:val="000000" w:themeColor="text1"/>
        </w:rPr>
        <w:t>年</w:t>
      </w:r>
      <w:r w:rsidR="00A1317C" w:rsidRPr="00A9493B">
        <w:rPr>
          <w:rFonts w:ascii="微軟正黑體" w:eastAsia="微軟正黑體" w:hAnsi="微軟正黑體"/>
          <w:color w:val="000000" w:themeColor="text1"/>
        </w:rPr>
        <w:t>1</w:t>
      </w:r>
      <w:r w:rsidR="00E81998" w:rsidRPr="00A9493B">
        <w:rPr>
          <w:rFonts w:ascii="微軟正黑體" w:eastAsia="微軟正黑體" w:hAnsi="微軟正黑體" w:hint="eastAsia"/>
          <w:color w:val="000000" w:themeColor="text1"/>
        </w:rPr>
        <w:t>月</w:t>
      </w:r>
      <w:r w:rsidR="00A1317C" w:rsidRPr="00A9493B">
        <w:rPr>
          <w:rFonts w:ascii="微軟正黑體" w:eastAsia="微軟正黑體" w:hAnsi="微軟正黑體"/>
          <w:color w:val="000000" w:themeColor="text1"/>
        </w:rPr>
        <w:t>22</w:t>
      </w:r>
      <w:r w:rsidR="00E81998" w:rsidRPr="00A9493B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2E7662" w:rsidRPr="00A9493B">
        <w:rPr>
          <w:rFonts w:ascii="微軟正黑體" w:eastAsia="微軟正黑體" w:hAnsi="微軟正黑體" w:hint="eastAsia"/>
          <w:color w:val="000000" w:themeColor="text1"/>
        </w:rPr>
        <w:t>一</w:t>
      </w:r>
      <w:r w:rsidR="00E81998" w:rsidRPr="00A9493B">
        <w:rPr>
          <w:rFonts w:ascii="微軟正黑體" w:eastAsia="微軟正黑體" w:hAnsi="微軟正黑體" w:hint="eastAsia"/>
          <w:color w:val="000000" w:themeColor="text1"/>
        </w:rPr>
        <w:t>）起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每週</w:t>
      </w:r>
      <w:r w:rsidR="001F732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五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出題（</w:t>
      </w:r>
      <w:r w:rsidR="00A1317C" w:rsidRPr="00A9493B">
        <w:rPr>
          <w:rFonts w:ascii="微軟正黑體" w:eastAsia="微軟正黑體" w:hAnsi="微軟正黑體"/>
          <w:color w:val="000000" w:themeColor="text1"/>
          <w:szCs w:val="24"/>
        </w:rPr>
        <w:t>1/26</w:t>
      </w:r>
      <w:r w:rsidR="001F732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1317C" w:rsidRPr="00A9493B">
        <w:rPr>
          <w:rFonts w:ascii="微軟正黑體" w:eastAsia="微軟正黑體" w:hAnsi="微軟正黑體"/>
          <w:color w:val="000000" w:themeColor="text1"/>
          <w:szCs w:val="24"/>
        </w:rPr>
        <w:t>2/2</w:t>
      </w:r>
      <w:r w:rsidR="001F732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C128C" w:rsidRPr="00A9493B">
        <w:rPr>
          <w:rFonts w:ascii="微軟正黑體" w:eastAsia="微軟正黑體" w:hAnsi="微軟正黑體" w:hint="eastAsia"/>
          <w:color w:val="000000" w:themeColor="text1"/>
          <w:szCs w:val="24"/>
        </w:rPr>
        <w:t>2/16、</w:t>
      </w:r>
      <w:r w:rsidR="00A1317C" w:rsidRPr="00A9493B">
        <w:rPr>
          <w:rFonts w:ascii="微軟正黑體" w:eastAsia="微軟正黑體" w:hAnsi="微軟正黑體"/>
          <w:color w:val="000000" w:themeColor="text1"/>
          <w:szCs w:val="24"/>
        </w:rPr>
        <w:t>2/23</w:t>
      </w:r>
      <w:r w:rsidR="001F732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1317C" w:rsidRPr="00A9493B">
        <w:rPr>
          <w:rFonts w:ascii="微軟正黑體" w:eastAsia="微軟正黑體" w:hAnsi="微軟正黑體"/>
          <w:color w:val="000000" w:themeColor="text1"/>
          <w:szCs w:val="24"/>
        </w:rPr>
        <w:t>3/1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），根據當期好讀周報文章所設計之 10 道測驗題，</w:t>
      </w:r>
      <w:r w:rsidR="00AC128C" w:rsidRPr="00A9493B">
        <w:rPr>
          <w:rFonts w:ascii="微軟正黑體" w:eastAsia="微軟正黑體" w:hAnsi="微軟正黑體"/>
          <w:color w:val="000000" w:themeColor="text1"/>
          <w:szCs w:val="24"/>
        </w:rPr>
        <w:t>5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週共 </w:t>
      </w:r>
      <w:r w:rsidR="00AC128C" w:rsidRPr="00A9493B">
        <w:rPr>
          <w:rFonts w:ascii="微軟正黑體" w:eastAsia="微軟正黑體" w:hAnsi="微軟正黑體"/>
          <w:color w:val="000000" w:themeColor="text1"/>
          <w:szCs w:val="24"/>
        </w:rPr>
        <w:t>5</w:t>
      </w:r>
      <w:r w:rsidR="002E7662" w:rsidRPr="00A9493B">
        <w:rPr>
          <w:rFonts w:ascii="微軟正黑體" w:eastAsia="微軟正黑體" w:hAnsi="微軟正黑體"/>
          <w:color w:val="000000" w:themeColor="text1"/>
          <w:szCs w:val="24"/>
        </w:rPr>
        <w:t>0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題。</w:t>
      </w:r>
    </w:p>
    <w:p w14:paraId="65F5AEEF" w14:textId="22475646" w:rsidR="00A72A95" w:rsidRPr="00A9493B" w:rsidRDefault="005D1406" w:rsidP="005D1406">
      <w:pPr>
        <w:adjustRightInd w:val="0"/>
        <w:snapToGrid w:val="0"/>
        <w:ind w:firstLineChars="354" w:firstLine="85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65775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="00AC128C" w:rsidRPr="00A9493B">
        <w:rPr>
          <w:rFonts w:ascii="微軟正黑體" w:eastAsia="微軟正黑體" w:hAnsi="微軟正黑體" w:hint="eastAsia"/>
          <w:color w:val="000000" w:themeColor="text1"/>
        </w:rPr>
        <w:t xml:space="preserve"> 聯合學苑-英閱知識王</w:t>
      </w:r>
    </w:p>
    <w:p w14:paraId="1D44E5C3" w14:textId="068D708A" w:rsidR="004A62F4" w:rsidRPr="00A9493B" w:rsidRDefault="005D1406" w:rsidP="00937DE6">
      <w:pPr>
        <w:adjustRightInd w:val="0"/>
        <w:snapToGrid w:val="0"/>
        <w:ind w:leftChars="531" w:left="1560" w:hangingChars="119" w:hanging="286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1.</w:t>
      </w:r>
      <w:r w:rsidR="00A94DC8"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活動簡介：</w:t>
      </w:r>
      <w:r w:rsidR="009819E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好讀周報VIP家用自學服務</w:t>
      </w:r>
      <w:r w:rsidR="005733D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的</w:t>
      </w:r>
      <w:r w:rsidR="009819E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時事英文專欄「英閱大視野」，邀請美籍老師為中學生量身寫作，每篇</w:t>
      </w:r>
      <w:r w:rsidR="005733D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文章</w:t>
      </w:r>
      <w:r w:rsidR="009819E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都有文法解說、國中2000字和補充單字</w:t>
      </w:r>
      <w:r w:rsidR="005733D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列</w:t>
      </w:r>
      <w:r w:rsidR="009819E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表，另有心智圖幫助文意理解。</w:t>
      </w:r>
      <w:r w:rsidR="005733D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本活動以尋找英閱知識王的</w:t>
      </w:r>
      <w:r w:rsidR="009819E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方式吸引學生主動學習，</w:t>
      </w:r>
      <w:r w:rsidR="005733D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題目</w:t>
      </w:r>
      <w:r w:rsidR="009819E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每週更新，天天都能上線</w:t>
      </w:r>
      <w:r w:rsidR="005733D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練習</w:t>
      </w:r>
      <w:r w:rsidR="009819E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772F22A2" w14:textId="44971841" w:rsidR="00A72A95" w:rsidRPr="00A9493B" w:rsidRDefault="00E81998" w:rsidP="00A94DC8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2. 題目範圍：</w:t>
      </w:r>
      <w:r w:rsidRPr="00A9493B">
        <w:rPr>
          <w:rFonts w:ascii="微軟正黑體" w:eastAsia="微軟正黑體" w:hAnsi="微軟正黑體" w:hint="eastAsia"/>
          <w:color w:val="000000" w:themeColor="text1"/>
        </w:rPr>
        <w:t>11</w:t>
      </w:r>
      <w:r w:rsidR="00AC128C" w:rsidRPr="00A9493B">
        <w:rPr>
          <w:rFonts w:ascii="微軟正黑體" w:eastAsia="微軟正黑體" w:hAnsi="微軟正黑體"/>
          <w:color w:val="000000" w:themeColor="text1"/>
        </w:rPr>
        <w:t>3</w:t>
      </w:r>
      <w:r w:rsidRPr="00A9493B">
        <w:rPr>
          <w:rFonts w:ascii="微軟正黑體" w:eastAsia="微軟正黑體" w:hAnsi="微軟正黑體" w:hint="eastAsia"/>
          <w:color w:val="000000" w:themeColor="text1"/>
        </w:rPr>
        <w:t>年</w:t>
      </w:r>
      <w:r w:rsidR="00AC128C" w:rsidRPr="00A9493B">
        <w:rPr>
          <w:rFonts w:ascii="微軟正黑體" w:eastAsia="微軟正黑體" w:hAnsi="微軟正黑體"/>
          <w:color w:val="000000" w:themeColor="text1"/>
        </w:rPr>
        <w:t>1</w:t>
      </w:r>
      <w:r w:rsidR="00AC128C" w:rsidRPr="00A9493B">
        <w:rPr>
          <w:rFonts w:ascii="微軟正黑體" w:eastAsia="微軟正黑體" w:hAnsi="微軟正黑體" w:hint="eastAsia"/>
          <w:color w:val="000000" w:themeColor="text1"/>
        </w:rPr>
        <w:t>月</w:t>
      </w:r>
      <w:r w:rsidR="00AC128C" w:rsidRPr="00A9493B">
        <w:rPr>
          <w:rFonts w:ascii="微軟正黑體" w:eastAsia="微軟正黑體" w:hAnsi="微軟正黑體"/>
          <w:color w:val="000000" w:themeColor="text1"/>
        </w:rPr>
        <w:t>22</w:t>
      </w:r>
      <w:r w:rsidR="00AC128C" w:rsidRPr="00A9493B">
        <w:rPr>
          <w:rFonts w:ascii="微軟正黑體" w:eastAsia="微軟正黑體" w:hAnsi="微軟正黑體" w:hint="eastAsia"/>
          <w:color w:val="000000" w:themeColor="text1"/>
        </w:rPr>
        <w:t>日（星期一）</w:t>
      </w:r>
      <w:r w:rsidR="00B42BD8" w:rsidRPr="00A9493B">
        <w:rPr>
          <w:rFonts w:ascii="微軟正黑體" w:eastAsia="微軟正黑體" w:hAnsi="微軟正黑體" w:hint="eastAsia"/>
          <w:color w:val="000000" w:themeColor="text1"/>
        </w:rPr>
        <w:t>起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每週</w:t>
      </w:r>
      <w:r w:rsidR="001F732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出題（</w:t>
      </w:r>
      <w:r w:rsidR="00AC128C" w:rsidRPr="00A9493B">
        <w:rPr>
          <w:rFonts w:ascii="微軟正黑體" w:eastAsia="微軟正黑體" w:hAnsi="微軟正黑體"/>
          <w:color w:val="000000" w:themeColor="text1"/>
          <w:szCs w:val="24"/>
        </w:rPr>
        <w:t>1/23、1/30、2/6、2/20、2/27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），根據近兩年</w:t>
      </w:r>
      <w:r w:rsidR="00AC128C" w:rsidRPr="00A9493B">
        <w:rPr>
          <w:rFonts w:ascii="微軟正黑體" w:eastAsia="微軟正黑體" w:hAnsi="微軟正黑體" w:hint="eastAsia"/>
          <w:color w:val="000000" w:themeColor="text1"/>
        </w:rPr>
        <w:t>好讀周報V</w:t>
      </w:r>
      <w:r w:rsidR="00AC128C" w:rsidRPr="00A9493B">
        <w:rPr>
          <w:rFonts w:ascii="微軟正黑體" w:eastAsia="微軟正黑體" w:hAnsi="微軟正黑體"/>
          <w:color w:val="000000" w:themeColor="text1"/>
        </w:rPr>
        <w:t>IP家用自學服務「英閱大視野」專欄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文章所設計之 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3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道測驗題，</w:t>
      </w:r>
      <w:r w:rsidR="00AC128C" w:rsidRPr="00A9493B">
        <w:rPr>
          <w:rFonts w:ascii="微軟正黑體" w:eastAsia="微軟正黑體" w:hAnsi="微軟正黑體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週共 </w:t>
      </w:r>
      <w:r w:rsidR="00AC128C" w:rsidRPr="00A9493B">
        <w:rPr>
          <w:rFonts w:ascii="微軟正黑體" w:eastAsia="微軟正黑體" w:hAnsi="微軟正黑體"/>
          <w:color w:val="000000" w:themeColor="text1"/>
          <w:szCs w:val="24"/>
        </w:rPr>
        <w:t>15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題。</w:t>
      </w:r>
    </w:p>
    <w:p w14:paraId="7DD3D5E5" w14:textId="71694D7D" w:rsidR="000B3961" w:rsidRPr="00A9493B" w:rsidRDefault="004E128C" w:rsidP="004E128C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柒、獎勵方式：</w:t>
      </w:r>
    </w:p>
    <w:p w14:paraId="488C34CC" w14:textId="2349A359" w:rsidR="004E128C" w:rsidRPr="00A9493B" w:rsidRDefault="004E128C" w:rsidP="004E128C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(一)新北市親師生平台</w:t>
      </w:r>
      <w:r w:rsidR="004C7F1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獎勵</w:t>
      </w:r>
    </w:p>
    <w:p w14:paraId="5810005C" w14:textId="3A3F98DC" w:rsidR="002E7662" w:rsidRPr="00A9493B" w:rsidRDefault="002E7662" w:rsidP="002E7662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,1)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挑戰獎：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活動期間，學生完成每週「</w:t>
      </w:r>
      <w:r w:rsidRPr="00A9493B">
        <w:rPr>
          <w:rFonts w:ascii="微軟正黑體" w:eastAsia="微軟正黑體" w:hAnsi="微軟正黑體" w:hint="eastAsia"/>
          <w:color w:val="000000" w:themeColor="text1"/>
        </w:rPr>
        <w:t>好讀知識王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」閱讀理解挑戰賽，可獲得積點趣點數 100 點。學生完成每週「</w:t>
      </w:r>
      <w:r w:rsidR="00EC2D72" w:rsidRPr="00A9493B">
        <w:rPr>
          <w:rFonts w:ascii="微軟正黑體" w:eastAsia="微軟正黑體" w:hAnsi="微軟正黑體" w:hint="eastAsia"/>
          <w:color w:val="000000" w:themeColor="text1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</w:rPr>
        <w:t>知識王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」閱讀理解挑戰賽，可獲得積點趣點數 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50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點。</w:t>
      </w:r>
    </w:p>
    <w:p w14:paraId="78EABF35" w14:textId="086BFE20" w:rsidR="002E7662" w:rsidRPr="00A9493B" w:rsidRDefault="002E7662" w:rsidP="002E7662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,2)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好學獎：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活動期間，學生連續 </w:t>
      </w:r>
      <w:r w:rsidR="00EC2D72" w:rsidRPr="00A9493B">
        <w:rPr>
          <w:rFonts w:ascii="微軟正黑體" w:eastAsia="微軟正黑體" w:hAnsi="微軟正黑體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週挑戰並完成「好讀知識王」閱讀理解挑戰賽，可額外獲得積點趣點數 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200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點。學生連續 </w:t>
      </w:r>
      <w:r w:rsidR="00EC2D72" w:rsidRPr="00A9493B">
        <w:rPr>
          <w:rFonts w:ascii="微軟正黑體" w:eastAsia="微軟正黑體" w:hAnsi="微軟正黑體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週挑戰並完成「</w:t>
      </w:r>
      <w:r w:rsidR="00EC2D72" w:rsidRPr="00A9493B">
        <w:rPr>
          <w:rFonts w:ascii="微軟正黑體" w:eastAsia="微軟正黑體" w:hAnsi="微軟正黑體" w:hint="eastAsia"/>
          <w:color w:val="000000" w:themeColor="text1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</w:rPr>
        <w:t>知識王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」閱讀理解挑戰賽，可額外獲得積點趣點數 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100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點。</w:t>
      </w:r>
    </w:p>
    <w:p w14:paraId="60B642C5" w14:textId="77777777" w:rsidR="002E7662" w:rsidRPr="00A9493B" w:rsidRDefault="002E7662" w:rsidP="002E7662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>*前述累積之點數將於活動後儲存於親師生平台「積點趣銀行」，累積ㄧ定點數後可至「積點趣商城」兌換獎品。</w:t>
      </w:r>
    </w:p>
    <w:p w14:paraId="419C7E73" w14:textId="4E384D86" w:rsidR="004E128C" w:rsidRPr="00A9493B" w:rsidRDefault="004E128C" w:rsidP="002E7662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(二)花蓮親師生平台</w:t>
      </w:r>
      <w:r w:rsidR="004C7F1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獎勵</w:t>
      </w:r>
    </w:p>
    <w:p w14:paraId="452B7662" w14:textId="23244DEE" w:rsidR="009863A9" w:rsidRPr="00A9493B" w:rsidRDefault="009863A9" w:rsidP="009863A9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,1)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參加獎：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活動期間，學生完成任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週「好讀知識王」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或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「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知識王」閱讀理解挑戰賽，可獲得「好讀周報L夾1入」，「好讀知識王」、「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知識王」各限量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0份。</w:t>
      </w:r>
    </w:p>
    <w:p w14:paraId="2F696771" w14:textId="0FBD2CEA" w:rsidR="009863A9" w:rsidRPr="00A9493B" w:rsidRDefault="009863A9" w:rsidP="009863A9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,2)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認真獎：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活動期間，學生完成任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3週挑戰並完成「好讀知識王」或「英閱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知識王」閱讀理解挑戰賽，可獲得「好讀周報夾鏈袋1個」，「好讀知識王」、「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知識王」各限量20份。</w:t>
      </w:r>
    </w:p>
    <w:p w14:paraId="79B22BB8" w14:textId="75EEE21B" w:rsidR="009863A9" w:rsidRPr="00A9493B" w:rsidRDefault="009863A9" w:rsidP="009863A9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,3)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全勤獎：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活動期間，學生連續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週挑戰並完成「好讀知識王」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或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「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知識王」閱讀理解挑戰賽，可額外獲得「精選好書1本」，「好讀知識王」、「</w:t>
      </w:r>
      <w:r w:rsidR="004B4AF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知識王」各限量10份。</w:t>
      </w:r>
    </w:p>
    <w:p w14:paraId="43443199" w14:textId="1E9BFC19" w:rsidR="009863A9" w:rsidRPr="00A9493B" w:rsidRDefault="009863A9" w:rsidP="009863A9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*上開條件若連續完成非上述週期者，將依實際完成週數給予對應獎項（取最大值），不重複領獎。舉例：連續</w:t>
      </w:r>
      <w:r w:rsidR="004B4AF4" w:rsidRPr="00A9493B">
        <w:rPr>
          <w:rFonts w:ascii="微軟正黑體" w:eastAsia="微軟正黑體" w:hAnsi="微軟正黑體"/>
          <w:color w:val="000000" w:themeColor="text1"/>
          <w:szCs w:val="24"/>
        </w:rPr>
        <w:t>4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週挑戰者，以挑戰</w:t>
      </w:r>
      <w:r w:rsidR="004B4AF4" w:rsidRPr="00A9493B">
        <w:rPr>
          <w:rFonts w:ascii="微軟正黑體" w:eastAsia="微軟正黑體" w:hAnsi="微軟正黑體"/>
          <w:color w:val="000000" w:themeColor="text1"/>
          <w:szCs w:val="24"/>
        </w:rPr>
        <w:t>3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週之「認真獎」作為獲獎依據，依此類推。</w:t>
      </w:r>
    </w:p>
    <w:p w14:paraId="2A2F88E2" w14:textId="70B444C5" w:rsidR="009863A9" w:rsidRPr="00A9493B" w:rsidRDefault="009863A9" w:rsidP="009863A9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*花蓮縣學生作答前務必到聯合學苑「會員專區」點選「會員資料修改」，確認：1.姓名、就讀學校、班級是否正確（請填11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學年度資料）。2.常用E-Mail是否填寫花蓮Open ID帳號。3.勾選「學生」身分。</w: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前述資料如有缺漏視同放棄得獎資格，不予給獎。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得獎名單將於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12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日於花蓮縣政府教育處處務公告公布。</w:t>
      </w:r>
    </w:p>
    <w:p w14:paraId="0BCC5611" w14:textId="6102E9EA" w:rsidR="00D425CF" w:rsidRPr="00A9493B" w:rsidRDefault="00D425CF" w:rsidP="006A6BB4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(三)</w:t>
      </w:r>
      <w:r w:rsidR="009663C1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宜蘭快樂e學院暑假瘋學習拿e幣</w:t>
      </w:r>
      <w:r w:rsidR="002E7662"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</w:p>
    <w:p w14:paraId="27A7A24B" w14:textId="5F0B818D" w:rsidR="00D425CF" w:rsidRPr="00A9493B" w:rsidRDefault="00D425CF" w:rsidP="005E724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,1)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挑戰獎：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活動期間，學生完成每週「好讀知識王」閱讀理解挑戰賽，可獲得宜蘭快樂e學院50點e幣。學生完成每週「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知識王」閱讀理解挑戰賽，可獲得宜蘭快樂e學院25點e幣。所得e幣納入宜蘭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寒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假瘋學習計算，兩項活動各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期。</w:t>
      </w:r>
    </w:p>
    <w:p w14:paraId="6D2A482A" w14:textId="039CECE3" w:rsidR="00D425CF" w:rsidRPr="00A9493B" w:rsidRDefault="00D425CF" w:rsidP="005E724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,2)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好學獎：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活動期間，學生連續 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週挑戰並完成「好讀知識王」閱讀理解挑戰賽，可額外獲得宜蘭快樂e學院100點e幣。學生連續 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週挑戰並完成「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知識王」閱讀理解挑戰賽，可額外獲得宜蘭快樂e學院50點e幣。</w:t>
      </w:r>
    </w:p>
    <w:p w14:paraId="3718FE8C" w14:textId="3103966E" w:rsidR="009663C1" w:rsidRPr="00A9493B" w:rsidRDefault="009663C1" w:rsidP="005E724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*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宜蘭縣學生須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透過「宜蘭快樂e學院」登入「聯合學苑」，進入「會員專區-閱讀練功坊」答題，始得獲獎資格。</w:t>
      </w:r>
    </w:p>
    <w:p w14:paraId="095496E9" w14:textId="5DFDF31E" w:rsidR="00AA54D5" w:rsidRPr="00A9493B" w:rsidRDefault="00AA54D5" w:rsidP="00AA54D5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(四)金門縣教育金斗雲加碼獎 </w:t>
      </w:r>
    </w:p>
    <w:p w14:paraId="0D2E0B57" w14:textId="7C8BC934" w:rsidR="00AA54D5" w:rsidRPr="00A9493B" w:rsidRDefault="00AA54D5" w:rsidP="00AA54D5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lastRenderedPageBreak/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,1)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參加獎：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活動期間，學生完成每週「好讀知識王」閱讀理解挑戰賽，可獲得金斗雲點數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50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點。學生完成每週「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英閱知識王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」閱讀理解挑戰賽，可獲得金斗雲點數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25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點。</w:t>
      </w:r>
    </w:p>
    <w:p w14:paraId="20063787" w14:textId="4C8E6F8D" w:rsidR="00AA54D5" w:rsidRPr="00A9493B" w:rsidRDefault="00AA54D5" w:rsidP="00AA54D5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instrText>,2)</w:instrText>
      </w:r>
      <w:r w:rsidRPr="00A9493B">
        <w:rPr>
          <w:rFonts w:ascii="微軟正黑體" w:eastAsia="微軟正黑體" w:hAnsi="微軟正黑體"/>
          <w:b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color w:val="000000" w:themeColor="text1"/>
          <w:szCs w:val="24"/>
        </w:rPr>
        <w:t>全勤獎：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活動期間，學生連續 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週挑戰並完成「好讀知識王」閱讀理解挑戰賽，可額外獲得金斗雲點數</w:t>
      </w:r>
      <w:r w:rsidR="006E1A88" w:rsidRPr="00A9493B">
        <w:rPr>
          <w:rFonts w:ascii="微軟正黑體" w:eastAsia="微軟正黑體" w:hAnsi="微軟正黑體"/>
          <w:color w:val="000000" w:themeColor="text1"/>
          <w:szCs w:val="24"/>
        </w:rPr>
        <w:t>200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點。學生連續 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5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週挑戰並完成「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知識王」閱讀理解挑戰賽，可額外獲得金斗雲點數</w:t>
      </w:r>
      <w:r w:rsidR="006E1A88" w:rsidRPr="00A9493B">
        <w:rPr>
          <w:rFonts w:ascii="微軟正黑體" w:eastAsia="微軟正黑體" w:hAnsi="微軟正黑體"/>
          <w:color w:val="000000" w:themeColor="text1"/>
          <w:szCs w:val="24"/>
        </w:rPr>
        <w:t>100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點。</w:t>
      </w:r>
    </w:p>
    <w:p w14:paraId="662BE541" w14:textId="736BAB23" w:rsidR="006E1A88" w:rsidRPr="00A9493B" w:rsidRDefault="0066690A" w:rsidP="00AA54D5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*</w:t>
      </w:r>
      <w:r w:rsidR="006E1A88" w:rsidRPr="00A9493B">
        <w:rPr>
          <w:rFonts w:ascii="微軟正黑體" w:eastAsia="微軟正黑體" w:hAnsi="微軟正黑體"/>
          <w:color w:val="000000" w:themeColor="text1"/>
          <w:szCs w:val="24"/>
        </w:rPr>
        <w:t>金門縣學生須從</w:t>
      </w:r>
      <w:r w:rsidR="006E1A8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「金斗雲」登入「聯合學苑」，進入「會員專區-閱讀練功坊」答題，始得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獲獎</w:t>
      </w:r>
      <w:r w:rsidR="006E1A8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資格。</w:t>
      </w:r>
    </w:p>
    <w:p w14:paraId="7C8E6DDD" w14:textId="77777777" w:rsidR="00705CFF" w:rsidRPr="00A9493B" w:rsidRDefault="00A5256D" w:rsidP="00705CFF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AA54D5" w:rsidRPr="00A9493B">
        <w:rPr>
          <w:rFonts w:ascii="微軟正黑體" w:eastAsia="微軟正黑體" w:hAnsi="微軟正黑體" w:hint="eastAsia"/>
          <w:color w:val="000000" w:themeColor="text1"/>
          <w:szCs w:val="24"/>
        </w:rPr>
        <w:t>五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="00863177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新竹縣教育局加碼</w:t>
      </w:r>
      <w:r w:rsidR="00863177" w:rsidRPr="00A9493B">
        <w:rPr>
          <w:rFonts w:ascii="微軟正黑體" w:eastAsia="微軟正黑體" w:hAnsi="微軟正黑體"/>
          <w:color w:val="000000" w:themeColor="text1"/>
          <w:szCs w:val="24"/>
        </w:rPr>
        <w:t>獎</w:t>
      </w:r>
    </w:p>
    <w:p w14:paraId="7DEF9D94" w14:textId="3D265924" w:rsidR="00705CFF" w:rsidRPr="00A9493B" w:rsidRDefault="00705CFF" w:rsidP="003A556A">
      <w:pPr>
        <w:adjustRightInd w:val="0"/>
        <w:snapToGrid w:val="0"/>
        <w:ind w:leftChars="532" w:left="1416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instrText>,1)</w:instrText>
      </w: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活動方式：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本縣學生從「https://hcc.sso.edu.tw/」登入「聯合學苑」，進入「會員專區-閱讀練功坊」進行答題。</w:t>
      </w:r>
    </w:p>
    <w:p w14:paraId="6C7D2C67" w14:textId="7E9ECDA3" w:rsidR="00705CFF" w:rsidRPr="00A9493B" w:rsidRDefault="00705CFF" w:rsidP="003A556A">
      <w:pPr>
        <w:adjustRightInd w:val="0"/>
        <w:snapToGrid w:val="0"/>
        <w:ind w:leftChars="532" w:left="1416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instrText>,2)</w:instrText>
      </w: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抽獎資格：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活動期間，學生參加3次以上「好讀知識王」或「英閱知識王」閱讀理解挑戰賽即可參加抽獎。</w:t>
      </w:r>
    </w:p>
    <w:p w14:paraId="41809582" w14:textId="6515845E" w:rsidR="00705CFF" w:rsidRPr="00A9493B" w:rsidRDefault="00705CFF" w:rsidP="003A556A">
      <w:pPr>
        <w:adjustRightInd w:val="0"/>
        <w:snapToGrid w:val="0"/>
        <w:ind w:leftChars="532" w:left="1416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fldChar w:fldCharType="begin"/>
      </w: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instrText xml:space="preserve"> 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instrText>eq \o\ac(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position w:val="-4"/>
          <w:sz w:val="36"/>
          <w:szCs w:val="24"/>
        </w:rPr>
        <w:instrText>○</w:instrText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instrText>,3)</w:instrText>
      </w:r>
      <w:r w:rsidRPr="00A9493B">
        <w:rPr>
          <w:rFonts w:ascii="微軟正黑體" w:eastAsia="微軟正黑體" w:hAnsi="微軟正黑體"/>
          <w:b/>
          <w:bCs/>
          <w:color w:val="000000" w:themeColor="text1"/>
          <w:szCs w:val="24"/>
        </w:rPr>
        <w:fldChar w:fldCharType="end"/>
      </w:r>
      <w:r w:rsidRPr="00A9493B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活動獎品：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100元7-11商品卡，「好讀知識王」及「英閱知識王」各抽出50位幸運得主。</w:t>
      </w:r>
    </w:p>
    <w:p w14:paraId="389CDDB1" w14:textId="13FF3AD4" w:rsidR="00A5256D" w:rsidRPr="00A9493B" w:rsidRDefault="00863177" w:rsidP="00705CFF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(六)</w:t>
      </w:r>
      <w:r w:rsidR="00A5256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一般獎勵（不限縣市，參加學生皆有機會獲得！）</w:t>
      </w:r>
    </w:p>
    <w:p w14:paraId="1F57D7F2" w14:textId="06F5147A" w:rsidR="00A5256D" w:rsidRPr="00A9493B" w:rsidRDefault="00A5256D" w:rsidP="00A5256D">
      <w:pPr>
        <w:adjustRightInd w:val="0"/>
        <w:snapToGrid w:val="0"/>
        <w:ind w:leftChars="531" w:left="127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活動結束後</w:t>
      </w:r>
      <w:r w:rsidR="0004158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「好讀知識王」及「英閱知識王」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預計</w:t>
      </w:r>
      <w:r w:rsidR="0004158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各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抽出20</w:t>
      </w:r>
      <w:r w:rsidR="0031071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名贈送精選小禮，為利得獎通知與獎品寄發，答題前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請到聯合學苑會員專區「會員資料修改」完成個人資料更新。得獎名單預計</w:t>
      </w:r>
      <w:r w:rsidRPr="00A9493B">
        <w:rPr>
          <w:rFonts w:ascii="微軟正黑體" w:eastAsia="微軟正黑體" w:hAnsi="微軟正黑體"/>
          <w:color w:val="000000" w:themeColor="text1"/>
          <w:szCs w:val="24"/>
        </w:rPr>
        <w:t>11</w:t>
      </w:r>
      <w:r w:rsidR="00EC2D72" w:rsidRPr="00A9493B">
        <w:rPr>
          <w:rFonts w:ascii="微軟正黑體" w:eastAsia="微軟正黑體" w:hAnsi="微軟正黑體"/>
          <w:color w:val="000000" w:themeColor="text1"/>
          <w:szCs w:val="24"/>
        </w:rPr>
        <w:t>3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12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日公布、獎品</w:t>
      </w:r>
      <w:r w:rsidR="00EC2D72" w:rsidRPr="00A9493B">
        <w:rPr>
          <w:rFonts w:ascii="微軟正黑體" w:eastAsia="微軟正黑體" w:hAnsi="微軟正黑體"/>
          <w:color w:val="000000" w:themeColor="text1"/>
          <w:szCs w:val="24"/>
        </w:rPr>
        <w:t>4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070437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底</w:t>
      </w: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寄出，資料不全者視同放棄得獎資格，恕不個別通知。</w:t>
      </w:r>
    </w:p>
    <w:p w14:paraId="3E7CC94B" w14:textId="1E70AEDF" w:rsidR="0002355A" w:rsidRPr="00A9493B" w:rsidRDefault="0002355A" w:rsidP="00A9493B">
      <w:pPr>
        <w:pStyle w:val="a7"/>
        <w:numPr>
          <w:ilvl w:val="0"/>
          <w:numId w:val="48"/>
        </w:numPr>
        <w:adjustRightInd w:val="0"/>
        <w:snapToGrid w:val="0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其他：</w:t>
      </w:r>
    </w:p>
    <w:p w14:paraId="185A9C5E" w14:textId="05C482E3" w:rsidR="00A9493B" w:rsidRPr="00A9493B" w:rsidRDefault="00684EF3" w:rsidP="00A9493B">
      <w:pPr>
        <w:pStyle w:val="a7"/>
        <w:numPr>
          <w:ilvl w:val="0"/>
          <w:numId w:val="29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本次活動屬於</w:t>
      </w:r>
      <w:r w:rsidR="00234A5A" w:rsidRPr="00A9493B">
        <w:rPr>
          <w:rFonts w:ascii="微軟正黑體" w:eastAsia="微軟正黑體" w:hAnsi="微軟正黑體" w:hint="eastAsia"/>
          <w:color w:val="000000" w:themeColor="text1"/>
          <w:szCs w:val="24"/>
        </w:rPr>
        <w:t>線上活動，</w:t>
      </w:r>
      <w:r w:rsidR="001A4F1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新北市</w:t>
      </w:r>
      <w:r w:rsidR="00234A5A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學生須以校務行政系統帳號登入</w:t>
      </w:r>
      <w:r w:rsidR="001A4F1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新北市</w:t>
      </w:r>
      <w:r w:rsidR="00234A5A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親師生平台（https://pts.ntpc.edu.tw）</w:t>
      </w:r>
      <w:r w:rsidR="001A4F1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、花蓮縣學生須以Open ID登入花蓮親師生平台</w:t>
      </w:r>
      <w:r w:rsidR="00A550C5"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r w:rsidR="00A550C5" w:rsidRPr="00A9493B">
        <w:rPr>
          <w:rFonts w:ascii="微軟正黑體" w:eastAsia="微軟正黑體" w:hAnsi="微軟正黑體"/>
          <w:color w:val="000000" w:themeColor="text1"/>
          <w:szCs w:val="24"/>
        </w:rPr>
        <w:t>https://pts.hlc.edu.tw</w:t>
      </w:r>
      <w:r w:rsidR="00A550C5"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 w:rsidR="00D425CF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、宜蘭縣學生須登入宜蘭快樂 e 學院（</w:t>
      </w:r>
      <w:r w:rsidR="00D425CF" w:rsidRPr="00A9493B">
        <w:rPr>
          <w:rFonts w:ascii="微軟正黑體" w:eastAsia="微軟正黑體" w:hAnsi="微軟正黑體"/>
          <w:color w:val="000000" w:themeColor="text1"/>
          <w:szCs w:val="24"/>
        </w:rPr>
        <w:t>https://i.ilc.edu.tw）</w:t>
      </w:r>
      <w:r w:rsidR="00654C48" w:rsidRPr="00A9493B">
        <w:rPr>
          <w:rFonts w:ascii="微軟正黑體" w:eastAsia="微軟正黑體" w:hAnsi="微軟正黑體"/>
          <w:color w:val="000000" w:themeColor="text1"/>
          <w:szCs w:val="24"/>
        </w:rPr>
        <w:t>、金門縣學生</w:t>
      </w:r>
      <w:r w:rsidR="006E1A88" w:rsidRPr="00A9493B">
        <w:rPr>
          <w:rFonts w:ascii="微軟正黑體" w:eastAsia="微軟正黑體" w:hAnsi="微軟正黑體"/>
          <w:color w:val="000000" w:themeColor="text1"/>
          <w:szCs w:val="24"/>
        </w:rPr>
        <w:t>須</w:t>
      </w:r>
      <w:r w:rsidR="006E1A8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登入「金斗雲」</w:t>
      </w:r>
      <w:r w:rsidR="00DA0F9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r w:rsidR="00DA0F9D" w:rsidRPr="00A9493B">
        <w:rPr>
          <w:rFonts w:ascii="微軟正黑體" w:eastAsia="微軟正黑體" w:hAnsi="微軟正黑體"/>
          <w:color w:val="000000" w:themeColor="text1"/>
          <w:szCs w:val="24"/>
        </w:rPr>
        <w:t>https://pts.km.edu.tw</w:t>
      </w:r>
      <w:r w:rsidR="00DA0F9D"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 w:rsidR="008F53A7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、新竹縣學生須從「</w:t>
      </w:r>
      <w:r w:rsidR="00041582" w:rsidRPr="00A9493B">
        <w:rPr>
          <w:rFonts w:ascii="微軟正黑體" w:eastAsia="微軟正黑體" w:hAnsi="微軟正黑體"/>
          <w:color w:val="000000" w:themeColor="text1"/>
          <w:szCs w:val="24"/>
        </w:rPr>
        <w:t>https://hcc.sso.edu.tw/</w:t>
      </w:r>
      <w:r w:rsidR="008F53A7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」，登入「聯合學苑」</w:t>
      </w:r>
      <w:r w:rsidR="001A4F1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6E1A88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再</w:t>
      </w:r>
      <w:r w:rsidR="001A4F14" w:rsidRPr="00A9493B">
        <w:rPr>
          <w:rFonts w:ascii="微軟正黑體" w:eastAsia="微軟正黑體" w:hAnsi="微軟正黑體" w:hint="eastAsia"/>
          <w:color w:val="000000" w:themeColor="text1"/>
          <w:szCs w:val="24"/>
        </w:rPr>
        <w:t>點選「聯合學苑-會員專區-閱讀練功坊」進行答題，即可列入獎勵資格。</w:t>
      </w:r>
      <w:r w:rsidR="00D425CF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新北、花蓮、宜蘭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、金門、</w:t>
      </w:r>
      <w:r w:rsidR="008F53A7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新</w:t>
      </w:r>
      <w:r w:rsidR="00EC2D72" w:rsidRPr="00A9493B">
        <w:rPr>
          <w:rFonts w:ascii="微軟正黑體" w:eastAsia="微軟正黑體" w:hAnsi="微軟正黑體" w:hint="eastAsia"/>
          <w:color w:val="000000" w:themeColor="text1"/>
          <w:szCs w:val="24"/>
        </w:rPr>
        <w:t>竹縣</w:t>
      </w:r>
      <w:r w:rsidR="00D425CF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學生</w:t>
      </w:r>
      <w:r w:rsidR="004C4A6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未</w:t>
      </w:r>
      <w:r w:rsidR="006618F3">
        <w:rPr>
          <w:rFonts w:ascii="微軟正黑體" w:eastAsia="微軟正黑體" w:hAnsi="微軟正黑體" w:hint="eastAsia"/>
          <w:color w:val="000000" w:themeColor="text1"/>
          <w:szCs w:val="24"/>
        </w:rPr>
        <w:t>按規定帳號登入</w:t>
      </w:r>
      <w:r w:rsidR="004C4A6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者不列入獎</w:t>
      </w:r>
      <w:bookmarkStart w:id="0" w:name="_GoBack"/>
      <w:bookmarkEnd w:id="0"/>
      <w:r w:rsidR="004C4A63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勵對象</w:t>
      </w:r>
      <w:r w:rsidR="00234A5A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42700AAA" w14:textId="672D897A" w:rsidR="00FD1DC7" w:rsidRPr="00A9493B" w:rsidRDefault="00662363" w:rsidP="00A9493B">
      <w:pPr>
        <w:pStyle w:val="a7"/>
        <w:numPr>
          <w:ilvl w:val="0"/>
          <w:numId w:val="29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9493B">
        <w:rPr>
          <w:rFonts w:ascii="微軟正黑體" w:eastAsia="微軟正黑體" w:hAnsi="微軟正黑體" w:hint="eastAsia"/>
          <w:color w:val="000000" w:themeColor="text1"/>
          <w:szCs w:val="24"/>
        </w:rPr>
        <w:t>聯絡方式：若對活動辦法有任何疑問，</w:t>
      </w:r>
      <w:r w:rsidR="0002355A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請洽</w:t>
      </w:r>
      <w:r w:rsidR="00AD05AE" w:rsidRPr="00A9493B">
        <w:rPr>
          <w:rFonts w:ascii="微軟正黑體" w:eastAsia="微軟正黑體" w:hAnsi="微軟正黑體" w:hint="eastAsia"/>
          <w:color w:val="000000" w:themeColor="text1"/>
          <w:szCs w:val="24"/>
        </w:rPr>
        <w:t>聯合學苑</w:t>
      </w:r>
      <w:r w:rsidR="0002355A" w:rsidRPr="00A9493B">
        <w:rPr>
          <w:rFonts w:ascii="微軟正黑體" w:eastAsia="微軟正黑體" w:hAnsi="微軟正黑體" w:hint="eastAsia"/>
          <w:color w:val="000000" w:themeColor="text1"/>
          <w:szCs w:val="24"/>
        </w:rPr>
        <w:t>平台（</w:t>
      </w:r>
      <w:r w:rsidR="00AD05AE" w:rsidRPr="00A9493B">
        <w:rPr>
          <w:rStyle w:val="a8"/>
          <w:rFonts w:ascii="微軟正黑體" w:eastAsia="微軟正黑體" w:hAnsi="微軟正黑體"/>
          <w:color w:val="000000" w:themeColor="text1"/>
          <w:szCs w:val="24"/>
          <w:u w:val="none"/>
        </w:rPr>
        <w:t>uwriting@udngroup.com</w:t>
      </w:r>
      <w:r w:rsidR="0002355A" w:rsidRPr="00A9493B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 w:rsidR="00852A2B" w:rsidRPr="00A9493B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sectPr w:rsidR="00FD1DC7" w:rsidRPr="00A9493B" w:rsidSect="000F7424">
      <w:pgSz w:w="11906" w:h="16838"/>
      <w:pgMar w:top="1440" w:right="1531" w:bottom="992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0D8A" w14:textId="77777777" w:rsidR="00006731" w:rsidRDefault="00006731" w:rsidP="003F5543">
      <w:r>
        <w:separator/>
      </w:r>
    </w:p>
  </w:endnote>
  <w:endnote w:type="continuationSeparator" w:id="0">
    <w:p w14:paraId="09C66645" w14:textId="77777777" w:rsidR="00006731" w:rsidRDefault="00006731" w:rsidP="003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00899" w14:textId="77777777" w:rsidR="00006731" w:rsidRDefault="00006731" w:rsidP="003F5543">
      <w:r>
        <w:separator/>
      </w:r>
    </w:p>
  </w:footnote>
  <w:footnote w:type="continuationSeparator" w:id="0">
    <w:p w14:paraId="3D83653D" w14:textId="77777777" w:rsidR="00006731" w:rsidRDefault="00006731" w:rsidP="003F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8D8"/>
    <w:multiLevelType w:val="hybridMultilevel"/>
    <w:tmpl w:val="D97048D0"/>
    <w:lvl w:ilvl="0" w:tplc="AAA2A73A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" w15:restartNumberingAfterBreak="0">
    <w:nsid w:val="05136AFB"/>
    <w:multiLevelType w:val="hybridMultilevel"/>
    <w:tmpl w:val="2260012A"/>
    <w:lvl w:ilvl="0" w:tplc="3EDCF3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73A06"/>
    <w:multiLevelType w:val="hybridMultilevel"/>
    <w:tmpl w:val="819240D6"/>
    <w:lvl w:ilvl="0" w:tplc="BF90819E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349F3"/>
    <w:multiLevelType w:val="hybridMultilevel"/>
    <w:tmpl w:val="63CCFF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3759B7"/>
    <w:multiLevelType w:val="hybridMultilevel"/>
    <w:tmpl w:val="D3BEC7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0F5F586D"/>
    <w:multiLevelType w:val="hybridMultilevel"/>
    <w:tmpl w:val="1EDC3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97A6C"/>
    <w:multiLevelType w:val="hybridMultilevel"/>
    <w:tmpl w:val="E3724124"/>
    <w:lvl w:ilvl="0" w:tplc="04090001">
      <w:start w:val="1"/>
      <w:numFmt w:val="bullet"/>
      <w:lvlText w:val=""/>
      <w:lvlJc w:val="left"/>
      <w:pPr>
        <w:ind w:left="177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6" w:hanging="480"/>
      </w:pPr>
      <w:rPr>
        <w:rFonts w:ascii="Wingdings" w:hAnsi="Wingdings" w:hint="default"/>
      </w:rPr>
    </w:lvl>
  </w:abstractNum>
  <w:abstractNum w:abstractNumId="7" w15:restartNumberingAfterBreak="0">
    <w:nsid w:val="0FF14AF7"/>
    <w:multiLevelType w:val="hybridMultilevel"/>
    <w:tmpl w:val="D236E1C4"/>
    <w:lvl w:ilvl="0" w:tplc="B260AA4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4E14F6"/>
    <w:multiLevelType w:val="hybridMultilevel"/>
    <w:tmpl w:val="2BA000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ADE2EE6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2B4EBDA6">
      <w:start w:val="1"/>
      <w:numFmt w:val="decimal"/>
      <w:suff w:val="space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1938AD"/>
    <w:multiLevelType w:val="hybridMultilevel"/>
    <w:tmpl w:val="3A367384"/>
    <w:lvl w:ilvl="0" w:tplc="D64A5F4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1E7EC8"/>
    <w:multiLevelType w:val="hybridMultilevel"/>
    <w:tmpl w:val="15CC8016"/>
    <w:lvl w:ilvl="0" w:tplc="8648EED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9F3B9F"/>
    <w:multiLevelType w:val="hybridMultilevel"/>
    <w:tmpl w:val="7B68D996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0409000F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2" w15:restartNumberingAfterBreak="0">
    <w:nsid w:val="22240615"/>
    <w:multiLevelType w:val="hybridMultilevel"/>
    <w:tmpl w:val="18468950"/>
    <w:lvl w:ilvl="0" w:tplc="6BFC06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A9709C"/>
    <w:multiLevelType w:val="hybridMultilevel"/>
    <w:tmpl w:val="CE52B626"/>
    <w:lvl w:ilvl="0" w:tplc="F648F3A2">
      <w:start w:val="7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4" w15:restartNumberingAfterBreak="0">
    <w:nsid w:val="23F65F71"/>
    <w:multiLevelType w:val="hybridMultilevel"/>
    <w:tmpl w:val="AA88A9CE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15" w15:restartNumberingAfterBreak="0">
    <w:nsid w:val="2594645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27EE7CC0"/>
    <w:multiLevelType w:val="hybridMultilevel"/>
    <w:tmpl w:val="BDDAEA14"/>
    <w:lvl w:ilvl="0" w:tplc="B2C2655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8DA5DDD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95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AB3A7B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AC411A"/>
    <w:multiLevelType w:val="hybridMultilevel"/>
    <w:tmpl w:val="635A0B54"/>
    <w:lvl w:ilvl="0" w:tplc="6ADE2EE6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162F5B"/>
    <w:multiLevelType w:val="hybridMultilevel"/>
    <w:tmpl w:val="1BD6219A"/>
    <w:lvl w:ilvl="0" w:tplc="CA607FBE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DB57D1"/>
    <w:multiLevelType w:val="hybridMultilevel"/>
    <w:tmpl w:val="4F76E730"/>
    <w:lvl w:ilvl="0" w:tplc="AF0E4700">
      <w:start w:val="1"/>
      <w:numFmt w:val="decimal"/>
      <w:lvlText w:val="(%1)"/>
      <w:lvlJc w:val="left"/>
      <w:pPr>
        <w:ind w:left="132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2" w15:restartNumberingAfterBreak="0">
    <w:nsid w:val="2F800ED0"/>
    <w:multiLevelType w:val="hybridMultilevel"/>
    <w:tmpl w:val="F6E09E7C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1234762"/>
    <w:multiLevelType w:val="hybridMultilevel"/>
    <w:tmpl w:val="39B8B252"/>
    <w:lvl w:ilvl="0" w:tplc="9FB0C3B2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14E2B80"/>
    <w:multiLevelType w:val="hybridMultilevel"/>
    <w:tmpl w:val="2668B412"/>
    <w:lvl w:ilvl="0" w:tplc="B8D677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27F6A8D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35C74488"/>
    <w:multiLevelType w:val="hybridMultilevel"/>
    <w:tmpl w:val="AE72BF28"/>
    <w:lvl w:ilvl="0" w:tplc="BD82CE3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C1A683A"/>
    <w:multiLevelType w:val="hybridMultilevel"/>
    <w:tmpl w:val="5EE60854"/>
    <w:lvl w:ilvl="0" w:tplc="A4C0D86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D065DF9"/>
    <w:multiLevelType w:val="hybridMultilevel"/>
    <w:tmpl w:val="9F16966E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78FCCBF6">
      <w:start w:val="1"/>
      <w:numFmt w:val="decimal"/>
      <w:lvlText w:val="%4."/>
      <w:lvlJc w:val="left"/>
      <w:pPr>
        <w:ind w:left="1930" w:hanging="480"/>
      </w:pPr>
      <w:rPr>
        <w:rFonts w:ascii="微軟正黑體" w:eastAsia="微軟正黑體" w:hAnsi="微軟正黑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9" w15:restartNumberingAfterBreak="0">
    <w:nsid w:val="3D9C4D98"/>
    <w:multiLevelType w:val="hybridMultilevel"/>
    <w:tmpl w:val="EA58BD1A"/>
    <w:lvl w:ilvl="0" w:tplc="3CF26C26">
      <w:start w:val="2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0" w15:restartNumberingAfterBreak="0">
    <w:nsid w:val="4452439F"/>
    <w:multiLevelType w:val="hybridMultilevel"/>
    <w:tmpl w:val="BC28D964"/>
    <w:lvl w:ilvl="0" w:tplc="58065BD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75EEBAD8">
      <w:start w:val="2"/>
      <w:numFmt w:val="decimal"/>
      <w:lvlText w:val="（%2）"/>
      <w:lvlJc w:val="left"/>
      <w:pPr>
        <w:ind w:left="2193" w:hanging="720"/>
      </w:pPr>
      <w:rPr>
        <w:rFonts w:hint="default"/>
      </w:rPr>
    </w:lvl>
    <w:lvl w:ilvl="2" w:tplc="569C120E">
      <w:start w:val="1"/>
      <w:numFmt w:val="decimal"/>
      <w:lvlText w:val="（%3）"/>
      <w:lvlJc w:val="left"/>
      <w:pPr>
        <w:ind w:left="24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450B7C5F"/>
    <w:multiLevelType w:val="hybridMultilevel"/>
    <w:tmpl w:val="2FD0A294"/>
    <w:lvl w:ilvl="0" w:tplc="58065BD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2" w15:restartNumberingAfterBreak="0">
    <w:nsid w:val="462E0348"/>
    <w:multiLevelType w:val="hybridMultilevel"/>
    <w:tmpl w:val="0E504ED4"/>
    <w:lvl w:ilvl="0" w:tplc="6C961E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BFC06C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723561"/>
    <w:multiLevelType w:val="hybridMultilevel"/>
    <w:tmpl w:val="EC52A802"/>
    <w:lvl w:ilvl="0" w:tplc="70F629A4">
      <w:start w:val="3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90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4" w15:restartNumberingAfterBreak="0">
    <w:nsid w:val="4C686AB3"/>
    <w:multiLevelType w:val="hybridMultilevel"/>
    <w:tmpl w:val="4794474A"/>
    <w:lvl w:ilvl="0" w:tplc="43AC8992">
      <w:start w:val="1"/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35" w15:restartNumberingAfterBreak="0">
    <w:nsid w:val="52205E79"/>
    <w:multiLevelType w:val="hybridMultilevel"/>
    <w:tmpl w:val="514C63DC"/>
    <w:lvl w:ilvl="0" w:tplc="52E46772">
      <w:start w:val="1"/>
      <w:numFmt w:val="taiwaneseCountingThousand"/>
      <w:lvlText w:val="%1、"/>
      <w:lvlJc w:val="left"/>
      <w:pPr>
        <w:ind w:left="945" w:hanging="465"/>
      </w:pPr>
      <w:rPr>
        <w:rFonts w:ascii="微軟正黑體" w:eastAsia="微軟正黑體" w:hAnsi="微軟正黑體" w:cstheme="minorBidi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84353A2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333DD0"/>
    <w:multiLevelType w:val="hybridMultilevel"/>
    <w:tmpl w:val="0896BA0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3F03DA7"/>
    <w:multiLevelType w:val="hybridMultilevel"/>
    <w:tmpl w:val="44142658"/>
    <w:lvl w:ilvl="0" w:tplc="1AC0B2A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E43D6E"/>
    <w:multiLevelType w:val="hybridMultilevel"/>
    <w:tmpl w:val="FDD4400E"/>
    <w:lvl w:ilvl="0" w:tplc="6BFC06C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5E14478"/>
    <w:multiLevelType w:val="hybridMultilevel"/>
    <w:tmpl w:val="0A28E6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6AF176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2" w15:restartNumberingAfterBreak="0">
    <w:nsid w:val="6843313F"/>
    <w:multiLevelType w:val="hybridMultilevel"/>
    <w:tmpl w:val="87125D3E"/>
    <w:lvl w:ilvl="0" w:tplc="04090001">
      <w:start w:val="1"/>
      <w:numFmt w:val="bullet"/>
      <w:lvlText w:val=""/>
      <w:lvlJc w:val="left"/>
      <w:pPr>
        <w:ind w:left="-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80"/>
      </w:pPr>
      <w:rPr>
        <w:rFonts w:ascii="Wingdings" w:hAnsi="Wingdings" w:hint="default"/>
      </w:rPr>
    </w:lvl>
  </w:abstractNum>
  <w:abstractNum w:abstractNumId="43" w15:restartNumberingAfterBreak="0">
    <w:nsid w:val="709A0420"/>
    <w:multiLevelType w:val="hybridMultilevel"/>
    <w:tmpl w:val="ABF6996A"/>
    <w:lvl w:ilvl="0" w:tplc="1640110C">
      <w:start w:val="1"/>
      <w:numFmt w:val="decimal"/>
      <w:lvlText w:val="%1."/>
      <w:lvlJc w:val="left"/>
      <w:pPr>
        <w:ind w:left="1331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4" w15:restartNumberingAfterBreak="0">
    <w:nsid w:val="71E12651"/>
    <w:multiLevelType w:val="hybridMultilevel"/>
    <w:tmpl w:val="5EAA01EA"/>
    <w:lvl w:ilvl="0" w:tplc="04090011">
      <w:start w:val="1"/>
      <w:numFmt w:val="upperLetter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45" w15:restartNumberingAfterBreak="0">
    <w:nsid w:val="755D4BA0"/>
    <w:multiLevelType w:val="hybridMultilevel"/>
    <w:tmpl w:val="9814A554"/>
    <w:lvl w:ilvl="0" w:tplc="95E8860C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70" w:hanging="480"/>
      </w:pPr>
    </w:lvl>
    <w:lvl w:ilvl="2" w:tplc="0409001B" w:tentative="1">
      <w:start w:val="1"/>
      <w:numFmt w:val="lowerRoman"/>
      <w:lvlText w:val="%3."/>
      <w:lvlJc w:val="right"/>
      <w:pPr>
        <w:ind w:left="950" w:hanging="480"/>
      </w:pPr>
    </w:lvl>
    <w:lvl w:ilvl="3" w:tplc="0409000F" w:tentative="1">
      <w:start w:val="1"/>
      <w:numFmt w:val="decimal"/>
      <w:lvlText w:val="%4."/>
      <w:lvlJc w:val="left"/>
      <w:pPr>
        <w:ind w:left="1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0" w:hanging="480"/>
      </w:pPr>
    </w:lvl>
    <w:lvl w:ilvl="5" w:tplc="0409001B" w:tentative="1">
      <w:start w:val="1"/>
      <w:numFmt w:val="lowerRoman"/>
      <w:lvlText w:val="%6."/>
      <w:lvlJc w:val="right"/>
      <w:pPr>
        <w:ind w:left="2390" w:hanging="480"/>
      </w:pPr>
    </w:lvl>
    <w:lvl w:ilvl="6" w:tplc="0409000F" w:tentative="1">
      <w:start w:val="1"/>
      <w:numFmt w:val="decimal"/>
      <w:lvlText w:val="%7."/>
      <w:lvlJc w:val="left"/>
      <w:pPr>
        <w:ind w:left="2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0" w:hanging="480"/>
      </w:pPr>
    </w:lvl>
    <w:lvl w:ilvl="8" w:tplc="0409001B" w:tentative="1">
      <w:start w:val="1"/>
      <w:numFmt w:val="lowerRoman"/>
      <w:lvlText w:val="%9."/>
      <w:lvlJc w:val="right"/>
      <w:pPr>
        <w:ind w:left="3830" w:hanging="480"/>
      </w:pPr>
    </w:lvl>
  </w:abstractNum>
  <w:abstractNum w:abstractNumId="46" w15:restartNumberingAfterBreak="0">
    <w:nsid w:val="7CB80569"/>
    <w:multiLevelType w:val="hybridMultilevel"/>
    <w:tmpl w:val="0E3094EA"/>
    <w:lvl w:ilvl="0" w:tplc="752EE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7" w15:restartNumberingAfterBreak="0">
    <w:nsid w:val="7D9B77D4"/>
    <w:multiLevelType w:val="hybridMultilevel"/>
    <w:tmpl w:val="6994C4F6"/>
    <w:lvl w:ilvl="0" w:tplc="C1AC7F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AF583612">
      <w:start w:val="1"/>
      <w:numFmt w:val="taiwaneseCountingThousand"/>
      <w:lvlText w:val="%2、"/>
      <w:lvlJc w:val="left"/>
      <w:pPr>
        <w:ind w:left="1680" w:hanging="720"/>
      </w:pPr>
      <w:rPr>
        <w:rFonts w:ascii="微軟正黑體" w:eastAsia="微軟正黑體" w:hAnsi="微軟正黑體" w:cstheme="minorBidi"/>
      </w:rPr>
    </w:lvl>
    <w:lvl w:ilvl="2" w:tplc="D8802B6C">
      <w:start w:val="5"/>
      <w:numFmt w:val="japaneseLegal"/>
      <w:lvlText w:val="%3、"/>
      <w:lvlJc w:val="left"/>
      <w:pPr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46"/>
  </w:num>
  <w:num w:numId="5">
    <w:abstractNumId w:val="15"/>
  </w:num>
  <w:num w:numId="6">
    <w:abstractNumId w:val="41"/>
  </w:num>
  <w:num w:numId="7">
    <w:abstractNumId w:val="26"/>
  </w:num>
  <w:num w:numId="8">
    <w:abstractNumId w:val="16"/>
  </w:num>
  <w:num w:numId="9">
    <w:abstractNumId w:val="47"/>
  </w:num>
  <w:num w:numId="10">
    <w:abstractNumId w:val="12"/>
  </w:num>
  <w:num w:numId="11">
    <w:abstractNumId w:val="1"/>
  </w:num>
  <w:num w:numId="12">
    <w:abstractNumId w:val="33"/>
  </w:num>
  <w:num w:numId="13">
    <w:abstractNumId w:val="8"/>
  </w:num>
  <w:num w:numId="14">
    <w:abstractNumId w:val="11"/>
  </w:num>
  <w:num w:numId="15">
    <w:abstractNumId w:val="28"/>
  </w:num>
  <w:num w:numId="16">
    <w:abstractNumId w:val="45"/>
  </w:num>
  <w:num w:numId="17">
    <w:abstractNumId w:val="6"/>
  </w:num>
  <w:num w:numId="18">
    <w:abstractNumId w:val="42"/>
  </w:num>
  <w:num w:numId="19">
    <w:abstractNumId w:val="34"/>
  </w:num>
  <w:num w:numId="20">
    <w:abstractNumId w:val="22"/>
  </w:num>
  <w:num w:numId="21">
    <w:abstractNumId w:val="36"/>
  </w:num>
  <w:num w:numId="22">
    <w:abstractNumId w:val="18"/>
  </w:num>
  <w:num w:numId="23">
    <w:abstractNumId w:val="44"/>
  </w:num>
  <w:num w:numId="24">
    <w:abstractNumId w:val="25"/>
  </w:num>
  <w:num w:numId="25">
    <w:abstractNumId w:val="29"/>
  </w:num>
  <w:num w:numId="26">
    <w:abstractNumId w:val="24"/>
  </w:num>
  <w:num w:numId="27">
    <w:abstractNumId w:val="39"/>
  </w:num>
  <w:num w:numId="28">
    <w:abstractNumId w:val="19"/>
  </w:num>
  <w:num w:numId="29">
    <w:abstractNumId w:val="35"/>
  </w:num>
  <w:num w:numId="30">
    <w:abstractNumId w:val="13"/>
  </w:num>
  <w:num w:numId="31">
    <w:abstractNumId w:val="37"/>
  </w:num>
  <w:num w:numId="32">
    <w:abstractNumId w:val="0"/>
  </w:num>
  <w:num w:numId="33">
    <w:abstractNumId w:val="30"/>
  </w:num>
  <w:num w:numId="34">
    <w:abstractNumId w:val="21"/>
  </w:num>
  <w:num w:numId="35">
    <w:abstractNumId w:val="40"/>
  </w:num>
  <w:num w:numId="36">
    <w:abstractNumId w:val="2"/>
  </w:num>
  <w:num w:numId="37">
    <w:abstractNumId w:val="23"/>
  </w:num>
  <w:num w:numId="38">
    <w:abstractNumId w:val="43"/>
  </w:num>
  <w:num w:numId="39">
    <w:abstractNumId w:val="3"/>
  </w:num>
  <w:num w:numId="40">
    <w:abstractNumId w:val="31"/>
  </w:num>
  <w:num w:numId="41">
    <w:abstractNumId w:val="4"/>
  </w:num>
  <w:num w:numId="42">
    <w:abstractNumId w:val="14"/>
  </w:num>
  <w:num w:numId="43">
    <w:abstractNumId w:val="9"/>
  </w:num>
  <w:num w:numId="44">
    <w:abstractNumId w:val="27"/>
  </w:num>
  <w:num w:numId="45">
    <w:abstractNumId w:val="7"/>
  </w:num>
  <w:num w:numId="46">
    <w:abstractNumId w:val="10"/>
  </w:num>
  <w:num w:numId="47">
    <w:abstractNumId w:val="2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A1"/>
    <w:rsid w:val="00000DD6"/>
    <w:rsid w:val="00001568"/>
    <w:rsid w:val="00003C86"/>
    <w:rsid w:val="00006731"/>
    <w:rsid w:val="0002355A"/>
    <w:rsid w:val="000341D4"/>
    <w:rsid w:val="00037F35"/>
    <w:rsid w:val="00041582"/>
    <w:rsid w:val="00057CBB"/>
    <w:rsid w:val="00070437"/>
    <w:rsid w:val="000729B5"/>
    <w:rsid w:val="0008004D"/>
    <w:rsid w:val="00097245"/>
    <w:rsid w:val="000979E4"/>
    <w:rsid w:val="000A64AD"/>
    <w:rsid w:val="000A7CE1"/>
    <w:rsid w:val="000B0922"/>
    <w:rsid w:val="000B3961"/>
    <w:rsid w:val="000B680C"/>
    <w:rsid w:val="000C4D1D"/>
    <w:rsid w:val="000C65C2"/>
    <w:rsid w:val="000D0DFD"/>
    <w:rsid w:val="000D2799"/>
    <w:rsid w:val="000D3F8E"/>
    <w:rsid w:val="000D65A4"/>
    <w:rsid w:val="000D7042"/>
    <w:rsid w:val="000E1222"/>
    <w:rsid w:val="000E19F9"/>
    <w:rsid w:val="000E46A7"/>
    <w:rsid w:val="000F325C"/>
    <w:rsid w:val="000F44C0"/>
    <w:rsid w:val="000F5627"/>
    <w:rsid w:val="000F7424"/>
    <w:rsid w:val="001065F0"/>
    <w:rsid w:val="001205B7"/>
    <w:rsid w:val="001217AB"/>
    <w:rsid w:val="00136ADB"/>
    <w:rsid w:val="00137E5F"/>
    <w:rsid w:val="001537F4"/>
    <w:rsid w:val="00154B7D"/>
    <w:rsid w:val="0015500D"/>
    <w:rsid w:val="0015743D"/>
    <w:rsid w:val="0016115A"/>
    <w:rsid w:val="00163596"/>
    <w:rsid w:val="00163E96"/>
    <w:rsid w:val="00167BA4"/>
    <w:rsid w:val="0017071D"/>
    <w:rsid w:val="00173F38"/>
    <w:rsid w:val="00180DC8"/>
    <w:rsid w:val="00181AD7"/>
    <w:rsid w:val="00181BA2"/>
    <w:rsid w:val="00186645"/>
    <w:rsid w:val="001A20BD"/>
    <w:rsid w:val="001A4F14"/>
    <w:rsid w:val="001B34E7"/>
    <w:rsid w:val="001E0532"/>
    <w:rsid w:val="001E2B48"/>
    <w:rsid w:val="001E62EE"/>
    <w:rsid w:val="001E69BA"/>
    <w:rsid w:val="001F7322"/>
    <w:rsid w:val="002125DC"/>
    <w:rsid w:val="00215CAF"/>
    <w:rsid w:val="00230416"/>
    <w:rsid w:val="00231A86"/>
    <w:rsid w:val="00234A5A"/>
    <w:rsid w:val="00236FA9"/>
    <w:rsid w:val="002532B7"/>
    <w:rsid w:val="00265FAC"/>
    <w:rsid w:val="0027251C"/>
    <w:rsid w:val="00276B7B"/>
    <w:rsid w:val="00277B62"/>
    <w:rsid w:val="00283CAF"/>
    <w:rsid w:val="00286968"/>
    <w:rsid w:val="00293246"/>
    <w:rsid w:val="00297B37"/>
    <w:rsid w:val="002A3937"/>
    <w:rsid w:val="002A4863"/>
    <w:rsid w:val="002A5650"/>
    <w:rsid w:val="002A597F"/>
    <w:rsid w:val="002A77EE"/>
    <w:rsid w:val="002B69FA"/>
    <w:rsid w:val="002B7897"/>
    <w:rsid w:val="002C1769"/>
    <w:rsid w:val="002C6948"/>
    <w:rsid w:val="002D7874"/>
    <w:rsid w:val="002E29AF"/>
    <w:rsid w:val="002E4A8D"/>
    <w:rsid w:val="002E7662"/>
    <w:rsid w:val="00303D58"/>
    <w:rsid w:val="00307EF9"/>
    <w:rsid w:val="00310713"/>
    <w:rsid w:val="00315B48"/>
    <w:rsid w:val="003160E4"/>
    <w:rsid w:val="00325A72"/>
    <w:rsid w:val="00325D33"/>
    <w:rsid w:val="00326D7A"/>
    <w:rsid w:val="00333ABA"/>
    <w:rsid w:val="003368CB"/>
    <w:rsid w:val="00336F95"/>
    <w:rsid w:val="00354AED"/>
    <w:rsid w:val="00355738"/>
    <w:rsid w:val="003562EA"/>
    <w:rsid w:val="00357CBB"/>
    <w:rsid w:val="00377C49"/>
    <w:rsid w:val="003A556A"/>
    <w:rsid w:val="003A6A5B"/>
    <w:rsid w:val="003B5B75"/>
    <w:rsid w:val="003D0977"/>
    <w:rsid w:val="003D28B6"/>
    <w:rsid w:val="003D7CB9"/>
    <w:rsid w:val="003E2FC7"/>
    <w:rsid w:val="003F156A"/>
    <w:rsid w:val="003F1D91"/>
    <w:rsid w:val="003F3844"/>
    <w:rsid w:val="003F5543"/>
    <w:rsid w:val="00406547"/>
    <w:rsid w:val="0043284E"/>
    <w:rsid w:val="004416AD"/>
    <w:rsid w:val="00450E19"/>
    <w:rsid w:val="004562FD"/>
    <w:rsid w:val="00463D59"/>
    <w:rsid w:val="00481DB3"/>
    <w:rsid w:val="00483582"/>
    <w:rsid w:val="00487048"/>
    <w:rsid w:val="004909A3"/>
    <w:rsid w:val="0049261B"/>
    <w:rsid w:val="00494471"/>
    <w:rsid w:val="004A13E0"/>
    <w:rsid w:val="004A62F4"/>
    <w:rsid w:val="004A75B1"/>
    <w:rsid w:val="004B0C73"/>
    <w:rsid w:val="004B4AF4"/>
    <w:rsid w:val="004B73A3"/>
    <w:rsid w:val="004C2AD1"/>
    <w:rsid w:val="004C4A63"/>
    <w:rsid w:val="004C7F14"/>
    <w:rsid w:val="004D395A"/>
    <w:rsid w:val="004E128C"/>
    <w:rsid w:val="004E69FF"/>
    <w:rsid w:val="005001E6"/>
    <w:rsid w:val="005031B9"/>
    <w:rsid w:val="0050750C"/>
    <w:rsid w:val="00510EB0"/>
    <w:rsid w:val="00512125"/>
    <w:rsid w:val="00512B55"/>
    <w:rsid w:val="00515DAE"/>
    <w:rsid w:val="00517923"/>
    <w:rsid w:val="00521232"/>
    <w:rsid w:val="00524066"/>
    <w:rsid w:val="00525A4C"/>
    <w:rsid w:val="00531BE2"/>
    <w:rsid w:val="00537238"/>
    <w:rsid w:val="00537F24"/>
    <w:rsid w:val="00544EB9"/>
    <w:rsid w:val="00553ABF"/>
    <w:rsid w:val="005543B2"/>
    <w:rsid w:val="00555D4D"/>
    <w:rsid w:val="005733DD"/>
    <w:rsid w:val="005874EC"/>
    <w:rsid w:val="005B5A98"/>
    <w:rsid w:val="005B664F"/>
    <w:rsid w:val="005D1406"/>
    <w:rsid w:val="005D177E"/>
    <w:rsid w:val="005E24F1"/>
    <w:rsid w:val="005E7011"/>
    <w:rsid w:val="005E7241"/>
    <w:rsid w:val="005F7671"/>
    <w:rsid w:val="0060161F"/>
    <w:rsid w:val="006024C0"/>
    <w:rsid w:val="00604D08"/>
    <w:rsid w:val="00605CFC"/>
    <w:rsid w:val="00613E25"/>
    <w:rsid w:val="00616254"/>
    <w:rsid w:val="00636158"/>
    <w:rsid w:val="00636E34"/>
    <w:rsid w:val="00641A87"/>
    <w:rsid w:val="00644F92"/>
    <w:rsid w:val="00647BD5"/>
    <w:rsid w:val="00654C48"/>
    <w:rsid w:val="00657753"/>
    <w:rsid w:val="006618F3"/>
    <w:rsid w:val="00662363"/>
    <w:rsid w:val="0066690A"/>
    <w:rsid w:val="00666DF2"/>
    <w:rsid w:val="006744BF"/>
    <w:rsid w:val="00677405"/>
    <w:rsid w:val="006801B6"/>
    <w:rsid w:val="00681475"/>
    <w:rsid w:val="00684EF3"/>
    <w:rsid w:val="0068577D"/>
    <w:rsid w:val="006956F5"/>
    <w:rsid w:val="006A1686"/>
    <w:rsid w:val="006A2435"/>
    <w:rsid w:val="006A6BB4"/>
    <w:rsid w:val="006B1731"/>
    <w:rsid w:val="006B1EDB"/>
    <w:rsid w:val="006B4503"/>
    <w:rsid w:val="006C1EE0"/>
    <w:rsid w:val="006C7C4D"/>
    <w:rsid w:val="006D429B"/>
    <w:rsid w:val="006D5704"/>
    <w:rsid w:val="006E1A88"/>
    <w:rsid w:val="006F40BF"/>
    <w:rsid w:val="00704DD9"/>
    <w:rsid w:val="00705CFF"/>
    <w:rsid w:val="00720D48"/>
    <w:rsid w:val="007211AA"/>
    <w:rsid w:val="00726820"/>
    <w:rsid w:val="00727AE0"/>
    <w:rsid w:val="00740197"/>
    <w:rsid w:val="00741385"/>
    <w:rsid w:val="00742525"/>
    <w:rsid w:val="00743E59"/>
    <w:rsid w:val="00746379"/>
    <w:rsid w:val="00766637"/>
    <w:rsid w:val="007945EC"/>
    <w:rsid w:val="00794FE7"/>
    <w:rsid w:val="007A11DD"/>
    <w:rsid w:val="007A7117"/>
    <w:rsid w:val="007B3BFE"/>
    <w:rsid w:val="007B6CAE"/>
    <w:rsid w:val="007C5146"/>
    <w:rsid w:val="007C5B22"/>
    <w:rsid w:val="007D72AE"/>
    <w:rsid w:val="007E584B"/>
    <w:rsid w:val="007F06AE"/>
    <w:rsid w:val="008166BF"/>
    <w:rsid w:val="008203D3"/>
    <w:rsid w:val="00835AA2"/>
    <w:rsid w:val="008416F9"/>
    <w:rsid w:val="00842C4D"/>
    <w:rsid w:val="00843582"/>
    <w:rsid w:val="00843A31"/>
    <w:rsid w:val="00852A2B"/>
    <w:rsid w:val="0085549A"/>
    <w:rsid w:val="00863177"/>
    <w:rsid w:val="00863C1C"/>
    <w:rsid w:val="00863C52"/>
    <w:rsid w:val="008652D2"/>
    <w:rsid w:val="00867BAC"/>
    <w:rsid w:val="008733DB"/>
    <w:rsid w:val="00882AB5"/>
    <w:rsid w:val="00886CC1"/>
    <w:rsid w:val="00886E54"/>
    <w:rsid w:val="008957D0"/>
    <w:rsid w:val="00895C6D"/>
    <w:rsid w:val="008A08C6"/>
    <w:rsid w:val="008A193F"/>
    <w:rsid w:val="008A45FD"/>
    <w:rsid w:val="008B0DBB"/>
    <w:rsid w:val="008C5433"/>
    <w:rsid w:val="008C6F44"/>
    <w:rsid w:val="008C72AB"/>
    <w:rsid w:val="008C7D07"/>
    <w:rsid w:val="008D4C02"/>
    <w:rsid w:val="008E427C"/>
    <w:rsid w:val="008F33AA"/>
    <w:rsid w:val="008F53A7"/>
    <w:rsid w:val="0090272D"/>
    <w:rsid w:val="009117FC"/>
    <w:rsid w:val="00912049"/>
    <w:rsid w:val="00915FB5"/>
    <w:rsid w:val="00916497"/>
    <w:rsid w:val="0091766A"/>
    <w:rsid w:val="0093049E"/>
    <w:rsid w:val="00936571"/>
    <w:rsid w:val="009373A1"/>
    <w:rsid w:val="00937DE6"/>
    <w:rsid w:val="00943A05"/>
    <w:rsid w:val="00951180"/>
    <w:rsid w:val="0095162B"/>
    <w:rsid w:val="009537A6"/>
    <w:rsid w:val="0095594F"/>
    <w:rsid w:val="00956193"/>
    <w:rsid w:val="00956CC2"/>
    <w:rsid w:val="009663C1"/>
    <w:rsid w:val="009819E3"/>
    <w:rsid w:val="0098541D"/>
    <w:rsid w:val="009863A9"/>
    <w:rsid w:val="009A1A5F"/>
    <w:rsid w:val="009B2E2C"/>
    <w:rsid w:val="009C3F43"/>
    <w:rsid w:val="009C7CD0"/>
    <w:rsid w:val="009D1643"/>
    <w:rsid w:val="009D346A"/>
    <w:rsid w:val="009D502D"/>
    <w:rsid w:val="009D7492"/>
    <w:rsid w:val="009E5389"/>
    <w:rsid w:val="009E6684"/>
    <w:rsid w:val="009F2616"/>
    <w:rsid w:val="00A009DF"/>
    <w:rsid w:val="00A07010"/>
    <w:rsid w:val="00A1317C"/>
    <w:rsid w:val="00A16704"/>
    <w:rsid w:val="00A20B12"/>
    <w:rsid w:val="00A21E7A"/>
    <w:rsid w:val="00A25B58"/>
    <w:rsid w:val="00A306A4"/>
    <w:rsid w:val="00A318CD"/>
    <w:rsid w:val="00A44EF7"/>
    <w:rsid w:val="00A4606F"/>
    <w:rsid w:val="00A501A6"/>
    <w:rsid w:val="00A50934"/>
    <w:rsid w:val="00A5256D"/>
    <w:rsid w:val="00A550C5"/>
    <w:rsid w:val="00A556D5"/>
    <w:rsid w:val="00A60980"/>
    <w:rsid w:val="00A72A95"/>
    <w:rsid w:val="00A7419C"/>
    <w:rsid w:val="00A832C6"/>
    <w:rsid w:val="00A9493B"/>
    <w:rsid w:val="00A94DC8"/>
    <w:rsid w:val="00AA54D5"/>
    <w:rsid w:val="00AB1D70"/>
    <w:rsid w:val="00AB562E"/>
    <w:rsid w:val="00AB6BF0"/>
    <w:rsid w:val="00AC128C"/>
    <w:rsid w:val="00AC15EB"/>
    <w:rsid w:val="00AD05AE"/>
    <w:rsid w:val="00AE67FC"/>
    <w:rsid w:val="00B16630"/>
    <w:rsid w:val="00B2284E"/>
    <w:rsid w:val="00B22B3A"/>
    <w:rsid w:val="00B31441"/>
    <w:rsid w:val="00B3446C"/>
    <w:rsid w:val="00B42BD8"/>
    <w:rsid w:val="00B44B0C"/>
    <w:rsid w:val="00B5233A"/>
    <w:rsid w:val="00B53032"/>
    <w:rsid w:val="00B57300"/>
    <w:rsid w:val="00B7089B"/>
    <w:rsid w:val="00B72030"/>
    <w:rsid w:val="00B72637"/>
    <w:rsid w:val="00B741CE"/>
    <w:rsid w:val="00B752F7"/>
    <w:rsid w:val="00B75753"/>
    <w:rsid w:val="00B82B48"/>
    <w:rsid w:val="00B85893"/>
    <w:rsid w:val="00BA0A05"/>
    <w:rsid w:val="00BA5498"/>
    <w:rsid w:val="00BA652B"/>
    <w:rsid w:val="00BB48F9"/>
    <w:rsid w:val="00BC2480"/>
    <w:rsid w:val="00BC49A9"/>
    <w:rsid w:val="00BE73D2"/>
    <w:rsid w:val="00BF6C7E"/>
    <w:rsid w:val="00BF6D2C"/>
    <w:rsid w:val="00C12942"/>
    <w:rsid w:val="00C30FE3"/>
    <w:rsid w:val="00C32BA2"/>
    <w:rsid w:val="00C53939"/>
    <w:rsid w:val="00C652C7"/>
    <w:rsid w:val="00C665D6"/>
    <w:rsid w:val="00C70301"/>
    <w:rsid w:val="00C733E9"/>
    <w:rsid w:val="00C757F0"/>
    <w:rsid w:val="00C76322"/>
    <w:rsid w:val="00C76BC7"/>
    <w:rsid w:val="00C933FB"/>
    <w:rsid w:val="00C96724"/>
    <w:rsid w:val="00CA107D"/>
    <w:rsid w:val="00CA5534"/>
    <w:rsid w:val="00CA6598"/>
    <w:rsid w:val="00CA66B2"/>
    <w:rsid w:val="00CB4672"/>
    <w:rsid w:val="00CC5051"/>
    <w:rsid w:val="00CD54B2"/>
    <w:rsid w:val="00CF0794"/>
    <w:rsid w:val="00CF5ED2"/>
    <w:rsid w:val="00D043DD"/>
    <w:rsid w:val="00D114A9"/>
    <w:rsid w:val="00D20E94"/>
    <w:rsid w:val="00D21904"/>
    <w:rsid w:val="00D231C5"/>
    <w:rsid w:val="00D253FA"/>
    <w:rsid w:val="00D2722E"/>
    <w:rsid w:val="00D32DB7"/>
    <w:rsid w:val="00D425CF"/>
    <w:rsid w:val="00D45384"/>
    <w:rsid w:val="00D50E7D"/>
    <w:rsid w:val="00D51DD4"/>
    <w:rsid w:val="00D663E9"/>
    <w:rsid w:val="00D74933"/>
    <w:rsid w:val="00D87A93"/>
    <w:rsid w:val="00DA0F9D"/>
    <w:rsid w:val="00DB51F1"/>
    <w:rsid w:val="00DF30F8"/>
    <w:rsid w:val="00E04F38"/>
    <w:rsid w:val="00E06C2B"/>
    <w:rsid w:val="00E100E4"/>
    <w:rsid w:val="00E32A65"/>
    <w:rsid w:val="00E44B12"/>
    <w:rsid w:val="00E56F82"/>
    <w:rsid w:val="00E57D32"/>
    <w:rsid w:val="00E60B35"/>
    <w:rsid w:val="00E64F17"/>
    <w:rsid w:val="00E656A2"/>
    <w:rsid w:val="00E675A0"/>
    <w:rsid w:val="00E74D7F"/>
    <w:rsid w:val="00E806DA"/>
    <w:rsid w:val="00E81998"/>
    <w:rsid w:val="00E8659C"/>
    <w:rsid w:val="00E959D7"/>
    <w:rsid w:val="00EB0519"/>
    <w:rsid w:val="00EB1462"/>
    <w:rsid w:val="00EC2D72"/>
    <w:rsid w:val="00EC7231"/>
    <w:rsid w:val="00ED2C65"/>
    <w:rsid w:val="00EF4E2F"/>
    <w:rsid w:val="00F15593"/>
    <w:rsid w:val="00F25E37"/>
    <w:rsid w:val="00F328F1"/>
    <w:rsid w:val="00F331CB"/>
    <w:rsid w:val="00F4004A"/>
    <w:rsid w:val="00F80C05"/>
    <w:rsid w:val="00F8289E"/>
    <w:rsid w:val="00FB6233"/>
    <w:rsid w:val="00FD1DC7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3CB43"/>
  <w15:docId w15:val="{C55FC22A-1D7D-4A88-B0C7-5358B2B5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956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5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543"/>
    <w:rPr>
      <w:sz w:val="20"/>
      <w:szCs w:val="20"/>
    </w:rPr>
  </w:style>
  <w:style w:type="paragraph" w:styleId="a7">
    <w:name w:val="List Paragraph"/>
    <w:basedOn w:val="a"/>
    <w:uiPriority w:val="34"/>
    <w:qFormat/>
    <w:rsid w:val="00704DD9"/>
    <w:pPr>
      <w:ind w:leftChars="200" w:left="480"/>
    </w:pPr>
  </w:style>
  <w:style w:type="character" w:styleId="a8">
    <w:name w:val="Hyperlink"/>
    <w:basedOn w:val="a0"/>
    <w:uiPriority w:val="99"/>
    <w:unhideWhenUsed/>
    <w:rsid w:val="002532B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44EF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956F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7C51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C5146"/>
  </w:style>
  <w:style w:type="character" w:customStyle="1" w:styleId="af">
    <w:name w:val="註解文字 字元"/>
    <w:basedOn w:val="a0"/>
    <w:link w:val="ae"/>
    <w:uiPriority w:val="99"/>
    <w:semiHidden/>
    <w:rsid w:val="007C514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514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C5146"/>
    <w:rPr>
      <w:b/>
      <w:bCs/>
    </w:rPr>
  </w:style>
  <w:style w:type="paragraph" w:customStyle="1" w:styleId="action-info">
    <w:name w:val="action-info"/>
    <w:basedOn w:val="a"/>
    <w:rsid w:val="009537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16704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A5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09061</cp:lastModifiedBy>
  <cp:revision>6</cp:revision>
  <cp:lastPrinted>2021-06-22T10:08:00Z</cp:lastPrinted>
  <dcterms:created xsi:type="dcterms:W3CDTF">2023-12-07T07:18:00Z</dcterms:created>
  <dcterms:modified xsi:type="dcterms:W3CDTF">2023-12-07T07:30:00Z</dcterms:modified>
</cp:coreProperties>
</file>