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33E" w:rsidRPr="009A333E" w:rsidRDefault="009A333E" w:rsidP="009A333E">
      <w:pPr>
        <w:rPr>
          <w:rFonts w:ascii="標楷體" w:eastAsia="標楷體" w:hAnsi="標楷體" w:cs="Times New Roman"/>
          <w:b/>
          <w:sz w:val="28"/>
          <w:szCs w:val="28"/>
        </w:rPr>
      </w:pPr>
      <w:r w:rsidRPr="009A333E">
        <w:rPr>
          <w:rFonts w:ascii="標楷體" w:eastAsia="標楷體" w:hAnsi="標楷體" w:cs="Times New Roman"/>
          <w:b/>
          <w:szCs w:val="24"/>
        </w:rPr>
        <w:t>附件</w:t>
      </w:r>
      <w:r w:rsidRPr="009A333E">
        <w:rPr>
          <w:rFonts w:ascii="標楷體" w:eastAsia="標楷體" w:hAnsi="標楷體" w:cs="Times New Roman" w:hint="eastAsia"/>
          <w:b/>
          <w:szCs w:val="24"/>
        </w:rPr>
        <w:t>7</w:t>
      </w:r>
    </w:p>
    <w:p w:rsidR="009A333E" w:rsidRPr="009A333E" w:rsidRDefault="009A333E" w:rsidP="009A333E">
      <w:pPr>
        <w:ind w:left="631" w:hangingChars="177" w:hanging="631"/>
        <w:jc w:val="center"/>
        <w:rPr>
          <w:rFonts w:ascii="標楷體" w:eastAsia="標楷體" w:hAnsi="標楷體" w:cs="Times New Roman"/>
          <w:b/>
          <w:bCs/>
          <w:spacing w:val="-2"/>
          <w:sz w:val="36"/>
          <w:szCs w:val="28"/>
        </w:rPr>
      </w:pPr>
      <w:r w:rsidRPr="009A333E">
        <w:rPr>
          <w:rFonts w:ascii="標楷體" w:eastAsia="標楷體" w:hAnsi="標楷體" w:cs="Times New Roman" w:hint="eastAsia"/>
          <w:b/>
          <w:bCs/>
          <w:spacing w:val="-2"/>
          <w:sz w:val="36"/>
          <w:szCs w:val="28"/>
        </w:rPr>
        <w:t>花蓮縣113學年度國民</w:t>
      </w:r>
      <w:r w:rsidRPr="009A333E">
        <w:rPr>
          <w:rFonts w:ascii="標楷體" w:eastAsia="標楷體" w:hAnsi="標楷體" w:cs="Times New Roman" w:hint="eastAsia"/>
          <w:b/>
          <w:bCs/>
          <w:spacing w:val="-2"/>
          <w:sz w:val="36"/>
          <w:szCs w:val="28"/>
          <w:lang w:eastAsia="zh-HK"/>
        </w:rPr>
        <w:t>中學學術性向（語文類）</w:t>
      </w:r>
      <w:r w:rsidRPr="009A333E">
        <w:rPr>
          <w:rFonts w:ascii="標楷體" w:eastAsia="標楷體" w:hAnsi="標楷體" w:cs="Times New Roman" w:hint="eastAsia"/>
          <w:b/>
          <w:bCs/>
          <w:spacing w:val="-2"/>
          <w:sz w:val="36"/>
          <w:szCs w:val="28"/>
        </w:rPr>
        <w:t>資賦優異學生</w:t>
      </w:r>
    </w:p>
    <w:p w:rsidR="009A333E" w:rsidRPr="009A333E" w:rsidRDefault="009A333E" w:rsidP="009A333E">
      <w:pPr>
        <w:ind w:left="631" w:hangingChars="177" w:hanging="631"/>
        <w:jc w:val="center"/>
        <w:rPr>
          <w:rFonts w:ascii="標楷體" w:eastAsia="標楷體" w:hAnsi="標楷體" w:cs="Times New Roman"/>
          <w:b/>
          <w:sz w:val="36"/>
          <w:szCs w:val="28"/>
        </w:rPr>
      </w:pPr>
      <w:r w:rsidRPr="009A333E">
        <w:rPr>
          <w:rFonts w:ascii="標楷體" w:eastAsia="標楷體" w:hAnsi="標楷體" w:cs="Times New Roman" w:hint="eastAsia"/>
          <w:b/>
          <w:bCs/>
          <w:spacing w:val="-2"/>
          <w:sz w:val="36"/>
          <w:szCs w:val="28"/>
        </w:rPr>
        <w:t>鑑定安置</w:t>
      </w:r>
      <w:r w:rsidRPr="009A333E">
        <w:rPr>
          <w:rFonts w:ascii="標楷體" w:eastAsia="標楷體" w:hAnsi="標楷體" w:cs="Times New Roman" w:hint="eastAsia"/>
          <w:b/>
          <w:sz w:val="36"/>
          <w:szCs w:val="28"/>
        </w:rPr>
        <w:t>意願表</w:t>
      </w:r>
    </w:p>
    <w:p w:rsidR="009A333E" w:rsidRPr="009A333E" w:rsidRDefault="009A333E" w:rsidP="009A333E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kern w:val="0"/>
          <w:sz w:val="32"/>
          <w:szCs w:val="32"/>
        </w:rPr>
      </w:pPr>
      <w:r w:rsidRPr="009A333E">
        <w:rPr>
          <w:rFonts w:ascii="標楷體" w:eastAsia="標楷體" w:hAnsi="標楷體" w:cs="Times New Roman" w:hint="eastAsia"/>
          <w:b/>
          <w:sz w:val="28"/>
          <w:szCs w:val="28"/>
        </w:rPr>
        <w:t>（本表請於複選報名時同時繳交）</w:t>
      </w:r>
    </w:p>
    <w:p w:rsidR="009A333E" w:rsidRPr="009A333E" w:rsidRDefault="009A333E" w:rsidP="009A333E">
      <w:pPr>
        <w:autoSpaceDE w:val="0"/>
        <w:autoSpaceDN w:val="0"/>
        <w:adjustRightInd w:val="0"/>
        <w:spacing w:line="600" w:lineRule="exact"/>
        <w:ind w:firstLineChars="200" w:firstLine="560"/>
        <w:rPr>
          <w:rFonts w:ascii="標楷體" w:eastAsia="標楷體" w:hAnsi="標楷體" w:cs="標楷體"/>
          <w:kern w:val="0"/>
          <w:sz w:val="28"/>
          <w:szCs w:val="28"/>
          <w:u w:val="single"/>
        </w:rPr>
      </w:pPr>
      <w:r w:rsidRPr="009A333E">
        <w:rPr>
          <w:rFonts w:ascii="標楷體" w:eastAsia="標楷體" w:hAnsi="標楷體" w:cs="標楷體" w:hint="eastAsia"/>
          <w:kern w:val="0"/>
          <w:sz w:val="28"/>
          <w:szCs w:val="28"/>
        </w:rPr>
        <w:t>花蓮縣</w:t>
      </w:r>
      <w:proofErr w:type="gramStart"/>
      <w:r w:rsidRPr="009A333E">
        <w:rPr>
          <w:rFonts w:ascii="標楷體" w:eastAsia="標楷體" w:hAnsi="標楷體" w:cs="Times New Roman" w:hint="eastAsia"/>
          <w:sz w:val="28"/>
          <w:szCs w:val="28"/>
          <w:u w:val="single"/>
        </w:rPr>
        <w:t>＿＿＿＿＿＿</w:t>
      </w:r>
      <w:proofErr w:type="gramEnd"/>
      <w:r w:rsidRPr="009A333E">
        <w:rPr>
          <w:rFonts w:ascii="標楷體" w:eastAsia="標楷體" w:hAnsi="標楷體" w:cs="標楷體" w:hint="eastAsia"/>
          <w:kern w:val="0"/>
          <w:sz w:val="28"/>
          <w:szCs w:val="28"/>
        </w:rPr>
        <w:t>國民小學學生</w:t>
      </w:r>
      <w:proofErr w:type="gramStart"/>
      <w:r w:rsidRPr="009A333E">
        <w:rPr>
          <w:rFonts w:ascii="標楷體" w:eastAsia="標楷體" w:hAnsi="標楷體" w:cs="Times New Roman" w:hint="eastAsia"/>
          <w:sz w:val="28"/>
          <w:szCs w:val="28"/>
          <w:u w:val="single"/>
        </w:rPr>
        <w:t>＿＿＿＿＿＿</w:t>
      </w:r>
      <w:proofErr w:type="gramEnd"/>
      <w:r w:rsidRPr="009A333E">
        <w:rPr>
          <w:rFonts w:ascii="標楷體" w:eastAsia="標楷體" w:hAnsi="標楷體" w:cs="Times New Roman" w:hint="eastAsia"/>
          <w:sz w:val="28"/>
          <w:szCs w:val="28"/>
        </w:rPr>
        <w:t xml:space="preserve">　</w:t>
      </w:r>
      <w:r w:rsidRPr="009A333E">
        <w:rPr>
          <w:rFonts w:ascii="標楷體" w:eastAsia="標楷體" w:hAnsi="標楷體" w:cs="標楷體" w:hint="eastAsia"/>
          <w:kern w:val="0"/>
          <w:sz w:val="28"/>
          <w:szCs w:val="28"/>
          <w:shd w:val="pct15" w:color="auto" w:fill="FFFFFF"/>
          <w:lang w:eastAsia="zh-HK"/>
        </w:rPr>
        <w:t>入場證號碼：</w:t>
      </w:r>
      <w:r w:rsidRPr="009A333E">
        <w:rPr>
          <w:rFonts w:ascii="標楷體" w:eastAsia="標楷體" w:hAnsi="標楷體" w:cs="標楷體" w:hint="eastAsia"/>
          <w:kern w:val="0"/>
          <w:sz w:val="28"/>
          <w:szCs w:val="28"/>
          <w:u w:val="single"/>
          <w:shd w:val="pct15" w:color="auto" w:fill="FFFFFF"/>
          <w:lang w:eastAsia="zh-HK"/>
        </w:rPr>
        <w:t>語</w:t>
      </w:r>
      <w:r w:rsidRPr="009A333E">
        <w:rPr>
          <w:rFonts w:ascii="標楷體" w:eastAsia="標楷體" w:hAnsi="標楷體" w:cs="標楷體" w:hint="eastAsia"/>
          <w:kern w:val="0"/>
          <w:sz w:val="28"/>
          <w:szCs w:val="28"/>
          <w:u w:val="single"/>
          <w:shd w:val="pct15" w:color="auto" w:fill="FFFFFF"/>
        </w:rPr>
        <w:t>113</w:t>
      </w:r>
      <w:r w:rsidRPr="009A333E">
        <w:rPr>
          <w:rFonts w:ascii="標楷體" w:eastAsia="標楷體" w:hAnsi="標楷體" w:cs="標楷體" w:hint="eastAsia"/>
          <w:kern w:val="0"/>
          <w:sz w:val="28"/>
          <w:szCs w:val="28"/>
          <w:u w:val="single"/>
          <w:shd w:val="pct15" w:color="auto" w:fill="FFFFFF"/>
          <w:lang w:eastAsia="zh-HK"/>
        </w:rPr>
        <w:t xml:space="preserve">　　　　　</w:t>
      </w:r>
    </w:p>
    <w:p w:rsidR="009A333E" w:rsidRPr="009A333E" w:rsidRDefault="009A333E" w:rsidP="009A333E">
      <w:pPr>
        <w:autoSpaceDE w:val="0"/>
        <w:autoSpaceDN w:val="0"/>
        <w:adjustRightInd w:val="0"/>
        <w:spacing w:line="600" w:lineRule="exac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9A333E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本表為經本縣鑑輔會鑑定通過後，貴子弟安置服務型態之意願排序，以為本次鑑定安置之依據，請以阿拉伯數字於下列選項（）內排至第二順位，若第一順位無法安置，同意以第二順位安置之：</w:t>
      </w:r>
    </w:p>
    <w:p w:rsidR="009A333E" w:rsidRPr="009A333E" w:rsidRDefault="009A333E" w:rsidP="009A333E">
      <w:pPr>
        <w:autoSpaceDE w:val="0"/>
        <w:autoSpaceDN w:val="0"/>
        <w:adjustRightInd w:val="0"/>
        <w:spacing w:beforeLines="50" w:before="180" w:line="360" w:lineRule="auto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9A333E">
        <w:rPr>
          <w:rFonts w:ascii="標楷體" w:eastAsia="標楷體" w:hAnsi="標楷體" w:cs="Times New Roman" w:hint="eastAsia"/>
          <w:b/>
          <w:bCs/>
          <w:sz w:val="32"/>
          <w:szCs w:val="32"/>
        </w:rPr>
        <w:t>（　 ）</w:t>
      </w:r>
      <w:r w:rsidRPr="009A333E">
        <w:rPr>
          <w:rFonts w:ascii="標楷體" w:eastAsia="標楷體" w:hAnsi="標楷體" w:cs="Times New Roman" w:hint="eastAsia"/>
          <w:b/>
          <w:bCs/>
          <w:sz w:val="32"/>
          <w:szCs w:val="28"/>
          <w:lang w:eastAsia="zh-HK"/>
        </w:rPr>
        <w:t>國風國中</w:t>
      </w:r>
      <w:r w:rsidRPr="009A333E">
        <w:rPr>
          <w:rFonts w:ascii="標楷體" w:eastAsia="標楷體" w:hAnsi="標楷體" w:cs="Times New Roman" w:hint="eastAsia"/>
          <w:b/>
          <w:bCs/>
          <w:sz w:val="32"/>
          <w:szCs w:val="28"/>
        </w:rPr>
        <w:t>資優資源班</w:t>
      </w:r>
    </w:p>
    <w:p w:rsidR="009A333E" w:rsidRPr="009A333E" w:rsidRDefault="009A333E" w:rsidP="009A333E">
      <w:pPr>
        <w:autoSpaceDE w:val="0"/>
        <w:autoSpaceDN w:val="0"/>
        <w:adjustRightInd w:val="0"/>
        <w:spacing w:beforeLines="50" w:before="180" w:line="360" w:lineRule="auto"/>
        <w:rPr>
          <w:rFonts w:ascii="標楷體" w:eastAsia="標楷體" w:hAnsi="標楷體" w:cs="Times New Roman"/>
          <w:b/>
          <w:sz w:val="32"/>
          <w:szCs w:val="28"/>
        </w:rPr>
      </w:pPr>
      <w:r w:rsidRPr="009A333E">
        <w:rPr>
          <w:rFonts w:ascii="標楷體" w:eastAsia="標楷體" w:hAnsi="標楷體" w:cs="Times New Roman" w:hint="eastAsia"/>
          <w:b/>
          <w:bCs/>
          <w:sz w:val="32"/>
          <w:szCs w:val="32"/>
        </w:rPr>
        <w:t>（　 ）</w:t>
      </w:r>
      <w:r w:rsidRPr="009A333E">
        <w:rPr>
          <w:rFonts w:ascii="標楷體" w:eastAsia="標楷體" w:hAnsi="標楷體" w:cs="Times New Roman" w:hint="eastAsia"/>
          <w:b/>
          <w:sz w:val="32"/>
          <w:szCs w:val="28"/>
          <w:lang w:eastAsia="zh-HK"/>
        </w:rPr>
        <w:t>學區</w:t>
      </w:r>
      <w:r w:rsidRPr="009A333E">
        <w:rPr>
          <w:rFonts w:ascii="標楷體" w:eastAsia="標楷體" w:hAnsi="標楷體" w:cs="Times New Roman" w:hint="eastAsia"/>
          <w:b/>
          <w:sz w:val="32"/>
          <w:szCs w:val="28"/>
        </w:rPr>
        <w:t>學校</w:t>
      </w:r>
      <w:r w:rsidRPr="009A333E">
        <w:rPr>
          <w:rFonts w:ascii="標楷體" w:eastAsia="標楷體" w:hAnsi="標楷體" w:cs="Times New Roman" w:hint="eastAsia"/>
          <w:b/>
          <w:sz w:val="32"/>
          <w:szCs w:val="28"/>
          <w:u w:val="single"/>
        </w:rPr>
        <w:t xml:space="preserve">　　　</w:t>
      </w:r>
      <w:r w:rsidRPr="009A333E">
        <w:rPr>
          <w:rFonts w:ascii="標楷體" w:eastAsia="標楷體" w:hAnsi="標楷體" w:cs="Times New Roman" w:hint="eastAsia"/>
          <w:b/>
          <w:sz w:val="32"/>
          <w:szCs w:val="28"/>
          <w:lang w:eastAsia="zh-HK"/>
        </w:rPr>
        <w:t>國中</w:t>
      </w:r>
      <w:r w:rsidRPr="009A333E">
        <w:rPr>
          <w:rFonts w:ascii="標楷體" w:eastAsia="標楷體" w:hAnsi="標楷體" w:cs="Times New Roman" w:hint="eastAsia"/>
          <w:b/>
          <w:sz w:val="32"/>
          <w:szCs w:val="28"/>
        </w:rPr>
        <w:t>接受資優巡迴輔導</w:t>
      </w:r>
    </w:p>
    <w:p w:rsidR="009A333E" w:rsidRPr="009A333E" w:rsidRDefault="009A333E" w:rsidP="009A333E">
      <w:pPr>
        <w:autoSpaceDE w:val="0"/>
        <w:autoSpaceDN w:val="0"/>
        <w:adjustRightInd w:val="0"/>
        <w:spacing w:beforeLines="50" w:before="180" w:line="360" w:lineRule="auto"/>
        <w:rPr>
          <w:rFonts w:ascii="標楷體" w:eastAsia="標楷體" w:hAnsi="標楷體" w:cs="Times New Roman"/>
          <w:b/>
          <w:sz w:val="32"/>
          <w:szCs w:val="28"/>
        </w:rPr>
      </w:pPr>
      <w:r w:rsidRPr="009A333E">
        <w:rPr>
          <w:rFonts w:ascii="標楷體" w:eastAsia="標楷體" w:hAnsi="標楷體" w:cs="Times New Roman" w:hint="eastAsia"/>
          <w:b/>
          <w:bCs/>
          <w:sz w:val="32"/>
          <w:szCs w:val="32"/>
        </w:rPr>
        <w:t>（　 ）</w:t>
      </w:r>
      <w:r w:rsidRPr="009A333E">
        <w:rPr>
          <w:rFonts w:ascii="標楷體" w:eastAsia="標楷體" w:hAnsi="標楷體" w:cs="Times New Roman" w:hint="eastAsia"/>
          <w:b/>
          <w:sz w:val="32"/>
          <w:szCs w:val="28"/>
          <w:lang w:eastAsia="zh-HK"/>
        </w:rPr>
        <w:t>學區</w:t>
      </w:r>
      <w:r w:rsidRPr="009A333E">
        <w:rPr>
          <w:rFonts w:ascii="標楷體" w:eastAsia="標楷體" w:hAnsi="標楷體" w:cs="Times New Roman" w:hint="eastAsia"/>
          <w:b/>
          <w:sz w:val="32"/>
          <w:szCs w:val="28"/>
        </w:rPr>
        <w:t>學校</w:t>
      </w:r>
      <w:r w:rsidRPr="009A333E">
        <w:rPr>
          <w:rFonts w:ascii="標楷體" w:eastAsia="標楷體" w:hAnsi="標楷體" w:cs="Times New Roman" w:hint="eastAsia"/>
          <w:b/>
          <w:sz w:val="32"/>
          <w:szCs w:val="28"/>
          <w:u w:val="single"/>
        </w:rPr>
        <w:t xml:space="preserve">　　　</w:t>
      </w:r>
      <w:r w:rsidRPr="009A333E">
        <w:rPr>
          <w:rFonts w:ascii="標楷體" w:eastAsia="標楷體" w:hAnsi="標楷體" w:cs="Times New Roman" w:hint="eastAsia"/>
          <w:b/>
          <w:sz w:val="32"/>
          <w:szCs w:val="28"/>
          <w:lang w:eastAsia="zh-HK"/>
        </w:rPr>
        <w:t>國中</w:t>
      </w:r>
      <w:r w:rsidRPr="009A333E">
        <w:rPr>
          <w:rFonts w:ascii="標楷體" w:eastAsia="標楷體" w:hAnsi="標楷體" w:cs="Times New Roman" w:hint="eastAsia"/>
          <w:b/>
          <w:sz w:val="32"/>
          <w:szCs w:val="28"/>
        </w:rPr>
        <w:t>接受</w:t>
      </w:r>
      <w:proofErr w:type="gramStart"/>
      <w:r w:rsidRPr="009A333E">
        <w:rPr>
          <w:rFonts w:ascii="標楷體" w:eastAsia="標楷體" w:hAnsi="標楷體" w:cs="Times New Roman" w:hint="eastAsia"/>
          <w:b/>
          <w:sz w:val="32"/>
          <w:szCs w:val="28"/>
          <w:lang w:eastAsia="zh-HK"/>
        </w:rPr>
        <w:t>校本資優</w:t>
      </w:r>
      <w:proofErr w:type="gramEnd"/>
      <w:r w:rsidRPr="009A333E">
        <w:rPr>
          <w:rFonts w:ascii="標楷體" w:eastAsia="標楷體" w:hAnsi="標楷體" w:cs="Times New Roman" w:hint="eastAsia"/>
          <w:b/>
          <w:sz w:val="32"/>
          <w:szCs w:val="28"/>
          <w:lang w:eastAsia="zh-HK"/>
        </w:rPr>
        <w:t>教育方案</w:t>
      </w:r>
    </w:p>
    <w:p w:rsidR="009A333E" w:rsidRPr="009A333E" w:rsidRDefault="009A333E" w:rsidP="009A333E">
      <w:pPr>
        <w:autoSpaceDE w:val="0"/>
        <w:autoSpaceDN w:val="0"/>
        <w:adjustRightInd w:val="0"/>
        <w:spacing w:beforeLines="50" w:before="180" w:line="360" w:lineRule="auto"/>
        <w:rPr>
          <w:rFonts w:ascii="標楷體" w:eastAsia="標楷體" w:hAnsi="標楷體" w:cs="Times New Roman"/>
          <w:b/>
          <w:sz w:val="32"/>
          <w:szCs w:val="28"/>
          <w:lang w:eastAsia="zh-HK"/>
        </w:rPr>
      </w:pPr>
      <w:r w:rsidRPr="009A333E">
        <w:rPr>
          <w:rFonts w:ascii="標楷體" w:eastAsia="標楷體" w:hAnsi="標楷體" w:cs="Times New Roman" w:hint="eastAsia"/>
          <w:b/>
          <w:bCs/>
          <w:sz w:val="32"/>
          <w:szCs w:val="32"/>
        </w:rPr>
        <w:t>（ 　）</w:t>
      </w:r>
      <w:r w:rsidRPr="009A333E">
        <w:rPr>
          <w:rFonts w:ascii="標楷體" w:eastAsia="標楷體" w:hAnsi="標楷體" w:cs="Times New Roman" w:hint="eastAsia"/>
          <w:b/>
          <w:sz w:val="32"/>
          <w:szCs w:val="28"/>
        </w:rPr>
        <w:t>私立</w:t>
      </w:r>
      <w:r w:rsidRPr="009A333E">
        <w:rPr>
          <w:rFonts w:ascii="標楷體" w:eastAsia="標楷體" w:hAnsi="標楷體" w:cs="Times New Roman" w:hint="eastAsia"/>
          <w:b/>
          <w:sz w:val="32"/>
          <w:szCs w:val="28"/>
          <w:u w:val="single"/>
        </w:rPr>
        <w:t xml:space="preserve">     　</w:t>
      </w:r>
      <w:r w:rsidRPr="009A333E">
        <w:rPr>
          <w:rFonts w:ascii="標楷體" w:eastAsia="標楷體" w:hAnsi="標楷體" w:cs="Times New Roman" w:hint="eastAsia"/>
          <w:b/>
          <w:sz w:val="32"/>
          <w:szCs w:val="28"/>
          <w:lang w:eastAsia="zh-HK"/>
        </w:rPr>
        <w:t>國中僅核發鑑定文號</w:t>
      </w:r>
    </w:p>
    <w:p w:rsidR="009A333E" w:rsidRPr="009A333E" w:rsidRDefault="009A333E" w:rsidP="009A333E">
      <w:pPr>
        <w:autoSpaceDE w:val="0"/>
        <w:autoSpaceDN w:val="0"/>
        <w:adjustRightInd w:val="0"/>
        <w:spacing w:beforeLines="50" w:before="180" w:line="360" w:lineRule="auto"/>
        <w:rPr>
          <w:rFonts w:ascii="標楷體" w:eastAsia="標楷體" w:hAnsi="標楷體" w:cs="Times New Roman" w:hint="eastAsia"/>
          <w:b/>
          <w:sz w:val="32"/>
          <w:szCs w:val="28"/>
          <w:lang w:eastAsia="zh-HK"/>
        </w:rPr>
      </w:pPr>
      <w:r w:rsidRPr="009A333E">
        <w:rPr>
          <w:rFonts w:ascii="標楷體" w:eastAsia="標楷體" w:hAnsi="標楷體" w:cs="Times New Roman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6480175" cy="828675"/>
                <wp:effectExtent l="9525" t="9525" r="6350" b="9525"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8286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33E" w:rsidRPr="00811BD0" w:rsidRDefault="009A333E" w:rsidP="009A333E">
                            <w:pPr>
                              <w:snapToGrid w:val="0"/>
                              <w:spacing w:line="240" w:lineRule="atLeast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811BD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6"/>
                              </w:rPr>
                              <w:t>※注意：通過本學年鑑定學生，</w:t>
                            </w:r>
                            <w:proofErr w:type="gramStart"/>
                            <w:r w:rsidRPr="00811BD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6"/>
                              </w:rPr>
                              <w:t>鑑</w:t>
                            </w:r>
                            <w:proofErr w:type="gramEnd"/>
                            <w:r w:rsidRPr="00811BD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6"/>
                              </w:rPr>
                              <w:t>輔會一併進行學籍及服務型態之安置，若未依</w:t>
                            </w:r>
                            <w:proofErr w:type="gramStart"/>
                            <w:r w:rsidRPr="00811BD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6"/>
                              </w:rPr>
                              <w:t>鑑</w:t>
                            </w:r>
                            <w:proofErr w:type="gramEnd"/>
                            <w:r w:rsidRPr="00811BD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6"/>
                              </w:rPr>
                              <w:t>輔會核定結果辦理相關報到手續或自行於報到後就讀</w:t>
                            </w:r>
                            <w:proofErr w:type="gramStart"/>
                            <w:r w:rsidRPr="00811BD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6"/>
                              </w:rPr>
                              <w:t>他校者</w:t>
                            </w:r>
                            <w:proofErr w:type="gramEnd"/>
                            <w:r w:rsidRPr="00811BD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6"/>
                              </w:rPr>
                              <w:t>，由本府核發鑑定文號，僅提供巡迴輔導諮詢服務。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510.2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" fillcolor="#d8d8d8">
                <v:textbox>
                  <w:txbxContent>
                    <w:p w:rsidR="009A333E" w:rsidRPr="00811BD0" w:rsidRDefault="009A333E" w:rsidP="009A333E">
                      <w:pPr>
                        <w:snapToGrid w:val="0"/>
                        <w:spacing w:line="240" w:lineRule="atLeast"/>
                        <w:rPr>
                          <w:b/>
                          <w:sz w:val="28"/>
                          <w:szCs w:val="26"/>
                        </w:rPr>
                      </w:pPr>
                      <w:r w:rsidRPr="00811BD0">
                        <w:rPr>
                          <w:rFonts w:ascii="標楷體" w:eastAsia="標楷體" w:hAnsi="標楷體" w:hint="eastAsia"/>
                          <w:b/>
                          <w:sz w:val="28"/>
                          <w:szCs w:val="26"/>
                        </w:rPr>
                        <w:t>※注意：通過本學年鑑定學生，</w:t>
                      </w:r>
                      <w:proofErr w:type="gramStart"/>
                      <w:r w:rsidRPr="00811BD0">
                        <w:rPr>
                          <w:rFonts w:ascii="標楷體" w:eastAsia="標楷體" w:hAnsi="標楷體" w:hint="eastAsia"/>
                          <w:b/>
                          <w:sz w:val="28"/>
                          <w:szCs w:val="26"/>
                        </w:rPr>
                        <w:t>鑑</w:t>
                      </w:r>
                      <w:proofErr w:type="gramEnd"/>
                      <w:r w:rsidRPr="00811BD0">
                        <w:rPr>
                          <w:rFonts w:ascii="標楷體" w:eastAsia="標楷體" w:hAnsi="標楷體" w:hint="eastAsia"/>
                          <w:b/>
                          <w:sz w:val="28"/>
                          <w:szCs w:val="26"/>
                        </w:rPr>
                        <w:t>輔會一併進行學籍及服務型態之安置，若未依</w:t>
                      </w:r>
                      <w:proofErr w:type="gramStart"/>
                      <w:r w:rsidRPr="00811BD0">
                        <w:rPr>
                          <w:rFonts w:ascii="標楷體" w:eastAsia="標楷體" w:hAnsi="標楷體" w:hint="eastAsia"/>
                          <w:b/>
                          <w:sz w:val="28"/>
                          <w:szCs w:val="26"/>
                        </w:rPr>
                        <w:t>鑑</w:t>
                      </w:r>
                      <w:proofErr w:type="gramEnd"/>
                      <w:r w:rsidRPr="00811BD0">
                        <w:rPr>
                          <w:rFonts w:ascii="標楷體" w:eastAsia="標楷體" w:hAnsi="標楷體" w:hint="eastAsia"/>
                          <w:b/>
                          <w:sz w:val="28"/>
                          <w:szCs w:val="26"/>
                        </w:rPr>
                        <w:t>輔會核定結果辦理相關報到手續或自行於報到後就讀</w:t>
                      </w:r>
                      <w:proofErr w:type="gramStart"/>
                      <w:r w:rsidRPr="00811BD0">
                        <w:rPr>
                          <w:rFonts w:ascii="標楷體" w:eastAsia="標楷體" w:hAnsi="標楷體" w:hint="eastAsia"/>
                          <w:b/>
                          <w:sz w:val="28"/>
                          <w:szCs w:val="26"/>
                        </w:rPr>
                        <w:t>他校者</w:t>
                      </w:r>
                      <w:proofErr w:type="gramEnd"/>
                      <w:r w:rsidRPr="00811BD0">
                        <w:rPr>
                          <w:rFonts w:ascii="標楷體" w:eastAsia="標楷體" w:hAnsi="標楷體" w:hint="eastAsia"/>
                          <w:b/>
                          <w:sz w:val="28"/>
                          <w:szCs w:val="26"/>
                        </w:rPr>
                        <w:t>，由本府核發鑑定文號，僅提供巡迴輔導諮詢服務。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A333E" w:rsidRPr="009A333E" w:rsidRDefault="009A333E" w:rsidP="009A333E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Times New Roman"/>
          <w:sz w:val="28"/>
          <w:szCs w:val="28"/>
        </w:rPr>
      </w:pPr>
    </w:p>
    <w:p w:rsidR="009A333E" w:rsidRPr="009A333E" w:rsidRDefault="009A333E" w:rsidP="009A333E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Times New Roman"/>
          <w:sz w:val="28"/>
          <w:szCs w:val="28"/>
        </w:rPr>
      </w:pPr>
      <w:r w:rsidRPr="009A333E">
        <w:rPr>
          <w:rFonts w:ascii="標楷體" w:eastAsia="標楷體" w:hAnsi="標楷體" w:cs="Times New Roman" w:hint="eastAsia"/>
          <w:sz w:val="28"/>
          <w:szCs w:val="28"/>
        </w:rPr>
        <w:t xml:space="preserve">此致   </w:t>
      </w:r>
    </w:p>
    <w:p w:rsidR="009A333E" w:rsidRPr="009A333E" w:rsidRDefault="009A333E" w:rsidP="009A333E">
      <w:pPr>
        <w:rPr>
          <w:rFonts w:ascii="標楷體" w:eastAsia="標楷體" w:hAnsi="標楷體" w:cs="Times New Roman"/>
          <w:sz w:val="28"/>
          <w:szCs w:val="28"/>
        </w:rPr>
      </w:pPr>
      <w:r w:rsidRPr="009A333E">
        <w:rPr>
          <w:rFonts w:ascii="標楷體" w:eastAsia="標楷體" w:hAnsi="標楷體" w:cs="Times New Roman" w:hint="eastAsia"/>
          <w:sz w:val="28"/>
          <w:szCs w:val="28"/>
        </w:rPr>
        <w:t>花蓮縣特殊教育學生鑑定及就學輔導會</w:t>
      </w:r>
    </w:p>
    <w:p w:rsidR="009A333E" w:rsidRPr="009A333E" w:rsidRDefault="009A333E" w:rsidP="009A333E">
      <w:pPr>
        <w:spacing w:line="700" w:lineRule="exact"/>
        <w:ind w:firstLineChars="1000" w:firstLine="2800"/>
        <w:rPr>
          <w:rFonts w:ascii="標楷體" w:eastAsia="標楷體" w:hAnsi="標楷體" w:cs="Times New Roman"/>
          <w:sz w:val="28"/>
          <w:szCs w:val="28"/>
        </w:rPr>
      </w:pPr>
      <w:r w:rsidRPr="009A333E">
        <w:rPr>
          <w:rFonts w:ascii="標楷體" w:eastAsia="標楷體" w:hAnsi="標楷體" w:cs="Times New Roman" w:hint="eastAsia"/>
          <w:sz w:val="28"/>
          <w:szCs w:val="28"/>
        </w:rPr>
        <w:t>家長簽章：</w:t>
      </w:r>
    </w:p>
    <w:p w:rsidR="009A333E" w:rsidRPr="009A333E" w:rsidRDefault="009A333E" w:rsidP="009A333E">
      <w:pPr>
        <w:spacing w:line="700" w:lineRule="exact"/>
        <w:ind w:firstLineChars="1000" w:firstLine="2800"/>
        <w:rPr>
          <w:rFonts w:ascii="標楷體" w:eastAsia="標楷體" w:hAnsi="標楷體" w:cs="Times New Roman"/>
          <w:sz w:val="28"/>
          <w:szCs w:val="28"/>
        </w:rPr>
      </w:pPr>
      <w:r w:rsidRPr="009A333E">
        <w:rPr>
          <w:rFonts w:ascii="標楷體" w:eastAsia="標楷體" w:hAnsi="標楷體" w:cs="Times New Roman" w:hint="eastAsia"/>
          <w:sz w:val="28"/>
          <w:szCs w:val="28"/>
        </w:rPr>
        <w:t>聯絡電話：</w:t>
      </w:r>
    </w:p>
    <w:p w:rsidR="009A333E" w:rsidRPr="009A333E" w:rsidRDefault="009A333E" w:rsidP="009A333E">
      <w:pPr>
        <w:spacing w:line="340" w:lineRule="exact"/>
        <w:jc w:val="distribute"/>
        <w:rPr>
          <w:rFonts w:ascii="標楷體" w:eastAsia="標楷體" w:hAnsi="標楷體" w:cs="Times New Roman"/>
          <w:sz w:val="28"/>
          <w:szCs w:val="28"/>
        </w:rPr>
      </w:pPr>
    </w:p>
    <w:p w:rsidR="009A333E" w:rsidRPr="009A333E" w:rsidRDefault="009A333E" w:rsidP="009A333E">
      <w:pPr>
        <w:spacing w:line="340" w:lineRule="exact"/>
        <w:jc w:val="distribute"/>
        <w:rPr>
          <w:rFonts w:ascii="標楷體" w:eastAsia="標楷體" w:hAnsi="標楷體" w:cs="Times New Roman" w:hint="eastAsia"/>
          <w:sz w:val="28"/>
          <w:szCs w:val="28"/>
        </w:rPr>
      </w:pPr>
    </w:p>
    <w:p w:rsidR="009A333E" w:rsidRPr="009A333E" w:rsidRDefault="009A333E" w:rsidP="009A333E">
      <w:pPr>
        <w:widowControl/>
        <w:jc w:val="center"/>
        <w:rPr>
          <w:rFonts w:ascii="標楷體" w:eastAsia="標楷體" w:hAnsi="標楷體" w:cs="Times New Roman"/>
          <w:bCs/>
          <w:sz w:val="28"/>
          <w:szCs w:val="28"/>
        </w:rPr>
      </w:pPr>
      <w:bookmarkStart w:id="0" w:name="_GoBack"/>
      <w:bookmarkEnd w:id="0"/>
      <w:r w:rsidRPr="009A333E">
        <w:rPr>
          <w:rFonts w:ascii="標楷體" w:eastAsia="標楷體" w:hAnsi="標楷體" w:cs="Times New Roman"/>
          <w:bCs/>
          <w:sz w:val="28"/>
          <w:szCs w:val="28"/>
        </w:rPr>
        <w:t>中華民國      1</w:t>
      </w:r>
      <w:r w:rsidRPr="009A333E">
        <w:rPr>
          <w:rFonts w:ascii="標楷體" w:eastAsia="標楷體" w:hAnsi="標楷體" w:cs="Times New Roman" w:hint="eastAsia"/>
          <w:bCs/>
          <w:sz w:val="28"/>
          <w:szCs w:val="28"/>
        </w:rPr>
        <w:t>13</w:t>
      </w:r>
      <w:r w:rsidRPr="009A333E">
        <w:rPr>
          <w:rFonts w:ascii="標楷體" w:eastAsia="標楷體" w:hAnsi="標楷體" w:cs="Times New Roman"/>
          <w:bCs/>
          <w:sz w:val="28"/>
          <w:szCs w:val="28"/>
        </w:rPr>
        <w:t xml:space="preserve">      年               月                日</w:t>
      </w:r>
    </w:p>
    <w:p w:rsidR="00385C78" w:rsidRPr="009A333E" w:rsidRDefault="00385C78"/>
    <w:sectPr w:rsidR="00385C78" w:rsidRPr="009A333E" w:rsidSect="009A333E">
      <w:pgSz w:w="11906" w:h="16838"/>
      <w:pgMar w:top="737" w:right="794" w:bottom="737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3E"/>
    <w:rsid w:val="00385C78"/>
    <w:rsid w:val="009A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0029F-DC47-4C7E-BAAD-A6055A75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>company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2024-03-13T00:58:00Z</dcterms:created>
  <dcterms:modified xsi:type="dcterms:W3CDTF">2024-03-13T01:02:00Z</dcterms:modified>
</cp:coreProperties>
</file>