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DE" w:rsidRPr="003A01DE" w:rsidRDefault="003A01DE" w:rsidP="003A01DE">
      <w:pPr>
        <w:jc w:val="center"/>
        <w:rPr>
          <w:rFonts w:ascii="標楷體" w:eastAsia="標楷體" w:hAnsi="標楷體"/>
          <w:b/>
          <w:bCs/>
          <w:sz w:val="36"/>
        </w:rPr>
      </w:pPr>
      <w:r w:rsidRPr="003A01DE">
        <w:rPr>
          <w:rFonts w:ascii="標楷體" w:eastAsia="標楷體" w:hAnsi="標楷體" w:hint="eastAsia"/>
          <w:b/>
          <w:sz w:val="36"/>
          <w:szCs w:val="28"/>
        </w:rPr>
        <w:t>國風國中辦理</w:t>
      </w:r>
      <w:r w:rsidRPr="003A01DE">
        <w:rPr>
          <w:rFonts w:ascii="標楷體" w:eastAsia="標楷體" w:hAnsi="標楷體"/>
          <w:b/>
          <w:bCs/>
          <w:sz w:val="36"/>
        </w:rPr>
        <w:t>花蓮縣10</w:t>
      </w:r>
      <w:r w:rsidRPr="003A01DE">
        <w:rPr>
          <w:rFonts w:ascii="標楷體" w:eastAsia="標楷體" w:hAnsi="標楷體" w:hint="eastAsia"/>
          <w:b/>
          <w:bCs/>
          <w:sz w:val="36"/>
        </w:rPr>
        <w:t>6</w:t>
      </w:r>
      <w:r w:rsidRPr="003A01DE">
        <w:rPr>
          <w:rFonts w:ascii="標楷體" w:eastAsia="標楷體" w:hAnsi="標楷體"/>
          <w:b/>
          <w:bCs/>
          <w:sz w:val="36"/>
        </w:rPr>
        <w:t>年度區域性資賦優異教育方案</w:t>
      </w:r>
      <w:r>
        <w:rPr>
          <w:rFonts w:ascii="標楷體" w:eastAsia="標楷體" w:hAnsi="標楷體" w:hint="eastAsia"/>
          <w:b/>
          <w:bCs/>
          <w:sz w:val="36"/>
        </w:rPr>
        <w:t>計畫</w:t>
      </w:r>
    </w:p>
    <w:p w:rsidR="003A01DE" w:rsidRDefault="003A01DE" w:rsidP="003A01DE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1C70F5">
        <w:rPr>
          <w:rFonts w:ascii="標楷體" w:eastAsia="標楷體" w:hAnsi="標楷體"/>
          <w:sz w:val="28"/>
          <w:szCs w:val="28"/>
        </w:rPr>
        <w:t>「</w:t>
      </w:r>
      <w:r>
        <w:rPr>
          <w:rFonts w:ascii="Calibri" w:eastAsia="標楷體" w:hAnsi="Calibri" w:hint="eastAsia"/>
          <w:sz w:val="28"/>
          <w:szCs w:val="28"/>
        </w:rPr>
        <w:t>我們的小故事</w:t>
      </w:r>
      <w:r>
        <w:rPr>
          <w:rFonts w:ascii="Calibri" w:eastAsia="標楷體" w:hAnsi="Calibri" w:hint="eastAsia"/>
          <w:sz w:val="28"/>
          <w:szCs w:val="28"/>
        </w:rPr>
        <w:t>-</w:t>
      </w:r>
      <w:r>
        <w:rPr>
          <w:rFonts w:ascii="Calibri" w:eastAsia="標楷體" w:hAnsi="Calibri" w:hint="eastAsia"/>
          <w:sz w:val="28"/>
          <w:szCs w:val="28"/>
        </w:rPr>
        <w:t>讀創</w:t>
      </w:r>
      <w:r w:rsidRPr="00C52837">
        <w:rPr>
          <w:rFonts w:ascii="Calibri" w:eastAsia="標楷體" w:hAnsi="Calibri"/>
          <w:sz w:val="28"/>
          <w:szCs w:val="28"/>
        </w:rPr>
        <w:t>●</w:t>
      </w:r>
      <w:r>
        <w:rPr>
          <w:rFonts w:ascii="Calibri" w:eastAsia="標楷體" w:hAnsi="Calibri" w:hint="eastAsia"/>
          <w:sz w:val="28"/>
          <w:szCs w:val="28"/>
        </w:rPr>
        <w:t>編劇</w:t>
      </w:r>
      <w:r w:rsidRPr="00C52837">
        <w:rPr>
          <w:rFonts w:ascii="Calibri" w:eastAsia="標楷體" w:hAnsi="Calibri"/>
          <w:sz w:val="28"/>
          <w:szCs w:val="28"/>
        </w:rPr>
        <w:t>●</w:t>
      </w:r>
      <w:r w:rsidRPr="00DB3C79">
        <w:rPr>
          <w:rFonts w:ascii="Calibri" w:eastAsia="標楷體" w:hAnsi="Calibri" w:hint="eastAsia"/>
          <w:sz w:val="22"/>
          <w:szCs w:val="28"/>
        </w:rPr>
        <w:t>微</w:t>
      </w:r>
      <w:r>
        <w:rPr>
          <w:rFonts w:ascii="Calibri" w:eastAsia="標楷體" w:hAnsi="Calibri" w:hint="eastAsia"/>
          <w:sz w:val="28"/>
          <w:szCs w:val="28"/>
        </w:rPr>
        <w:t>電影</w:t>
      </w:r>
      <w:r w:rsidRPr="001C70F5"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夏令營</w:t>
      </w:r>
    </w:p>
    <w:p w:rsidR="00041212" w:rsidRPr="00C52837" w:rsidRDefault="00041212" w:rsidP="003A01DE">
      <w:pPr>
        <w:spacing w:line="360" w:lineRule="auto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壹、依據</w:t>
      </w:r>
    </w:p>
    <w:p w:rsidR="00041212" w:rsidRPr="00C52837" w:rsidRDefault="00041212" w:rsidP="00037FBA">
      <w:pPr>
        <w:spacing w:line="360" w:lineRule="auto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一、特殊教育法。</w:t>
      </w:r>
    </w:p>
    <w:p w:rsidR="00041212" w:rsidRPr="00C52837" w:rsidRDefault="00041212" w:rsidP="00037FBA">
      <w:pPr>
        <w:spacing w:line="360" w:lineRule="auto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二、身心障礙及資賦優異學生鑑定辦法。</w:t>
      </w:r>
    </w:p>
    <w:p w:rsidR="00041212" w:rsidRPr="00C52837" w:rsidRDefault="00041212" w:rsidP="00037FBA">
      <w:pPr>
        <w:spacing w:line="360" w:lineRule="auto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三、教育部國民及學前教育署補助直轄市縣（市）政府辦理資優教育方案作業原則。</w:t>
      </w:r>
    </w:p>
    <w:p w:rsidR="00041212" w:rsidRDefault="00041212" w:rsidP="00037FBA">
      <w:pPr>
        <w:spacing w:line="360" w:lineRule="auto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貳、目的</w:t>
      </w:r>
    </w:p>
    <w:p w:rsidR="00B532D5" w:rsidRDefault="00B532D5" w:rsidP="00037FBA">
      <w:pPr>
        <w:spacing w:line="360" w:lineRule="auto"/>
        <w:ind w:left="7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Pr="00D13C50">
        <w:rPr>
          <w:rFonts w:eastAsia="標楷體" w:hint="eastAsia"/>
          <w:sz w:val="28"/>
          <w:szCs w:val="28"/>
        </w:rPr>
        <w:t>透過</w:t>
      </w:r>
      <w:r w:rsidR="00AC7C87">
        <w:rPr>
          <w:rFonts w:eastAsia="標楷體" w:hint="eastAsia"/>
          <w:sz w:val="28"/>
          <w:szCs w:val="28"/>
        </w:rPr>
        <w:t>故事文本</w:t>
      </w:r>
      <w:r w:rsidRPr="00D13C50">
        <w:rPr>
          <w:rFonts w:eastAsia="標楷體" w:hint="eastAsia"/>
          <w:sz w:val="28"/>
          <w:szCs w:val="28"/>
        </w:rPr>
        <w:t>多元閱讀</w:t>
      </w:r>
      <w:r w:rsidR="00AC7C87">
        <w:rPr>
          <w:rFonts w:eastAsia="標楷體" w:hint="eastAsia"/>
          <w:sz w:val="28"/>
          <w:szCs w:val="28"/>
        </w:rPr>
        <w:t>與材料收集</w:t>
      </w:r>
      <w:r w:rsidRPr="00D13C50">
        <w:rPr>
          <w:rFonts w:eastAsia="標楷體" w:hint="eastAsia"/>
          <w:sz w:val="28"/>
          <w:szCs w:val="28"/>
        </w:rPr>
        <w:t>，引領資優學生人文、語言之認知</w:t>
      </w:r>
      <w:r w:rsidR="00AC7C87">
        <w:rPr>
          <w:rFonts w:eastAsia="標楷體" w:hint="eastAsia"/>
          <w:sz w:val="28"/>
          <w:szCs w:val="28"/>
        </w:rPr>
        <w:t>進而培養進階閱讀寫作之能力</w:t>
      </w:r>
      <w:r w:rsidRPr="00D13C50">
        <w:rPr>
          <w:rFonts w:eastAsia="標楷體" w:hint="eastAsia"/>
          <w:sz w:val="28"/>
          <w:szCs w:val="28"/>
        </w:rPr>
        <w:t>。</w:t>
      </w:r>
    </w:p>
    <w:p w:rsidR="00B532D5" w:rsidRDefault="00B532D5" w:rsidP="00037FBA">
      <w:pPr>
        <w:spacing w:line="360" w:lineRule="auto"/>
        <w:ind w:left="7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="00AC7C87">
        <w:rPr>
          <w:rFonts w:eastAsia="標楷體" w:hint="eastAsia"/>
          <w:sz w:val="28"/>
          <w:szCs w:val="28"/>
        </w:rPr>
        <w:t>透過教師引導及實作，提供資優學生發揮創意創作劇本</w:t>
      </w:r>
      <w:r w:rsidRPr="00D13C50">
        <w:rPr>
          <w:rFonts w:eastAsia="標楷體" w:hint="eastAsia"/>
          <w:sz w:val="28"/>
          <w:szCs w:val="28"/>
        </w:rPr>
        <w:t>的機會。</w:t>
      </w:r>
    </w:p>
    <w:p w:rsidR="00B532D5" w:rsidRPr="000F7C79" w:rsidRDefault="00B532D5" w:rsidP="00037FBA">
      <w:pPr>
        <w:spacing w:line="360" w:lineRule="auto"/>
        <w:ind w:left="7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</w:t>
      </w:r>
      <w:r w:rsidR="00AC7C87">
        <w:rPr>
          <w:rFonts w:eastAsia="標楷體" w:hint="eastAsia"/>
          <w:sz w:val="28"/>
          <w:szCs w:val="28"/>
        </w:rPr>
        <w:t>以自創故事改編劇本</w:t>
      </w:r>
      <w:r w:rsidRPr="000F7C79">
        <w:rPr>
          <w:rFonts w:eastAsia="標楷體" w:hint="eastAsia"/>
          <w:sz w:val="28"/>
          <w:szCs w:val="28"/>
        </w:rPr>
        <w:t>，讓學生從</w:t>
      </w:r>
      <w:r w:rsidR="00AC7C87">
        <w:rPr>
          <w:rFonts w:eastAsia="標楷體" w:hint="eastAsia"/>
          <w:sz w:val="28"/>
          <w:szCs w:val="28"/>
        </w:rPr>
        <w:t>劇本創作與劇場規畫中提升團隊合作</w:t>
      </w:r>
      <w:r w:rsidRPr="000F7C79">
        <w:rPr>
          <w:rFonts w:eastAsia="標楷體" w:hint="eastAsia"/>
          <w:sz w:val="28"/>
          <w:szCs w:val="28"/>
        </w:rPr>
        <w:t>與解決問題的能力。</w:t>
      </w:r>
    </w:p>
    <w:p w:rsidR="00780E7E" w:rsidRPr="00780E7E" w:rsidRDefault="00041212" w:rsidP="005A1BC5">
      <w:pPr>
        <w:numPr>
          <w:ilvl w:val="0"/>
          <w:numId w:val="4"/>
        </w:numPr>
        <w:spacing w:line="360" w:lineRule="auto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辦理單位</w:t>
      </w:r>
      <w:r w:rsidR="00780E7E">
        <w:rPr>
          <w:rFonts w:ascii="Calibri" w:eastAsia="標楷體" w:hAnsi="Calibri" w:hint="eastAsia"/>
          <w:sz w:val="28"/>
          <w:szCs w:val="28"/>
        </w:rPr>
        <w:t>：</w:t>
      </w:r>
      <w:r w:rsidR="00780E7E" w:rsidRPr="00780E7E">
        <w:rPr>
          <w:rFonts w:ascii="標楷體" w:eastAsia="標楷體" w:hAnsi="標楷體"/>
          <w:sz w:val="28"/>
          <w:szCs w:val="28"/>
        </w:rPr>
        <w:t>花蓮縣立國風國中</w:t>
      </w:r>
      <w:r w:rsidR="00780E7E" w:rsidRPr="00780E7E">
        <w:rPr>
          <w:rFonts w:ascii="標楷體" w:eastAsia="標楷體" w:hAnsi="標楷體" w:hint="eastAsia"/>
          <w:sz w:val="28"/>
          <w:szCs w:val="28"/>
        </w:rPr>
        <w:t>輔導處特教組</w:t>
      </w:r>
      <w:r w:rsidR="00780E7E" w:rsidRPr="00780E7E">
        <w:rPr>
          <w:rFonts w:ascii="標楷體" w:eastAsia="標楷體" w:hAnsi="標楷體"/>
          <w:sz w:val="28"/>
          <w:szCs w:val="28"/>
        </w:rPr>
        <w:t>。</w:t>
      </w:r>
    </w:p>
    <w:p w:rsidR="00780E7E" w:rsidRDefault="00041212" w:rsidP="005A1BC5">
      <w:pPr>
        <w:numPr>
          <w:ilvl w:val="0"/>
          <w:numId w:val="4"/>
        </w:numPr>
        <w:spacing w:line="360" w:lineRule="auto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計畫名稱</w:t>
      </w:r>
      <w:r w:rsidR="00780E7E">
        <w:rPr>
          <w:rFonts w:ascii="Calibri" w:eastAsia="標楷體" w:hAnsi="Calibri" w:hint="eastAsia"/>
          <w:sz w:val="28"/>
          <w:szCs w:val="28"/>
        </w:rPr>
        <w:t>：</w:t>
      </w:r>
      <w:bookmarkStart w:id="0" w:name="OLE_LINK18"/>
      <w:bookmarkStart w:id="1" w:name="OLE_LINK19"/>
      <w:bookmarkStart w:id="2" w:name="OLE_LINK20"/>
      <w:bookmarkStart w:id="3" w:name="OLE_LINK3"/>
      <w:bookmarkStart w:id="4" w:name="OLE_LINK4"/>
      <w:r w:rsidR="000C3D0A">
        <w:rPr>
          <w:rFonts w:ascii="Calibri" w:eastAsia="標楷體" w:hAnsi="Calibri" w:hint="eastAsia"/>
          <w:sz w:val="28"/>
          <w:szCs w:val="28"/>
        </w:rPr>
        <w:t>我們的</w:t>
      </w:r>
      <w:r w:rsidR="00B532D5">
        <w:rPr>
          <w:rFonts w:ascii="Calibri" w:eastAsia="標楷體" w:hAnsi="Calibri" w:hint="eastAsia"/>
          <w:sz w:val="28"/>
          <w:szCs w:val="28"/>
        </w:rPr>
        <w:t>小</w:t>
      </w:r>
      <w:r w:rsidR="000C3D0A">
        <w:rPr>
          <w:rFonts w:ascii="Calibri" w:eastAsia="標楷體" w:hAnsi="Calibri" w:hint="eastAsia"/>
          <w:sz w:val="28"/>
          <w:szCs w:val="28"/>
        </w:rPr>
        <w:t>故事</w:t>
      </w:r>
      <w:r w:rsidR="00780E7E">
        <w:rPr>
          <w:rFonts w:ascii="Calibri" w:eastAsia="標楷體" w:hAnsi="Calibri" w:hint="eastAsia"/>
          <w:sz w:val="28"/>
          <w:szCs w:val="28"/>
        </w:rPr>
        <w:t>-</w:t>
      </w:r>
      <w:r w:rsidR="00870336">
        <w:rPr>
          <w:rFonts w:ascii="Calibri" w:eastAsia="標楷體" w:hAnsi="Calibri" w:hint="eastAsia"/>
          <w:sz w:val="28"/>
          <w:szCs w:val="28"/>
        </w:rPr>
        <w:t>讀</w:t>
      </w:r>
      <w:r w:rsidR="00C85E84">
        <w:rPr>
          <w:rFonts w:ascii="Calibri" w:eastAsia="標楷體" w:hAnsi="Calibri" w:hint="eastAsia"/>
          <w:sz w:val="28"/>
          <w:szCs w:val="28"/>
        </w:rPr>
        <w:t>創</w:t>
      </w:r>
      <w:r w:rsidR="00C85E84" w:rsidRPr="00C52837">
        <w:rPr>
          <w:rFonts w:ascii="Calibri" w:eastAsia="標楷體" w:hAnsi="Calibri"/>
          <w:sz w:val="28"/>
          <w:szCs w:val="28"/>
        </w:rPr>
        <w:t>●</w:t>
      </w:r>
      <w:r w:rsidR="000C3D0A">
        <w:rPr>
          <w:rFonts w:ascii="Calibri" w:eastAsia="標楷體" w:hAnsi="Calibri" w:hint="eastAsia"/>
          <w:sz w:val="28"/>
          <w:szCs w:val="28"/>
        </w:rPr>
        <w:t>編劇</w:t>
      </w:r>
      <w:r w:rsidR="00C85E84" w:rsidRPr="00C52837">
        <w:rPr>
          <w:rFonts w:ascii="Calibri" w:eastAsia="標楷體" w:hAnsi="Calibri"/>
          <w:sz w:val="28"/>
          <w:szCs w:val="28"/>
        </w:rPr>
        <w:t>●</w:t>
      </w:r>
      <w:r w:rsidR="000C3D0A" w:rsidRPr="00DB3C79">
        <w:rPr>
          <w:rFonts w:ascii="Calibri" w:eastAsia="標楷體" w:hAnsi="Calibri" w:hint="eastAsia"/>
          <w:sz w:val="22"/>
          <w:szCs w:val="28"/>
        </w:rPr>
        <w:t>微</w:t>
      </w:r>
      <w:r w:rsidR="000C3D0A">
        <w:rPr>
          <w:rFonts w:ascii="Calibri" w:eastAsia="標楷體" w:hAnsi="Calibri" w:hint="eastAsia"/>
          <w:sz w:val="28"/>
          <w:szCs w:val="28"/>
        </w:rPr>
        <w:t>電影</w:t>
      </w:r>
      <w:bookmarkEnd w:id="0"/>
      <w:bookmarkEnd w:id="1"/>
      <w:bookmarkEnd w:id="2"/>
    </w:p>
    <w:bookmarkEnd w:id="3"/>
    <w:bookmarkEnd w:id="4"/>
    <w:p w:rsidR="00ED3343" w:rsidRPr="00ED3343" w:rsidRDefault="00041212" w:rsidP="005A1BC5">
      <w:pPr>
        <w:numPr>
          <w:ilvl w:val="0"/>
          <w:numId w:val="4"/>
        </w:numPr>
        <w:spacing w:line="360" w:lineRule="auto"/>
        <w:rPr>
          <w:rFonts w:ascii="Calibri" w:eastAsia="標楷體" w:hAnsi="Calibri"/>
          <w:sz w:val="28"/>
          <w:szCs w:val="28"/>
        </w:rPr>
      </w:pPr>
      <w:r w:rsidRPr="00F253CB">
        <w:rPr>
          <w:rFonts w:ascii="Calibri" w:eastAsia="標楷體" w:hAnsi="Calibri"/>
          <w:sz w:val="28"/>
          <w:szCs w:val="28"/>
        </w:rPr>
        <w:t>參加對象</w:t>
      </w:r>
      <w:r w:rsidR="000C3D0A" w:rsidRPr="00F253CB">
        <w:rPr>
          <w:rFonts w:ascii="Calibri" w:eastAsia="標楷體" w:hAnsi="Calibri" w:hint="eastAsia"/>
          <w:sz w:val="28"/>
          <w:szCs w:val="28"/>
        </w:rPr>
        <w:t>：</w:t>
      </w:r>
    </w:p>
    <w:p w:rsidR="00ED3343" w:rsidRPr="00ED3343" w:rsidRDefault="00A01C6E" w:rsidP="005A1BC5">
      <w:pPr>
        <w:pStyle w:val="afa"/>
        <w:numPr>
          <w:ilvl w:val="0"/>
          <w:numId w:val="5"/>
        </w:numPr>
        <w:spacing w:line="360" w:lineRule="auto"/>
        <w:ind w:leftChars="0" w:hanging="43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設籍於花蓮縣之</w:t>
      </w:r>
      <w:r w:rsidRPr="00F253CB">
        <w:rPr>
          <w:rFonts w:ascii="標楷體" w:eastAsia="標楷體" w:hAnsi="標楷體" w:hint="eastAsia"/>
          <w:sz w:val="26"/>
          <w:szCs w:val="26"/>
        </w:rPr>
        <w:t>國中</w:t>
      </w:r>
      <w:r>
        <w:rPr>
          <w:rFonts w:ascii="標楷體" w:eastAsia="標楷體" w:hAnsi="標楷體" w:hint="eastAsia"/>
          <w:sz w:val="26"/>
          <w:szCs w:val="26"/>
        </w:rPr>
        <w:t>生</w:t>
      </w:r>
      <w:r w:rsidR="002B4BE1" w:rsidRPr="00ED3343">
        <w:rPr>
          <w:rFonts w:ascii="標楷體" w:eastAsia="標楷體" w:hAnsi="標楷體" w:hint="eastAsia"/>
          <w:sz w:val="26"/>
          <w:szCs w:val="26"/>
        </w:rPr>
        <w:t>(小六升國七、國七升國八、國八升國九男女生)</w:t>
      </w:r>
      <w:r>
        <w:rPr>
          <w:rFonts w:ascii="標楷體" w:eastAsia="標楷體" w:hAnsi="標楷體" w:hint="eastAsia"/>
          <w:sz w:val="26"/>
          <w:szCs w:val="26"/>
        </w:rPr>
        <w:t>，並符合下列2項條件之一者</w:t>
      </w:r>
      <w:r w:rsidR="00ED3343" w:rsidRPr="00ED3343">
        <w:rPr>
          <w:rFonts w:ascii="標楷體" w:eastAsia="標楷體" w:hAnsi="標楷體" w:hint="eastAsia"/>
          <w:sz w:val="26"/>
          <w:szCs w:val="26"/>
        </w:rPr>
        <w:t>。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ED3343">
        <w:rPr>
          <w:rFonts w:ascii="標楷體" w:eastAsia="標楷體" w:hAnsi="標楷體" w:hint="eastAsia"/>
          <w:sz w:val="26"/>
          <w:szCs w:val="26"/>
        </w:rPr>
        <w:t>合計30名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:rsidR="00ED3343" w:rsidRDefault="00ED3343" w:rsidP="005A1BC5">
      <w:pPr>
        <w:pStyle w:val="afa"/>
        <w:numPr>
          <w:ilvl w:val="0"/>
          <w:numId w:val="5"/>
        </w:numPr>
        <w:spacing w:line="360" w:lineRule="auto"/>
        <w:ind w:leftChars="0" w:hanging="436"/>
        <w:rPr>
          <w:rFonts w:ascii="標楷體" w:eastAsia="標楷體" w:hAnsi="標楷體"/>
          <w:sz w:val="26"/>
          <w:szCs w:val="26"/>
        </w:rPr>
      </w:pPr>
      <w:r w:rsidRPr="00ED3343">
        <w:rPr>
          <w:rFonts w:ascii="標楷體" w:eastAsia="標楷體" w:hAnsi="標楷體" w:hint="eastAsia"/>
          <w:sz w:val="26"/>
          <w:szCs w:val="26"/>
        </w:rPr>
        <w:t>依據「身心障礙及資賦優異學生鑑定標準」，經本縣鑑輔會鑑定通過之創造才能</w:t>
      </w:r>
      <w:r w:rsidR="003A01DE">
        <w:rPr>
          <w:rFonts w:ascii="標楷體" w:eastAsia="標楷體" w:hAnsi="標楷體" w:hint="eastAsia"/>
          <w:sz w:val="26"/>
          <w:szCs w:val="26"/>
        </w:rPr>
        <w:lastRenderedPageBreak/>
        <w:t>國中</w:t>
      </w:r>
      <w:r w:rsidRPr="00ED3343">
        <w:rPr>
          <w:rFonts w:ascii="標楷體" w:eastAsia="標楷體" w:hAnsi="標楷體" w:hint="eastAsia"/>
          <w:sz w:val="26"/>
          <w:szCs w:val="26"/>
        </w:rPr>
        <w:t>資賦優異學生。</w:t>
      </w:r>
    </w:p>
    <w:p w:rsidR="00ED3343" w:rsidRPr="00ED3343" w:rsidRDefault="00ED3343" w:rsidP="005A1BC5">
      <w:pPr>
        <w:pStyle w:val="afa"/>
        <w:numPr>
          <w:ilvl w:val="0"/>
          <w:numId w:val="5"/>
        </w:numPr>
        <w:spacing w:line="360" w:lineRule="auto"/>
        <w:ind w:leftChars="0" w:hanging="436"/>
        <w:rPr>
          <w:rFonts w:ascii="標楷體" w:eastAsia="標楷體" w:hAnsi="標楷體"/>
          <w:sz w:val="26"/>
          <w:szCs w:val="26"/>
        </w:rPr>
      </w:pPr>
      <w:r w:rsidRPr="00ED3343">
        <w:rPr>
          <w:rFonts w:ascii="標楷體" w:eastAsia="標楷體" w:hAnsi="標楷體" w:hint="eastAsia"/>
          <w:sz w:val="26"/>
          <w:szCs w:val="26"/>
        </w:rPr>
        <w:t>經本縣鑑輔會鑑定通過之國中資優學生，在創造能力上具有卓越潛能或傑出表現者，經專家學者、指導教師或家長觀察推薦者。</w:t>
      </w:r>
    </w:p>
    <w:p w:rsidR="003A01DE" w:rsidRPr="003A01DE" w:rsidRDefault="00041212" w:rsidP="005A1BC5">
      <w:pPr>
        <w:numPr>
          <w:ilvl w:val="0"/>
          <w:numId w:val="4"/>
        </w:numPr>
        <w:spacing w:line="360" w:lineRule="auto"/>
        <w:rPr>
          <w:rFonts w:ascii="Calibri" w:eastAsia="標楷體" w:hAnsi="Calibri"/>
          <w:color w:val="FF0000"/>
          <w:sz w:val="28"/>
          <w:szCs w:val="28"/>
        </w:rPr>
      </w:pPr>
      <w:r w:rsidRPr="00D678BB">
        <w:rPr>
          <w:rFonts w:ascii="Calibri" w:eastAsia="標楷體" w:hAnsi="Calibri"/>
          <w:color w:val="FF0000"/>
          <w:sz w:val="28"/>
          <w:szCs w:val="28"/>
        </w:rPr>
        <w:t>實施時間</w:t>
      </w:r>
      <w:r w:rsidR="000C3D0A" w:rsidRPr="00D678BB">
        <w:rPr>
          <w:rFonts w:ascii="Calibri" w:eastAsia="標楷體" w:hAnsi="Calibri" w:hint="eastAsia"/>
          <w:color w:val="FF0000"/>
          <w:sz w:val="28"/>
          <w:szCs w:val="28"/>
        </w:rPr>
        <w:t>：</w:t>
      </w:r>
      <w:bookmarkStart w:id="5" w:name="OLE_LINK21"/>
      <w:bookmarkStart w:id="6" w:name="OLE_LINK22"/>
      <w:bookmarkStart w:id="7" w:name="OLE_LINK23"/>
      <w:r w:rsidR="00C85E84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106</w:t>
      </w:r>
      <w:r w:rsidR="000C3D0A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年7月</w:t>
      </w:r>
      <w:r w:rsidR="00752169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3</w:t>
      </w:r>
      <w:r w:rsidR="000C3D0A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日</w:t>
      </w:r>
      <w:r w:rsidR="00F67547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（週一）</w:t>
      </w:r>
      <w:r w:rsidR="008A051F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~7月7日（週五）；7月10日(週一)~</w:t>
      </w:r>
      <w:r w:rsidR="000C3D0A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7月</w:t>
      </w:r>
      <w:r w:rsidR="00F7404E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12日（週三</w:t>
      </w:r>
      <w:r w:rsidR="000C3D0A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）</w:t>
      </w:r>
      <w:r w:rsidR="00DA2CFD">
        <w:rPr>
          <w:rFonts w:ascii="標楷體" w:eastAsia="標楷體" w:hAnsi="標楷體" w:hint="eastAsia"/>
          <w:bCs/>
          <w:color w:val="FF0000"/>
          <w:sz w:val="26"/>
          <w:szCs w:val="26"/>
        </w:rPr>
        <w:t>上午</w:t>
      </w:r>
      <w:r w:rsidR="00752169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，共</w:t>
      </w:r>
      <w:r w:rsidR="000633D3">
        <w:rPr>
          <w:rFonts w:ascii="標楷體" w:eastAsia="標楷體" w:hAnsi="標楷體" w:hint="eastAsia"/>
          <w:bCs/>
          <w:color w:val="FF0000"/>
          <w:sz w:val="26"/>
          <w:szCs w:val="26"/>
        </w:rPr>
        <w:t>7.5</w:t>
      </w:r>
      <w:r w:rsidR="00752169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日</w:t>
      </w:r>
      <w:r w:rsidR="00F253CB"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。</w:t>
      </w:r>
      <w:bookmarkEnd w:id="5"/>
      <w:bookmarkEnd w:id="6"/>
      <w:bookmarkEnd w:id="7"/>
    </w:p>
    <w:p w:rsidR="00041212" w:rsidRPr="003A01DE" w:rsidRDefault="00041212" w:rsidP="005A1BC5">
      <w:pPr>
        <w:numPr>
          <w:ilvl w:val="0"/>
          <w:numId w:val="4"/>
        </w:numPr>
        <w:spacing w:line="360" w:lineRule="auto"/>
        <w:rPr>
          <w:rFonts w:ascii="Calibri" w:eastAsia="標楷體" w:hAnsi="Calibri"/>
          <w:color w:val="000000" w:themeColor="text1"/>
          <w:sz w:val="28"/>
          <w:szCs w:val="28"/>
        </w:rPr>
      </w:pPr>
      <w:r w:rsidRPr="003A01DE">
        <w:rPr>
          <w:rFonts w:ascii="Calibri" w:eastAsia="標楷體" w:hAnsi="Calibri"/>
          <w:color w:val="000000" w:themeColor="text1"/>
          <w:sz w:val="28"/>
          <w:szCs w:val="28"/>
        </w:rPr>
        <w:t>報名及錄取標準</w:t>
      </w:r>
    </w:p>
    <w:p w:rsidR="00C85E84" w:rsidRDefault="00ED3343" w:rsidP="00037FBA">
      <w:pPr>
        <w:spacing w:line="360" w:lineRule="auto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 xml:space="preserve">  </w:t>
      </w:r>
      <w:r w:rsidR="00C85E84">
        <w:rPr>
          <w:rFonts w:ascii="Calibri" w:eastAsia="標楷體" w:hAnsi="Calibri" w:hint="eastAsia"/>
          <w:sz w:val="28"/>
          <w:szCs w:val="28"/>
        </w:rPr>
        <w:t>一、報名方式：</w:t>
      </w:r>
    </w:p>
    <w:p w:rsidR="00C85E84" w:rsidRPr="005C77AE" w:rsidRDefault="00C85E84" w:rsidP="00037FBA">
      <w:pPr>
        <w:spacing w:line="360" w:lineRule="auto"/>
        <w:ind w:leftChars="200" w:left="1000" w:hangingChars="200" w:hanging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1</w:t>
      </w:r>
      <w:r w:rsidRPr="005C77AE">
        <w:rPr>
          <w:rFonts w:ascii="標楷體" w:eastAsia="標楷體" w:hAnsi="標楷體"/>
          <w:bCs/>
          <w:sz w:val="26"/>
          <w:szCs w:val="26"/>
        </w:rPr>
        <w:t>、向就讀學校報名，由各校遴選符合</w:t>
      </w:r>
      <w:r w:rsidR="005C3092">
        <w:rPr>
          <w:rFonts w:ascii="標楷體" w:eastAsia="標楷體" w:hAnsi="標楷體" w:hint="eastAsia"/>
          <w:bCs/>
          <w:sz w:val="26"/>
          <w:szCs w:val="26"/>
        </w:rPr>
        <w:t>報名</w:t>
      </w:r>
      <w:r w:rsidRPr="005C77AE">
        <w:rPr>
          <w:rFonts w:ascii="標楷體" w:eastAsia="標楷體" w:hAnsi="標楷體"/>
          <w:bCs/>
          <w:sz w:val="26"/>
          <w:szCs w:val="26"/>
        </w:rPr>
        <w:t>資格之學生後統一報名</w:t>
      </w:r>
      <w:r w:rsidRPr="005C77AE">
        <w:rPr>
          <w:rFonts w:ascii="標楷體" w:eastAsia="標楷體" w:hAnsi="標楷體" w:hint="eastAsia"/>
          <w:bCs/>
          <w:sz w:val="26"/>
          <w:szCs w:val="26"/>
        </w:rPr>
        <w:t>，不接受個別報名</w:t>
      </w:r>
      <w:r w:rsidRPr="005C77AE">
        <w:rPr>
          <w:rFonts w:ascii="標楷體" w:eastAsia="標楷體" w:hAnsi="標楷體"/>
          <w:bCs/>
          <w:sz w:val="26"/>
          <w:szCs w:val="26"/>
        </w:rPr>
        <w:t>。</w:t>
      </w:r>
    </w:p>
    <w:p w:rsidR="00C85E84" w:rsidRDefault="00C85E84" w:rsidP="00037FBA">
      <w:pPr>
        <w:spacing w:line="360" w:lineRule="auto"/>
        <w:ind w:leftChars="200" w:left="1000" w:hangingChars="200" w:hanging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2</w:t>
      </w:r>
      <w:r w:rsidRPr="005C77AE">
        <w:rPr>
          <w:rFonts w:ascii="標楷體" w:eastAsia="標楷體" w:hAnsi="標楷體"/>
          <w:bCs/>
          <w:sz w:val="26"/>
          <w:szCs w:val="26"/>
        </w:rPr>
        <w:t>、即日起至</w:t>
      </w:r>
      <w:r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106年</w:t>
      </w:r>
      <w:r w:rsidRPr="00D678BB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Pr="00D678BB">
        <w:rPr>
          <w:rFonts w:ascii="標楷體" w:eastAsia="標楷體" w:hAnsi="標楷體"/>
          <w:bCs/>
          <w:color w:val="FF0000"/>
          <w:sz w:val="26"/>
          <w:szCs w:val="26"/>
        </w:rPr>
        <w:t>月</w:t>
      </w:r>
      <w:r w:rsidR="002D02C3" w:rsidRPr="00D678BB">
        <w:rPr>
          <w:rFonts w:ascii="標楷體" w:eastAsia="標楷體" w:hAnsi="標楷體" w:hint="eastAsia"/>
          <w:color w:val="FF0000"/>
          <w:sz w:val="26"/>
          <w:szCs w:val="26"/>
        </w:rPr>
        <w:t>23</w:t>
      </w:r>
      <w:r w:rsidRPr="00D678BB">
        <w:rPr>
          <w:rFonts w:ascii="標楷體" w:eastAsia="標楷體" w:hAnsi="標楷體"/>
          <w:bCs/>
          <w:color w:val="FF0000"/>
          <w:sz w:val="26"/>
          <w:szCs w:val="26"/>
        </w:rPr>
        <w:t>日（</w:t>
      </w:r>
      <w:r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週</w:t>
      </w:r>
      <w:r w:rsidRPr="00D678BB">
        <w:rPr>
          <w:rFonts w:ascii="標楷體" w:eastAsia="標楷體" w:hAnsi="標楷體" w:hint="eastAsia"/>
          <w:color w:val="FF0000"/>
          <w:sz w:val="26"/>
          <w:szCs w:val="26"/>
        </w:rPr>
        <w:t>五</w:t>
      </w:r>
      <w:r w:rsidRPr="00D678BB">
        <w:rPr>
          <w:rFonts w:ascii="標楷體" w:eastAsia="標楷體" w:hAnsi="標楷體"/>
          <w:bCs/>
          <w:color w:val="FF0000"/>
          <w:sz w:val="26"/>
          <w:szCs w:val="26"/>
        </w:rPr>
        <w:t>）前</w:t>
      </w:r>
      <w:r w:rsidRPr="005C77AE">
        <w:rPr>
          <w:rFonts w:ascii="標楷體" w:eastAsia="標楷體" w:hAnsi="標楷體"/>
          <w:bCs/>
          <w:sz w:val="26"/>
          <w:szCs w:val="26"/>
        </w:rPr>
        <w:t>，以學校為單位，填妥報名表與相關文件（如附件</w:t>
      </w:r>
      <w:r w:rsidR="002B4BE1">
        <w:rPr>
          <w:rFonts w:ascii="標楷體" w:eastAsia="標楷體" w:hAnsi="標楷體" w:hint="eastAsia"/>
          <w:bCs/>
          <w:sz w:val="26"/>
          <w:szCs w:val="26"/>
        </w:rPr>
        <w:t>一、附件二</w:t>
      </w:r>
      <w:r w:rsidRPr="005C77AE">
        <w:rPr>
          <w:rFonts w:ascii="標楷體" w:eastAsia="標楷體" w:hAnsi="標楷體"/>
          <w:sz w:val="26"/>
          <w:szCs w:val="26"/>
        </w:rPr>
        <w:t>)</w:t>
      </w:r>
      <w:r w:rsidRPr="005C77AE">
        <w:rPr>
          <w:rFonts w:ascii="標楷體" w:eastAsia="標楷體" w:hAnsi="標楷體"/>
          <w:bCs/>
          <w:sz w:val="26"/>
          <w:szCs w:val="26"/>
        </w:rPr>
        <w:t>逕送國風國中</w:t>
      </w:r>
      <w:r w:rsidRPr="005C77AE">
        <w:rPr>
          <w:rFonts w:ascii="標楷體" w:eastAsia="標楷體" w:hAnsi="標楷體" w:hint="eastAsia"/>
          <w:bCs/>
          <w:sz w:val="26"/>
          <w:szCs w:val="26"/>
        </w:rPr>
        <w:t>輔導</w:t>
      </w:r>
      <w:r w:rsidRPr="005C77AE">
        <w:rPr>
          <w:rFonts w:ascii="標楷體" w:eastAsia="標楷體" w:hAnsi="標楷體"/>
          <w:bCs/>
          <w:sz w:val="26"/>
          <w:szCs w:val="26"/>
        </w:rPr>
        <w:t>處</w:t>
      </w:r>
      <w:r w:rsidRPr="005C77AE">
        <w:rPr>
          <w:rFonts w:ascii="標楷體" w:eastAsia="標楷體" w:hAnsi="標楷體" w:hint="eastAsia"/>
          <w:bCs/>
          <w:sz w:val="26"/>
          <w:szCs w:val="26"/>
        </w:rPr>
        <w:t>特教施宜廷</w:t>
      </w:r>
      <w:r w:rsidRPr="005C77AE">
        <w:rPr>
          <w:rFonts w:ascii="標楷體" w:eastAsia="標楷體" w:hAnsi="標楷體"/>
          <w:bCs/>
          <w:sz w:val="26"/>
          <w:szCs w:val="26"/>
        </w:rPr>
        <w:t>組長。</w:t>
      </w:r>
    </w:p>
    <w:p w:rsidR="002B4BE1" w:rsidRPr="002B4BE1" w:rsidRDefault="002B4BE1" w:rsidP="00037FBA">
      <w:pPr>
        <w:spacing w:line="360" w:lineRule="auto"/>
        <w:ind w:leftChars="200" w:left="1000" w:hangingChars="200" w:hanging="520"/>
        <w:rPr>
          <w:rFonts w:ascii="標楷體" w:eastAsia="標楷體" w:hAnsi="標楷體"/>
          <w:bCs/>
          <w:color w:val="FF0000"/>
          <w:sz w:val="26"/>
          <w:szCs w:val="26"/>
        </w:rPr>
      </w:pPr>
      <w:r w:rsidRPr="002B4BE1">
        <w:rPr>
          <w:rFonts w:ascii="標楷體" w:eastAsia="標楷體" w:hAnsi="標楷體" w:hint="eastAsia"/>
          <w:bCs/>
          <w:color w:val="FF0000"/>
          <w:sz w:val="26"/>
          <w:szCs w:val="26"/>
        </w:rPr>
        <w:t>3、報名費用：免費。</w:t>
      </w:r>
    </w:p>
    <w:p w:rsidR="00C85E84" w:rsidRPr="005C77AE" w:rsidRDefault="002B4BE1" w:rsidP="002B4BE1">
      <w:pPr>
        <w:spacing w:line="360" w:lineRule="auto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</w:t>
      </w:r>
      <w:r w:rsidR="00C85E84" w:rsidRPr="005C77AE">
        <w:rPr>
          <w:rFonts w:ascii="標楷體" w:eastAsia="標楷體" w:hAnsi="標楷體"/>
          <w:sz w:val="26"/>
          <w:szCs w:val="26"/>
        </w:rPr>
        <w:t>、聯絡人：</w:t>
      </w:r>
      <w:r w:rsidR="00C85E84" w:rsidRPr="005C77AE">
        <w:rPr>
          <w:rFonts w:ascii="標楷體" w:eastAsia="標楷體" w:hAnsi="標楷體" w:hint="eastAsia"/>
          <w:sz w:val="26"/>
          <w:szCs w:val="26"/>
        </w:rPr>
        <w:t>國風國中輔導處特殊教育組  施宜廷組長 電話：8</w:t>
      </w:r>
      <w:r w:rsidR="00C85E84" w:rsidRPr="005C77AE">
        <w:rPr>
          <w:rFonts w:ascii="標楷體" w:eastAsia="標楷體" w:hAnsi="標楷體"/>
          <w:sz w:val="26"/>
          <w:szCs w:val="26"/>
        </w:rPr>
        <w:t>323847轉1</w:t>
      </w:r>
      <w:r w:rsidR="00C85E84" w:rsidRPr="005C77AE">
        <w:rPr>
          <w:rFonts w:ascii="標楷體" w:eastAsia="標楷體" w:hAnsi="標楷體" w:hint="eastAsia"/>
          <w:sz w:val="26"/>
          <w:szCs w:val="26"/>
        </w:rPr>
        <w:t>7；電子郵件：suspect1219@yahoo.com.tw</w:t>
      </w:r>
    </w:p>
    <w:p w:rsidR="00C85E84" w:rsidRPr="005C77AE" w:rsidRDefault="002B4BE1" w:rsidP="002B4BE1">
      <w:pPr>
        <w:spacing w:line="360" w:lineRule="auto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5</w:t>
      </w:r>
      <w:r w:rsidR="00C85E84" w:rsidRPr="005C77AE">
        <w:rPr>
          <w:rFonts w:ascii="標楷體" w:eastAsia="標楷體" w:hAnsi="標楷體" w:hint="eastAsia"/>
          <w:sz w:val="26"/>
          <w:szCs w:val="26"/>
        </w:rPr>
        <w:t>、</w:t>
      </w:r>
      <w:r w:rsidR="00C85E84" w:rsidRPr="005C77AE">
        <w:rPr>
          <w:rFonts w:ascii="標楷體" w:eastAsia="標楷體" w:hAnsi="標楷體"/>
          <w:sz w:val="26"/>
          <w:szCs w:val="26"/>
        </w:rPr>
        <w:t>傳真</w:t>
      </w:r>
      <w:r w:rsidR="00C85E84" w:rsidRPr="005C77AE">
        <w:rPr>
          <w:rFonts w:ascii="標楷體" w:eastAsia="標楷體" w:hAnsi="標楷體" w:hint="eastAsia"/>
          <w:sz w:val="26"/>
          <w:szCs w:val="26"/>
        </w:rPr>
        <w:t>電話</w:t>
      </w:r>
      <w:r w:rsidR="00C85E84" w:rsidRPr="005C77AE">
        <w:rPr>
          <w:rFonts w:ascii="標楷體" w:eastAsia="標楷體" w:hAnsi="標楷體"/>
          <w:sz w:val="26"/>
          <w:szCs w:val="26"/>
        </w:rPr>
        <w:t>：</w:t>
      </w:r>
      <w:r w:rsidR="00C85E84" w:rsidRPr="005C77AE">
        <w:rPr>
          <w:rFonts w:ascii="標楷體" w:eastAsia="標楷體" w:hAnsi="標楷體" w:hint="eastAsia"/>
          <w:sz w:val="26"/>
          <w:szCs w:val="26"/>
        </w:rPr>
        <w:t>國風國中輔導處：8354661。</w:t>
      </w:r>
    </w:p>
    <w:p w:rsidR="00C85E84" w:rsidRDefault="00ED3343" w:rsidP="00ED3343">
      <w:pPr>
        <w:tabs>
          <w:tab w:val="left" w:pos="426"/>
        </w:tabs>
        <w:spacing w:line="360" w:lineRule="auto"/>
        <w:rPr>
          <w:rFonts w:ascii="Calibri" w:eastAsia="標楷體" w:hAnsi="Calibri"/>
          <w:sz w:val="28"/>
          <w:szCs w:val="28"/>
        </w:rPr>
      </w:pPr>
      <w:r w:rsidRPr="00ED3343">
        <w:rPr>
          <w:rFonts w:ascii="Calibri" w:eastAsia="標楷體" w:hAnsi="Calibri" w:hint="eastAsia"/>
          <w:sz w:val="28"/>
          <w:szCs w:val="28"/>
        </w:rPr>
        <w:t xml:space="preserve">  </w:t>
      </w:r>
      <w:r>
        <w:rPr>
          <w:rFonts w:ascii="Calibri" w:eastAsia="標楷體" w:hAnsi="Calibri" w:hint="eastAsia"/>
          <w:sz w:val="28"/>
          <w:szCs w:val="28"/>
        </w:rPr>
        <w:t>二、</w:t>
      </w:r>
      <w:r w:rsidR="00C85E84">
        <w:rPr>
          <w:rFonts w:ascii="Calibri" w:eastAsia="標楷體" w:hAnsi="Calibri" w:hint="eastAsia"/>
          <w:sz w:val="28"/>
          <w:szCs w:val="28"/>
        </w:rPr>
        <w:t>錄取標準：</w:t>
      </w:r>
    </w:p>
    <w:p w:rsidR="00ED3343" w:rsidRDefault="00ED3343" w:rsidP="00ED3343">
      <w:pPr>
        <w:spacing w:line="360" w:lineRule="auto"/>
        <w:ind w:leftChars="178" w:left="1277" w:hangingChars="327" w:hanging="8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ED3343">
        <w:rPr>
          <w:rFonts w:ascii="標楷體" w:eastAsia="標楷體" w:hAnsi="標楷體" w:hint="eastAsia"/>
          <w:sz w:val="26"/>
          <w:szCs w:val="26"/>
        </w:rPr>
        <w:t>(一)本校</w:t>
      </w:r>
      <w:r w:rsidRPr="00ED3343">
        <w:rPr>
          <w:rFonts w:ascii="標楷體" w:eastAsia="標楷體" w:hAnsi="標楷體"/>
          <w:sz w:val="26"/>
          <w:szCs w:val="26"/>
        </w:rPr>
        <w:t>召開審查委員會進行資格審核，依</w:t>
      </w:r>
      <w:r w:rsidRPr="00ED3343">
        <w:rPr>
          <w:rFonts w:ascii="標楷體" w:eastAsia="標楷體" w:hAnsi="標楷體" w:hint="eastAsia"/>
          <w:sz w:val="26"/>
          <w:szCs w:val="26"/>
        </w:rPr>
        <w:t>以下條件依序</w:t>
      </w:r>
      <w:r w:rsidRPr="00ED3343">
        <w:rPr>
          <w:rFonts w:ascii="標楷體" w:eastAsia="標楷體" w:hAnsi="標楷體"/>
          <w:sz w:val="26"/>
          <w:szCs w:val="26"/>
        </w:rPr>
        <w:t>擇優錄取</w:t>
      </w:r>
      <w:r w:rsidRPr="00ED3343">
        <w:rPr>
          <w:rFonts w:ascii="標楷體" w:eastAsia="標楷體" w:hAnsi="標楷體" w:hint="eastAsia"/>
          <w:sz w:val="26"/>
          <w:szCs w:val="26"/>
        </w:rPr>
        <w:t>，</w:t>
      </w:r>
      <w:r w:rsidRPr="00ED3343">
        <w:rPr>
          <w:rFonts w:ascii="標楷體" w:eastAsia="標楷體" w:hAnsi="標楷體"/>
          <w:sz w:val="26"/>
          <w:szCs w:val="26"/>
        </w:rPr>
        <w:t>額滿為止</w:t>
      </w:r>
      <w:r w:rsidRPr="00ED3343">
        <w:rPr>
          <w:rFonts w:ascii="標楷體" w:eastAsia="標楷體" w:hAnsi="標楷體" w:hint="eastAsia"/>
          <w:sz w:val="26"/>
          <w:szCs w:val="26"/>
        </w:rPr>
        <w:t>（</w:t>
      </w:r>
      <w:r w:rsidR="00A01C6E" w:rsidRPr="00ED3343">
        <w:rPr>
          <w:rFonts w:ascii="標楷體" w:eastAsia="標楷體" w:hAnsi="標楷體" w:hint="eastAsia"/>
          <w:sz w:val="26"/>
          <w:szCs w:val="26"/>
        </w:rPr>
        <w:t>若超過招生名額，每校各年級至多錄取3</w:t>
      </w:r>
      <w:r w:rsidR="00A01C6E">
        <w:rPr>
          <w:rFonts w:ascii="標楷體" w:eastAsia="標楷體" w:hAnsi="標楷體" w:hint="eastAsia"/>
          <w:sz w:val="26"/>
          <w:szCs w:val="26"/>
        </w:rPr>
        <w:t>名；</w:t>
      </w:r>
      <w:r w:rsidR="00A01C6E" w:rsidRPr="00ED3343">
        <w:rPr>
          <w:rFonts w:ascii="標楷體" w:eastAsia="標楷體" w:hAnsi="標楷體" w:hint="eastAsia"/>
          <w:sz w:val="26"/>
          <w:szCs w:val="26"/>
        </w:rPr>
        <w:t>不足名額</w:t>
      </w:r>
      <w:r w:rsidR="00A01C6E">
        <w:rPr>
          <w:rFonts w:ascii="標楷體" w:eastAsia="標楷體" w:hAnsi="標楷體" w:hint="eastAsia"/>
          <w:sz w:val="26"/>
          <w:szCs w:val="26"/>
        </w:rPr>
        <w:t>得</w:t>
      </w:r>
      <w:r w:rsidR="00A01C6E" w:rsidRPr="00ED3343">
        <w:rPr>
          <w:rFonts w:ascii="標楷體" w:eastAsia="標楷體" w:hAnsi="標楷體" w:hint="eastAsia"/>
          <w:sz w:val="26"/>
          <w:szCs w:val="26"/>
        </w:rPr>
        <w:t>由符合</w:t>
      </w:r>
      <w:r w:rsidR="00A01C6E">
        <w:rPr>
          <w:rFonts w:ascii="標楷體" w:eastAsia="標楷體" w:hAnsi="標楷體" w:hint="eastAsia"/>
          <w:sz w:val="26"/>
          <w:szCs w:val="26"/>
        </w:rPr>
        <w:t>錄取標準</w:t>
      </w:r>
      <w:r w:rsidR="00A01C6E" w:rsidRPr="00ED3343">
        <w:rPr>
          <w:rFonts w:ascii="標楷體" w:eastAsia="標楷體" w:hAnsi="標楷體" w:hint="eastAsia"/>
          <w:sz w:val="26"/>
          <w:szCs w:val="26"/>
        </w:rPr>
        <w:t>之學生甄選遞補</w:t>
      </w:r>
      <w:r w:rsidRPr="00ED3343">
        <w:rPr>
          <w:rFonts w:ascii="標楷體" w:eastAsia="標楷體" w:hAnsi="標楷體" w:hint="eastAsia"/>
          <w:sz w:val="26"/>
          <w:szCs w:val="26"/>
        </w:rPr>
        <w:t>）</w:t>
      </w:r>
      <w:r w:rsidRPr="00ED3343">
        <w:rPr>
          <w:rFonts w:ascii="標楷體" w:eastAsia="標楷體" w:hAnsi="標楷體"/>
          <w:sz w:val="26"/>
          <w:szCs w:val="26"/>
        </w:rPr>
        <w:t>。</w:t>
      </w:r>
    </w:p>
    <w:p w:rsidR="00ED3343" w:rsidRPr="00ED3343" w:rsidRDefault="00ED3343" w:rsidP="00ED3343">
      <w:pPr>
        <w:spacing w:line="360" w:lineRule="auto"/>
        <w:ind w:leftChars="235" w:left="988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ED3343">
        <w:rPr>
          <w:rFonts w:ascii="標楷體" w:eastAsia="標楷體" w:hAnsi="標楷體" w:hint="eastAsia"/>
          <w:sz w:val="26"/>
          <w:szCs w:val="26"/>
        </w:rPr>
        <w:t>1、通過本縣鑑輔會鑑定通過之國中創造才能資賦優異學生。</w:t>
      </w:r>
    </w:p>
    <w:p w:rsidR="00ED3343" w:rsidRPr="00ED3343" w:rsidRDefault="00ED3343" w:rsidP="00ED3343">
      <w:pPr>
        <w:pStyle w:val="afa"/>
        <w:spacing w:line="360" w:lineRule="auto"/>
        <w:ind w:leftChars="120" w:left="1557" w:hangingChars="488" w:hanging="126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ED3343">
        <w:rPr>
          <w:rFonts w:ascii="標楷體" w:eastAsia="標楷體" w:hAnsi="標楷體" w:hint="eastAsia"/>
          <w:sz w:val="26"/>
          <w:szCs w:val="26"/>
        </w:rPr>
        <w:t>2、通過本縣鑑輔會鑑定通過之國中資優學生(小六升國七、國七升國八、國八升國九男女生)，在創造能力上具有卓越潛能或傑出表現，經專家學者、指導教師或家長觀察推薦者。</w:t>
      </w:r>
    </w:p>
    <w:p w:rsidR="00ED3343" w:rsidRPr="00ED3343" w:rsidRDefault="00ED3343" w:rsidP="00ED3343">
      <w:pPr>
        <w:pStyle w:val="afa"/>
        <w:spacing w:line="360" w:lineRule="auto"/>
        <w:ind w:leftChars="178" w:left="1701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ED3343">
        <w:rPr>
          <w:rFonts w:ascii="標楷體" w:eastAsia="標楷體" w:hAnsi="標楷體" w:hint="eastAsia"/>
          <w:sz w:val="26"/>
          <w:szCs w:val="26"/>
        </w:rPr>
        <w:t>3、經</w:t>
      </w:r>
      <w:r w:rsidRPr="00ED3343">
        <w:rPr>
          <w:rFonts w:ascii="標楷體" w:eastAsia="標楷體" w:hAnsi="標楷體"/>
          <w:sz w:val="26"/>
          <w:szCs w:val="26"/>
        </w:rPr>
        <w:t>教師</w:t>
      </w:r>
      <w:r w:rsidRPr="00ED3343">
        <w:rPr>
          <w:rFonts w:ascii="標楷體" w:eastAsia="標楷體" w:hAnsi="標楷體" w:hint="eastAsia"/>
          <w:sz w:val="26"/>
          <w:szCs w:val="26"/>
        </w:rPr>
        <w:t>或家長</w:t>
      </w:r>
      <w:r w:rsidRPr="00ED3343">
        <w:rPr>
          <w:rFonts w:ascii="標楷體" w:eastAsia="標楷體" w:hAnsi="標楷體"/>
          <w:sz w:val="26"/>
          <w:szCs w:val="26"/>
        </w:rPr>
        <w:t>推薦</w:t>
      </w:r>
      <w:r w:rsidRPr="00ED3343">
        <w:rPr>
          <w:rFonts w:ascii="標楷體" w:eastAsia="標楷體" w:hAnsi="標楷體" w:hint="eastAsia"/>
          <w:sz w:val="26"/>
          <w:szCs w:val="26"/>
        </w:rPr>
        <w:t>，在創造能力上具有卓越潛能或傑出表現者，檢具</w:t>
      </w:r>
      <w:r w:rsidRPr="00ED3343">
        <w:rPr>
          <w:rFonts w:ascii="標楷體" w:eastAsia="標楷體" w:hAnsi="標楷體"/>
          <w:sz w:val="26"/>
          <w:szCs w:val="26"/>
        </w:rPr>
        <w:t>教師</w:t>
      </w:r>
      <w:r w:rsidRPr="00ED3343">
        <w:rPr>
          <w:rFonts w:ascii="標楷體" w:eastAsia="標楷體" w:hAnsi="標楷體" w:hint="eastAsia"/>
          <w:sz w:val="26"/>
          <w:szCs w:val="26"/>
        </w:rPr>
        <w:lastRenderedPageBreak/>
        <w:t>或家長</w:t>
      </w:r>
      <w:r w:rsidRPr="00ED3343">
        <w:rPr>
          <w:rFonts w:ascii="標楷體" w:eastAsia="標楷體" w:hAnsi="標楷體"/>
          <w:sz w:val="26"/>
          <w:szCs w:val="26"/>
        </w:rPr>
        <w:t>推薦表</w:t>
      </w:r>
      <w:r w:rsidRPr="00ED3343">
        <w:rPr>
          <w:rFonts w:ascii="標楷體" w:eastAsia="標楷體" w:hAnsi="標楷體" w:hint="eastAsia"/>
          <w:sz w:val="26"/>
          <w:szCs w:val="26"/>
        </w:rPr>
        <w:t>、創造力觀察推薦表或創造力</w:t>
      </w:r>
      <w:r w:rsidRPr="00ED3343">
        <w:rPr>
          <w:rFonts w:ascii="標楷體" w:eastAsia="標楷體" w:hAnsi="標楷體"/>
          <w:sz w:val="26"/>
          <w:szCs w:val="26"/>
        </w:rPr>
        <w:t>相關競賽活動表現優異證明</w:t>
      </w:r>
      <w:r w:rsidRPr="00ED3343">
        <w:rPr>
          <w:rFonts w:ascii="標楷體" w:eastAsia="標楷體" w:hAnsi="標楷體" w:hint="eastAsia"/>
          <w:sz w:val="26"/>
          <w:szCs w:val="26"/>
        </w:rPr>
        <w:t>等。</w:t>
      </w:r>
    </w:p>
    <w:p w:rsidR="00037FBA" w:rsidRPr="00ED3343" w:rsidRDefault="00ED3343" w:rsidP="00ED3343">
      <w:pPr>
        <w:tabs>
          <w:tab w:val="left" w:pos="426"/>
          <w:tab w:val="left" w:pos="709"/>
        </w:tabs>
        <w:spacing w:line="360" w:lineRule="exact"/>
        <w:ind w:firstLineChars="109" w:firstLine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ED3343">
        <w:rPr>
          <w:rFonts w:ascii="標楷體" w:eastAsia="標楷體" w:hAnsi="標楷體" w:hint="eastAsia"/>
          <w:sz w:val="26"/>
          <w:szCs w:val="26"/>
        </w:rPr>
        <w:t>(二)</w:t>
      </w:r>
      <w:r w:rsidRPr="00ED3343">
        <w:rPr>
          <w:rFonts w:ascii="標楷體" w:eastAsia="標楷體" w:hAnsi="標楷體"/>
          <w:sz w:val="26"/>
          <w:szCs w:val="26"/>
        </w:rPr>
        <w:t>錄取名單於</w:t>
      </w:r>
      <w:r w:rsidRPr="00D678BB">
        <w:rPr>
          <w:rFonts w:ascii="標楷體" w:eastAsia="標楷體" w:hAnsi="標楷體" w:hint="eastAsia"/>
          <w:color w:val="FF0000"/>
          <w:sz w:val="26"/>
          <w:szCs w:val="26"/>
        </w:rPr>
        <w:t>106年6</w:t>
      </w:r>
      <w:r w:rsidRPr="00D678BB">
        <w:rPr>
          <w:rFonts w:ascii="標楷體" w:eastAsia="標楷體" w:hAnsi="標楷體"/>
          <w:color w:val="FF0000"/>
          <w:sz w:val="26"/>
          <w:szCs w:val="26"/>
        </w:rPr>
        <w:t>月</w:t>
      </w:r>
      <w:r w:rsidR="002D02C3" w:rsidRPr="00D678BB">
        <w:rPr>
          <w:rFonts w:ascii="標楷體" w:eastAsia="標楷體" w:hAnsi="標楷體" w:hint="eastAsia"/>
          <w:color w:val="FF0000"/>
          <w:sz w:val="26"/>
          <w:szCs w:val="26"/>
        </w:rPr>
        <w:t>27</w:t>
      </w:r>
      <w:r w:rsidRPr="00D678BB">
        <w:rPr>
          <w:rFonts w:ascii="標楷體" w:eastAsia="標楷體" w:hAnsi="標楷體"/>
          <w:color w:val="FF0000"/>
          <w:sz w:val="26"/>
          <w:szCs w:val="26"/>
        </w:rPr>
        <w:t>日</w:t>
      </w:r>
      <w:r w:rsidRPr="00D678BB">
        <w:rPr>
          <w:rFonts w:ascii="標楷體" w:eastAsia="標楷體" w:hAnsi="標楷體"/>
          <w:bCs/>
          <w:color w:val="FF0000"/>
          <w:sz w:val="26"/>
          <w:szCs w:val="26"/>
        </w:rPr>
        <w:t>（</w:t>
      </w:r>
      <w:r w:rsidRPr="00D678BB">
        <w:rPr>
          <w:rFonts w:ascii="標楷體" w:eastAsia="標楷體" w:hAnsi="標楷體" w:hint="eastAsia"/>
          <w:bCs/>
          <w:color w:val="FF0000"/>
          <w:sz w:val="26"/>
          <w:szCs w:val="26"/>
        </w:rPr>
        <w:t>週</w:t>
      </w:r>
      <w:r w:rsidR="002D02C3" w:rsidRPr="00D678BB">
        <w:rPr>
          <w:rFonts w:ascii="標楷體" w:eastAsia="標楷體" w:hAnsi="標楷體" w:hint="eastAsia"/>
          <w:color w:val="FF0000"/>
          <w:sz w:val="26"/>
          <w:szCs w:val="26"/>
        </w:rPr>
        <w:t>二</w:t>
      </w:r>
      <w:r w:rsidRPr="00D678BB">
        <w:rPr>
          <w:rFonts w:ascii="標楷體" w:eastAsia="標楷體" w:hAnsi="標楷體"/>
          <w:bCs/>
          <w:color w:val="FF0000"/>
          <w:sz w:val="26"/>
          <w:szCs w:val="26"/>
        </w:rPr>
        <w:t>）</w:t>
      </w:r>
      <w:r w:rsidRPr="00ED3343">
        <w:rPr>
          <w:rFonts w:ascii="標楷體" w:eastAsia="標楷體" w:hAnsi="標楷體"/>
          <w:sz w:val="26"/>
          <w:szCs w:val="26"/>
        </w:rPr>
        <w:t>前公告於國風國中網站並通知各校。</w:t>
      </w:r>
    </w:p>
    <w:p w:rsidR="003646AD" w:rsidRPr="00AC7C87" w:rsidRDefault="003A01DE" w:rsidP="005A1BC5">
      <w:pPr>
        <w:numPr>
          <w:ilvl w:val="0"/>
          <w:numId w:val="4"/>
        </w:num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課程架構內容</w:t>
      </w:r>
      <w:r w:rsidR="00041212" w:rsidRPr="00C52837">
        <w:rPr>
          <w:rFonts w:ascii="Calibri" w:eastAsia="標楷體" w:hAnsi="Calibri"/>
          <w:sz w:val="28"/>
          <w:szCs w:val="28"/>
        </w:rPr>
        <w:t>與師資</w:t>
      </w:r>
    </w:p>
    <w:p w:rsidR="00144C69" w:rsidRPr="00AC7C87" w:rsidRDefault="00AC7C87" w:rsidP="00144C69">
      <w:pPr>
        <w:pStyle w:val="2"/>
        <w:snapToGrid w:val="0"/>
        <w:spacing w:after="0" w:line="360" w:lineRule="auto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AC7C87">
        <w:rPr>
          <w:rFonts w:ascii="標楷體" w:eastAsia="標楷體" w:hAnsi="標楷體" w:hint="eastAsia"/>
          <w:sz w:val="28"/>
          <w:szCs w:val="28"/>
        </w:rPr>
        <w:t>一</w:t>
      </w:r>
      <w:r w:rsidR="00144C69" w:rsidRPr="00AC7C87">
        <w:rPr>
          <w:rFonts w:ascii="標楷體" w:eastAsia="標楷體" w:hAnsi="標楷體" w:hint="eastAsia"/>
          <w:sz w:val="28"/>
          <w:szCs w:val="28"/>
        </w:rPr>
        <w:t>、課程架構：</w:t>
      </w:r>
    </w:p>
    <w:p w:rsidR="00144C69" w:rsidRDefault="00EF75A8" w:rsidP="00AC7C87">
      <w:pPr>
        <w:rPr>
          <w:rFonts w:ascii="新細明體" w:hAnsi="新細明體"/>
          <w:color w:val="000000"/>
        </w:rPr>
      </w:pPr>
      <w:r w:rsidRPr="00EF75A8">
        <w:rPr>
          <w:rFonts w:ascii="新細明體" w:hAnsi="新細明體"/>
          <w:noProof/>
          <w:color w:val="000000"/>
          <w:sz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86" type="#_x0000_t15" style="position:absolute;margin-left:146.4pt;margin-top:8.8pt;width:69.6pt;height:18pt;z-index:251673088" fillcolor="#cfc">
            <v:textbox style="mso-next-textbox:#_x0000_s1186" inset=".5mm,.3mm,.5mm,.3mm">
              <w:txbxContent>
                <w:p w:rsidR="0077351C" w:rsidRPr="002331E8" w:rsidRDefault="0077351C" w:rsidP="00144C69">
                  <w:pPr>
                    <w:pStyle w:val="aa"/>
                    <w:snapToGrid/>
                    <w:rPr>
                      <w:rFonts w:ascii="標楷體" w:eastAsia="標楷體" w:hAnsi="標楷體"/>
                      <w:sz w:val="24"/>
                    </w:rPr>
                  </w:pPr>
                  <w:r w:rsidRPr="002331E8">
                    <w:rPr>
                      <w:rFonts w:ascii="標楷體" w:eastAsia="標楷體" w:hAnsi="標楷體" w:hint="eastAsia"/>
                      <w:sz w:val="24"/>
                    </w:rPr>
                    <w:t>單元內容</w:t>
                  </w:r>
                </w:p>
              </w:txbxContent>
            </v:textbox>
          </v:shape>
        </w:pict>
      </w:r>
      <w:r w:rsidRPr="00EF75A8">
        <w:rPr>
          <w:rFonts w:ascii="新細明體" w:hAnsi="新細明體"/>
          <w:noProof/>
          <w:color w:val="000000"/>
          <w:sz w:val="20"/>
        </w:rPr>
        <w:pict>
          <v:shape id="_x0000_s1187" type="#_x0000_t15" style="position:absolute;margin-left:307.65pt;margin-top:8.8pt;width:64.95pt;height:18pt;z-index:251674112" fillcolor="#cfc">
            <v:textbox style="mso-next-textbox:#_x0000_s1187" inset=".5mm,.3mm,.5mm,.3mm">
              <w:txbxContent>
                <w:p w:rsidR="0077351C" w:rsidRPr="002331E8" w:rsidRDefault="0077351C" w:rsidP="00144C69">
                  <w:pPr>
                    <w:pStyle w:val="aa"/>
                    <w:snapToGrid/>
                    <w:rPr>
                      <w:rFonts w:ascii="標楷體" w:eastAsia="標楷體" w:hAnsi="標楷體"/>
                      <w:sz w:val="24"/>
                    </w:rPr>
                  </w:pPr>
                  <w:r w:rsidRPr="002331E8">
                    <w:rPr>
                      <w:rFonts w:ascii="標楷體" w:eastAsia="標楷體" w:hAnsi="標楷體" w:hint="eastAsia"/>
                      <w:sz w:val="24"/>
                    </w:rPr>
                    <w:t>能力養成</w:t>
                  </w:r>
                </w:p>
              </w:txbxContent>
            </v:textbox>
          </v:shape>
        </w:pict>
      </w:r>
      <w:r w:rsidRPr="00EF75A8">
        <w:rPr>
          <w:rFonts w:ascii="新細明體" w:hAnsi="新細明體"/>
          <w:noProof/>
          <w:color w:val="000000"/>
          <w:sz w:val="20"/>
        </w:rPr>
        <w:pict>
          <v:shape id="_x0000_s1185" type="#_x0000_t15" style="position:absolute;margin-left:48.85pt;margin-top:8.8pt;width:62.75pt;height:18pt;z-index:251672064" fillcolor="#cfc">
            <v:textbox style="mso-next-textbox:#_x0000_s1185" inset=".5mm,.3mm,.5mm,.3mm">
              <w:txbxContent>
                <w:p w:rsidR="0077351C" w:rsidRPr="002331E8" w:rsidRDefault="0077351C" w:rsidP="00144C69">
                  <w:pPr>
                    <w:pStyle w:val="aa"/>
                    <w:snapToGrid/>
                    <w:rPr>
                      <w:rFonts w:ascii="標楷體" w:eastAsia="標楷體" w:hAnsi="標楷體"/>
                      <w:sz w:val="24"/>
                    </w:rPr>
                  </w:pPr>
                  <w:r w:rsidRPr="002331E8">
                    <w:rPr>
                      <w:rFonts w:ascii="標楷體" w:eastAsia="標楷體" w:hAnsi="標楷體" w:hint="eastAsia"/>
                      <w:sz w:val="24"/>
                    </w:rPr>
                    <w:t>教學重點</w:t>
                  </w:r>
                </w:p>
              </w:txbxContent>
            </v:textbox>
          </v:shape>
        </w:pict>
      </w:r>
    </w:p>
    <w:p w:rsidR="00144C69" w:rsidRDefault="00EF75A8" w:rsidP="00AC7C87">
      <w:pPr>
        <w:rPr>
          <w:rFonts w:ascii="新細明體" w:hAnsi="新細明體"/>
          <w:color w:val="000000"/>
        </w:rPr>
      </w:pPr>
      <w:r w:rsidRPr="00EF75A8">
        <w:rPr>
          <w:rFonts w:ascii="新細明體" w:hAnsi="新細明體"/>
          <w:noProof/>
          <w:color w:val="000000"/>
          <w:sz w:val="20"/>
        </w:rPr>
        <w:pict>
          <v:roundrect id="_x0000_s1199" style="position:absolute;margin-left:44.45pt;margin-top:39.75pt;width:1in;height:27.5pt;rotation:270;z-index:251686400" arcsize="10923f" fillcolor="#cff">
            <v:textbox style="layout-flow:vertical-ideographic;mso-next-textbox:#_x0000_s1199" inset=".5mm,,.5mm">
              <w:txbxContent>
                <w:p w:rsidR="0077351C" w:rsidRDefault="0077351C" w:rsidP="00144C69">
                  <w:pPr>
                    <w:rPr>
                      <w:rFonts w:eastAsia="標楷體"/>
                      <w:sz w:val="26"/>
                    </w:rPr>
                  </w:pPr>
                  <w:r>
                    <w:rPr>
                      <w:rFonts w:eastAsia="標楷體" w:hint="eastAsia"/>
                      <w:sz w:val="26"/>
                    </w:rPr>
                    <w:t>歸納＆體驗</w:t>
                  </w:r>
                </w:p>
              </w:txbxContent>
            </v:textbox>
          </v:roundrect>
        </w:pict>
      </w:r>
    </w:p>
    <w:p w:rsidR="00144C69" w:rsidRDefault="00EF75A8" w:rsidP="00AC7C87">
      <w:pPr>
        <w:rPr>
          <w:rFonts w:ascii="新細明體" w:hAnsi="新細明體"/>
          <w:color w:val="000000"/>
        </w:rPr>
      </w:pPr>
      <w:r w:rsidRPr="00EF75A8">
        <w:rPr>
          <w:rFonts w:ascii="新細明體" w:hAnsi="新細明體"/>
          <w:noProof/>
          <w:color w:val="000000"/>
          <w:sz w:val="20"/>
        </w:rPr>
        <w:pict>
          <v:roundrect id="_x0000_s1181" style="position:absolute;margin-left:143.4pt;margin-top:-31.9pt;width:80.85pt;height:2in;rotation:270;z-index:251667968" arcsize="10923f" fillcolor="#ff9">
            <v:textbox style="mso-next-textbox:#_x0000_s1181" inset=".3mm,.3mm,.3mm,.3mm">
              <w:txbxContent>
                <w:p w:rsidR="0077351C" w:rsidRPr="003646AD" w:rsidRDefault="0077351C" w:rsidP="00144C69">
                  <w:pPr>
                    <w:spacing w:line="240" w:lineRule="atLeast"/>
                    <w:rPr>
                      <w:rFonts w:ascii="標楷體" w:eastAsia="標楷體" w:hAnsi="標楷體"/>
                      <w:bCs/>
                      <w:w w:val="90"/>
                      <w:sz w:val="16"/>
                    </w:rPr>
                  </w:pPr>
                  <w:r w:rsidRPr="003646AD">
                    <w:rPr>
                      <w:rFonts w:ascii="標楷體" w:eastAsia="標楷體" w:hAnsi="標楷體" w:hint="eastAsia"/>
                      <w:bCs/>
                      <w:sz w:val="16"/>
                    </w:rPr>
                    <w:t>單元一：</w:t>
                  </w:r>
                  <w:r w:rsidRPr="003646AD">
                    <w:rPr>
                      <w:rFonts w:ascii="Calibri" w:eastAsia="標楷體" w:hAnsi="Calibri" w:hint="eastAsia"/>
                      <w:sz w:val="18"/>
                      <w:szCs w:val="28"/>
                    </w:rPr>
                    <w:t>故事力</w:t>
                  </w:r>
                  <w:r w:rsidRPr="003646AD">
                    <w:rPr>
                      <w:rFonts w:ascii="Calibri" w:eastAsia="標楷體" w:hAnsi="Calibri"/>
                      <w:sz w:val="18"/>
                      <w:szCs w:val="28"/>
                    </w:rPr>
                    <w:t>—</w:t>
                  </w:r>
                  <w:r w:rsidRPr="003646AD">
                    <w:rPr>
                      <w:rFonts w:ascii="Calibri" w:eastAsia="標楷體" w:hAnsi="Calibri" w:hint="eastAsia"/>
                      <w:sz w:val="18"/>
                      <w:szCs w:val="28"/>
                    </w:rPr>
                    <w:t>就是你的超能力</w:t>
                  </w:r>
                </w:p>
                <w:p w:rsidR="0077351C" w:rsidRPr="003646AD" w:rsidRDefault="0077351C" w:rsidP="00144C69">
                  <w:pPr>
                    <w:pStyle w:val="afd"/>
                    <w:spacing w:line="240" w:lineRule="atLeast"/>
                    <w:rPr>
                      <w:rFonts w:ascii="標楷體" w:eastAsia="標楷體" w:hAnsi="標楷體"/>
                      <w:kern w:val="0"/>
                    </w:rPr>
                  </w:pPr>
                  <w:r w:rsidRPr="003646AD">
                    <w:rPr>
                      <w:rFonts w:ascii="標楷體" w:eastAsia="標楷體" w:hAnsi="標楷體" w:hint="eastAsia"/>
                      <w:kern w:val="0"/>
                    </w:rPr>
                    <w:t>★讀創</w:t>
                  </w:r>
                  <w:r w:rsidRPr="003646AD">
                    <w:rPr>
                      <w:rFonts w:ascii="Calibri" w:eastAsia="標楷體" w:hAnsi="Calibri"/>
                      <w:sz w:val="28"/>
                      <w:szCs w:val="28"/>
                    </w:rPr>
                    <w:t>●</w:t>
                  </w:r>
                  <w:r w:rsidRPr="003646AD">
                    <w:rPr>
                      <w:rFonts w:ascii="標楷體" w:eastAsia="標楷體" w:hAnsi="標楷體" w:hint="eastAsia"/>
                      <w:kern w:val="0"/>
                    </w:rPr>
                    <w:t>獨創～</w:t>
                  </w:r>
                </w:p>
                <w:p w:rsidR="0077351C" w:rsidRPr="003646AD" w:rsidRDefault="0077351C" w:rsidP="00144C69">
                  <w:pPr>
                    <w:pStyle w:val="afd"/>
                    <w:spacing w:line="240" w:lineRule="atLeast"/>
                    <w:ind w:firstLineChars="100" w:firstLine="240"/>
                    <w:rPr>
                      <w:rFonts w:ascii="標楷體" w:eastAsia="標楷體" w:hAnsi="標楷體"/>
                      <w:kern w:val="0"/>
                    </w:rPr>
                  </w:pPr>
                  <w:r w:rsidRPr="003646AD">
                    <w:rPr>
                      <w:rFonts w:ascii="標楷體" w:eastAsia="標楷體" w:hAnsi="標楷體" w:hint="eastAsia"/>
                      <w:kern w:val="0"/>
                    </w:rPr>
                    <w:t>故事文本材料大蒐集</w:t>
                  </w:r>
                </w:p>
                <w:p w:rsidR="0077351C" w:rsidRPr="003646AD" w:rsidRDefault="0077351C" w:rsidP="00144C69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3646AD">
                    <w:rPr>
                      <w:rFonts w:ascii="標楷體" w:eastAsia="標楷體" w:hAnsi="標楷體" w:hint="eastAsia"/>
                    </w:rPr>
                    <w:t>★海洋、神話、民間故事</w:t>
                  </w:r>
                </w:p>
              </w:txbxContent>
            </v:textbox>
          </v:roundrect>
        </w:pict>
      </w:r>
      <w:r w:rsidRPr="00EF75A8">
        <w:rPr>
          <w:rFonts w:ascii="新細明體" w:hAnsi="新細明體"/>
          <w:noProof/>
          <w:color w:val="000000"/>
          <w:sz w:val="20"/>
        </w:rPr>
        <w:pict>
          <v:rect id="_x0000_s1193" style="position:absolute;margin-left:273.6pt;margin-top:-.5pt;width:2in;height:77.1pt;z-index:251680256" fillcolor="#fc9">
            <v:textbox style="mso-next-textbox:#_x0000_s1193">
              <w:txbxContent>
                <w:p w:rsidR="0077351C" w:rsidRDefault="0077351C" w:rsidP="00144C69">
                  <w:pPr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歸納文本訊息</w:t>
                  </w:r>
                </w:p>
                <w:p w:rsidR="0077351C" w:rsidRDefault="0077351C" w:rsidP="00144C69">
                  <w:pPr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故事創作認識與撰寫</w:t>
                  </w:r>
                </w:p>
                <w:p w:rsidR="0077351C" w:rsidRDefault="0077351C" w:rsidP="00BE61C1">
                  <w:pPr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閱讀寫作</w:t>
                  </w:r>
                  <w:r w:rsidRPr="006277B5">
                    <w:rPr>
                      <w:rFonts w:ascii="標楷體" w:eastAsia="標楷體" w:hAnsi="標楷體" w:cs="新細明體" w:hint="eastAsia"/>
                    </w:rPr>
                    <w:t>技巧</w:t>
                  </w:r>
                </w:p>
                <w:p w:rsidR="0077351C" w:rsidRPr="002C31BD" w:rsidRDefault="0077351C" w:rsidP="00BE61C1">
                  <w:r>
                    <w:rPr>
                      <w:rFonts w:ascii="標楷體" w:eastAsia="標楷體" w:hAnsi="標楷體" w:cs="新細明體" w:hint="eastAsia"/>
                    </w:rPr>
                    <w:t>自評互評能力</w:t>
                  </w:r>
                </w:p>
                <w:p w:rsidR="0077351C" w:rsidRDefault="0077351C" w:rsidP="00144C69">
                  <w:pPr>
                    <w:rPr>
                      <w:rFonts w:ascii="標楷體" w:eastAsia="標楷體" w:hAnsi="標楷體" w:cs="新細明體"/>
                    </w:rPr>
                  </w:pPr>
                </w:p>
              </w:txbxContent>
            </v:textbox>
          </v:rect>
        </w:pict>
      </w:r>
    </w:p>
    <w:p w:rsidR="00144C69" w:rsidRDefault="00EF75A8" w:rsidP="00AC7C87">
      <w:pPr>
        <w:rPr>
          <w:rFonts w:ascii="新細明體" w:hAnsi="新細明體"/>
          <w:color w:val="000000"/>
        </w:rPr>
      </w:pPr>
      <w:r w:rsidRPr="00EF75A8">
        <w:rPr>
          <w:rFonts w:ascii="新細明體" w:hAnsi="新細明體"/>
          <w:noProof/>
          <w:color w:val="000000"/>
          <w:sz w:val="20"/>
        </w:rPr>
        <w:pict>
          <v:roundrect id="_x0000_s1197" style="position:absolute;margin-left:-89.9pt;margin-top:105.1pt;width:212.8pt;height:36.15pt;rotation:270;z-index:251684352" arcsize="10923f" fillcolor="#fcf" strokeweight="1.5pt">
            <v:textbox style="layout-flow:vertical-ideographic;mso-next-textbox:#_x0000_s1197" inset=".5mm,,.5mm">
              <w:txbxContent>
                <w:p w:rsidR="0077351C" w:rsidRPr="00751E97" w:rsidRDefault="0077351C" w:rsidP="00144C69">
                  <w:pPr>
                    <w:snapToGrid w:val="0"/>
                    <w:spacing w:line="480" w:lineRule="exact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Calibri" w:eastAsia="標楷體" w:hAnsi="Calibri" w:hint="eastAsia"/>
                      <w:sz w:val="28"/>
                      <w:szCs w:val="28"/>
                    </w:rPr>
                    <w:t>我們的小故事</w:t>
                  </w:r>
                  <w:r>
                    <w:rPr>
                      <w:rFonts w:ascii="Calibri" w:eastAsia="標楷體" w:hAnsi="Calibri" w:hint="eastAsia"/>
                      <w:sz w:val="28"/>
                      <w:szCs w:val="28"/>
                    </w:rPr>
                    <w:t>-</w:t>
                  </w:r>
                  <w:r>
                    <w:rPr>
                      <w:rFonts w:ascii="Calibri" w:eastAsia="標楷體" w:hAnsi="Calibri" w:hint="eastAsia"/>
                      <w:sz w:val="28"/>
                      <w:szCs w:val="28"/>
                    </w:rPr>
                    <w:t>讀創</w:t>
                  </w:r>
                  <w:r w:rsidRPr="00C52837">
                    <w:rPr>
                      <w:rFonts w:ascii="Calibri" w:eastAsia="標楷體" w:hAnsi="Calibri"/>
                      <w:sz w:val="28"/>
                      <w:szCs w:val="28"/>
                    </w:rPr>
                    <w:t>●</w:t>
                  </w:r>
                  <w:r>
                    <w:rPr>
                      <w:rFonts w:ascii="Calibri" w:eastAsia="標楷體" w:hAnsi="Calibri" w:hint="eastAsia"/>
                      <w:sz w:val="28"/>
                      <w:szCs w:val="28"/>
                    </w:rPr>
                    <w:t>編劇</w:t>
                  </w:r>
                  <w:r w:rsidRPr="00C52837">
                    <w:rPr>
                      <w:rFonts w:ascii="Calibri" w:eastAsia="標楷體" w:hAnsi="Calibri"/>
                      <w:sz w:val="28"/>
                      <w:szCs w:val="28"/>
                    </w:rPr>
                    <w:t>●</w:t>
                  </w:r>
                  <w:r>
                    <w:rPr>
                      <w:rFonts w:ascii="Calibri" w:eastAsia="標楷體" w:hAnsi="Calibri" w:hint="eastAsia"/>
                      <w:sz w:val="28"/>
                      <w:szCs w:val="28"/>
                    </w:rPr>
                    <w:t>微電影</w:t>
                  </w:r>
                </w:p>
              </w:txbxContent>
            </v:textbox>
          </v:roundrect>
        </w:pict>
      </w:r>
      <w:r>
        <w:rPr>
          <w:rFonts w:ascii="新細明體" w:hAnsi="新細明體"/>
          <w:noProof/>
          <w:color w:val="000000"/>
        </w:rPr>
        <w:pict>
          <v:line id="_x0000_s1198" style="position:absolute;rotation:-270;flip:x;z-index:251685376" from="-50.1pt,116.3pt" to="148.2pt,117pt" strokeweight="1.5pt"/>
        </w:pict>
      </w:r>
      <w:r>
        <w:rPr>
          <w:rFonts w:ascii="新細明體" w:hAnsi="新細明體"/>
          <w:noProof/>
          <w:color w:val="00000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96" type="#_x0000_t67" style="position:absolute;margin-left:95.05pt;margin-top:15.55pt;width:9.65pt;height:12.2pt;rotation:270;z-index:251683328" fillcolor="#cff" strokeweight="1pt">
            <v:textbox style="layout-flow:vertical-ideographic"/>
          </v:shape>
        </w:pict>
      </w:r>
    </w:p>
    <w:p w:rsidR="00144C69" w:rsidRDefault="00EF75A8" w:rsidP="00AC7C87">
      <w:pPr>
        <w:rPr>
          <w:rFonts w:ascii="新細明體" w:hAnsi="新細明體"/>
          <w:color w:val="000000"/>
        </w:rPr>
      </w:pPr>
      <w:r w:rsidRPr="00EF75A8">
        <w:rPr>
          <w:rFonts w:ascii="新細明體" w:hAnsi="新細明體"/>
          <w:noProof/>
          <w:color w:val="000000"/>
          <w:sz w:val="20"/>
        </w:rPr>
        <w:pict>
          <v:line id="_x0000_s1182" style="position:absolute;rotation:270;z-index:251668992" from="56.6pt,-8.2pt" to="56.6pt,7.4pt" strokeweight="1.5pt">
            <v:stroke endarrow="block"/>
          </v:line>
        </w:pict>
      </w:r>
      <w:r w:rsidRPr="00EF75A8">
        <w:rPr>
          <w:rFonts w:ascii="新細明體" w:hAnsi="新細明體"/>
          <w:noProof/>
          <w:color w:val="000000"/>
          <w:sz w:val="20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190" type="#_x0000_t93" style="position:absolute;margin-left:255.7pt;margin-top:-.35pt;width:15.3pt;height:11.9pt;z-index:251677184" fillcolor="#ff9"/>
        </w:pict>
      </w:r>
    </w:p>
    <w:p w:rsidR="00144C69" w:rsidRDefault="00144C69" w:rsidP="00AC7C87">
      <w:pPr>
        <w:rPr>
          <w:rFonts w:ascii="新細明體" w:hAnsi="新細明體"/>
          <w:color w:val="000000"/>
        </w:rPr>
      </w:pPr>
    </w:p>
    <w:p w:rsidR="00144C69" w:rsidRDefault="00144C69" w:rsidP="00AC7C87">
      <w:pPr>
        <w:rPr>
          <w:rFonts w:ascii="新細明體" w:hAnsi="新細明體"/>
          <w:color w:val="000000"/>
        </w:rPr>
      </w:pPr>
    </w:p>
    <w:p w:rsidR="00144C69" w:rsidRDefault="00EF75A8" w:rsidP="00AC7C87">
      <w:pPr>
        <w:rPr>
          <w:rFonts w:ascii="新細明體" w:hAnsi="新細明體"/>
          <w:color w:val="000000"/>
        </w:rPr>
      </w:pPr>
      <w:r w:rsidRPr="00EF75A8">
        <w:rPr>
          <w:rFonts w:ascii="新細明體" w:hAnsi="新細明體"/>
          <w:noProof/>
          <w:color w:val="000000"/>
          <w:sz w:val="20"/>
        </w:rPr>
        <w:pict>
          <v:roundrect id="_x0000_s1200" style="position:absolute;margin-left:44.7pt;margin-top:30.9pt;width:1in;height:27.5pt;rotation:270;z-index:251687424" arcsize="10923f" fillcolor="#cff">
            <v:textbox style="layout-flow:vertical-ideographic;mso-next-textbox:#_x0000_s1200" inset=".5mm,,.5mm">
              <w:txbxContent>
                <w:p w:rsidR="0077351C" w:rsidRDefault="0077351C" w:rsidP="00144C69">
                  <w:pPr>
                    <w:rPr>
                      <w:rFonts w:eastAsia="標楷體"/>
                      <w:sz w:val="26"/>
                    </w:rPr>
                  </w:pPr>
                  <w:r>
                    <w:rPr>
                      <w:rFonts w:eastAsia="標楷體" w:hint="eastAsia"/>
                      <w:sz w:val="26"/>
                    </w:rPr>
                    <w:t>統整＆體驗</w:t>
                  </w:r>
                </w:p>
              </w:txbxContent>
            </v:textbox>
          </v:roundrect>
        </w:pict>
      </w:r>
      <w:r w:rsidRPr="00EF75A8">
        <w:rPr>
          <w:rFonts w:ascii="新細明體" w:hAnsi="新細明體"/>
          <w:noProof/>
          <w:color w:val="000000"/>
          <w:sz w:val="20"/>
        </w:rPr>
        <w:pict>
          <v:roundrect id="_x0000_s1188" style="position:absolute;margin-left:143.65pt;margin-top:-22.9pt;width:80.85pt;height:2in;rotation:270;z-index:251675136" arcsize="10923f" fillcolor="#ff9">
            <v:textbox style="mso-next-textbox:#_x0000_s1188" inset=".3mm,.3mm,.3mm,.3mm">
              <w:txbxContent>
                <w:p w:rsidR="0077351C" w:rsidRPr="00144C69" w:rsidRDefault="0077351C" w:rsidP="00144C69">
                  <w:pPr>
                    <w:spacing w:line="240" w:lineRule="atLeast"/>
                    <w:rPr>
                      <w:rFonts w:ascii="標楷體" w:eastAsia="標楷體" w:hAnsi="標楷體"/>
                      <w:b/>
                      <w:bCs/>
                      <w:sz w:val="20"/>
                    </w:rPr>
                  </w:pPr>
                  <w:r w:rsidRPr="00144C69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單元二：</w:t>
                  </w:r>
                  <w:r w:rsidRPr="00144C69">
                    <w:rPr>
                      <w:rFonts w:ascii="標楷體" w:eastAsia="標楷體" w:hAnsi="標楷體"/>
                      <w:b/>
                      <w:bCs/>
                      <w:sz w:val="20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小小劇作家</w:t>
                  </w:r>
                </w:p>
                <w:p w:rsidR="0077351C" w:rsidRPr="00C5049B" w:rsidRDefault="0077351C" w:rsidP="00144C69">
                  <w:pPr>
                    <w:spacing w:line="240" w:lineRule="atLeast"/>
                    <w:rPr>
                      <w:rFonts w:ascii="標楷體" w:eastAsia="標楷體" w:hAnsi="標楷體"/>
                      <w:sz w:val="22"/>
                    </w:rPr>
                  </w:pPr>
                  <w:r w:rsidRPr="00C5049B">
                    <w:rPr>
                      <w:rFonts w:ascii="標楷體" w:eastAsia="標楷體" w:hAnsi="標楷體" w:hint="eastAsia"/>
                      <w:sz w:val="22"/>
                    </w:rPr>
                    <w:t>★原創故事大變身</w:t>
                  </w:r>
                </w:p>
                <w:p w:rsidR="0077351C" w:rsidRDefault="0077351C" w:rsidP="00C5049B">
                  <w:pPr>
                    <w:spacing w:line="240" w:lineRule="atLeast"/>
                    <w:rPr>
                      <w:rFonts w:ascii="標楷體" w:eastAsia="標楷體" w:hAnsi="標楷體"/>
                      <w:sz w:val="22"/>
                    </w:rPr>
                  </w:pPr>
                  <w:r w:rsidRPr="00C5049B">
                    <w:rPr>
                      <w:rFonts w:ascii="標楷體" w:eastAsia="標楷體" w:hAnsi="標楷體" w:hint="eastAsia"/>
                      <w:sz w:val="22"/>
                    </w:rPr>
                    <w:t>★故事演說能力大展演</w:t>
                  </w:r>
                </w:p>
                <w:p w:rsidR="0077351C" w:rsidRPr="00C5049B" w:rsidRDefault="0077351C" w:rsidP="00C5049B">
                  <w:pPr>
                    <w:spacing w:line="240" w:lineRule="atLeast"/>
                    <w:rPr>
                      <w:rFonts w:ascii="標楷體" w:eastAsia="標楷體" w:hAnsi="標楷體"/>
                      <w:sz w:val="22"/>
                    </w:rPr>
                  </w:pPr>
                  <w:r w:rsidRPr="00C5049B">
                    <w:rPr>
                      <w:rFonts w:ascii="標楷體" w:eastAsia="標楷體" w:hAnsi="標楷體" w:hint="eastAsia"/>
                      <w:sz w:val="22"/>
                    </w:rPr>
                    <w:t>★</w:t>
                  </w:r>
                  <w:r w:rsidRPr="00C5049B">
                    <w:rPr>
                      <w:rFonts w:ascii="標楷體" w:eastAsia="標楷體" w:hAnsi="標楷體" w:hint="eastAsia"/>
                    </w:rPr>
                    <w:t>劇本產出</w:t>
                  </w:r>
                </w:p>
              </w:txbxContent>
            </v:textbox>
          </v:roundrect>
        </w:pict>
      </w:r>
      <w:r w:rsidRPr="00EF75A8">
        <w:rPr>
          <w:rFonts w:ascii="新細明體" w:hAnsi="新細明體"/>
          <w:noProof/>
          <w:color w:val="000000"/>
          <w:sz w:val="20"/>
        </w:rPr>
        <w:pict>
          <v:rect id="_x0000_s1194" style="position:absolute;margin-left:273.85pt;margin-top:8.65pt;width:2in;height:77.1pt;z-index:251681280" fillcolor="#fc9">
            <v:textbox style="mso-next-textbox:#_x0000_s1194">
              <w:txbxContent>
                <w:p w:rsidR="0077351C" w:rsidRDefault="0077351C" w:rsidP="00144C69">
                  <w:pPr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統整文本訊息</w:t>
                  </w:r>
                </w:p>
                <w:p w:rsidR="0077351C" w:rsidRDefault="0077351C" w:rsidP="00144C69">
                  <w:pPr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改編原創故事</w:t>
                  </w:r>
                </w:p>
                <w:p w:rsidR="0077351C" w:rsidRDefault="0077351C" w:rsidP="00144C69">
                  <w:pPr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口語</w:t>
                  </w:r>
                  <w:r w:rsidRPr="006277B5">
                    <w:rPr>
                      <w:rFonts w:ascii="標楷體" w:eastAsia="標楷體" w:hAnsi="標楷體" w:cs="新細明體" w:hint="eastAsia"/>
                    </w:rPr>
                    <w:t>表</w:t>
                  </w:r>
                  <w:r>
                    <w:rPr>
                      <w:rFonts w:ascii="標楷體" w:eastAsia="標楷體" w:hAnsi="標楷體" w:cs="新細明體" w:hint="eastAsia"/>
                    </w:rPr>
                    <w:t>達</w:t>
                  </w:r>
                  <w:r w:rsidRPr="006277B5">
                    <w:rPr>
                      <w:rFonts w:ascii="標楷體" w:eastAsia="標楷體" w:hAnsi="標楷體" w:cs="新細明體" w:hint="eastAsia"/>
                    </w:rPr>
                    <w:t>技巧</w:t>
                  </w:r>
                </w:p>
                <w:p w:rsidR="0077351C" w:rsidRPr="002C31BD" w:rsidRDefault="0077351C" w:rsidP="00BE61C1">
                  <w:r>
                    <w:rPr>
                      <w:rFonts w:ascii="標楷體" w:eastAsia="標楷體" w:hAnsi="標楷體" w:cs="新細明體" w:hint="eastAsia"/>
                    </w:rPr>
                    <w:t>結合資訊素養</w:t>
                  </w:r>
                </w:p>
                <w:p w:rsidR="0077351C" w:rsidRPr="00463888" w:rsidRDefault="0077351C" w:rsidP="00144C69"/>
              </w:txbxContent>
            </v:textbox>
          </v:rect>
        </w:pict>
      </w:r>
    </w:p>
    <w:p w:rsidR="00144C69" w:rsidRDefault="00144C69" w:rsidP="00AC7C87">
      <w:pPr>
        <w:rPr>
          <w:rFonts w:ascii="新細明體" w:hAnsi="新細明體"/>
          <w:color w:val="000000"/>
        </w:rPr>
      </w:pPr>
    </w:p>
    <w:p w:rsidR="00144C69" w:rsidRDefault="00EF75A8" w:rsidP="00AC7C87">
      <w:pPr>
        <w:rPr>
          <w:rFonts w:ascii="新細明體" w:hAnsi="新細明體"/>
          <w:color w:val="000000"/>
        </w:rPr>
      </w:pPr>
      <w:r w:rsidRPr="00EF75A8">
        <w:rPr>
          <w:rFonts w:ascii="新細明體" w:hAnsi="新細明體"/>
          <w:noProof/>
          <w:color w:val="000000"/>
          <w:sz w:val="20"/>
        </w:rPr>
        <w:pict>
          <v:line id="_x0000_s1184" style="position:absolute;rotation:270;z-index:251671040" from="49.65pt,-6.3pt" to="49.65pt,23.85pt" strokeweight="1.5pt">
            <v:stroke endarrow="block"/>
          </v:line>
        </w:pict>
      </w:r>
      <w:r w:rsidRPr="00EF75A8">
        <w:rPr>
          <w:rFonts w:ascii="新細明體" w:hAnsi="新細明體"/>
          <w:noProof/>
          <w:color w:val="000000"/>
          <w:sz w:val="20"/>
        </w:rPr>
        <w:pict>
          <v:shape id="_x0000_s1203" type="#_x0000_t67" style="position:absolute;margin-left:95.2pt;margin-top:7.4pt;width:9.65pt;height:12.2pt;rotation:270;z-index:251690496" fillcolor="#cff" strokeweight="1pt">
            <v:textbox style="layout-flow:vertical-ideographic"/>
          </v:shape>
        </w:pict>
      </w:r>
      <w:r w:rsidRPr="00EF75A8">
        <w:rPr>
          <w:rFonts w:ascii="新細明體" w:hAnsi="新細明體"/>
          <w:noProof/>
          <w:color w:val="000000"/>
          <w:sz w:val="20"/>
        </w:rPr>
        <w:pict>
          <v:shape id="_x0000_s1192" type="#_x0000_t93" style="position:absolute;margin-left:255.85pt;margin-top:8.65pt;width:15.3pt;height:11.9pt;z-index:251679232" fillcolor="#ff9"/>
        </w:pict>
      </w:r>
    </w:p>
    <w:p w:rsidR="00144C69" w:rsidRDefault="00144C69" w:rsidP="00AC7C87">
      <w:pPr>
        <w:rPr>
          <w:rFonts w:ascii="新細明體" w:hAnsi="新細明體"/>
          <w:color w:val="000000"/>
        </w:rPr>
      </w:pPr>
    </w:p>
    <w:p w:rsidR="00144C69" w:rsidRDefault="00144C69" w:rsidP="00AC7C87">
      <w:pPr>
        <w:rPr>
          <w:rFonts w:ascii="新細明體" w:hAnsi="新細明體"/>
          <w:color w:val="000000"/>
        </w:rPr>
      </w:pPr>
    </w:p>
    <w:p w:rsidR="00144C69" w:rsidRDefault="00EF75A8" w:rsidP="00AC7C87">
      <w:pPr>
        <w:rPr>
          <w:rFonts w:ascii="新細明體" w:hAnsi="新細明體"/>
          <w:color w:val="000000"/>
        </w:rPr>
      </w:pPr>
      <w:r w:rsidRPr="00EF75A8">
        <w:rPr>
          <w:rFonts w:ascii="新細明體" w:hAnsi="新細明體"/>
          <w:noProof/>
          <w:color w:val="000000"/>
          <w:sz w:val="20"/>
        </w:rPr>
        <w:pict>
          <v:roundrect id="_x0000_s1201" style="position:absolute;margin-left:44.7pt;margin-top:39.9pt;width:1in;height:27.5pt;rotation:270;z-index:251688448" arcsize="10923f" fillcolor="#cff">
            <v:textbox style="layout-flow:vertical-ideographic;mso-next-textbox:#_x0000_s1201" inset=".5mm,,.5mm">
              <w:txbxContent>
                <w:p w:rsidR="0077351C" w:rsidRDefault="0077351C" w:rsidP="00144C69">
                  <w:pPr>
                    <w:rPr>
                      <w:rFonts w:eastAsia="標楷體"/>
                      <w:sz w:val="26"/>
                    </w:rPr>
                  </w:pPr>
                  <w:r>
                    <w:rPr>
                      <w:rFonts w:eastAsia="標楷體" w:hint="eastAsia"/>
                      <w:sz w:val="26"/>
                    </w:rPr>
                    <w:t>創思＆延伸</w:t>
                  </w:r>
                </w:p>
              </w:txbxContent>
            </v:textbox>
          </v:roundrect>
        </w:pict>
      </w:r>
    </w:p>
    <w:p w:rsidR="00144C69" w:rsidRDefault="00EF75A8" w:rsidP="00AC7C87">
      <w:pPr>
        <w:rPr>
          <w:rFonts w:ascii="新細明體" w:hAnsi="新細明體"/>
          <w:color w:val="000000"/>
        </w:rPr>
      </w:pPr>
      <w:r w:rsidRPr="00EF75A8">
        <w:rPr>
          <w:rFonts w:ascii="新細明體" w:hAnsi="新細明體"/>
          <w:noProof/>
          <w:color w:val="000000"/>
          <w:sz w:val="20"/>
        </w:rPr>
        <w:pict>
          <v:roundrect id="_x0000_s1189" style="position:absolute;margin-left:143.35pt;margin-top:-31.85pt;width:81pt;height:2in;rotation:270;z-index:251676160" arcsize="10923f" fillcolor="#ff9">
            <v:textbox style="mso-next-textbox:#_x0000_s1189" inset=".3mm,.3mm,.3mm,.3mm">
              <w:txbxContent>
                <w:p w:rsidR="0077351C" w:rsidRPr="00D3437A" w:rsidRDefault="0077351C" w:rsidP="00144C69">
                  <w:pPr>
                    <w:spacing w:line="240" w:lineRule="atLeast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單元三：</w:t>
                  </w:r>
                  <w:r w:rsidRPr="00DB3C79">
                    <w:rPr>
                      <w:rFonts w:ascii="標楷體" w:eastAsia="標楷體" w:hAnsi="標楷體" w:hint="eastAsia"/>
                      <w:b/>
                      <w:bCs/>
                      <w:sz w:val="20"/>
                    </w:rPr>
                    <w:t>微</w:t>
                  </w:r>
                  <w:r>
                    <w:rPr>
                      <w:rFonts w:ascii="Calibri" w:eastAsia="標楷體" w:hAnsi="Calibri" w:hint="eastAsia"/>
                      <w:sz w:val="22"/>
                      <w:szCs w:val="28"/>
                    </w:rPr>
                    <w:t>電影</w:t>
                  </w:r>
                </w:p>
                <w:p w:rsidR="0077351C" w:rsidRPr="00C5049B" w:rsidRDefault="0077351C" w:rsidP="00C5049B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C5049B">
                    <w:rPr>
                      <w:rFonts w:ascii="標楷體" w:eastAsia="標楷體" w:hAnsi="標楷體" w:hint="eastAsia"/>
                    </w:rPr>
                    <w:t>★劇場規畫</w:t>
                  </w:r>
                </w:p>
                <w:p w:rsidR="0077351C" w:rsidRPr="00C5049B" w:rsidRDefault="0077351C" w:rsidP="00C5049B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C5049B">
                    <w:rPr>
                      <w:rFonts w:ascii="標楷體" w:eastAsia="標楷體" w:hAnsi="標楷體" w:hint="eastAsia"/>
                    </w:rPr>
                    <w:t>★展演</w:t>
                  </w:r>
                  <w:r>
                    <w:rPr>
                      <w:rFonts w:ascii="標楷體" w:eastAsia="標楷體" w:hAnsi="標楷體" w:hint="eastAsia"/>
                    </w:rPr>
                    <w:t>練習</w:t>
                  </w:r>
                </w:p>
                <w:p w:rsidR="0077351C" w:rsidRPr="00C5049B" w:rsidRDefault="0077351C" w:rsidP="00C5049B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C5049B">
                    <w:rPr>
                      <w:rFonts w:ascii="標楷體" w:eastAsia="標楷體" w:hAnsi="標楷體" w:hint="eastAsia"/>
                    </w:rPr>
                    <w:t>★影片編輯</w:t>
                  </w:r>
                  <w:r>
                    <w:rPr>
                      <w:rFonts w:ascii="標楷體" w:eastAsia="標楷體" w:hAnsi="標楷體" w:hint="eastAsia"/>
                    </w:rPr>
                    <w:t>與後製</w:t>
                  </w:r>
                </w:p>
                <w:p w:rsidR="0077351C" w:rsidRPr="00D3437A" w:rsidRDefault="0077351C" w:rsidP="00C5049B">
                  <w:pPr>
                    <w:snapToGrid w:val="0"/>
                    <w:spacing w:line="320" w:lineRule="exact"/>
                    <w:ind w:left="357"/>
                    <w:rPr>
                      <w:rFonts w:ascii="標楷體" w:eastAsia="標楷體" w:hAnsi="標楷體"/>
                    </w:rPr>
                  </w:pPr>
                </w:p>
              </w:txbxContent>
            </v:textbox>
          </v:roundrect>
        </w:pict>
      </w:r>
      <w:r w:rsidRPr="00EF75A8">
        <w:rPr>
          <w:rFonts w:ascii="新細明體" w:hAnsi="新細明體"/>
          <w:noProof/>
          <w:color w:val="000000"/>
          <w:sz w:val="20"/>
        </w:rPr>
        <w:pict>
          <v:rect id="_x0000_s1195" style="position:absolute;margin-left:273.6pt;margin-top:-.5pt;width:2in;height:77.1pt;z-index:251682304" fillcolor="#fc9">
            <v:textbox style="mso-next-textbox:#_x0000_s1195">
              <w:txbxContent>
                <w:p w:rsidR="0077351C" w:rsidRDefault="0077351C" w:rsidP="00144C69">
                  <w:pPr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創造力與思考力養成</w:t>
                  </w:r>
                </w:p>
                <w:p w:rsidR="0077351C" w:rsidRDefault="0077351C" w:rsidP="00144C69">
                  <w:pPr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影片剪輯能力養成</w:t>
                  </w:r>
                </w:p>
                <w:p w:rsidR="0077351C" w:rsidRDefault="0077351C" w:rsidP="00144C69">
                  <w:pPr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學習共同體精神</w:t>
                  </w:r>
                </w:p>
                <w:p w:rsidR="0077351C" w:rsidRPr="00DF4A63" w:rsidRDefault="0077351C" w:rsidP="00144C69">
                  <w:pPr>
                    <w:rPr>
                      <w:rFonts w:ascii="標楷體" w:eastAsia="標楷體" w:hAnsi="標楷體"/>
                    </w:rPr>
                  </w:pPr>
                  <w:r w:rsidRPr="00DF4A63">
                    <w:rPr>
                      <w:rFonts w:ascii="標楷體" w:eastAsia="標楷體" w:hAnsi="標楷體" w:hint="eastAsia"/>
                    </w:rPr>
                    <w:t>表演藝術技巧</w:t>
                  </w:r>
                  <w:r>
                    <w:rPr>
                      <w:rFonts w:ascii="標楷體" w:eastAsia="標楷體" w:hAnsi="標楷體" w:hint="eastAsia"/>
                    </w:rPr>
                    <w:t>訓練</w:t>
                  </w:r>
                </w:p>
                <w:p w:rsidR="0077351C" w:rsidRPr="00DF4A63" w:rsidRDefault="0077351C" w:rsidP="00144C69"/>
              </w:txbxContent>
            </v:textbox>
          </v:rect>
        </w:pict>
      </w:r>
    </w:p>
    <w:p w:rsidR="00144C69" w:rsidRDefault="00EF75A8" w:rsidP="00AC7C87">
      <w:pPr>
        <w:rPr>
          <w:rFonts w:ascii="新細明體" w:hAnsi="新細明體"/>
          <w:color w:val="000000"/>
        </w:rPr>
      </w:pPr>
      <w:r>
        <w:rPr>
          <w:rFonts w:ascii="新細明體" w:hAnsi="新細明體"/>
          <w:noProof/>
          <w:color w:val="000000"/>
        </w:rPr>
        <w:pict>
          <v:shape id="_x0000_s1202" type="#_x0000_t67" style="position:absolute;margin-left:95.2pt;margin-top:16.4pt;width:9.65pt;height:12.2pt;rotation:270;z-index:251689472" fillcolor="#cff" strokeweight="1pt">
            <v:textbox style="layout-flow:vertical-ideographic"/>
          </v:shape>
        </w:pict>
      </w:r>
    </w:p>
    <w:p w:rsidR="00144C69" w:rsidRDefault="00EF75A8" w:rsidP="00AC7C87">
      <w:pPr>
        <w:rPr>
          <w:rFonts w:ascii="新細明體" w:hAnsi="新細明體"/>
          <w:color w:val="000000"/>
        </w:rPr>
      </w:pPr>
      <w:r w:rsidRPr="00EF75A8">
        <w:rPr>
          <w:rFonts w:ascii="新細明體" w:hAnsi="新細明體"/>
          <w:noProof/>
          <w:color w:val="000000"/>
          <w:sz w:val="20"/>
        </w:rPr>
        <w:pict>
          <v:shape id="_x0000_s1191" type="#_x0000_t93" style="position:absolute;margin-left:255.7pt;margin-top:1.7pt;width:15.3pt;height:11.9pt;z-index:251678208" fillcolor="#ff9"/>
        </w:pict>
      </w:r>
      <w:r w:rsidRPr="00EF75A8">
        <w:rPr>
          <w:rFonts w:ascii="新細明體" w:hAnsi="新細明體"/>
          <w:noProof/>
          <w:color w:val="000000"/>
          <w:sz w:val="20"/>
        </w:rPr>
        <w:pict>
          <v:line id="_x0000_s1183" style="position:absolute;rotation:270;z-index:251670016" from="59.15pt,-8.15pt" to="59.15pt,7.45pt" strokeweight="1.5pt">
            <v:stroke endarrow="block"/>
          </v:line>
        </w:pict>
      </w:r>
    </w:p>
    <w:p w:rsidR="00037FBA" w:rsidRDefault="00037FBA" w:rsidP="00AC7C87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DB3C79" w:rsidRDefault="00DB3C79" w:rsidP="00AC7C87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DB3C79" w:rsidRDefault="00DB3C79" w:rsidP="00AC7C87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DB3C79" w:rsidRDefault="00DB3C79" w:rsidP="00AC7C87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DB3C79" w:rsidRDefault="00DB3C79" w:rsidP="00AC7C87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2B4BE1" w:rsidRDefault="002B4BE1" w:rsidP="00AC7C87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903BD9" w:rsidRPr="003A01DE" w:rsidRDefault="00AC7C87" w:rsidP="005A1BC5">
      <w:pPr>
        <w:pStyle w:val="afa"/>
        <w:numPr>
          <w:ilvl w:val="0"/>
          <w:numId w:val="6"/>
        </w:numPr>
        <w:spacing w:line="800" w:lineRule="exact"/>
        <w:ind w:leftChars="0"/>
        <w:rPr>
          <w:rFonts w:ascii="標楷體" w:eastAsia="標楷體" w:hAnsi="標楷體"/>
          <w:sz w:val="28"/>
          <w:szCs w:val="28"/>
        </w:rPr>
      </w:pPr>
      <w:r w:rsidRPr="003A01DE">
        <w:rPr>
          <w:rFonts w:eastAsia="標楷體" w:hint="eastAsia"/>
          <w:sz w:val="28"/>
          <w:szCs w:val="28"/>
        </w:rPr>
        <w:lastRenderedPageBreak/>
        <w:t>課程</w:t>
      </w:r>
      <w:r w:rsidR="00903BD9" w:rsidRPr="003A01DE">
        <w:rPr>
          <w:rFonts w:eastAsia="標楷體" w:hint="eastAsia"/>
          <w:sz w:val="28"/>
          <w:szCs w:val="28"/>
        </w:rPr>
        <w:t>內容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780"/>
        <w:gridCol w:w="1070"/>
        <w:gridCol w:w="1071"/>
        <w:gridCol w:w="1071"/>
        <w:gridCol w:w="1071"/>
        <w:gridCol w:w="1071"/>
        <w:gridCol w:w="1071"/>
        <w:gridCol w:w="1150"/>
        <w:gridCol w:w="1098"/>
      </w:tblGrid>
      <w:tr w:rsidR="00903BD9" w:rsidRPr="00650C9C" w:rsidTr="0052287F">
        <w:trPr>
          <w:trHeight w:val="695"/>
          <w:jc w:val="center"/>
        </w:trPr>
        <w:tc>
          <w:tcPr>
            <w:tcW w:w="1382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903BD9" w:rsidRPr="00650C9C" w:rsidRDefault="00EF75A8" w:rsidP="00E208A6">
            <w:pPr>
              <w:rPr>
                <w:rFonts w:eastAsia="標楷體"/>
              </w:rPr>
            </w:pPr>
            <w:r>
              <w:rPr>
                <w:rFonts w:eastAsia="標楷體"/>
              </w:rPr>
            </w:r>
            <w:r>
              <w:rPr>
                <w:rFonts w:eastAsia="標楷體"/>
              </w:rPr>
              <w:pict>
                <v:group id="_x0000_s1207" editas="canvas" style="width:90pt;height:54pt;mso-position-horizontal-relative:char;mso-position-vertical-relative:line" coordorigin="2306,4186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208" type="#_x0000_t75" style="position:absolute;left:2306;top:4186;width:7200;height:4320" o:preferrelative="f">
                    <v:fill o:detectmouseclick="t"/>
                    <v:path o:extrusionok="t" o:connecttype="none"/>
                    <o:lock v:ext="edit" text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09" type="#_x0000_t202" style="position:absolute;left:4466;top:4186;width:5040;height:2120" filled="f" stroked="f">
                    <v:textbox style="mso-next-textbox:#_x0000_s1209">
                      <w:txbxContent>
                        <w:p w:rsidR="00903BD9" w:rsidRPr="00F9294F" w:rsidRDefault="00903BD9" w:rsidP="00903BD9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9294F">
                            <w:rPr>
                              <w:rFonts w:ascii="標楷體" w:eastAsia="標楷體" w:hAnsi="標楷體" w:hint="eastAsia"/>
                            </w:rPr>
                            <w:t>星期</w:t>
                          </w:r>
                        </w:p>
                      </w:txbxContent>
                    </v:textbox>
                  </v:shape>
                  <v:shape id="_x0000_s1210" type="#_x0000_t202" style="position:absolute;left:2306;top:5626;width:5760;height:2764" filled="f" stroked="f">
                    <v:textbox style="mso-next-textbox:#_x0000_s1210">
                      <w:txbxContent>
                        <w:p w:rsidR="00903BD9" w:rsidRPr="00F9294F" w:rsidRDefault="00903BD9" w:rsidP="00903BD9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9294F">
                            <w:rPr>
                              <w:rFonts w:ascii="標楷體" w:eastAsia="標楷體" w:hAnsi="標楷體" w:hint="eastAsia"/>
                            </w:rPr>
                            <w:t>時間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週一</w:t>
            </w:r>
          </w:p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</w:t>
            </w:r>
            <w:r w:rsidRPr="00313D68"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3</w:t>
            </w:r>
            <w:r w:rsidRPr="00313D68">
              <w:rPr>
                <w:rFonts w:eastAsia="標楷體" w:hint="eastAsia"/>
                <w:sz w:val="20"/>
              </w:rPr>
              <w:t>日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週二</w:t>
            </w:r>
          </w:p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</w:t>
            </w:r>
            <w:r w:rsidRPr="00313D68"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4</w:t>
            </w:r>
            <w:r w:rsidRPr="00313D68">
              <w:rPr>
                <w:rFonts w:eastAsia="標楷體" w:hint="eastAsia"/>
                <w:sz w:val="20"/>
              </w:rPr>
              <w:t>日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903BD9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週三</w:t>
            </w:r>
          </w:p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</w:t>
            </w:r>
            <w:r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5</w:t>
            </w:r>
            <w:r>
              <w:rPr>
                <w:rFonts w:eastAsia="標楷體" w:hint="eastAsia"/>
                <w:sz w:val="20"/>
              </w:rPr>
              <w:t>日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週四</w:t>
            </w:r>
          </w:p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</w:t>
            </w:r>
            <w:r w:rsidRPr="00313D68"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6</w:t>
            </w:r>
            <w:r w:rsidRPr="00313D68">
              <w:rPr>
                <w:rFonts w:eastAsia="標楷體" w:hint="eastAsia"/>
                <w:sz w:val="20"/>
              </w:rPr>
              <w:t>日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週五</w:t>
            </w:r>
          </w:p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</w:t>
            </w:r>
            <w:r w:rsidRPr="00313D68"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7</w:t>
            </w:r>
            <w:r w:rsidRPr="00313D68">
              <w:rPr>
                <w:rFonts w:eastAsia="標楷體" w:hint="eastAsia"/>
                <w:sz w:val="20"/>
              </w:rPr>
              <w:t>日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週一</w:t>
            </w:r>
          </w:p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</w:t>
            </w:r>
            <w:r w:rsidRPr="00313D68"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10</w:t>
            </w:r>
            <w:r w:rsidRPr="00313D68">
              <w:rPr>
                <w:rFonts w:eastAsia="標楷體" w:hint="eastAsia"/>
                <w:sz w:val="20"/>
              </w:rPr>
              <w:t>日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週二</w:t>
            </w:r>
          </w:p>
          <w:p w:rsidR="00903BD9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</w:t>
            </w:r>
            <w:r w:rsidRPr="00313D68"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11</w:t>
            </w:r>
            <w:r w:rsidRPr="00313D68">
              <w:rPr>
                <w:rFonts w:eastAsia="標楷體" w:hint="eastAsia"/>
                <w:sz w:val="20"/>
              </w:rPr>
              <w:t>日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週三</w:t>
            </w:r>
          </w:p>
          <w:p w:rsidR="00903BD9" w:rsidRPr="00313D68" w:rsidRDefault="00903BD9" w:rsidP="00E208A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</w:t>
            </w:r>
            <w:r w:rsidRPr="00313D68"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12</w:t>
            </w:r>
            <w:r w:rsidRPr="00313D68">
              <w:rPr>
                <w:rFonts w:eastAsia="標楷體" w:hint="eastAsia"/>
                <w:sz w:val="20"/>
              </w:rPr>
              <w:t>日</w:t>
            </w:r>
          </w:p>
        </w:tc>
      </w:tr>
      <w:tr w:rsidR="00903BD9" w:rsidRPr="002E559C" w:rsidTr="009A606D">
        <w:trPr>
          <w:trHeight w:val="949"/>
          <w:jc w:val="center"/>
        </w:trPr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 w:hAnsi="標楷體"/>
                <w:sz w:val="22"/>
                <w:szCs w:val="22"/>
              </w:rPr>
              <w:t>第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一</w:t>
            </w:r>
            <w:r w:rsidRPr="00650C9C">
              <w:rPr>
                <w:rFonts w:eastAsia="標楷體" w:hAnsi="標楷體"/>
                <w:sz w:val="22"/>
                <w:szCs w:val="22"/>
              </w:rPr>
              <w:t>節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 w:rsidRPr="00650C9C">
              <w:rPr>
                <w:rFonts w:eastAsia="標楷體"/>
                <w:sz w:val="22"/>
                <w:szCs w:val="22"/>
              </w:rPr>
              <w:t>0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│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09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 w:rsidRPr="00650C9C">
              <w:rPr>
                <w:rFonts w:eastAsia="標楷體"/>
                <w:sz w:val="22"/>
                <w:szCs w:val="22"/>
              </w:rPr>
              <w:t>5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</w:p>
        </w:tc>
        <w:tc>
          <w:tcPr>
            <w:tcW w:w="1070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小小劇作家</w:t>
            </w:r>
          </w:p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-</w:t>
            </w:r>
          </w:p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英語廣告創意發想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小小劇作家</w:t>
            </w:r>
          </w:p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-</w:t>
            </w:r>
          </w:p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故事大變身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故事力就是你的超能力</w:t>
            </w:r>
          </w:p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-</w:t>
            </w:r>
          </w:p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神話</w:t>
            </w:r>
          </w:p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故事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故事力就是你的超能力</w:t>
            </w:r>
          </w:p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-</w:t>
            </w:r>
          </w:p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海洋</w:t>
            </w:r>
          </w:p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之歌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vAlign w:val="center"/>
          </w:tcPr>
          <w:p w:rsidR="009A606D" w:rsidRDefault="00903BD9" w:rsidP="009A606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分組</w:t>
            </w:r>
          </w:p>
          <w:p w:rsidR="009A606D" w:rsidRDefault="00903BD9" w:rsidP="009A606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劇本</w:t>
            </w:r>
          </w:p>
          <w:p w:rsidR="00903BD9" w:rsidRPr="0052287F" w:rsidRDefault="00903BD9" w:rsidP="009A606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實作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故事力就是你的超能力</w:t>
            </w:r>
          </w:p>
          <w:p w:rsidR="00903BD9" w:rsidRPr="0052287F" w:rsidRDefault="00903BD9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-</w:t>
            </w:r>
          </w:p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故事創作理論與實務</w:t>
            </w:r>
          </w:p>
        </w:tc>
        <w:tc>
          <w:tcPr>
            <w:tcW w:w="1150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分組創作、攝影</w:t>
            </w:r>
          </w:p>
        </w:tc>
        <w:tc>
          <w:tcPr>
            <w:tcW w:w="1098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分組影片創作與</w:t>
            </w:r>
          </w:p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成果展示</w:t>
            </w:r>
          </w:p>
        </w:tc>
      </w:tr>
      <w:tr w:rsidR="00903BD9" w:rsidRPr="002E559C" w:rsidTr="009A606D">
        <w:trPr>
          <w:trHeight w:val="360"/>
          <w:jc w:val="center"/>
        </w:trPr>
        <w:tc>
          <w:tcPr>
            <w:tcW w:w="602" w:type="dxa"/>
            <w:vMerge w:val="restart"/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 w:hAnsi="標楷體"/>
                <w:sz w:val="22"/>
                <w:szCs w:val="22"/>
              </w:rPr>
              <w:t>第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二</w:t>
            </w:r>
            <w:r w:rsidRPr="00650C9C">
              <w:rPr>
                <w:rFonts w:eastAsia="標楷體" w:hAnsi="標楷體"/>
                <w:sz w:val="22"/>
                <w:szCs w:val="22"/>
              </w:rPr>
              <w:t>節</w:t>
            </w:r>
          </w:p>
        </w:tc>
        <w:tc>
          <w:tcPr>
            <w:tcW w:w="780" w:type="dxa"/>
            <w:vMerge w:val="restart"/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10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0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│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10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 w:rsidRPr="00650C9C">
              <w:rPr>
                <w:rFonts w:eastAsia="標楷體"/>
                <w:sz w:val="22"/>
                <w:szCs w:val="22"/>
              </w:rPr>
              <w:t>50</w:t>
            </w:r>
          </w:p>
        </w:tc>
        <w:tc>
          <w:tcPr>
            <w:tcW w:w="1070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03BD9" w:rsidRPr="002E559C" w:rsidTr="009A606D">
        <w:trPr>
          <w:trHeight w:val="352"/>
          <w:jc w:val="center"/>
        </w:trPr>
        <w:tc>
          <w:tcPr>
            <w:tcW w:w="602" w:type="dxa"/>
            <w:vMerge/>
            <w:vAlign w:val="center"/>
          </w:tcPr>
          <w:p w:rsidR="00903BD9" w:rsidRPr="00650C9C" w:rsidRDefault="00903BD9" w:rsidP="00E208A6">
            <w:pPr>
              <w:rPr>
                <w:rFonts w:eastAsia="標楷體"/>
                <w:sz w:val="22"/>
              </w:rPr>
            </w:pPr>
          </w:p>
        </w:tc>
        <w:tc>
          <w:tcPr>
            <w:tcW w:w="780" w:type="dxa"/>
            <w:vMerge/>
            <w:vAlign w:val="center"/>
          </w:tcPr>
          <w:p w:rsidR="00903BD9" w:rsidRPr="00650C9C" w:rsidRDefault="00903BD9" w:rsidP="00E208A6">
            <w:pPr>
              <w:rPr>
                <w:rFonts w:eastAsia="標楷體"/>
                <w:sz w:val="22"/>
              </w:rPr>
            </w:pPr>
          </w:p>
        </w:tc>
        <w:tc>
          <w:tcPr>
            <w:tcW w:w="1070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903BD9" w:rsidRPr="0052287F" w:rsidRDefault="0052287F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鐘</w:t>
            </w:r>
            <w:r w:rsidR="00903BD9" w:rsidRPr="005228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佩琪師</w:t>
            </w: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03BD9" w:rsidRPr="002E559C" w:rsidTr="009A606D">
        <w:trPr>
          <w:trHeight w:val="941"/>
          <w:jc w:val="center"/>
        </w:trPr>
        <w:tc>
          <w:tcPr>
            <w:tcW w:w="602" w:type="dxa"/>
            <w:vMerge w:val="restart"/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 w:hAnsi="標楷體"/>
                <w:sz w:val="22"/>
                <w:szCs w:val="22"/>
              </w:rPr>
              <w:t>第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三</w:t>
            </w:r>
            <w:r w:rsidRPr="00650C9C">
              <w:rPr>
                <w:rFonts w:eastAsia="標楷體" w:hAnsi="標楷體"/>
                <w:sz w:val="22"/>
                <w:szCs w:val="22"/>
              </w:rPr>
              <w:t>節</w:t>
            </w:r>
          </w:p>
        </w:tc>
        <w:tc>
          <w:tcPr>
            <w:tcW w:w="780" w:type="dxa"/>
            <w:vMerge w:val="restart"/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11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 w:rsidRPr="00650C9C">
              <w:rPr>
                <w:rFonts w:eastAsia="標楷體"/>
                <w:sz w:val="22"/>
                <w:szCs w:val="22"/>
              </w:rPr>
              <w:t>00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│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11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50</w:t>
            </w:r>
          </w:p>
        </w:tc>
        <w:tc>
          <w:tcPr>
            <w:tcW w:w="1070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16"/>
                <w:szCs w:val="28"/>
              </w:rPr>
              <w:t>劇本創意來源及構思過程發表</w:t>
            </w:r>
          </w:p>
        </w:tc>
        <w:tc>
          <w:tcPr>
            <w:tcW w:w="1071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03BD9" w:rsidRPr="002E559C" w:rsidTr="009A606D">
        <w:trPr>
          <w:trHeight w:val="514"/>
          <w:jc w:val="center"/>
        </w:trPr>
        <w:tc>
          <w:tcPr>
            <w:tcW w:w="602" w:type="dxa"/>
            <w:vMerge/>
            <w:tcBorders>
              <w:bottom w:val="single" w:sz="4" w:space="0" w:color="auto"/>
            </w:tcBorders>
            <w:vAlign w:val="center"/>
          </w:tcPr>
          <w:p w:rsidR="00903BD9" w:rsidRPr="00650C9C" w:rsidRDefault="00903BD9" w:rsidP="00E208A6">
            <w:pPr>
              <w:rPr>
                <w:rFonts w:eastAsia="標楷體"/>
                <w:sz w:val="22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:rsidR="00903BD9" w:rsidRPr="00650C9C" w:rsidRDefault="00903BD9" w:rsidP="00E208A6">
            <w:pPr>
              <w:rPr>
                <w:rFonts w:eastAsia="標楷體"/>
                <w:sz w:val="22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0"/>
              </w:rPr>
              <w:t>林淑媛師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0"/>
              </w:rPr>
              <w:t>林淑媛師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0"/>
              </w:rPr>
              <w:t>莊璦竹師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0"/>
              </w:rPr>
              <w:t>廖鴻基師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0"/>
              </w:rPr>
              <w:t>陳瑞福師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0"/>
              </w:rPr>
              <w:t>汪淑玲師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施宜廷師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03BD9" w:rsidRPr="00B90A56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0A56">
              <w:rPr>
                <w:rFonts w:ascii="標楷體" w:eastAsia="標楷體" w:hAnsi="標楷體" w:hint="eastAsia"/>
                <w:sz w:val="20"/>
                <w:szCs w:val="20"/>
              </w:rPr>
              <w:t>林家瑜師</w:t>
            </w:r>
          </w:p>
        </w:tc>
      </w:tr>
      <w:tr w:rsidR="00903BD9" w:rsidRPr="00650C9C" w:rsidTr="009A606D">
        <w:trPr>
          <w:trHeight w:val="510"/>
          <w:jc w:val="center"/>
        </w:trPr>
        <w:tc>
          <w:tcPr>
            <w:tcW w:w="602" w:type="dxa"/>
            <w:vMerge w:val="restart"/>
            <w:shd w:val="clear" w:color="auto" w:fill="BFBFBF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午休</w:t>
            </w:r>
          </w:p>
        </w:tc>
        <w:tc>
          <w:tcPr>
            <w:tcW w:w="780" w:type="dxa"/>
            <w:vMerge w:val="restart"/>
            <w:shd w:val="clear" w:color="auto" w:fill="BFBFBF"/>
          </w:tcPr>
          <w:p w:rsidR="00903BD9" w:rsidRPr="00650C9C" w:rsidRDefault="00903BD9" w:rsidP="00E208A6">
            <w:pPr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11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50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│</w:t>
            </w:r>
          </w:p>
          <w:p w:rsidR="00903BD9" w:rsidRPr="00650C9C" w:rsidRDefault="00903BD9" w:rsidP="00E208A6">
            <w:pPr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</w:p>
        </w:tc>
        <w:tc>
          <w:tcPr>
            <w:tcW w:w="7575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03BD9" w:rsidRPr="00650C9C" w:rsidRDefault="00903BD9" w:rsidP="009A606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用餐時間</w:t>
            </w:r>
          </w:p>
        </w:tc>
        <w:tc>
          <w:tcPr>
            <w:tcW w:w="1098" w:type="dxa"/>
            <w:vMerge w:val="restart"/>
            <w:shd w:val="clear" w:color="auto" w:fill="BFBFBF"/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  <w:tr w:rsidR="00903BD9" w:rsidRPr="00650C9C" w:rsidTr="009A606D">
        <w:trPr>
          <w:trHeight w:val="350"/>
          <w:jc w:val="center"/>
        </w:trPr>
        <w:tc>
          <w:tcPr>
            <w:tcW w:w="602" w:type="dxa"/>
            <w:vMerge/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780" w:type="dxa"/>
            <w:vMerge/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575" w:type="dxa"/>
            <w:gridSpan w:val="7"/>
            <w:shd w:val="clear" w:color="auto" w:fill="DDD9C3"/>
            <w:vAlign w:val="center"/>
          </w:tcPr>
          <w:p w:rsidR="00903BD9" w:rsidRPr="00F96909" w:rsidRDefault="00903BD9" w:rsidP="009A606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8"/>
                <w:szCs w:val="28"/>
              </w:rPr>
              <w:t>午休</w:t>
            </w:r>
          </w:p>
        </w:tc>
        <w:tc>
          <w:tcPr>
            <w:tcW w:w="1098" w:type="dxa"/>
            <w:vMerge/>
            <w:shd w:val="clear" w:color="auto" w:fill="DDD9C3"/>
          </w:tcPr>
          <w:p w:rsidR="00903BD9" w:rsidRPr="00F96909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03BD9" w:rsidRPr="00650C9C" w:rsidTr="009A606D">
        <w:trPr>
          <w:trHeight w:val="1151"/>
          <w:jc w:val="center"/>
        </w:trPr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 w:hAnsi="標楷體"/>
                <w:sz w:val="22"/>
                <w:szCs w:val="22"/>
              </w:rPr>
              <w:t>第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四</w:t>
            </w:r>
            <w:r w:rsidRPr="00650C9C">
              <w:rPr>
                <w:rFonts w:eastAsia="標楷體" w:hAnsi="標楷體"/>
                <w:sz w:val="22"/>
                <w:szCs w:val="22"/>
              </w:rPr>
              <w:t>節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13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650C9C">
              <w:rPr>
                <w:rFonts w:eastAsia="標楷體"/>
                <w:sz w:val="22"/>
                <w:szCs w:val="22"/>
              </w:rPr>
              <w:t>0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│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20</w:t>
            </w:r>
          </w:p>
        </w:tc>
        <w:tc>
          <w:tcPr>
            <w:tcW w:w="1070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Default="00903BD9" w:rsidP="009A606D">
            <w:pPr>
              <w:jc w:val="center"/>
              <w:rPr>
                <w:rFonts w:ascii="Calibri" w:eastAsia="標楷體" w:hAnsi="Calibri"/>
                <w:szCs w:val="28"/>
              </w:rPr>
            </w:pPr>
            <w:r w:rsidRPr="00643176">
              <w:rPr>
                <w:rFonts w:ascii="Calibri" w:eastAsia="標楷體" w:hAnsi="Calibri" w:hint="eastAsia"/>
                <w:szCs w:val="28"/>
              </w:rPr>
              <w:t>小小劇作家</w:t>
            </w:r>
          </w:p>
          <w:p w:rsidR="00903BD9" w:rsidRDefault="00903BD9" w:rsidP="009A606D">
            <w:pPr>
              <w:jc w:val="center"/>
              <w:rPr>
                <w:rFonts w:ascii="Calibri" w:eastAsia="標楷體" w:hAnsi="Calibri"/>
                <w:szCs w:val="28"/>
              </w:rPr>
            </w:pPr>
            <w:r w:rsidRPr="00643176">
              <w:rPr>
                <w:rFonts w:ascii="Calibri" w:eastAsia="標楷體" w:hAnsi="Calibri" w:hint="eastAsia"/>
                <w:szCs w:val="28"/>
              </w:rPr>
              <w:t>-</w:t>
            </w:r>
          </w:p>
          <w:p w:rsidR="00903BD9" w:rsidRPr="000716A7" w:rsidRDefault="00903BD9" w:rsidP="009A606D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643176">
              <w:rPr>
                <w:rFonts w:ascii="Calibri" w:eastAsia="標楷體" w:hAnsi="Calibri"/>
                <w:szCs w:val="28"/>
              </w:rPr>
              <w:t>C</w:t>
            </w:r>
            <w:r w:rsidRPr="00643176">
              <w:rPr>
                <w:rFonts w:ascii="Calibri" w:eastAsia="標楷體" w:hAnsi="Calibri" w:hint="eastAsia"/>
                <w:szCs w:val="28"/>
              </w:rPr>
              <w:t>osplay+</w:t>
            </w:r>
            <w:r w:rsidRPr="00643176">
              <w:rPr>
                <w:rFonts w:ascii="Calibri" w:eastAsia="標楷體" w:hAnsi="Calibri" w:hint="eastAsia"/>
                <w:szCs w:val="28"/>
              </w:rPr>
              <w:t>獨白劇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vAlign w:val="center"/>
          </w:tcPr>
          <w:p w:rsidR="00D01D48" w:rsidRPr="0052287F" w:rsidRDefault="00D01D48" w:rsidP="009A606D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52287F">
              <w:rPr>
                <w:rFonts w:ascii="Calibri" w:eastAsia="標楷體" w:hAnsi="Calibri" w:hint="eastAsia"/>
                <w:color w:val="000000" w:themeColor="text1"/>
                <w:szCs w:val="28"/>
              </w:rPr>
              <w:t>小小劇作家</w:t>
            </w:r>
          </w:p>
          <w:p w:rsidR="00903BD9" w:rsidRDefault="00903BD9" w:rsidP="009A606D">
            <w:pPr>
              <w:jc w:val="center"/>
              <w:rPr>
                <w:rFonts w:ascii="Calibri" w:eastAsia="標楷體" w:hAnsi="Calibri"/>
                <w:szCs w:val="28"/>
              </w:rPr>
            </w:pPr>
            <w:r w:rsidRPr="00643176">
              <w:rPr>
                <w:rFonts w:ascii="Calibri" w:eastAsia="標楷體" w:hAnsi="Calibri" w:hint="eastAsia"/>
                <w:szCs w:val="28"/>
              </w:rPr>
              <w:t>-</w:t>
            </w:r>
          </w:p>
          <w:p w:rsidR="00903BD9" w:rsidRPr="003A43DF" w:rsidRDefault="00903BD9" w:rsidP="009A606D">
            <w:pPr>
              <w:jc w:val="center"/>
              <w:rPr>
                <w:rFonts w:ascii="標楷體" w:eastAsia="標楷體" w:hAnsi="標楷體"/>
                <w:color w:val="1F497D"/>
                <w:sz w:val="20"/>
                <w:szCs w:val="20"/>
              </w:rPr>
            </w:pPr>
            <w:r w:rsidRPr="00643176">
              <w:rPr>
                <w:rFonts w:ascii="Calibri" w:eastAsia="標楷體" w:hAnsi="Calibri" w:hint="eastAsia"/>
                <w:szCs w:val="28"/>
              </w:rPr>
              <w:t>創意微電影</w:t>
            </w:r>
            <w:r>
              <w:rPr>
                <w:rFonts w:ascii="Calibri" w:eastAsia="標楷體" w:hAnsi="Calibri" w:hint="eastAsia"/>
                <w:szCs w:val="28"/>
              </w:rPr>
              <w:t>導論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Default="00903BD9" w:rsidP="009A606D">
            <w:pPr>
              <w:jc w:val="center"/>
              <w:rPr>
                <w:rFonts w:ascii="Calibri" w:eastAsia="標楷體" w:hAnsi="Calibri"/>
                <w:szCs w:val="28"/>
              </w:rPr>
            </w:pPr>
            <w:r w:rsidRPr="00643176">
              <w:rPr>
                <w:rFonts w:ascii="Calibri" w:eastAsia="標楷體" w:hAnsi="Calibri" w:hint="eastAsia"/>
                <w:szCs w:val="28"/>
              </w:rPr>
              <w:t>故事力就是你的超能力</w:t>
            </w:r>
          </w:p>
          <w:p w:rsidR="00903BD9" w:rsidRDefault="00903BD9" w:rsidP="009A606D">
            <w:pPr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-</w:t>
            </w:r>
          </w:p>
          <w:p w:rsidR="00903BD9" w:rsidRDefault="00903BD9" w:rsidP="009A606D">
            <w:pPr>
              <w:jc w:val="center"/>
              <w:rPr>
                <w:rFonts w:ascii="Calibri" w:eastAsia="標楷體" w:hAnsi="Calibri"/>
                <w:szCs w:val="28"/>
              </w:rPr>
            </w:pPr>
            <w:r w:rsidRPr="00643176">
              <w:rPr>
                <w:rFonts w:ascii="Calibri" w:eastAsia="標楷體" w:hAnsi="Calibri" w:hint="eastAsia"/>
                <w:szCs w:val="28"/>
              </w:rPr>
              <w:t>民間</w:t>
            </w:r>
          </w:p>
          <w:p w:rsidR="00903BD9" w:rsidRPr="00E94725" w:rsidRDefault="00903BD9" w:rsidP="009A606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3176">
              <w:rPr>
                <w:rFonts w:ascii="Calibri" w:eastAsia="標楷體" w:hAnsi="Calibri" w:hint="eastAsia"/>
                <w:szCs w:val="28"/>
              </w:rPr>
              <w:t>故事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Default="00903BD9" w:rsidP="009A606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B90A56">
              <w:rPr>
                <w:rFonts w:ascii="標楷體" w:eastAsia="標楷體" w:hAnsi="標楷體" w:hint="eastAsia"/>
                <w:szCs w:val="28"/>
              </w:rPr>
              <w:t>微電影</w:t>
            </w:r>
          </w:p>
          <w:p w:rsidR="00903BD9" w:rsidRDefault="00903BD9" w:rsidP="009A606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B90A56">
              <w:rPr>
                <w:rFonts w:ascii="標楷體" w:eastAsia="標楷體" w:hAnsi="標楷體" w:hint="eastAsia"/>
                <w:szCs w:val="28"/>
              </w:rPr>
              <w:t>-</w:t>
            </w:r>
          </w:p>
          <w:p w:rsidR="00903BD9" w:rsidRPr="00B90A56" w:rsidRDefault="00903BD9" w:rsidP="009A606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90A56">
              <w:rPr>
                <w:rFonts w:ascii="標楷體" w:eastAsia="標楷體" w:hAnsi="標楷體" w:hint="eastAsia"/>
                <w:szCs w:val="28"/>
              </w:rPr>
              <w:t>劇作</w:t>
            </w:r>
            <w:r>
              <w:rPr>
                <w:rFonts w:ascii="標楷體" w:eastAsia="標楷體" w:hAnsi="標楷體" w:hint="eastAsia"/>
                <w:szCs w:val="28"/>
              </w:rPr>
              <w:t>理論與實務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Cs w:val="20"/>
              </w:rPr>
              <w:t>表演</w:t>
            </w:r>
          </w:p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Cs w:val="20"/>
              </w:rPr>
              <w:t>與</w:t>
            </w:r>
          </w:p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Cs w:val="20"/>
              </w:rPr>
              <w:t>創思</w:t>
            </w:r>
          </w:p>
          <w:p w:rsidR="00903BD9" w:rsidRPr="0052287F" w:rsidRDefault="00903BD9" w:rsidP="009A606D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Cs w:val="20"/>
              </w:rPr>
              <w:t>-</w:t>
            </w:r>
          </w:p>
          <w:p w:rsidR="00903BD9" w:rsidRPr="00B11273" w:rsidRDefault="00903BD9" w:rsidP="009A606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287F">
              <w:rPr>
                <w:rFonts w:ascii="標楷體" w:eastAsia="標楷體" w:hAnsi="標楷體" w:hint="eastAsia"/>
                <w:color w:val="000000" w:themeColor="text1"/>
                <w:szCs w:val="20"/>
              </w:rPr>
              <w:t>實際演練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Default="00903BD9" w:rsidP="009A606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分組創作、攝影</w:t>
            </w:r>
          </w:p>
          <w:p w:rsidR="00903BD9" w:rsidRPr="00DE5DEC" w:rsidRDefault="00903BD9" w:rsidP="009A606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(器材借用、佈景</w:t>
            </w:r>
            <w:r w:rsidR="00D01D48">
              <w:rPr>
                <w:rFonts w:ascii="標楷體" w:eastAsia="標楷體" w:hAnsi="標楷體" w:hint="eastAsia"/>
                <w:sz w:val="22"/>
                <w:szCs w:val="28"/>
              </w:rPr>
              <w:t>與道具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製作)</w:t>
            </w:r>
          </w:p>
        </w:tc>
        <w:tc>
          <w:tcPr>
            <w:tcW w:w="1150" w:type="dxa"/>
            <w:vMerge w:val="restart"/>
            <w:tcBorders>
              <w:bottom w:val="single" w:sz="4" w:space="0" w:color="auto"/>
            </w:tcBorders>
            <w:vAlign w:val="center"/>
          </w:tcPr>
          <w:p w:rsidR="00903BD9" w:rsidRPr="00E94725" w:rsidRDefault="00903BD9" w:rsidP="009A606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E11">
              <w:rPr>
                <w:rFonts w:ascii="標楷體" w:eastAsia="標楷體" w:hAnsi="標楷體" w:hint="eastAsia"/>
                <w:sz w:val="22"/>
                <w:szCs w:val="20"/>
              </w:rPr>
              <w:t>影片剪輯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軟體</w:t>
            </w:r>
            <w:r w:rsidRPr="00E93E11">
              <w:rPr>
                <w:rFonts w:ascii="標楷體" w:eastAsia="標楷體" w:hAnsi="標楷體" w:hint="eastAsia"/>
                <w:sz w:val="22"/>
                <w:szCs w:val="20"/>
              </w:rPr>
              <w:t>功能教學</w:t>
            </w:r>
          </w:p>
        </w:tc>
        <w:tc>
          <w:tcPr>
            <w:tcW w:w="1098" w:type="dxa"/>
            <w:vMerge/>
          </w:tcPr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03BD9" w:rsidRPr="002E559C" w:rsidTr="0052287F">
        <w:trPr>
          <w:trHeight w:val="1197"/>
          <w:jc w:val="center"/>
        </w:trPr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 w:hAnsi="標楷體"/>
                <w:sz w:val="22"/>
                <w:szCs w:val="22"/>
              </w:rPr>
              <w:t>第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五</w:t>
            </w:r>
            <w:r w:rsidRPr="00650C9C">
              <w:rPr>
                <w:rFonts w:eastAsia="標楷體" w:hAnsi="標楷體"/>
                <w:sz w:val="22"/>
                <w:szCs w:val="22"/>
              </w:rPr>
              <w:t>節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14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│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650C9C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903BD9" w:rsidRPr="000716A7" w:rsidRDefault="00903BD9" w:rsidP="00E208A6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903BD9" w:rsidRPr="003A43DF" w:rsidRDefault="00903BD9" w:rsidP="00E208A6">
            <w:pPr>
              <w:jc w:val="center"/>
              <w:rPr>
                <w:rFonts w:ascii="標楷體" w:eastAsia="標楷體" w:hAnsi="標楷體"/>
                <w:color w:val="1F497D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903BD9" w:rsidRPr="000716A7" w:rsidRDefault="00903BD9" w:rsidP="00E208A6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903BD9" w:rsidRPr="000716A7" w:rsidRDefault="00903BD9" w:rsidP="00E208A6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903BD9" w:rsidRPr="000716A7" w:rsidRDefault="00903BD9" w:rsidP="00E208A6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03BD9" w:rsidRPr="002E559C" w:rsidTr="0052287F">
        <w:trPr>
          <w:trHeight w:val="365"/>
          <w:jc w:val="center"/>
        </w:trPr>
        <w:tc>
          <w:tcPr>
            <w:tcW w:w="602" w:type="dxa"/>
            <w:vMerge w:val="restart"/>
            <w:vAlign w:val="center"/>
          </w:tcPr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 w:hAnsi="標楷體"/>
                <w:sz w:val="22"/>
                <w:szCs w:val="22"/>
              </w:rPr>
              <w:t>第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六</w:t>
            </w:r>
            <w:r w:rsidRPr="00650C9C">
              <w:rPr>
                <w:rFonts w:eastAsia="標楷體" w:hAnsi="標楷體"/>
                <w:sz w:val="22"/>
                <w:szCs w:val="22"/>
              </w:rPr>
              <w:t>節</w:t>
            </w:r>
          </w:p>
        </w:tc>
        <w:tc>
          <w:tcPr>
            <w:tcW w:w="780" w:type="dxa"/>
            <w:vMerge w:val="restart"/>
            <w:vAlign w:val="center"/>
          </w:tcPr>
          <w:p w:rsidR="00903BD9" w:rsidRPr="00650C9C" w:rsidRDefault="00903BD9" w:rsidP="00E208A6">
            <w:pPr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15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650C9C">
              <w:rPr>
                <w:rFonts w:eastAsia="標楷體"/>
                <w:sz w:val="22"/>
                <w:szCs w:val="22"/>
              </w:rPr>
              <w:t>0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 w:rsidRPr="00650C9C">
              <w:rPr>
                <w:rFonts w:eastAsia="標楷體"/>
                <w:sz w:val="22"/>
                <w:szCs w:val="22"/>
              </w:rPr>
              <w:t>│</w:t>
            </w:r>
          </w:p>
          <w:p w:rsidR="00903BD9" w:rsidRPr="00650C9C" w:rsidRDefault="00903BD9" w:rsidP="00E208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650C9C">
              <w:rPr>
                <w:rFonts w:eastAsia="標楷體" w:hAnsi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20</w:t>
            </w:r>
          </w:p>
        </w:tc>
        <w:tc>
          <w:tcPr>
            <w:tcW w:w="1070" w:type="dxa"/>
            <w:vMerge/>
          </w:tcPr>
          <w:p w:rsidR="00903BD9" w:rsidRPr="000716A7" w:rsidRDefault="00903BD9" w:rsidP="00E208A6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903BD9" w:rsidRPr="003A43DF" w:rsidRDefault="00903BD9" w:rsidP="00E208A6">
            <w:pPr>
              <w:jc w:val="center"/>
              <w:rPr>
                <w:rFonts w:ascii="標楷體" w:eastAsia="標楷體" w:hAnsi="標楷體"/>
                <w:color w:val="1F497D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03BD9" w:rsidRPr="00E94725" w:rsidRDefault="00903BD9" w:rsidP="00E208A6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903BD9" w:rsidRPr="000716A7" w:rsidRDefault="00903BD9" w:rsidP="00E208A6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903BD9" w:rsidRPr="000716A7" w:rsidRDefault="00903BD9" w:rsidP="00E208A6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903BD9" w:rsidRPr="000716A7" w:rsidRDefault="00903BD9" w:rsidP="00E208A6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03BD9" w:rsidRPr="002E559C" w:rsidTr="0052287F">
        <w:trPr>
          <w:trHeight w:val="534"/>
          <w:jc w:val="center"/>
        </w:trPr>
        <w:tc>
          <w:tcPr>
            <w:tcW w:w="602" w:type="dxa"/>
            <w:vMerge/>
            <w:vAlign w:val="center"/>
          </w:tcPr>
          <w:p w:rsidR="00903BD9" w:rsidRPr="00650C9C" w:rsidRDefault="00903BD9" w:rsidP="00E208A6">
            <w:pPr>
              <w:rPr>
                <w:rFonts w:eastAsia="標楷體"/>
                <w:sz w:val="22"/>
              </w:rPr>
            </w:pPr>
          </w:p>
        </w:tc>
        <w:tc>
          <w:tcPr>
            <w:tcW w:w="780" w:type="dxa"/>
            <w:vMerge/>
            <w:vAlign w:val="center"/>
          </w:tcPr>
          <w:p w:rsidR="00903BD9" w:rsidRPr="00650C9C" w:rsidRDefault="00903BD9" w:rsidP="00E208A6">
            <w:pPr>
              <w:rPr>
                <w:rFonts w:eastAsia="標楷體"/>
                <w:sz w:val="22"/>
              </w:rPr>
            </w:pPr>
          </w:p>
        </w:tc>
        <w:tc>
          <w:tcPr>
            <w:tcW w:w="1070" w:type="dxa"/>
            <w:vAlign w:val="center"/>
          </w:tcPr>
          <w:p w:rsidR="00903BD9" w:rsidRPr="00B90A56" w:rsidRDefault="00903BD9" w:rsidP="00E208A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0A5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林淑媛師</w:t>
            </w:r>
          </w:p>
        </w:tc>
        <w:tc>
          <w:tcPr>
            <w:tcW w:w="1071" w:type="dxa"/>
            <w:vAlign w:val="center"/>
          </w:tcPr>
          <w:p w:rsidR="00903BD9" w:rsidRPr="00B90A56" w:rsidRDefault="00903BD9" w:rsidP="00E208A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0A5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林淑媛師</w:t>
            </w:r>
          </w:p>
        </w:tc>
        <w:tc>
          <w:tcPr>
            <w:tcW w:w="1071" w:type="dxa"/>
            <w:vAlign w:val="center"/>
          </w:tcPr>
          <w:p w:rsidR="00903BD9" w:rsidRPr="00B90A56" w:rsidRDefault="00903BD9" w:rsidP="00E208A6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90A56">
              <w:rPr>
                <w:rFonts w:eastAsia="標楷體" w:hint="eastAsia"/>
                <w:color w:val="000000" w:themeColor="text1"/>
                <w:sz w:val="20"/>
                <w:szCs w:val="20"/>
              </w:rPr>
              <w:t>賴育志師</w:t>
            </w:r>
          </w:p>
        </w:tc>
        <w:tc>
          <w:tcPr>
            <w:tcW w:w="1071" w:type="dxa"/>
            <w:vAlign w:val="center"/>
          </w:tcPr>
          <w:p w:rsidR="00903BD9" w:rsidRPr="00B90A56" w:rsidRDefault="00903BD9" w:rsidP="00E208A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0A5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周穎達師</w:t>
            </w:r>
          </w:p>
        </w:tc>
        <w:tc>
          <w:tcPr>
            <w:tcW w:w="1071" w:type="dxa"/>
            <w:vAlign w:val="center"/>
          </w:tcPr>
          <w:p w:rsidR="00903BD9" w:rsidRPr="00B90A56" w:rsidRDefault="00A94867" w:rsidP="00E208A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唐尉</w:t>
            </w:r>
            <w:r w:rsidR="00903BD9" w:rsidRPr="00B90A5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慈師</w:t>
            </w:r>
          </w:p>
        </w:tc>
        <w:tc>
          <w:tcPr>
            <w:tcW w:w="1071" w:type="dxa"/>
            <w:vAlign w:val="center"/>
          </w:tcPr>
          <w:p w:rsidR="00903BD9" w:rsidRPr="00B90A56" w:rsidRDefault="00903BD9" w:rsidP="00E208A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0A5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施宜廷師</w:t>
            </w:r>
          </w:p>
        </w:tc>
        <w:tc>
          <w:tcPr>
            <w:tcW w:w="1150" w:type="dxa"/>
            <w:vAlign w:val="center"/>
          </w:tcPr>
          <w:p w:rsidR="00903BD9" w:rsidRPr="00B90A56" w:rsidRDefault="00903BD9" w:rsidP="00E208A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0A5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林家瑜師</w:t>
            </w:r>
          </w:p>
        </w:tc>
        <w:tc>
          <w:tcPr>
            <w:tcW w:w="1098" w:type="dxa"/>
            <w:vMerge/>
          </w:tcPr>
          <w:p w:rsidR="00903BD9" w:rsidRPr="00E94725" w:rsidRDefault="00903BD9" w:rsidP="00E208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03BD9" w:rsidRDefault="00903BD9" w:rsidP="00903BD9">
      <w:pPr>
        <w:rPr>
          <w:rFonts w:eastAsia="標楷體"/>
          <w:b/>
          <w:i/>
          <w:sz w:val="28"/>
          <w:szCs w:val="28"/>
          <w:u w:val="single"/>
        </w:rPr>
      </w:pPr>
      <w:r>
        <w:rPr>
          <w:rFonts w:eastAsia="標楷體" w:hint="eastAsia"/>
          <w:b/>
          <w:i/>
          <w:sz w:val="28"/>
          <w:szCs w:val="28"/>
          <w:u w:val="single"/>
        </w:rPr>
        <w:t>7</w:t>
      </w:r>
      <w:r w:rsidRPr="00CA0C44">
        <w:rPr>
          <w:rFonts w:eastAsia="標楷體" w:hint="eastAsia"/>
          <w:b/>
          <w:i/>
          <w:sz w:val="28"/>
          <w:szCs w:val="28"/>
          <w:u w:val="single"/>
        </w:rPr>
        <w:t>月</w:t>
      </w:r>
      <w:r>
        <w:rPr>
          <w:rFonts w:eastAsia="標楷體" w:hint="eastAsia"/>
          <w:b/>
          <w:i/>
          <w:sz w:val="28"/>
          <w:szCs w:val="28"/>
          <w:u w:val="single"/>
        </w:rPr>
        <w:t>3</w:t>
      </w:r>
      <w:r>
        <w:rPr>
          <w:rFonts w:eastAsia="標楷體" w:hint="eastAsia"/>
          <w:b/>
          <w:i/>
          <w:sz w:val="28"/>
          <w:szCs w:val="28"/>
          <w:u w:val="single"/>
        </w:rPr>
        <w:t>日</w:t>
      </w:r>
      <w:r w:rsidRPr="00CA0C44">
        <w:rPr>
          <w:rFonts w:eastAsia="標楷體" w:hint="eastAsia"/>
          <w:b/>
          <w:i/>
          <w:sz w:val="28"/>
          <w:szCs w:val="28"/>
          <w:u w:val="single"/>
        </w:rPr>
        <w:t>、</w:t>
      </w:r>
      <w:r>
        <w:rPr>
          <w:rFonts w:eastAsia="標楷體" w:hint="eastAsia"/>
          <w:b/>
          <w:i/>
          <w:sz w:val="28"/>
          <w:szCs w:val="28"/>
          <w:u w:val="single"/>
        </w:rPr>
        <w:t>7</w:t>
      </w:r>
      <w:r w:rsidRPr="00CA0C44">
        <w:rPr>
          <w:rFonts w:eastAsia="標楷體" w:hint="eastAsia"/>
          <w:b/>
          <w:i/>
          <w:sz w:val="28"/>
          <w:szCs w:val="28"/>
          <w:u w:val="single"/>
        </w:rPr>
        <w:t>月</w:t>
      </w:r>
      <w:r>
        <w:rPr>
          <w:rFonts w:eastAsia="標楷體" w:hint="eastAsia"/>
          <w:b/>
          <w:i/>
          <w:sz w:val="28"/>
          <w:szCs w:val="28"/>
          <w:u w:val="single"/>
        </w:rPr>
        <w:t>11</w:t>
      </w:r>
      <w:r>
        <w:rPr>
          <w:rFonts w:eastAsia="標楷體" w:hint="eastAsia"/>
          <w:b/>
          <w:i/>
          <w:sz w:val="28"/>
          <w:szCs w:val="28"/>
          <w:u w:val="single"/>
        </w:rPr>
        <w:t>日共計</w:t>
      </w:r>
      <w:r>
        <w:rPr>
          <w:rFonts w:eastAsia="標楷體" w:hint="eastAsia"/>
          <w:b/>
          <w:i/>
          <w:sz w:val="28"/>
          <w:szCs w:val="28"/>
          <w:u w:val="single"/>
        </w:rPr>
        <w:t>7</w:t>
      </w:r>
      <w:r w:rsidRPr="00CA0C44">
        <w:rPr>
          <w:rFonts w:eastAsia="標楷體" w:hint="eastAsia"/>
          <w:b/>
          <w:i/>
          <w:sz w:val="28"/>
          <w:szCs w:val="28"/>
          <w:u w:val="single"/>
        </w:rPr>
        <w:t>日課程之午膳，提供代訂</w:t>
      </w:r>
      <w:r w:rsidRPr="00CA0C44">
        <w:rPr>
          <w:rFonts w:eastAsia="標楷體" w:hint="eastAsia"/>
          <w:b/>
          <w:i/>
          <w:sz w:val="28"/>
          <w:szCs w:val="28"/>
          <w:u w:val="single"/>
        </w:rPr>
        <w:t>80</w:t>
      </w:r>
      <w:r w:rsidRPr="00CA0C44">
        <w:rPr>
          <w:rFonts w:eastAsia="標楷體" w:hint="eastAsia"/>
          <w:b/>
          <w:i/>
          <w:sz w:val="28"/>
          <w:szCs w:val="28"/>
          <w:u w:val="single"/>
        </w:rPr>
        <w:t>元便當之服務，課程當日有代訂便當之需求者，於上午課程簽到後繳交</w:t>
      </w:r>
      <w:r w:rsidRPr="00CA0C44">
        <w:rPr>
          <w:rFonts w:eastAsia="標楷體" w:hint="eastAsia"/>
          <w:b/>
          <w:i/>
          <w:sz w:val="28"/>
          <w:szCs w:val="28"/>
          <w:u w:val="single"/>
        </w:rPr>
        <w:t>80</w:t>
      </w:r>
      <w:r w:rsidRPr="00CA0C44">
        <w:rPr>
          <w:rFonts w:eastAsia="標楷體" w:hint="eastAsia"/>
          <w:b/>
          <w:i/>
          <w:sz w:val="28"/>
          <w:szCs w:val="28"/>
          <w:u w:val="single"/>
        </w:rPr>
        <w:t>元領取便當券。</w:t>
      </w:r>
    </w:p>
    <w:p w:rsidR="00903BD9" w:rsidRPr="00903BD9" w:rsidRDefault="00903BD9" w:rsidP="00AC7C87">
      <w:pPr>
        <w:spacing w:line="800" w:lineRule="exact"/>
        <w:rPr>
          <w:rFonts w:ascii="標楷體" w:eastAsia="標楷體" w:hAnsi="標楷體"/>
          <w:sz w:val="28"/>
          <w:szCs w:val="28"/>
        </w:rPr>
      </w:pPr>
    </w:p>
    <w:p w:rsidR="00903BD9" w:rsidRDefault="00903BD9" w:rsidP="00AC7C87">
      <w:pPr>
        <w:spacing w:line="800" w:lineRule="exact"/>
        <w:rPr>
          <w:rFonts w:ascii="標楷體" w:eastAsia="標楷體" w:hAnsi="標楷體"/>
          <w:sz w:val="28"/>
          <w:szCs w:val="28"/>
        </w:rPr>
      </w:pPr>
    </w:p>
    <w:p w:rsidR="003A01DE" w:rsidRPr="00903BD9" w:rsidRDefault="003A01DE" w:rsidP="00AC7C87">
      <w:pPr>
        <w:spacing w:line="800" w:lineRule="exact"/>
        <w:rPr>
          <w:rFonts w:ascii="標楷體" w:eastAsia="標楷體" w:hAnsi="標楷體"/>
          <w:sz w:val="28"/>
          <w:szCs w:val="28"/>
        </w:rPr>
      </w:pPr>
    </w:p>
    <w:p w:rsidR="00903BD9" w:rsidRPr="00903BD9" w:rsidRDefault="003A01DE" w:rsidP="00A94867">
      <w:pPr>
        <w:spacing w:beforeLines="50" w:afterLines="5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903BD9" w:rsidRPr="00903BD9">
        <w:rPr>
          <w:rFonts w:ascii="標楷體" w:eastAsia="標楷體" w:hAnsi="標楷體"/>
          <w:sz w:val="28"/>
          <w:szCs w:val="28"/>
        </w:rPr>
        <w:t>師資一覽表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2394"/>
        <w:gridCol w:w="2395"/>
        <w:gridCol w:w="2395"/>
      </w:tblGrid>
      <w:tr w:rsidR="00903BD9" w:rsidRPr="00C52837" w:rsidTr="00E208A6">
        <w:tc>
          <w:tcPr>
            <w:tcW w:w="1950" w:type="dxa"/>
            <w:shd w:val="clear" w:color="auto" w:fill="D9D9D9"/>
          </w:tcPr>
          <w:p w:rsidR="00903BD9" w:rsidRPr="00C52837" w:rsidRDefault="00903BD9" w:rsidP="00E208A6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姓名</w:t>
            </w:r>
          </w:p>
        </w:tc>
        <w:tc>
          <w:tcPr>
            <w:tcW w:w="2394" w:type="dxa"/>
            <w:shd w:val="clear" w:color="auto" w:fill="D9D9D9"/>
          </w:tcPr>
          <w:p w:rsidR="00903BD9" w:rsidRPr="00C52837" w:rsidRDefault="00903BD9" w:rsidP="00E208A6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學經歷</w:t>
            </w:r>
          </w:p>
        </w:tc>
        <w:tc>
          <w:tcPr>
            <w:tcW w:w="2395" w:type="dxa"/>
            <w:shd w:val="clear" w:color="auto" w:fill="D9D9D9"/>
          </w:tcPr>
          <w:p w:rsidR="00903BD9" w:rsidRPr="00C52837" w:rsidRDefault="00903BD9" w:rsidP="00E208A6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現職</w:t>
            </w:r>
          </w:p>
        </w:tc>
        <w:tc>
          <w:tcPr>
            <w:tcW w:w="2395" w:type="dxa"/>
            <w:shd w:val="clear" w:color="auto" w:fill="D9D9D9"/>
          </w:tcPr>
          <w:p w:rsidR="00903BD9" w:rsidRPr="00C52837" w:rsidRDefault="00903BD9" w:rsidP="00E208A6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專長</w:t>
            </w:r>
          </w:p>
        </w:tc>
      </w:tr>
      <w:tr w:rsidR="00903BD9" w:rsidRPr="00C52837" w:rsidTr="00E208A6">
        <w:trPr>
          <w:trHeight w:val="589"/>
        </w:trPr>
        <w:tc>
          <w:tcPr>
            <w:tcW w:w="1950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汪淑玲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cs="Arial" w:hint="eastAsia"/>
                <w:color w:val="232323"/>
              </w:rPr>
              <w:t>文化大學日本研究所畢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64C1B" w:rsidRDefault="00903BD9" w:rsidP="00D64C1B">
            <w:pPr>
              <w:rPr>
                <w:rFonts w:ascii="標楷體" w:eastAsia="標楷體" w:hAnsi="標楷體" w:cs="Arial"/>
                <w:color w:val="232323"/>
              </w:rPr>
            </w:pPr>
            <w:r w:rsidRPr="00DB3C79">
              <w:rPr>
                <w:rFonts w:ascii="標楷體" w:eastAsia="標楷體" w:hAnsi="標楷體" w:cs="Arial" w:hint="eastAsia"/>
                <w:color w:val="232323"/>
              </w:rPr>
              <w:t>世新大學日文系兼任講師</w:t>
            </w:r>
          </w:p>
          <w:p w:rsidR="00903BD9" w:rsidRPr="00D64C1B" w:rsidRDefault="00D64C1B" w:rsidP="00D64C1B">
            <w:pPr>
              <w:rPr>
                <w:rFonts w:ascii="標楷體" w:eastAsia="標楷體" w:hAnsi="標楷體" w:cs="Arial"/>
                <w:color w:val="232323"/>
                <w:szCs w:val="40"/>
                <w:shd w:val="clear" w:color="auto" w:fill="FFFFFF"/>
              </w:rPr>
            </w:pPr>
            <w:r w:rsidRPr="00D64C1B">
              <w:rPr>
                <w:rFonts w:ascii="標楷體" w:eastAsia="標楷體" w:hAnsi="標楷體" w:cs="Arial" w:hint="eastAsia"/>
                <w:color w:val="232323"/>
                <w:szCs w:val="40"/>
                <w:shd w:val="clear" w:color="auto" w:fill="FFFFFF"/>
              </w:rPr>
              <w:t>臺灣閱讀寫作暨學生能力評量交流協會理事長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寫作教學</w:t>
            </w:r>
          </w:p>
        </w:tc>
      </w:tr>
      <w:tr w:rsidR="00903BD9" w:rsidRPr="00C52837" w:rsidTr="00E208A6">
        <w:tc>
          <w:tcPr>
            <w:tcW w:w="1950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B3C79">
              <w:rPr>
                <w:rFonts w:eastAsia="標楷體" w:hint="eastAsia"/>
              </w:rPr>
              <w:t>廖鴻基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省立花蓮高級中學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B3C79">
              <w:rPr>
                <w:rFonts w:ascii="標楷體" w:eastAsia="標楷體" w:hAnsi="標楷體" w:hint="eastAsia"/>
                <w:color w:val="000000"/>
              </w:rPr>
              <w:t>國立東華大學華文文學系兼任講師</w:t>
            </w:r>
          </w:p>
          <w:p w:rsidR="00903BD9" w:rsidRPr="00DB3C79" w:rsidRDefault="00903BD9" w:rsidP="00E208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  <w:color w:val="000000"/>
              </w:rPr>
              <w:t>黑潮海洋文教基金會創會董事長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海洋文學創作</w:t>
            </w:r>
          </w:p>
        </w:tc>
      </w:tr>
      <w:tr w:rsidR="00903BD9" w:rsidRPr="00C52837" w:rsidTr="00E208A6">
        <w:tc>
          <w:tcPr>
            <w:tcW w:w="1950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林淑媛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03BD9" w:rsidRPr="008A694A" w:rsidRDefault="00903BD9" w:rsidP="00E208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A694A">
              <w:rPr>
                <w:rFonts w:ascii="標楷體" w:eastAsia="標楷體" w:hAnsi="標楷體" w:hint="eastAsia"/>
              </w:rPr>
              <w:t>教育部國教司中央課程與教學輔導諮詢教師、台北市英語科輔導團員、政治大學英語教學碩士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8A694A" w:rsidRDefault="00903BD9" w:rsidP="00E208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A694A">
              <w:rPr>
                <w:rFonts w:ascii="標楷體" w:eastAsia="標楷體" w:hAnsi="標楷體" w:hint="eastAsia"/>
              </w:rPr>
              <w:t>台北市信義區國中興雅國中</w:t>
            </w:r>
            <w:r>
              <w:rPr>
                <w:rFonts w:ascii="標楷體" w:eastAsia="標楷體" w:hAnsi="標楷體" w:hint="eastAsia"/>
              </w:rPr>
              <w:t>教</w:t>
            </w:r>
            <w:r w:rsidRPr="008A694A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8A694A" w:rsidRDefault="00903BD9" w:rsidP="00E208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A694A">
              <w:rPr>
                <w:rFonts w:ascii="標楷體" w:eastAsia="標楷體" w:hAnsi="標楷體" w:hint="eastAsia"/>
              </w:rPr>
              <w:t>英文,藝術與人文,議題,資訊教育,性別平等教育,閱讀、翻轉教育</w:t>
            </w:r>
          </w:p>
        </w:tc>
      </w:tr>
      <w:tr w:rsidR="00903BD9" w:rsidRPr="00C52837" w:rsidTr="00E208A6">
        <w:tc>
          <w:tcPr>
            <w:tcW w:w="1950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林家瑜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高雄師範大學美術教育研究所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國風國中美術班導師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藝術教育、版畫、電腦繪圖</w:t>
            </w:r>
          </w:p>
        </w:tc>
      </w:tr>
      <w:tr w:rsidR="00903BD9" w:rsidRPr="00C52837" w:rsidTr="00E208A6">
        <w:tc>
          <w:tcPr>
            <w:tcW w:w="1950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唐尉慈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國立台灣藝術大學舞蹈系研究所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花蓮縣立國風國民中學表演藝術專任教師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芭蕾舞、民族舞、現代舞、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舞台劇</w:t>
            </w:r>
          </w:p>
        </w:tc>
      </w:tr>
      <w:tr w:rsidR="00903BD9" w:rsidRPr="00C52837" w:rsidTr="00E208A6">
        <w:tc>
          <w:tcPr>
            <w:tcW w:w="1950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鐘佩琪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東吳大學英美文學系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花蓮縣立國風國民中學語資班英語科教師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語文資優教育</w:t>
            </w:r>
          </w:p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英語文學</w:t>
            </w:r>
          </w:p>
        </w:tc>
      </w:tr>
      <w:tr w:rsidR="00903BD9" w:rsidRPr="00C52837" w:rsidTr="00E208A6">
        <w:tc>
          <w:tcPr>
            <w:tcW w:w="1950" w:type="dxa"/>
            <w:shd w:val="clear" w:color="auto" w:fill="auto"/>
            <w:vAlign w:val="center"/>
          </w:tcPr>
          <w:p w:rsidR="00903BD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賴育志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國立東華大學中文系民間文學碩士班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花蓮縣立國風國民中學語資班國文科教師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中國文學、民間文學</w:t>
            </w:r>
          </w:p>
        </w:tc>
      </w:tr>
      <w:tr w:rsidR="00903BD9" w:rsidRPr="00C52837" w:rsidTr="00E208A6">
        <w:tc>
          <w:tcPr>
            <w:tcW w:w="1950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周穎達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國立東華大學觀光暨遊憩管理研究所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1.國風國中語資班國文科教師</w:t>
            </w:r>
          </w:p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2.太魯閣國家公園、荒野保護協會解說志工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散文、自然寫作、環境解說</w:t>
            </w:r>
          </w:p>
        </w:tc>
      </w:tr>
      <w:tr w:rsidR="00903BD9" w:rsidRPr="00C52837" w:rsidTr="00E208A6">
        <w:tc>
          <w:tcPr>
            <w:tcW w:w="1950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陳瑞福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國立高雄師範大學英語系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花蓮縣立國風國民中學語資班英語科教師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英語教學</w:t>
            </w:r>
          </w:p>
        </w:tc>
      </w:tr>
      <w:tr w:rsidR="00903BD9" w:rsidRPr="00C52837" w:rsidTr="00E208A6">
        <w:tc>
          <w:tcPr>
            <w:tcW w:w="1950" w:type="dxa"/>
            <w:shd w:val="clear" w:color="auto" w:fill="auto"/>
            <w:vAlign w:val="center"/>
          </w:tcPr>
          <w:p w:rsidR="00903BD9" w:rsidRPr="00DB3C79" w:rsidRDefault="00903BD9" w:rsidP="00E208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莊璦竹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東華大學公共行政研究所畢 淡江大學中文系畢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花蓮縣立國風國民中學語資班國文科教師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3BD9" w:rsidRPr="00DB3C79" w:rsidRDefault="00903BD9" w:rsidP="00E208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3C79">
              <w:rPr>
                <w:rFonts w:ascii="標楷體" w:eastAsia="標楷體" w:hAnsi="標楷體" w:hint="eastAsia"/>
              </w:rPr>
              <w:t>鄉土文學、散文創作、演說</w:t>
            </w:r>
          </w:p>
        </w:tc>
      </w:tr>
    </w:tbl>
    <w:p w:rsidR="00903BD9" w:rsidRDefault="00903BD9" w:rsidP="00AC7C87">
      <w:pPr>
        <w:spacing w:line="800" w:lineRule="exact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br w:type="page"/>
      </w:r>
    </w:p>
    <w:p w:rsidR="00C85E84" w:rsidRPr="002B4BE1" w:rsidRDefault="00F67547" w:rsidP="002B4BE1">
      <w:pPr>
        <w:spacing w:line="800" w:lineRule="exact"/>
        <w:rPr>
          <w:rFonts w:ascii="Calibri" w:eastAsia="標楷體" w:hAnsi="Calibri"/>
          <w:color w:val="FF0000"/>
          <w:sz w:val="28"/>
          <w:szCs w:val="28"/>
        </w:rPr>
      </w:pPr>
      <w:r w:rsidRPr="002B4BE1">
        <w:rPr>
          <w:rFonts w:ascii="Calibri" w:eastAsia="標楷體" w:hAnsi="Calibri" w:hint="eastAsia"/>
          <w:color w:val="FF0000"/>
          <w:sz w:val="28"/>
          <w:szCs w:val="28"/>
        </w:rPr>
        <w:lastRenderedPageBreak/>
        <w:t>拾、</w:t>
      </w:r>
      <w:r w:rsidR="00041212" w:rsidRPr="002B4BE1">
        <w:rPr>
          <w:rFonts w:ascii="Calibri" w:eastAsia="標楷體" w:hAnsi="Calibri"/>
          <w:color w:val="FF0000"/>
          <w:sz w:val="28"/>
          <w:szCs w:val="28"/>
        </w:rPr>
        <w:t>辦理經費</w:t>
      </w:r>
      <w:r w:rsidR="002B4BE1" w:rsidRPr="002B4BE1">
        <w:rPr>
          <w:rFonts w:ascii="Calibri" w:eastAsia="標楷體" w:hAnsi="Calibri" w:hint="eastAsia"/>
          <w:color w:val="FF0000"/>
          <w:sz w:val="28"/>
          <w:szCs w:val="28"/>
        </w:rPr>
        <w:t>：學生免報名費。</w:t>
      </w:r>
    </w:p>
    <w:p w:rsidR="00041212" w:rsidRDefault="00041212" w:rsidP="00041212">
      <w:pPr>
        <w:spacing w:line="800" w:lineRule="exact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拾</w:t>
      </w:r>
      <w:r w:rsidR="00F67547">
        <w:rPr>
          <w:rFonts w:ascii="Calibri" w:eastAsia="標楷體" w:hAnsi="Calibri" w:hint="eastAsia"/>
          <w:sz w:val="28"/>
          <w:szCs w:val="28"/>
        </w:rPr>
        <w:t>壹</w:t>
      </w:r>
      <w:r w:rsidRPr="00C52837">
        <w:rPr>
          <w:rFonts w:ascii="Calibri" w:eastAsia="標楷體" w:hAnsi="Calibri"/>
          <w:sz w:val="28"/>
          <w:szCs w:val="28"/>
        </w:rPr>
        <w:t>、預期效益</w:t>
      </w:r>
    </w:p>
    <w:p w:rsidR="00C85E84" w:rsidRPr="00EB3668" w:rsidRDefault="003A019C" w:rsidP="00C85E84">
      <w:pPr>
        <w:rPr>
          <w:rFonts w:ascii="Calibri" w:eastAsia="標楷體" w:hAnsi="Calibri"/>
          <w:color w:val="FF0000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</w:t>
      </w:r>
      <w:r w:rsidR="00C85E84" w:rsidRPr="00EB3668">
        <w:rPr>
          <w:rFonts w:eastAsia="標楷體" w:hint="eastAsia"/>
          <w:sz w:val="26"/>
          <w:szCs w:val="26"/>
        </w:rPr>
        <w:t>啟發學生對語文學習之興趣。增加學生語文多元學習及互相觀摩的機會。</w:t>
      </w:r>
      <w:r w:rsidR="00C85E84" w:rsidRPr="00EB3668">
        <w:rPr>
          <w:rFonts w:eastAsia="標楷體" w:hint="eastAsia"/>
          <w:sz w:val="26"/>
          <w:szCs w:val="26"/>
        </w:rPr>
        <w:t xml:space="preserve"> </w:t>
      </w:r>
      <w:r w:rsidR="00C85E84" w:rsidRPr="00EB3668">
        <w:rPr>
          <w:rFonts w:eastAsia="標楷體" w:hint="eastAsia"/>
          <w:sz w:val="26"/>
          <w:szCs w:val="26"/>
        </w:rPr>
        <w:t>提升學生</w:t>
      </w:r>
      <w:r w:rsidR="00C5049B">
        <w:rPr>
          <w:rFonts w:eastAsia="標楷體" w:hint="eastAsia"/>
          <w:sz w:val="26"/>
          <w:szCs w:val="26"/>
        </w:rPr>
        <w:t>創意發想故事，改編劇本</w:t>
      </w:r>
      <w:r w:rsidR="00C85E84" w:rsidRPr="00EB3668">
        <w:rPr>
          <w:rFonts w:eastAsia="標楷體" w:hint="eastAsia"/>
          <w:sz w:val="26"/>
          <w:szCs w:val="26"/>
        </w:rPr>
        <w:t>創作及</w:t>
      </w:r>
      <w:r w:rsidR="00C5049B">
        <w:rPr>
          <w:rFonts w:eastAsia="標楷體" w:hint="eastAsia"/>
          <w:sz w:val="26"/>
          <w:szCs w:val="26"/>
        </w:rPr>
        <w:t>表演與</w:t>
      </w:r>
      <w:r w:rsidR="00C85E84" w:rsidRPr="00EB3668">
        <w:rPr>
          <w:rFonts w:eastAsia="標楷體" w:hint="eastAsia"/>
          <w:sz w:val="26"/>
          <w:szCs w:val="26"/>
        </w:rPr>
        <w:t>欣賞能力。</w:t>
      </w:r>
      <w:r w:rsidR="00C85E84" w:rsidRPr="00EB3668">
        <w:rPr>
          <w:rFonts w:eastAsia="標楷體" w:hint="eastAsia"/>
          <w:sz w:val="26"/>
          <w:szCs w:val="26"/>
        </w:rPr>
        <w:t xml:space="preserve"> </w:t>
      </w:r>
    </w:p>
    <w:p w:rsidR="00C85E84" w:rsidRDefault="00F67547" w:rsidP="00C85E84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拾貳</w:t>
      </w:r>
      <w:r w:rsidR="00C85E84">
        <w:rPr>
          <w:rFonts w:ascii="Calibri" w:eastAsia="標楷體" w:hAnsi="Calibri" w:hint="eastAsia"/>
          <w:sz w:val="28"/>
          <w:szCs w:val="28"/>
        </w:rPr>
        <w:t>、其他</w:t>
      </w:r>
    </w:p>
    <w:p w:rsidR="00C85E84" w:rsidRPr="005C77AE" w:rsidRDefault="00C85E84" w:rsidP="00C85E84">
      <w:pPr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/>
          <w:sz w:val="26"/>
          <w:szCs w:val="26"/>
        </w:rPr>
        <w:t>一、全程參與活動之學生，頒發參加證書</w:t>
      </w:r>
      <w:r w:rsidRPr="005C77AE">
        <w:rPr>
          <w:rFonts w:ascii="標楷體" w:eastAsia="標楷體" w:hAnsi="標楷體" w:hint="eastAsia"/>
          <w:sz w:val="26"/>
          <w:szCs w:val="26"/>
        </w:rPr>
        <w:t>。</w:t>
      </w:r>
    </w:p>
    <w:p w:rsidR="00C85E84" w:rsidRPr="00F91054" w:rsidRDefault="00C85E84" w:rsidP="00C85E84">
      <w:pPr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/>
          <w:sz w:val="26"/>
          <w:szCs w:val="26"/>
        </w:rPr>
        <w:t>二、參與活動表現優良</w:t>
      </w:r>
      <w:r w:rsidRPr="005C77AE">
        <w:rPr>
          <w:rFonts w:ascii="標楷體" w:eastAsia="標楷體" w:hAnsi="標楷體" w:hint="eastAsia"/>
          <w:sz w:val="26"/>
          <w:szCs w:val="26"/>
        </w:rPr>
        <w:t>或成果發表績優者</w:t>
      </w:r>
      <w:r w:rsidRPr="005C77AE">
        <w:rPr>
          <w:rFonts w:ascii="標楷體" w:eastAsia="標楷體" w:hAnsi="標楷體"/>
          <w:sz w:val="26"/>
          <w:szCs w:val="26"/>
        </w:rPr>
        <w:t>之學生，頒發獎狀以資鼓勵。</w:t>
      </w:r>
    </w:p>
    <w:p w:rsidR="00C85E84" w:rsidRDefault="00F67547" w:rsidP="00C85E84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拾参</w:t>
      </w:r>
      <w:r w:rsidR="00C85E84">
        <w:rPr>
          <w:rFonts w:ascii="Calibri" w:eastAsia="標楷體" w:hAnsi="Calibri" w:hint="eastAsia"/>
          <w:sz w:val="28"/>
          <w:szCs w:val="28"/>
        </w:rPr>
        <w:t>、附表</w:t>
      </w:r>
    </w:p>
    <w:p w:rsidR="00C85E84" w:rsidRDefault="00C85E84" w:rsidP="00C85E84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一、</w:t>
      </w:r>
      <w:r w:rsidR="00903BD9">
        <w:rPr>
          <w:rFonts w:ascii="Calibri" w:eastAsia="標楷體" w:hAnsi="Calibri" w:hint="eastAsia"/>
          <w:sz w:val="28"/>
          <w:szCs w:val="28"/>
        </w:rPr>
        <w:t>報名表</w:t>
      </w:r>
      <w:r w:rsidR="002B4BE1">
        <w:rPr>
          <w:rFonts w:ascii="Calibri" w:eastAsia="標楷體" w:hAnsi="Calibri" w:hint="eastAsia"/>
          <w:sz w:val="28"/>
          <w:szCs w:val="28"/>
        </w:rPr>
        <w:t>。</w:t>
      </w:r>
    </w:p>
    <w:p w:rsidR="00041212" w:rsidRDefault="00C85E84" w:rsidP="00AC7C87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二、</w:t>
      </w:r>
      <w:r w:rsidR="00903BD9">
        <w:rPr>
          <w:rFonts w:ascii="Calibri" w:eastAsia="標楷體" w:hAnsi="Calibri" w:hint="eastAsia"/>
          <w:sz w:val="28"/>
          <w:szCs w:val="28"/>
        </w:rPr>
        <w:t>創造力觀察推薦檢核表</w:t>
      </w:r>
      <w:r w:rsidR="002B4BE1">
        <w:rPr>
          <w:rFonts w:ascii="Calibri" w:eastAsia="標楷體" w:hAnsi="Calibri" w:hint="eastAsia"/>
          <w:sz w:val="28"/>
          <w:szCs w:val="28"/>
        </w:rPr>
        <w:t>、資優特質檢核表</w:t>
      </w:r>
      <w:r w:rsidR="00903BD9">
        <w:rPr>
          <w:rFonts w:ascii="Calibri" w:eastAsia="標楷體" w:hAnsi="Calibri" w:hint="eastAsia"/>
          <w:sz w:val="28"/>
          <w:szCs w:val="28"/>
        </w:rPr>
        <w:t>。</w:t>
      </w:r>
    </w:p>
    <w:p w:rsidR="00CC22EB" w:rsidRDefault="00CC22EB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52287F" w:rsidRDefault="0052287F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B4BE1" w:rsidRDefault="002B4BE1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B4BE1" w:rsidRDefault="002B4BE1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B4BE1" w:rsidRDefault="002B4BE1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B4BE1" w:rsidRDefault="002B4BE1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B4BE1" w:rsidRDefault="002B4BE1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B4BE1" w:rsidRDefault="002B4BE1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B4BE1" w:rsidRDefault="002B4BE1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B4BE1" w:rsidRDefault="002B4BE1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B4BE1" w:rsidRDefault="002B4BE1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52287F" w:rsidRDefault="0052287F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2B4BE1" w:rsidRDefault="002B4BE1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CC22EB" w:rsidRDefault="00CC22EB" w:rsidP="00CC22EB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CC22EB" w:rsidRPr="006E3064" w:rsidRDefault="00EF75A8" w:rsidP="00CC22EB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noProof/>
          <w:sz w:val="36"/>
        </w:rPr>
        <w:lastRenderedPageBreak/>
        <w:pict>
          <v:shape id="_x0000_s1205" type="#_x0000_t202" style="position:absolute;left:0;text-align:left;margin-left:-39pt;margin-top:-18pt;width:93pt;height:45pt;z-index:251692544">
            <v:textbox style="mso-next-textbox:#_x0000_s1205">
              <w:txbxContent>
                <w:p w:rsidR="00CC22EB" w:rsidRPr="00AB51F2" w:rsidRDefault="00CC22EB" w:rsidP="00CC22EB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B51F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</w:p>
              </w:txbxContent>
            </v:textbox>
          </v:shape>
        </w:pict>
      </w:r>
      <w:r w:rsidR="00CC22EB" w:rsidRPr="006E3064">
        <w:rPr>
          <w:rFonts w:ascii="標楷體" w:eastAsia="標楷體" w:hAnsi="標楷體"/>
          <w:b/>
          <w:bCs/>
          <w:sz w:val="36"/>
        </w:rPr>
        <w:t>花蓮縣</w:t>
      </w:r>
      <w:r w:rsidR="00CC22EB">
        <w:rPr>
          <w:rFonts w:ascii="標楷體" w:eastAsia="標楷體" w:hAnsi="標楷體"/>
          <w:b/>
          <w:bCs/>
          <w:sz w:val="36"/>
        </w:rPr>
        <w:t>10</w:t>
      </w:r>
      <w:r w:rsidR="00CC22EB">
        <w:rPr>
          <w:rFonts w:ascii="標楷體" w:eastAsia="標楷體" w:hAnsi="標楷體" w:hint="eastAsia"/>
          <w:b/>
          <w:bCs/>
          <w:sz w:val="36"/>
        </w:rPr>
        <w:t>6</w:t>
      </w:r>
      <w:r w:rsidR="00CC22EB" w:rsidRPr="006E3064">
        <w:rPr>
          <w:rFonts w:ascii="標楷體" w:eastAsia="標楷體" w:hAnsi="標楷體"/>
          <w:b/>
          <w:bCs/>
          <w:sz w:val="36"/>
        </w:rPr>
        <w:t>年度區域性資賦優異教育方案</w:t>
      </w:r>
    </w:p>
    <w:p w:rsidR="00CC22EB" w:rsidRPr="001C70F5" w:rsidRDefault="00D678BB" w:rsidP="00CC22EB">
      <w:pPr>
        <w:tabs>
          <w:tab w:val="left" w:pos="6480"/>
        </w:tabs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國風國中辦理</w:t>
      </w:r>
      <w:r w:rsidR="00CC22EB" w:rsidRPr="001C70F5">
        <w:rPr>
          <w:rFonts w:ascii="標楷體" w:eastAsia="標楷體" w:hAnsi="標楷體"/>
          <w:sz w:val="28"/>
          <w:szCs w:val="28"/>
        </w:rPr>
        <w:t>「</w:t>
      </w:r>
      <w:r w:rsidR="00CC22EB">
        <w:rPr>
          <w:rFonts w:ascii="Calibri" w:eastAsia="標楷體" w:hAnsi="Calibri" w:hint="eastAsia"/>
          <w:sz w:val="28"/>
          <w:szCs w:val="28"/>
        </w:rPr>
        <w:t>我們的小故事</w:t>
      </w:r>
      <w:r w:rsidR="00CC22EB">
        <w:rPr>
          <w:rFonts w:ascii="Calibri" w:eastAsia="標楷體" w:hAnsi="Calibri" w:hint="eastAsia"/>
          <w:sz w:val="28"/>
          <w:szCs w:val="28"/>
        </w:rPr>
        <w:t>-</w:t>
      </w:r>
      <w:r w:rsidR="00CC22EB">
        <w:rPr>
          <w:rFonts w:ascii="Calibri" w:eastAsia="標楷體" w:hAnsi="Calibri" w:hint="eastAsia"/>
          <w:sz w:val="28"/>
          <w:szCs w:val="28"/>
        </w:rPr>
        <w:t>讀創</w:t>
      </w:r>
      <w:r w:rsidR="00CC22EB" w:rsidRPr="00C52837">
        <w:rPr>
          <w:rFonts w:ascii="Calibri" w:eastAsia="標楷體" w:hAnsi="Calibri"/>
          <w:sz w:val="28"/>
          <w:szCs w:val="28"/>
        </w:rPr>
        <w:t>●</w:t>
      </w:r>
      <w:r w:rsidR="00CC22EB">
        <w:rPr>
          <w:rFonts w:ascii="Calibri" w:eastAsia="標楷體" w:hAnsi="Calibri" w:hint="eastAsia"/>
          <w:sz w:val="28"/>
          <w:szCs w:val="28"/>
        </w:rPr>
        <w:t>編劇</w:t>
      </w:r>
      <w:r w:rsidR="00CC22EB" w:rsidRPr="00C52837">
        <w:rPr>
          <w:rFonts w:ascii="Calibri" w:eastAsia="標楷體" w:hAnsi="Calibri"/>
          <w:sz w:val="28"/>
          <w:szCs w:val="28"/>
        </w:rPr>
        <w:t>●</w:t>
      </w:r>
      <w:r w:rsidR="00CC22EB" w:rsidRPr="00DB3C79">
        <w:rPr>
          <w:rFonts w:ascii="Calibri" w:eastAsia="標楷體" w:hAnsi="Calibri" w:hint="eastAsia"/>
          <w:sz w:val="22"/>
          <w:szCs w:val="28"/>
        </w:rPr>
        <w:t>微</w:t>
      </w:r>
      <w:r w:rsidR="00CC22EB">
        <w:rPr>
          <w:rFonts w:ascii="Calibri" w:eastAsia="標楷體" w:hAnsi="Calibri" w:hint="eastAsia"/>
          <w:sz w:val="28"/>
          <w:szCs w:val="28"/>
        </w:rPr>
        <w:t>電影</w:t>
      </w:r>
      <w:r w:rsidR="00CC22EB" w:rsidRPr="001C70F5"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CC22EB" w:rsidRPr="001C70F5">
        <w:rPr>
          <w:rFonts w:ascii="標楷體" w:eastAsia="標楷體" w:hAnsi="標楷體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5"/>
        <w:gridCol w:w="2041"/>
        <w:gridCol w:w="766"/>
        <w:gridCol w:w="124"/>
        <w:gridCol w:w="710"/>
        <w:gridCol w:w="1139"/>
        <w:gridCol w:w="971"/>
        <w:gridCol w:w="2180"/>
      </w:tblGrid>
      <w:tr w:rsidR="00CC22EB" w:rsidRPr="00CE294C" w:rsidTr="00CC22EB">
        <w:trPr>
          <w:trHeight w:val="582"/>
          <w:jc w:val="center"/>
        </w:trPr>
        <w:tc>
          <w:tcPr>
            <w:tcW w:w="1285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041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890" w:type="dxa"/>
            <w:gridSpan w:val="2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9" w:type="dxa"/>
            <w:gridSpan w:val="2"/>
            <w:vAlign w:val="center"/>
          </w:tcPr>
          <w:p w:rsidR="00CC22EB" w:rsidRPr="00CE294C" w:rsidRDefault="00CC22EB" w:rsidP="00E208A6">
            <w:pPr>
              <w:jc w:val="right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E294C">
              <w:rPr>
                <w:rFonts w:ascii="標楷體" w:eastAsia="標楷體" w:hAnsi="標楷體" w:hint="eastAsia"/>
              </w:rPr>
              <w:t xml:space="preserve"> 班</w:t>
            </w:r>
          </w:p>
        </w:tc>
        <w:tc>
          <w:tcPr>
            <w:tcW w:w="971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80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22EB" w:rsidRPr="00CE294C" w:rsidTr="00CC22EB">
        <w:trPr>
          <w:trHeight w:val="539"/>
          <w:jc w:val="center"/>
        </w:trPr>
        <w:tc>
          <w:tcPr>
            <w:tcW w:w="1285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780" w:type="dxa"/>
            <w:gridSpan w:val="5"/>
            <w:vAlign w:val="center"/>
          </w:tcPr>
          <w:p w:rsidR="00CC22EB" w:rsidRPr="00CE294C" w:rsidRDefault="00CC22EB" w:rsidP="00E208A6">
            <w:pPr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     年       月       日</w:t>
            </w:r>
          </w:p>
        </w:tc>
        <w:tc>
          <w:tcPr>
            <w:tcW w:w="971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80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22EB" w:rsidRPr="00CE294C" w:rsidTr="00CC22EB">
        <w:trPr>
          <w:trHeight w:val="594"/>
          <w:jc w:val="center"/>
        </w:trPr>
        <w:tc>
          <w:tcPr>
            <w:tcW w:w="1285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780" w:type="dxa"/>
            <w:gridSpan w:val="5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80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22EB" w:rsidRPr="00CE294C" w:rsidTr="00CC22EB">
        <w:trPr>
          <w:trHeight w:val="455"/>
          <w:jc w:val="center"/>
        </w:trPr>
        <w:tc>
          <w:tcPr>
            <w:tcW w:w="1285" w:type="dxa"/>
            <w:vMerge w:val="restart"/>
            <w:vAlign w:val="center"/>
          </w:tcPr>
          <w:p w:rsidR="00CC22EB" w:rsidRDefault="00CC22EB" w:rsidP="00E208A6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監護人</w:t>
            </w:r>
          </w:p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E294C">
              <w:rPr>
                <w:rFonts w:ascii="標楷體" w:eastAsia="標楷體" w:hAnsi="標楷體" w:hint="eastAsia"/>
                <w:w w:val="90"/>
              </w:rPr>
              <w:t>緊急聯絡人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834" w:type="dxa"/>
            <w:gridSpan w:val="2"/>
            <w:vMerge w:val="restart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139" w:type="dxa"/>
            <w:vMerge w:val="restart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聯絡 電話</w:t>
            </w:r>
          </w:p>
        </w:tc>
        <w:tc>
          <w:tcPr>
            <w:tcW w:w="2180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22EB" w:rsidRPr="00CE294C" w:rsidTr="00CC22EB">
        <w:trPr>
          <w:trHeight w:val="455"/>
          <w:jc w:val="center"/>
        </w:trPr>
        <w:tc>
          <w:tcPr>
            <w:tcW w:w="1285" w:type="dxa"/>
            <w:vMerge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vMerge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vMerge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0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22EB" w:rsidRPr="00CE294C" w:rsidTr="00CC22EB">
        <w:trPr>
          <w:trHeight w:val="2373"/>
          <w:jc w:val="center"/>
        </w:trPr>
        <w:tc>
          <w:tcPr>
            <w:tcW w:w="1285" w:type="dxa"/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同意欄</w:t>
            </w:r>
          </w:p>
        </w:tc>
        <w:tc>
          <w:tcPr>
            <w:tcW w:w="7931" w:type="dxa"/>
            <w:gridSpan w:val="7"/>
            <w:vAlign w:val="center"/>
          </w:tcPr>
          <w:p w:rsidR="00CC22EB" w:rsidRPr="00CE294C" w:rsidRDefault="00CC22EB" w:rsidP="00E208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茲</w:t>
            </w:r>
            <w:r w:rsidRPr="00CE294C">
              <w:rPr>
                <w:rFonts w:ascii="標楷體" w:eastAsia="標楷體" w:hAnsi="標楷體" w:hint="eastAsia"/>
              </w:rPr>
              <w:t>同意本人子女</w:t>
            </w:r>
            <w:r w:rsidRPr="00CE294C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CE294C">
              <w:rPr>
                <w:rFonts w:ascii="標楷體" w:eastAsia="標楷體" w:hAnsi="標楷體" w:hint="eastAsia"/>
              </w:rPr>
              <w:t>參加花蓮縣立</w:t>
            </w:r>
            <w:r>
              <w:rPr>
                <w:rFonts w:ascii="標楷體" w:eastAsia="標楷體" w:hAnsi="標楷體" w:hint="eastAsia"/>
              </w:rPr>
              <w:t>國風</w:t>
            </w:r>
            <w:r w:rsidRPr="00CE294C">
              <w:rPr>
                <w:rFonts w:ascii="標楷體" w:eastAsia="標楷體" w:hAnsi="標楷體" w:hint="eastAsia"/>
              </w:rPr>
              <w:t>國中辦理花蓮縣</w:t>
            </w:r>
            <w:r w:rsidR="00F7404E">
              <w:rPr>
                <w:rFonts w:ascii="標楷體" w:eastAsia="標楷體" w:hAnsi="標楷體" w:hint="eastAsia"/>
              </w:rPr>
              <w:t>106</w:t>
            </w:r>
            <w:r w:rsidRPr="00CE294C">
              <w:rPr>
                <w:rFonts w:ascii="標楷體" w:eastAsia="標楷體" w:hAnsi="標楷體" w:hint="eastAsia"/>
              </w:rPr>
              <w:t>年度</w:t>
            </w:r>
            <w:r w:rsidRPr="006F0C63">
              <w:rPr>
                <w:rFonts w:ascii="標楷體" w:eastAsia="標楷體" w:hAnsi="標楷體" w:hint="eastAsia"/>
              </w:rPr>
              <w:t>區域性資優教育活動</w:t>
            </w:r>
            <w:r w:rsidR="00D678BB">
              <w:rPr>
                <w:rFonts w:ascii="標楷體" w:eastAsia="標楷體" w:hAnsi="標楷體"/>
              </w:rPr>
              <w:t>—</w:t>
            </w:r>
            <w:r w:rsidRPr="00CE294C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我們的小故事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-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讀創</w:t>
            </w:r>
            <w:r w:rsidRPr="00C52837">
              <w:rPr>
                <w:rFonts w:ascii="Calibri" w:eastAsia="標楷體" w:hAnsi="Calibri"/>
                <w:sz w:val="28"/>
                <w:szCs w:val="28"/>
              </w:rPr>
              <w:t>●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編劇</w:t>
            </w:r>
            <w:r w:rsidRPr="00C52837">
              <w:rPr>
                <w:rFonts w:ascii="Calibri" w:eastAsia="標楷體" w:hAnsi="Calibri"/>
                <w:sz w:val="28"/>
                <w:szCs w:val="28"/>
              </w:rPr>
              <w:t>●</w:t>
            </w:r>
            <w:r w:rsidRPr="00DB3C79">
              <w:rPr>
                <w:rFonts w:ascii="Calibri" w:eastAsia="標楷體" w:hAnsi="Calibri" w:hint="eastAsia"/>
                <w:sz w:val="22"/>
                <w:szCs w:val="28"/>
              </w:rPr>
              <w:t>微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電影</w:t>
            </w:r>
            <w:r w:rsidRPr="00CE294C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，並遵守承辦單位活動安全相關</w:t>
            </w:r>
            <w:r w:rsidRPr="00CE294C">
              <w:rPr>
                <w:rFonts w:ascii="標楷體" w:eastAsia="標楷體" w:hAnsi="標楷體" w:hint="eastAsia"/>
              </w:rPr>
              <w:t>規定。</w:t>
            </w:r>
          </w:p>
          <w:p w:rsidR="0052287F" w:rsidRDefault="00CC22EB" w:rsidP="00E208A6">
            <w:pPr>
              <w:spacing w:line="0" w:lineRule="atLeast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                                    </w:t>
            </w:r>
          </w:p>
          <w:p w:rsidR="00CC22EB" w:rsidRPr="00CE294C" w:rsidRDefault="0052287F" w:rsidP="00E208A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</w:t>
            </w:r>
            <w:r w:rsidR="00CC22EB" w:rsidRPr="00CE294C">
              <w:rPr>
                <w:rFonts w:ascii="標楷體" w:eastAsia="標楷體" w:hAnsi="標楷體" w:hint="eastAsia"/>
              </w:rPr>
              <w:t>家長簽章</w:t>
            </w:r>
            <w:r w:rsidR="00CC22EB" w:rsidRPr="00CE294C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CC22EB" w:rsidRPr="00CE294C" w:rsidRDefault="00CC22EB" w:rsidP="00E208A6">
            <w:pPr>
              <w:spacing w:line="0" w:lineRule="atLeast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 xml:space="preserve">                              106</w:t>
            </w:r>
            <w:r w:rsidRPr="00CE294C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CC22EB" w:rsidRPr="005A7311" w:rsidTr="004809FB">
        <w:trPr>
          <w:trHeight w:val="3688"/>
          <w:jc w:val="center"/>
        </w:trPr>
        <w:tc>
          <w:tcPr>
            <w:tcW w:w="1285" w:type="dxa"/>
            <w:vAlign w:val="center"/>
          </w:tcPr>
          <w:p w:rsidR="00CC22EB" w:rsidRDefault="00CC22EB" w:rsidP="00E208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報名資格</w:t>
            </w:r>
          </w:p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7931" w:type="dxa"/>
            <w:gridSpan w:val="7"/>
          </w:tcPr>
          <w:p w:rsidR="00CC22EB" w:rsidRPr="002D02C3" w:rsidRDefault="002D02C3" w:rsidP="002D02C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highlight w:val="lightGray"/>
              </w:rPr>
            </w:pPr>
            <w:r w:rsidRPr="002D02C3">
              <w:rPr>
                <w:rFonts w:ascii="標楷體" w:eastAsia="標楷體" w:hAnsi="標楷體" w:hint="eastAsia"/>
              </w:rPr>
              <w:t>設籍於花蓮縣之國中生，並符合下列</w:t>
            </w:r>
            <w:r>
              <w:rPr>
                <w:rFonts w:ascii="標楷體" w:eastAsia="標楷體" w:hAnsi="標楷體" w:hint="eastAsia"/>
              </w:rPr>
              <w:t>3</w:t>
            </w:r>
            <w:r w:rsidRPr="002D02C3">
              <w:rPr>
                <w:rFonts w:ascii="標楷體" w:eastAsia="標楷體" w:hAnsi="標楷體" w:hint="eastAsia"/>
              </w:rPr>
              <w:t>項條件之一者。</w:t>
            </w:r>
            <w:r w:rsidR="00CC22EB" w:rsidRPr="002D02C3">
              <w:rPr>
                <w:rFonts w:ascii="標楷體" w:eastAsia="標楷體" w:hAnsi="標楷體" w:hint="eastAsia"/>
                <w:color w:val="000000"/>
              </w:rPr>
              <w:t>請打ˇ</w:t>
            </w:r>
          </w:p>
          <w:p w:rsidR="00F7404E" w:rsidRPr="002D02C3" w:rsidRDefault="002D02C3" w:rsidP="002D02C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D02C3">
              <w:rPr>
                <w:rFonts w:ascii="標楷體" w:eastAsia="標楷體" w:hAnsi="標楷體" w:hint="eastAsia"/>
              </w:rPr>
              <w:t>□</w:t>
            </w:r>
            <w:r w:rsidR="00F7404E" w:rsidRPr="002D02C3">
              <w:rPr>
                <w:rFonts w:ascii="標楷體" w:eastAsia="標楷體" w:hAnsi="標楷體" w:hint="eastAsia"/>
              </w:rPr>
              <w:t>經本縣鑑輔會鑑定通過之創造才能資賦優異學生。</w:t>
            </w:r>
            <w:r w:rsidRPr="002D02C3">
              <w:rPr>
                <w:rFonts w:ascii="標楷體" w:eastAsia="標楷體" w:hAnsi="標楷體" w:hint="eastAsia"/>
              </w:rPr>
              <w:t>(</w:t>
            </w:r>
            <w:r w:rsidR="00F7404E" w:rsidRPr="002D02C3">
              <w:rPr>
                <w:rFonts w:ascii="標楷體" w:eastAsia="標楷體" w:hAnsi="標楷體" w:hint="eastAsia"/>
              </w:rPr>
              <w:t>鑑定文號：府教特字第</w:t>
            </w:r>
            <w:r w:rsidR="00F7404E" w:rsidRPr="002D02C3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F7404E" w:rsidRPr="002D02C3">
              <w:rPr>
                <w:rFonts w:ascii="標楷體" w:eastAsia="標楷體" w:hAnsi="標楷體" w:hint="eastAsia"/>
              </w:rPr>
              <w:t>)</w:t>
            </w:r>
          </w:p>
          <w:p w:rsidR="00F7404E" w:rsidRPr="002D02C3" w:rsidRDefault="002D02C3" w:rsidP="002D02C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D02C3">
              <w:rPr>
                <w:rFonts w:ascii="標楷體" w:eastAsia="標楷體" w:hAnsi="標楷體" w:hint="eastAsia"/>
              </w:rPr>
              <w:t>□</w:t>
            </w:r>
            <w:r w:rsidR="00F7404E" w:rsidRPr="002D02C3">
              <w:rPr>
                <w:rFonts w:ascii="標楷體" w:eastAsia="標楷體" w:hAnsi="標楷體" w:hint="eastAsia"/>
              </w:rPr>
              <w:t>經本縣鑑輔會鑑定通過之國中資優學生(</w:t>
            </w:r>
            <w:r w:rsidR="008D5EB9" w:rsidRPr="002D02C3">
              <w:rPr>
                <w:rFonts w:ascii="標楷體" w:eastAsia="標楷體" w:hAnsi="標楷體" w:hint="eastAsia"/>
              </w:rPr>
              <w:t>不限類別</w:t>
            </w:r>
            <w:r w:rsidR="008D5EB9">
              <w:rPr>
                <w:rFonts w:ascii="標楷體" w:eastAsia="標楷體" w:hAnsi="標楷體" w:hint="eastAsia"/>
              </w:rPr>
              <w:t>；</w:t>
            </w:r>
            <w:r w:rsidR="00F7404E" w:rsidRPr="002D02C3">
              <w:rPr>
                <w:rFonts w:ascii="標楷體" w:eastAsia="標楷體" w:hAnsi="標楷體" w:hint="eastAsia"/>
              </w:rPr>
              <w:t>小六升國七、國七升國八、國八升國九男女生，鑑定文號：府教特字第</w:t>
            </w:r>
            <w:r w:rsidR="00F7404E" w:rsidRPr="002D02C3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F7404E" w:rsidRPr="002D02C3">
              <w:rPr>
                <w:rFonts w:ascii="標楷體" w:eastAsia="標楷體" w:hAnsi="標楷體" w:hint="eastAsia"/>
              </w:rPr>
              <w:t>)，在創造能力上具有卓越潛能或傑出表現者，經專家學者、指導教師或家長觀察推薦者。</w:t>
            </w:r>
          </w:p>
          <w:p w:rsidR="00F7404E" w:rsidRPr="002D02C3" w:rsidRDefault="002D02C3" w:rsidP="002D02C3">
            <w:pPr>
              <w:spacing w:line="360" w:lineRule="auto"/>
              <w:rPr>
                <w:rFonts w:ascii="標楷體" w:eastAsia="標楷體" w:hAnsi="標楷體"/>
              </w:rPr>
            </w:pPr>
            <w:r w:rsidRPr="002D02C3">
              <w:rPr>
                <w:rFonts w:ascii="標楷體" w:eastAsia="標楷體" w:hAnsi="標楷體" w:hint="eastAsia"/>
              </w:rPr>
              <w:t>□經</w:t>
            </w:r>
            <w:r w:rsidRPr="002D02C3">
              <w:rPr>
                <w:rFonts w:ascii="標楷體" w:eastAsia="標楷體" w:hAnsi="標楷體"/>
              </w:rPr>
              <w:t>教師</w:t>
            </w:r>
            <w:r w:rsidRPr="002D02C3">
              <w:rPr>
                <w:rFonts w:ascii="標楷體" w:eastAsia="標楷體" w:hAnsi="標楷體" w:hint="eastAsia"/>
              </w:rPr>
              <w:t>或家長</w:t>
            </w:r>
            <w:r w:rsidRPr="002D02C3">
              <w:rPr>
                <w:rFonts w:ascii="標楷體" w:eastAsia="標楷體" w:hAnsi="標楷體"/>
              </w:rPr>
              <w:t>推薦</w:t>
            </w:r>
            <w:r w:rsidRPr="002D02C3">
              <w:rPr>
                <w:rFonts w:ascii="標楷體" w:eastAsia="標楷體" w:hAnsi="標楷體" w:hint="eastAsia"/>
              </w:rPr>
              <w:t>，在創造能力上具有卓越潛能或傑出表現者，檢具</w:t>
            </w:r>
            <w:r w:rsidRPr="002D02C3">
              <w:rPr>
                <w:rFonts w:ascii="標楷體" w:eastAsia="標楷體" w:hAnsi="標楷體"/>
              </w:rPr>
              <w:t>教師</w:t>
            </w:r>
            <w:r w:rsidRPr="002D02C3">
              <w:rPr>
                <w:rFonts w:ascii="標楷體" w:eastAsia="標楷體" w:hAnsi="標楷體" w:hint="eastAsia"/>
              </w:rPr>
              <w:t>或家長創造力觀察推薦表或創造力</w:t>
            </w:r>
            <w:r w:rsidRPr="002D02C3">
              <w:rPr>
                <w:rFonts w:ascii="標楷體" w:eastAsia="標楷體" w:hAnsi="標楷體"/>
              </w:rPr>
              <w:t>相關競賽活動表現優異證明</w:t>
            </w:r>
            <w:r w:rsidRPr="002D02C3">
              <w:rPr>
                <w:rFonts w:ascii="標楷體" w:eastAsia="標楷體" w:hAnsi="標楷體" w:hint="eastAsia"/>
              </w:rPr>
              <w:t>等。</w:t>
            </w:r>
          </w:p>
          <w:p w:rsidR="00CC22EB" w:rsidRPr="005A7311" w:rsidRDefault="00CC22EB" w:rsidP="002D02C3">
            <w:pPr>
              <w:jc w:val="both"/>
              <w:rPr>
                <w:rFonts w:eastAsia="標楷體"/>
                <w:color w:val="000000"/>
                <w:u w:val="single"/>
              </w:rPr>
            </w:pPr>
            <w:r w:rsidRPr="005A7311">
              <w:rPr>
                <w:rFonts w:eastAsia="標楷體" w:hint="eastAsia"/>
                <w:color w:val="000000"/>
              </w:rPr>
              <w:t xml:space="preserve">                          </w:t>
            </w:r>
            <w:r>
              <w:rPr>
                <w:rFonts w:eastAsia="標楷體" w:hint="eastAsia"/>
                <w:color w:val="000000"/>
              </w:rPr>
              <w:t xml:space="preserve">    </w:t>
            </w:r>
            <w:r w:rsidR="004809FB">
              <w:rPr>
                <w:rFonts w:eastAsia="標楷體" w:hint="eastAsia"/>
                <w:color w:val="000000"/>
              </w:rPr>
              <w:t xml:space="preserve">    </w:t>
            </w:r>
            <w:r w:rsidRPr="005A7311">
              <w:rPr>
                <w:rFonts w:eastAsia="標楷體" w:hint="eastAsia"/>
                <w:color w:val="000000"/>
              </w:rPr>
              <w:t>教務處證明章</w:t>
            </w:r>
            <w:r w:rsidRPr="005A7311">
              <w:rPr>
                <w:rFonts w:eastAsia="標楷體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CC22EB" w:rsidRPr="00CE294C" w:rsidTr="00CC22EB">
        <w:trPr>
          <w:trHeight w:val="692"/>
          <w:jc w:val="center"/>
        </w:trPr>
        <w:tc>
          <w:tcPr>
            <w:tcW w:w="1285" w:type="dxa"/>
            <w:tcBorders>
              <w:bottom w:val="thinThickSmallGap" w:sz="24" w:space="0" w:color="auto"/>
            </w:tcBorders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餐別</w:t>
            </w:r>
          </w:p>
        </w:tc>
        <w:tc>
          <w:tcPr>
            <w:tcW w:w="7931" w:type="dxa"/>
            <w:gridSpan w:val="7"/>
            <w:tcBorders>
              <w:bottom w:val="thinThickSmallGap" w:sz="24" w:space="0" w:color="auto"/>
            </w:tcBorders>
            <w:vAlign w:val="center"/>
          </w:tcPr>
          <w:p w:rsidR="00CC22EB" w:rsidRPr="00CE294C" w:rsidRDefault="00CC22EB" w:rsidP="002D02C3">
            <w:pPr>
              <w:tabs>
                <w:tab w:val="left" w:pos="4578"/>
                <w:tab w:val="left" w:pos="5523"/>
              </w:tabs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□葷食   □素食 （</w:t>
            </w:r>
            <w:r w:rsidR="002D02C3">
              <w:rPr>
                <w:rFonts w:ascii="標楷體" w:eastAsia="標楷體" w:hAnsi="標楷體" w:hint="eastAsia"/>
              </w:rPr>
              <w:t>於每日上午研習課程第一節上課前填寫訂購單</w:t>
            </w:r>
            <w:r w:rsidRPr="00CE294C">
              <w:rPr>
                <w:rFonts w:ascii="標楷體" w:eastAsia="標楷體" w:hAnsi="標楷體" w:hint="eastAsia"/>
              </w:rPr>
              <w:t>）</w:t>
            </w:r>
          </w:p>
        </w:tc>
      </w:tr>
      <w:tr w:rsidR="00CC22EB" w:rsidRPr="00CE294C" w:rsidTr="00CC22EB">
        <w:trPr>
          <w:trHeight w:val="453"/>
          <w:jc w:val="center"/>
        </w:trPr>
        <w:tc>
          <w:tcPr>
            <w:tcW w:w="12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C22EB" w:rsidRPr="00CE294C" w:rsidRDefault="00CC22EB" w:rsidP="00E208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核定欄</w:t>
            </w:r>
          </w:p>
        </w:tc>
        <w:tc>
          <w:tcPr>
            <w:tcW w:w="7931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CC22EB" w:rsidRPr="00DD0C64" w:rsidRDefault="00CC22EB" w:rsidP="00E208A6">
            <w:pPr>
              <w:ind w:right="480"/>
              <w:rPr>
                <w:rFonts w:ascii="標楷體" w:eastAsia="標楷體" w:hAnsi="標楷體"/>
              </w:rPr>
            </w:pPr>
            <w:r w:rsidRPr="0090694A">
              <w:rPr>
                <w:rFonts w:ascii="標楷體" w:eastAsia="標楷體" w:hAnsi="標楷體"/>
              </w:rPr>
              <w:t xml:space="preserve">審核結果:該生報名序號為 </w:t>
            </w:r>
            <w:r w:rsidRPr="0090694A">
              <w:rPr>
                <w:rFonts w:ascii="標楷體" w:eastAsia="標楷體" w:hAnsi="標楷體" w:hint="eastAsia"/>
              </w:rPr>
              <w:t xml:space="preserve">  </w:t>
            </w:r>
            <w:r w:rsidRPr="0090694A">
              <w:rPr>
                <w:rFonts w:ascii="標楷體" w:eastAsia="標楷體" w:hAnsi="標楷體"/>
              </w:rPr>
              <w:t xml:space="preserve">；經審查委員會審核無誤，符合錄取順序第 </w:t>
            </w:r>
            <w:r w:rsidRPr="0090694A">
              <w:rPr>
                <w:rFonts w:ascii="標楷體" w:eastAsia="標楷體" w:hAnsi="標楷體" w:hint="eastAsia"/>
              </w:rPr>
              <w:t xml:space="preserve"> </w:t>
            </w:r>
            <w:r w:rsidRPr="0090694A">
              <w:rPr>
                <w:rFonts w:ascii="標楷體" w:eastAsia="標楷體" w:hAnsi="標楷體"/>
              </w:rPr>
              <w:t>位</w:t>
            </w:r>
            <w:r>
              <w:rPr>
                <w:rFonts w:ascii="標楷體" w:eastAsia="標楷體" w:hAnsi="標楷體" w:hint="eastAsia"/>
              </w:rPr>
              <w:t xml:space="preserve">                               </w:t>
            </w:r>
            <w:r w:rsidRPr="0090694A">
              <w:rPr>
                <w:rFonts w:ascii="標楷體" w:eastAsia="標楷體" w:hAnsi="標楷體"/>
              </w:rPr>
              <w:t xml:space="preserve"> (此欄由承辦學校填寫)</w:t>
            </w:r>
          </w:p>
        </w:tc>
      </w:tr>
    </w:tbl>
    <w:p w:rsidR="0052287F" w:rsidRDefault="0052287F" w:rsidP="00CC22EB">
      <w:pPr>
        <w:tabs>
          <w:tab w:val="left" w:pos="6480"/>
        </w:tabs>
        <w:rPr>
          <w:rFonts w:eastAsia="標楷體"/>
          <w:color w:val="000000"/>
        </w:rPr>
      </w:pPr>
    </w:p>
    <w:p w:rsidR="004809FB" w:rsidRPr="00CC22EB" w:rsidRDefault="002D02C3" w:rsidP="00CC22EB">
      <w:pPr>
        <w:tabs>
          <w:tab w:val="left" w:pos="6480"/>
        </w:tabs>
        <w:rPr>
          <w:rFonts w:ascii="標楷體" w:eastAsia="標楷體" w:hAnsi="標楷體"/>
          <w:color w:val="000000"/>
        </w:rPr>
      </w:pPr>
      <w:r>
        <w:rPr>
          <w:rFonts w:eastAsia="標楷體" w:hint="eastAsia"/>
          <w:color w:val="000000"/>
        </w:rPr>
        <w:t>※報名</w:t>
      </w:r>
      <w:r w:rsidR="00CC22EB" w:rsidRPr="005A7311">
        <w:rPr>
          <w:rFonts w:eastAsia="標楷體" w:hint="eastAsia"/>
          <w:color w:val="000000"/>
        </w:rPr>
        <w:t>請洽</w:t>
      </w:r>
      <w:r w:rsidR="00CC22EB">
        <w:rPr>
          <w:rFonts w:eastAsia="標楷體" w:hint="eastAsia"/>
          <w:color w:val="000000"/>
        </w:rPr>
        <w:t>國風</w:t>
      </w:r>
      <w:r w:rsidR="00CC22EB" w:rsidRPr="005A7311">
        <w:rPr>
          <w:rFonts w:eastAsia="標楷體" w:hint="eastAsia"/>
          <w:color w:val="000000"/>
        </w:rPr>
        <w:t>國中</w:t>
      </w:r>
      <w:r w:rsidR="00CC22EB">
        <w:rPr>
          <w:rFonts w:eastAsia="標楷體" w:hint="eastAsia"/>
          <w:color w:val="000000"/>
        </w:rPr>
        <w:t>施宜廷</w:t>
      </w:r>
      <w:r w:rsidR="00CC22EB" w:rsidRPr="005A7311">
        <w:rPr>
          <w:rFonts w:eastAsia="標楷體" w:hint="eastAsia"/>
          <w:color w:val="000000"/>
        </w:rPr>
        <w:t>老師；傳真至</w:t>
      </w:r>
      <w:r w:rsidR="00CC22EB" w:rsidRPr="005A7311">
        <w:rPr>
          <w:rFonts w:eastAsia="標楷體" w:hint="eastAsia"/>
          <w:color w:val="000000"/>
        </w:rPr>
        <w:t>(03)8</w:t>
      </w:r>
      <w:r w:rsidR="00CC22EB">
        <w:rPr>
          <w:rFonts w:eastAsia="標楷體" w:hint="eastAsia"/>
          <w:color w:val="000000"/>
        </w:rPr>
        <w:t>354661</w:t>
      </w:r>
      <w:r w:rsidR="00CC22EB" w:rsidRPr="005A7311">
        <w:rPr>
          <w:rFonts w:ascii="標楷體" w:eastAsia="標楷體" w:hAnsi="標楷體" w:hint="eastAsia"/>
          <w:color w:val="000000"/>
        </w:rPr>
        <w:t>。</w:t>
      </w:r>
      <w:r w:rsidRPr="005A7311">
        <w:rPr>
          <w:rFonts w:ascii="標楷體" w:eastAsia="標楷體" w:hAnsi="標楷體" w:hint="eastAsia"/>
          <w:color w:val="000000"/>
        </w:rPr>
        <w:t>傳真後請電話確認8</w:t>
      </w:r>
      <w:r>
        <w:rPr>
          <w:rFonts w:ascii="標楷體" w:eastAsia="標楷體" w:hAnsi="標楷體" w:hint="eastAsia"/>
          <w:color w:val="000000"/>
        </w:rPr>
        <w:t>323847</w:t>
      </w:r>
      <w:r w:rsidRPr="005A7311">
        <w:rPr>
          <w:rFonts w:ascii="標楷體" w:eastAsia="標楷體" w:hAnsi="標楷體" w:hint="eastAsia"/>
          <w:color w:val="000000"/>
        </w:rPr>
        <w:t>分機1</w:t>
      </w:r>
      <w:r>
        <w:rPr>
          <w:rFonts w:ascii="標楷體" w:eastAsia="標楷體" w:hAnsi="標楷體" w:hint="eastAsia"/>
          <w:color w:val="000000"/>
        </w:rPr>
        <w:t>7</w:t>
      </w:r>
    </w:p>
    <w:p w:rsidR="0052287F" w:rsidRDefault="0052287F" w:rsidP="005F717C">
      <w:pPr>
        <w:widowControl/>
        <w:rPr>
          <w:rFonts w:ascii="Calibri" w:eastAsia="標楷體" w:hAnsi="Calibri"/>
          <w:sz w:val="28"/>
          <w:szCs w:val="28"/>
        </w:rPr>
      </w:pPr>
    </w:p>
    <w:p w:rsidR="00F7404E" w:rsidRPr="00C52837" w:rsidRDefault="00F7404E" w:rsidP="006C0CD1">
      <w:pPr>
        <w:widowControl/>
        <w:rPr>
          <w:rFonts w:ascii="Calibri" w:eastAsia="標楷體" w:hAnsi="Calibri"/>
          <w:sz w:val="28"/>
          <w:szCs w:val="28"/>
        </w:rPr>
      </w:pPr>
    </w:p>
    <w:p w:rsidR="00041212" w:rsidRPr="00C52837" w:rsidRDefault="00EF75A8" w:rsidP="00041212">
      <w:pPr>
        <w:jc w:val="center"/>
        <w:rPr>
          <w:rFonts w:ascii="Calibri" w:eastAsia="標楷體" w:hAnsi="Calibri"/>
          <w:sz w:val="36"/>
          <w:szCs w:val="36"/>
        </w:rPr>
      </w:pPr>
      <w:r>
        <w:rPr>
          <w:rFonts w:ascii="Calibri" w:eastAsia="標楷體" w:hAnsi="Calibri"/>
          <w:noProof/>
          <w:sz w:val="36"/>
          <w:szCs w:val="36"/>
        </w:rPr>
        <w:pict>
          <v:shape id="_x0000_s1206" type="#_x0000_t202" style="position:absolute;left:0;text-align:left;margin-left:-17.7pt;margin-top:-18.05pt;width:93pt;height:45pt;z-index:251693568">
            <v:textbox style="mso-next-textbox:#_x0000_s1206">
              <w:txbxContent>
                <w:p w:rsidR="00903BD9" w:rsidRPr="00AB51F2" w:rsidRDefault="00903BD9" w:rsidP="00903BD9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B51F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r w:rsidR="00041212" w:rsidRPr="00C52837">
        <w:rPr>
          <w:rFonts w:ascii="Calibri" w:eastAsia="標楷體" w:hAnsi="Calibri"/>
          <w:sz w:val="36"/>
          <w:szCs w:val="36"/>
        </w:rPr>
        <w:t>創造力觀察推薦檢核表</w:t>
      </w:r>
    </w:p>
    <w:p w:rsidR="00041212" w:rsidRPr="00C52837" w:rsidRDefault="00041212" w:rsidP="00041212">
      <w:pPr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推薦學校：</w:t>
      </w:r>
      <w:r w:rsidRPr="00C52837">
        <w:rPr>
          <w:rFonts w:ascii="Calibri" w:eastAsia="標楷體" w:hAnsi="Calibri"/>
          <w:sz w:val="28"/>
          <w:szCs w:val="28"/>
        </w:rPr>
        <w:t xml:space="preserve">___________  </w:t>
      </w:r>
      <w:r w:rsidRPr="00C52837">
        <w:rPr>
          <w:rFonts w:ascii="Calibri" w:eastAsia="標楷體" w:hAnsi="Calibri"/>
          <w:sz w:val="28"/>
          <w:szCs w:val="28"/>
        </w:rPr>
        <w:t>班級：</w:t>
      </w:r>
      <w:r w:rsidRPr="00C52837">
        <w:rPr>
          <w:rFonts w:ascii="Calibri" w:eastAsia="標楷體" w:hAnsi="Calibri"/>
          <w:sz w:val="28"/>
          <w:szCs w:val="28"/>
        </w:rPr>
        <w:t xml:space="preserve"> _______  </w:t>
      </w:r>
      <w:r w:rsidRPr="00C52837">
        <w:rPr>
          <w:rFonts w:ascii="Calibri" w:eastAsia="標楷體" w:hAnsi="Calibri"/>
          <w:sz w:val="28"/>
          <w:szCs w:val="28"/>
        </w:rPr>
        <w:t>學生姓名：</w:t>
      </w:r>
      <w:r w:rsidRPr="00C52837">
        <w:rPr>
          <w:rFonts w:ascii="Calibri" w:eastAsia="標楷體" w:hAnsi="Calibri"/>
          <w:sz w:val="28"/>
          <w:szCs w:val="28"/>
        </w:rPr>
        <w:t>____________</w:t>
      </w:r>
    </w:p>
    <w:p w:rsidR="00041212" w:rsidRPr="00C52837" w:rsidRDefault="00041212" w:rsidP="00041212">
      <w:pPr>
        <w:spacing w:line="400" w:lineRule="exact"/>
        <w:rPr>
          <w:rFonts w:ascii="Calibri" w:eastAsia="標楷體" w:hAnsi="Calibri"/>
          <w:sz w:val="28"/>
          <w:szCs w:val="28"/>
        </w:rPr>
      </w:pPr>
      <w:r w:rsidRPr="00594C35">
        <w:rPr>
          <w:rFonts w:ascii="細明體" w:eastAsia="細明體" w:hAnsi="細明體" w:cs="細明體" w:hint="eastAsia"/>
          <w:sz w:val="28"/>
          <w:szCs w:val="28"/>
        </w:rPr>
        <w:t>※</w:t>
      </w:r>
      <w:r w:rsidRPr="00C52837">
        <w:rPr>
          <w:rFonts w:ascii="Calibri" w:eastAsia="標楷體" w:hAnsi="Calibri"/>
          <w:sz w:val="28"/>
          <w:szCs w:val="28"/>
        </w:rPr>
        <w:t>請老師針對學生特質，於下列創造力觀察量表，勾選符合學校之特質。</w:t>
      </w:r>
    </w:p>
    <w:p w:rsidR="00041212" w:rsidRPr="00C52837" w:rsidRDefault="00041212" w:rsidP="00A94867">
      <w:pPr>
        <w:spacing w:afterLines="50" w:line="400" w:lineRule="exact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7920"/>
        <w:gridCol w:w="855"/>
      </w:tblGrid>
      <w:tr w:rsidR="00041212" w:rsidRPr="00C52837" w:rsidTr="00041212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041212" w:rsidRPr="00C52837" w:rsidRDefault="00041212" w:rsidP="00041212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041212" w:rsidRPr="00C52837" w:rsidTr="00041212">
        <w:trPr>
          <w:jc w:val="center"/>
        </w:trPr>
        <w:tc>
          <w:tcPr>
            <w:tcW w:w="931" w:type="dxa"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是</w:t>
            </w:r>
            <w:r w:rsidRPr="00C52837">
              <w:rPr>
                <w:rFonts w:ascii="Calibri" w:eastAsia="標楷體" w:hAnsi="Calibri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否</w:t>
            </w:r>
          </w:p>
        </w:tc>
      </w:tr>
      <w:tr w:rsidR="00041212" w:rsidRPr="00C52837" w:rsidTr="00041212">
        <w:trPr>
          <w:trHeight w:val="397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041212" w:rsidRPr="00C52837" w:rsidRDefault="00041212" w:rsidP="00041212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041212" w:rsidRPr="00C52837" w:rsidTr="00041212">
        <w:trPr>
          <w:jc w:val="center"/>
        </w:trPr>
        <w:tc>
          <w:tcPr>
            <w:tcW w:w="8851" w:type="dxa"/>
            <w:gridSpan w:val="2"/>
            <w:shd w:val="clear" w:color="auto" w:fill="auto"/>
            <w:vAlign w:val="center"/>
          </w:tcPr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  <w:p w:rsidR="00041212" w:rsidRPr="00C52837" w:rsidRDefault="00041212" w:rsidP="00041212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041212" w:rsidRPr="00C52837" w:rsidRDefault="00041212" w:rsidP="00A94867">
      <w:pPr>
        <w:spacing w:beforeLines="200" w:line="400" w:lineRule="exact"/>
        <w:jc w:val="distribute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推薦老師：</w:t>
      </w:r>
      <w:r w:rsidR="00F7404E">
        <w:rPr>
          <w:rFonts w:ascii="Calibri" w:eastAsia="標楷體" w:hAnsi="Calibri"/>
          <w:sz w:val="28"/>
          <w:szCs w:val="28"/>
        </w:rPr>
        <w:t>_____</w:t>
      </w:r>
      <w:r w:rsidRPr="00C52837">
        <w:rPr>
          <w:rFonts w:ascii="Calibri" w:eastAsia="標楷體" w:hAnsi="Calibri"/>
          <w:sz w:val="28"/>
          <w:szCs w:val="28"/>
        </w:rPr>
        <w:t>______</w:t>
      </w:r>
      <w:r w:rsidR="00F7404E">
        <w:rPr>
          <w:rFonts w:ascii="Calibri" w:eastAsia="標楷體" w:hAnsi="Calibri"/>
          <w:sz w:val="28"/>
          <w:szCs w:val="28"/>
        </w:rPr>
        <w:t>特教</w:t>
      </w:r>
      <w:r w:rsidR="00F7404E">
        <w:rPr>
          <w:rFonts w:ascii="Calibri" w:eastAsia="標楷體" w:hAnsi="Calibri" w:hint="eastAsia"/>
          <w:sz w:val="28"/>
          <w:szCs w:val="28"/>
        </w:rPr>
        <w:t>業務承辦人</w:t>
      </w:r>
      <w:r w:rsidRPr="00C52837">
        <w:rPr>
          <w:rFonts w:ascii="Calibri" w:eastAsia="標楷體" w:hAnsi="Calibri"/>
          <w:sz w:val="28"/>
          <w:szCs w:val="28"/>
        </w:rPr>
        <w:t>：</w:t>
      </w:r>
      <w:r w:rsidR="00F7404E">
        <w:rPr>
          <w:rFonts w:ascii="Calibri" w:eastAsia="標楷體" w:hAnsi="Calibri"/>
          <w:sz w:val="28"/>
          <w:szCs w:val="28"/>
        </w:rPr>
        <w:t>___</w:t>
      </w:r>
      <w:r w:rsidRPr="00C52837">
        <w:rPr>
          <w:rFonts w:ascii="Calibri" w:eastAsia="標楷體" w:hAnsi="Calibri"/>
          <w:sz w:val="28"/>
          <w:szCs w:val="28"/>
        </w:rPr>
        <w:t xml:space="preserve">_______ </w:t>
      </w:r>
      <w:r w:rsidRPr="00C52837">
        <w:rPr>
          <w:rFonts w:ascii="Calibri" w:eastAsia="標楷體" w:hAnsi="Calibri"/>
          <w:sz w:val="28"/>
          <w:szCs w:val="28"/>
        </w:rPr>
        <w:t>教務主任：</w:t>
      </w:r>
      <w:r w:rsidRPr="00C52837">
        <w:rPr>
          <w:rFonts w:ascii="Calibri" w:eastAsia="標楷體" w:hAnsi="Calibri"/>
          <w:sz w:val="28"/>
          <w:szCs w:val="28"/>
        </w:rPr>
        <w:t>____________</w:t>
      </w:r>
    </w:p>
    <w:p w:rsidR="00041212" w:rsidRPr="00C52837" w:rsidRDefault="00961130" w:rsidP="00041212">
      <w:pPr>
        <w:jc w:val="center"/>
        <w:rPr>
          <w:rFonts w:ascii="Calibri" w:eastAsia="標楷體" w:hAnsi="Calibri"/>
          <w:b/>
          <w:sz w:val="32"/>
          <w:szCs w:val="32"/>
        </w:rPr>
      </w:pPr>
      <w:r>
        <w:rPr>
          <w:rFonts w:ascii="Calibri" w:eastAsia="標楷體" w:hAnsi="Calibri"/>
          <w:b/>
          <w:sz w:val="32"/>
          <w:szCs w:val="32"/>
        </w:rPr>
        <w:br w:type="page"/>
      </w:r>
      <w:r w:rsidR="00041212" w:rsidRPr="00C52837">
        <w:rPr>
          <w:rFonts w:ascii="Calibri" w:eastAsia="標楷體" w:hAnsi="Calibri"/>
          <w:b/>
          <w:sz w:val="32"/>
          <w:szCs w:val="32"/>
        </w:rPr>
        <w:lastRenderedPageBreak/>
        <w:t>資優特質檢核表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5"/>
        <w:gridCol w:w="7920"/>
        <w:gridCol w:w="855"/>
      </w:tblGrid>
      <w:tr w:rsidR="00041212" w:rsidRPr="00C52837" w:rsidTr="001C0927">
        <w:trPr>
          <w:trHeight w:val="680"/>
          <w:jc w:val="center"/>
        </w:trPr>
        <w:tc>
          <w:tcPr>
            <w:tcW w:w="1215" w:type="dxa"/>
            <w:shd w:val="clear" w:color="auto" w:fill="D9D9D9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shd w:val="clear" w:color="auto" w:fill="D9D9D9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是</w:t>
            </w:r>
            <w:r w:rsidRPr="00C52837">
              <w:rPr>
                <w:rFonts w:ascii="Calibri" w:eastAsia="標楷體" w:hAnsi="Calibri"/>
                <w:b/>
              </w:rPr>
              <w:t xml:space="preserve"> </w:t>
            </w:r>
            <w:r w:rsidRPr="00C52837">
              <w:rPr>
                <w:rFonts w:ascii="Calibri" w:eastAsia="標楷體" w:hAnsi="Calibri"/>
                <w:b/>
              </w:rPr>
              <w:t>否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一般學習能力優異</w:t>
            </w: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對於感興趣的事物能做很久，顯得專注、投入。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學習能力很快，所需的學習時間比同年齡同學少。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觀察能力敏銳，閱讀或活動時可以觀察到許多細節。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經常閱讀課外讀物，常識豐富。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喜歡與較年長的兒童一起遊戲與學習。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記憶能力很強，聽過或看過的訊息能持久不忘。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理解能力優秀，很快能夠瞭解問題或他人說話的意思。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類推能力良好，能夠舉一反三。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歸納能力良好，能夠很快地發現概念或原則。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發現錯誤的能力良好，能很快偵測到錯誤。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語文能力優異</w:t>
            </w: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詞彙能力優秀，能夠運用超乎年齡水準的字詞。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語言表達流暢，善於描述事件、說故事等。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經常閱讀超乎年齡水準的書籍，閱讀理解能力佳。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對於文字的意義掌握良好，擅長辯論演說。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寫作能夠把握重點，具有高度組織能力。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語文聯想能力豐富，對於文字的敏感度高。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文學作品風格獨特。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參與語文競賽表現優秀。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1C0927">
        <w:trPr>
          <w:trHeight w:val="737"/>
          <w:jc w:val="center"/>
        </w:trPr>
        <w:tc>
          <w:tcPr>
            <w:tcW w:w="1215" w:type="dxa"/>
            <w:shd w:val="clear" w:color="auto" w:fill="D9D9D9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shd w:val="clear" w:color="auto" w:fill="D9D9D9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041212" w:rsidRPr="00C52837" w:rsidRDefault="00041212" w:rsidP="00041212">
            <w:pPr>
              <w:jc w:val="center"/>
              <w:rPr>
                <w:rFonts w:ascii="Calibri" w:eastAsia="標楷體" w:hAnsi="Calibri"/>
                <w:b/>
              </w:rPr>
            </w:pPr>
            <w:r w:rsidRPr="00C52837">
              <w:rPr>
                <w:rFonts w:ascii="Calibri" w:eastAsia="標楷體" w:hAnsi="Calibri"/>
                <w:b/>
              </w:rPr>
              <w:t>是</w:t>
            </w:r>
            <w:r w:rsidRPr="00C52837">
              <w:rPr>
                <w:rFonts w:ascii="Calibri" w:eastAsia="標楷體" w:hAnsi="Calibri"/>
                <w:b/>
              </w:rPr>
              <w:t xml:space="preserve"> </w:t>
            </w:r>
            <w:r w:rsidRPr="00C52837">
              <w:rPr>
                <w:rFonts w:ascii="Calibri" w:eastAsia="標楷體" w:hAnsi="Calibri"/>
                <w:b/>
              </w:rPr>
              <w:t>否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  <w:tr w:rsidR="00041212" w:rsidRPr="00C52837" w:rsidTr="00041212">
        <w:trPr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041212" w:rsidRPr="00C52837" w:rsidRDefault="00041212" w:rsidP="00D2176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shd w:val="clear" w:color="auto" w:fill="auto"/>
          </w:tcPr>
          <w:p w:rsidR="00041212" w:rsidRPr="00C52837" w:rsidRDefault="00041212" w:rsidP="00D2176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 □</w:t>
            </w:r>
          </w:p>
        </w:tc>
      </w:tr>
    </w:tbl>
    <w:p w:rsidR="00041212" w:rsidRPr="00C52837" w:rsidRDefault="00041212" w:rsidP="00A94867">
      <w:pPr>
        <w:spacing w:beforeLines="50" w:line="500" w:lineRule="exact"/>
        <w:rPr>
          <w:rFonts w:ascii="Calibri" w:eastAsia="標楷體" w:hAnsi="Calibri"/>
          <w:b/>
          <w:sz w:val="28"/>
          <w:szCs w:val="28"/>
        </w:rPr>
      </w:pPr>
      <w:r w:rsidRPr="00C52837">
        <w:rPr>
          <w:rFonts w:ascii="Calibri" w:eastAsia="標楷體" w:hAnsi="Calibri"/>
          <w:b/>
          <w:sz w:val="28"/>
          <w:szCs w:val="28"/>
        </w:rPr>
        <w:t>『檢核表資料來源：郭靜姿、胡純、吳淑敏、蔡明富及蘇芳柳（民</w:t>
      </w:r>
      <w:r w:rsidRPr="00C52837">
        <w:rPr>
          <w:rFonts w:ascii="Calibri" w:eastAsia="標楷體" w:hAnsi="Calibri"/>
          <w:b/>
          <w:sz w:val="28"/>
          <w:szCs w:val="28"/>
        </w:rPr>
        <w:t>92</w:t>
      </w:r>
      <w:r w:rsidRPr="00C52837">
        <w:rPr>
          <w:rFonts w:ascii="Calibri" w:eastAsia="標楷體" w:hAnsi="Calibri"/>
          <w:b/>
          <w:sz w:val="28"/>
          <w:szCs w:val="28"/>
        </w:rPr>
        <w:t>）：特殊需求學生特質檢核表。國立台灣師範大學特殊教育中心印行』</w:t>
      </w:r>
    </w:p>
    <w:p w:rsidR="005F717C" w:rsidRPr="00C52837" w:rsidRDefault="005F717C" w:rsidP="005F717C">
      <w:pPr>
        <w:widowControl/>
        <w:rPr>
          <w:rFonts w:ascii="Calibri" w:eastAsia="標楷體" w:hAnsi="Calibri"/>
          <w:sz w:val="28"/>
          <w:szCs w:val="28"/>
        </w:rPr>
      </w:pPr>
    </w:p>
    <w:p w:rsidR="0080282C" w:rsidRPr="00632141" w:rsidRDefault="0080282C" w:rsidP="00EF75A8">
      <w:pPr>
        <w:spacing w:afterLines="50" w:line="440" w:lineRule="exact"/>
        <w:rPr>
          <w:rFonts w:ascii="新細明體" w:hAnsi="新細明體" w:cs="新細明體"/>
          <w:kern w:val="0"/>
          <w:sz w:val="28"/>
          <w:szCs w:val="28"/>
        </w:rPr>
      </w:pPr>
    </w:p>
    <w:sectPr w:rsidR="0080282C" w:rsidRPr="00632141" w:rsidSect="001A13C6">
      <w:footerReference w:type="even" r:id="rId8"/>
      <w:footerReference w:type="default" r:id="rId9"/>
      <w:pgSz w:w="12240" w:h="15840" w:code="1"/>
      <w:pgMar w:top="1134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A35" w:rsidRDefault="005D2A35">
      <w:r>
        <w:separator/>
      </w:r>
    </w:p>
  </w:endnote>
  <w:endnote w:type="continuationSeparator" w:id="1">
    <w:p w:rsidR="005D2A35" w:rsidRDefault="005D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51C" w:rsidRDefault="00EF75A8">
    <w:pPr>
      <w:pStyle w:val="aa"/>
      <w:framePr w:wrap="around" w:vAnchor="text" w:hAnchor="margin" w:xAlign="center" w:y="1"/>
      <w:rPr>
        <w:rStyle w:val="af7"/>
      </w:rPr>
    </w:pPr>
    <w:r>
      <w:rPr>
        <w:rStyle w:val="af7"/>
        <w:rFonts w:hint="eastAsia"/>
      </w:rPr>
      <w:fldChar w:fldCharType="begin"/>
    </w:r>
    <w:r w:rsidR="0077351C">
      <w:rPr>
        <w:rStyle w:val="af7"/>
        <w:rFonts w:hint="eastAsia"/>
      </w:rPr>
      <w:instrText xml:space="preserve">PAGE  </w:instrText>
    </w:r>
    <w:r>
      <w:rPr>
        <w:rStyle w:val="af7"/>
        <w:rFonts w:hint="eastAsia"/>
      </w:rPr>
      <w:fldChar w:fldCharType="end"/>
    </w:r>
  </w:p>
  <w:p w:rsidR="0077351C" w:rsidRDefault="0077351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51C" w:rsidRDefault="00EF75A8">
    <w:pPr>
      <w:pStyle w:val="aa"/>
      <w:framePr w:wrap="around" w:vAnchor="text" w:hAnchor="margin" w:xAlign="center" w:y="1"/>
      <w:rPr>
        <w:rStyle w:val="af7"/>
      </w:rPr>
    </w:pPr>
    <w:r>
      <w:rPr>
        <w:rStyle w:val="af7"/>
        <w:rFonts w:hint="eastAsia"/>
      </w:rPr>
      <w:fldChar w:fldCharType="begin"/>
    </w:r>
    <w:r w:rsidR="0077351C">
      <w:rPr>
        <w:rStyle w:val="af7"/>
        <w:rFonts w:hint="eastAsia"/>
      </w:rPr>
      <w:instrText xml:space="preserve">PAGE  </w:instrText>
    </w:r>
    <w:r>
      <w:rPr>
        <w:rStyle w:val="af7"/>
        <w:rFonts w:hint="eastAsia"/>
      </w:rPr>
      <w:fldChar w:fldCharType="separate"/>
    </w:r>
    <w:r w:rsidR="00A94867">
      <w:rPr>
        <w:rStyle w:val="af7"/>
        <w:noProof/>
      </w:rPr>
      <w:t>4</w:t>
    </w:r>
    <w:r>
      <w:rPr>
        <w:rStyle w:val="af7"/>
        <w:rFonts w:hint="eastAsia"/>
      </w:rPr>
      <w:fldChar w:fldCharType="end"/>
    </w:r>
  </w:p>
  <w:p w:rsidR="0077351C" w:rsidRDefault="007735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A35" w:rsidRDefault="005D2A35">
      <w:r>
        <w:separator/>
      </w:r>
    </w:p>
  </w:footnote>
  <w:footnote w:type="continuationSeparator" w:id="1">
    <w:p w:rsidR="005D2A35" w:rsidRDefault="005D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87AE0"/>
    <w:multiLevelType w:val="hybridMultilevel"/>
    <w:tmpl w:val="C4069080"/>
    <w:lvl w:ilvl="0" w:tplc="CD3403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">
    <w:nsid w:val="34D33C07"/>
    <w:multiLevelType w:val="multilevel"/>
    <w:tmpl w:val="D8909576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</w:lvl>
    <w:lvl w:ilvl="7">
      <w:start w:val="1"/>
      <w:numFmt w:val="none"/>
      <w:suff w:val="nothing"/>
      <w:lvlText w:val=""/>
      <w:lvlJc w:val="left"/>
      <w:pPr>
        <w:ind w:left="1418" w:hanging="1418"/>
      </w:pPr>
    </w:lvl>
    <w:lvl w:ilvl="8">
      <w:start w:val="1"/>
      <w:numFmt w:val="none"/>
      <w:suff w:val="nothing"/>
      <w:lvlText w:val=""/>
      <w:lvlJc w:val="left"/>
      <w:pPr>
        <w:ind w:left="1559" w:hanging="1559"/>
      </w:pPr>
    </w:lvl>
  </w:abstractNum>
  <w:abstractNum w:abstractNumId="3">
    <w:nsid w:val="354D0342"/>
    <w:multiLevelType w:val="hybridMultilevel"/>
    <w:tmpl w:val="EE0AB330"/>
    <w:lvl w:ilvl="0" w:tplc="B636B42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015FC9"/>
    <w:multiLevelType w:val="multilevel"/>
    <w:tmpl w:val="66240408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5">
    <w:nsid w:val="5EBE6692"/>
    <w:multiLevelType w:val="hybridMultilevel"/>
    <w:tmpl w:val="BAD64628"/>
    <w:lvl w:ilvl="0" w:tplc="81BEC54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B34B8"/>
    <w:rsid w:val="00001E21"/>
    <w:rsid w:val="00012F79"/>
    <w:rsid w:val="000153A5"/>
    <w:rsid w:val="00037FBA"/>
    <w:rsid w:val="00041212"/>
    <w:rsid w:val="00052F73"/>
    <w:rsid w:val="0006071B"/>
    <w:rsid w:val="000633D3"/>
    <w:rsid w:val="00072A90"/>
    <w:rsid w:val="000B3BDD"/>
    <w:rsid w:val="000C3D0A"/>
    <w:rsid w:val="000C5474"/>
    <w:rsid w:val="00100DEB"/>
    <w:rsid w:val="00106F0D"/>
    <w:rsid w:val="00143B7D"/>
    <w:rsid w:val="00144C69"/>
    <w:rsid w:val="00147F3B"/>
    <w:rsid w:val="00151944"/>
    <w:rsid w:val="00156D7B"/>
    <w:rsid w:val="001A13C6"/>
    <w:rsid w:val="001B14A9"/>
    <w:rsid w:val="001B34B8"/>
    <w:rsid w:val="001C0927"/>
    <w:rsid w:val="001E397C"/>
    <w:rsid w:val="001F7EBF"/>
    <w:rsid w:val="002319F8"/>
    <w:rsid w:val="00265F17"/>
    <w:rsid w:val="002662FE"/>
    <w:rsid w:val="002775F1"/>
    <w:rsid w:val="002B4BE1"/>
    <w:rsid w:val="002B6229"/>
    <w:rsid w:val="002D02C3"/>
    <w:rsid w:val="002D4006"/>
    <w:rsid w:val="002F3168"/>
    <w:rsid w:val="00350285"/>
    <w:rsid w:val="003646AD"/>
    <w:rsid w:val="00391B2E"/>
    <w:rsid w:val="003A019C"/>
    <w:rsid w:val="003A01DE"/>
    <w:rsid w:val="003A7EE9"/>
    <w:rsid w:val="003B6874"/>
    <w:rsid w:val="003D0FBE"/>
    <w:rsid w:val="00453811"/>
    <w:rsid w:val="004809FB"/>
    <w:rsid w:val="004852DB"/>
    <w:rsid w:val="00494241"/>
    <w:rsid w:val="004A2B46"/>
    <w:rsid w:val="004D4F06"/>
    <w:rsid w:val="005141BC"/>
    <w:rsid w:val="0052287F"/>
    <w:rsid w:val="00537AB8"/>
    <w:rsid w:val="00594C35"/>
    <w:rsid w:val="005963CA"/>
    <w:rsid w:val="005A1BC5"/>
    <w:rsid w:val="005A4239"/>
    <w:rsid w:val="005B1E46"/>
    <w:rsid w:val="005C3092"/>
    <w:rsid w:val="005D2A35"/>
    <w:rsid w:val="005F35CD"/>
    <w:rsid w:val="005F717C"/>
    <w:rsid w:val="006208D5"/>
    <w:rsid w:val="00632141"/>
    <w:rsid w:val="00642B72"/>
    <w:rsid w:val="00682CEA"/>
    <w:rsid w:val="006B5DFD"/>
    <w:rsid w:val="006C0CD1"/>
    <w:rsid w:val="006C5082"/>
    <w:rsid w:val="00751964"/>
    <w:rsid w:val="00752169"/>
    <w:rsid w:val="0077351C"/>
    <w:rsid w:val="00780E7E"/>
    <w:rsid w:val="007C40D2"/>
    <w:rsid w:val="007C7B66"/>
    <w:rsid w:val="007E4D83"/>
    <w:rsid w:val="007E5B13"/>
    <w:rsid w:val="007E75F4"/>
    <w:rsid w:val="0080282C"/>
    <w:rsid w:val="0086689A"/>
    <w:rsid w:val="00870336"/>
    <w:rsid w:val="00881C09"/>
    <w:rsid w:val="00897FD6"/>
    <w:rsid w:val="008A051F"/>
    <w:rsid w:val="008A158E"/>
    <w:rsid w:val="008A694A"/>
    <w:rsid w:val="008D5EB9"/>
    <w:rsid w:val="008E12F4"/>
    <w:rsid w:val="00903BD9"/>
    <w:rsid w:val="00940731"/>
    <w:rsid w:val="009446AC"/>
    <w:rsid w:val="009513FE"/>
    <w:rsid w:val="00961130"/>
    <w:rsid w:val="00970675"/>
    <w:rsid w:val="00994B2E"/>
    <w:rsid w:val="009A2310"/>
    <w:rsid w:val="009A606D"/>
    <w:rsid w:val="009A6344"/>
    <w:rsid w:val="009D1D36"/>
    <w:rsid w:val="009D3523"/>
    <w:rsid w:val="009E1057"/>
    <w:rsid w:val="00A01C6E"/>
    <w:rsid w:val="00A30C4F"/>
    <w:rsid w:val="00A43626"/>
    <w:rsid w:val="00A94867"/>
    <w:rsid w:val="00AC7C87"/>
    <w:rsid w:val="00B532D5"/>
    <w:rsid w:val="00B86994"/>
    <w:rsid w:val="00BC77FD"/>
    <w:rsid w:val="00BE61C1"/>
    <w:rsid w:val="00C0270F"/>
    <w:rsid w:val="00C218A7"/>
    <w:rsid w:val="00C5049B"/>
    <w:rsid w:val="00C522B8"/>
    <w:rsid w:val="00C52837"/>
    <w:rsid w:val="00C57478"/>
    <w:rsid w:val="00C6191F"/>
    <w:rsid w:val="00C7581D"/>
    <w:rsid w:val="00C85E84"/>
    <w:rsid w:val="00C87E8A"/>
    <w:rsid w:val="00CC22EB"/>
    <w:rsid w:val="00D01D48"/>
    <w:rsid w:val="00D13AF9"/>
    <w:rsid w:val="00D2176B"/>
    <w:rsid w:val="00D367E0"/>
    <w:rsid w:val="00D64C1B"/>
    <w:rsid w:val="00D6770A"/>
    <w:rsid w:val="00D678BB"/>
    <w:rsid w:val="00DA2CFD"/>
    <w:rsid w:val="00DB3C79"/>
    <w:rsid w:val="00DC02B4"/>
    <w:rsid w:val="00DC22C0"/>
    <w:rsid w:val="00DC45E7"/>
    <w:rsid w:val="00DE3695"/>
    <w:rsid w:val="00E019F8"/>
    <w:rsid w:val="00E02A63"/>
    <w:rsid w:val="00E45890"/>
    <w:rsid w:val="00E47A2F"/>
    <w:rsid w:val="00E5612D"/>
    <w:rsid w:val="00E95B2A"/>
    <w:rsid w:val="00EA4EFC"/>
    <w:rsid w:val="00EB0BB0"/>
    <w:rsid w:val="00EB12EC"/>
    <w:rsid w:val="00EB6667"/>
    <w:rsid w:val="00ED3343"/>
    <w:rsid w:val="00ED4302"/>
    <w:rsid w:val="00EF5C34"/>
    <w:rsid w:val="00EF75A8"/>
    <w:rsid w:val="00F01FA2"/>
    <w:rsid w:val="00F03BC1"/>
    <w:rsid w:val="00F253CB"/>
    <w:rsid w:val="00F67547"/>
    <w:rsid w:val="00F7404E"/>
    <w:rsid w:val="00F873F9"/>
    <w:rsid w:val="00FA0DFD"/>
    <w:rsid w:val="00FB77D4"/>
    <w:rsid w:val="00FD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F253CB"/>
    <w:pPr>
      <w:widowControl w:val="0"/>
    </w:pPr>
    <w:rPr>
      <w:kern w:val="2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45890"/>
    <w:rPr>
      <w:color w:val="0000FF"/>
      <w:u w:val="single"/>
    </w:rPr>
  </w:style>
  <w:style w:type="character" w:styleId="a7">
    <w:name w:val="FollowedHyperlink"/>
    <w:rsid w:val="00E45890"/>
    <w:rPr>
      <w:color w:val="800080"/>
      <w:u w:val="single"/>
    </w:rPr>
  </w:style>
  <w:style w:type="paragraph" w:styleId="HTML">
    <w:name w:val="HTML Preformatted"/>
    <w:basedOn w:val="a2"/>
    <w:rsid w:val="00E458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8">
    <w:name w:val="Normal Indent"/>
    <w:basedOn w:val="a2"/>
    <w:rsid w:val="00E45890"/>
    <w:pPr>
      <w:spacing w:line="0" w:lineRule="atLeast"/>
      <w:ind w:left="907"/>
      <w:jc w:val="both"/>
    </w:pPr>
    <w:rPr>
      <w:sz w:val="30"/>
    </w:rPr>
  </w:style>
  <w:style w:type="paragraph" w:styleId="a9">
    <w:name w:val="header"/>
    <w:basedOn w:val="a2"/>
    <w:rsid w:val="00E4589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a">
    <w:name w:val="footer"/>
    <w:basedOn w:val="a2"/>
    <w:link w:val="ab"/>
    <w:uiPriority w:val="99"/>
    <w:rsid w:val="00E4589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c">
    <w:name w:val="caption"/>
    <w:basedOn w:val="a2"/>
    <w:next w:val="a2"/>
    <w:qFormat/>
    <w:rsid w:val="00E45890"/>
    <w:pPr>
      <w:spacing w:before="120" w:after="120"/>
    </w:pPr>
  </w:style>
  <w:style w:type="paragraph" w:customStyle="1" w:styleId="ad">
    <w:name w:val="主旨"/>
    <w:basedOn w:val="a2"/>
    <w:next w:val="a2"/>
    <w:rsid w:val="00E45890"/>
    <w:pPr>
      <w:spacing w:line="480" w:lineRule="exact"/>
      <w:ind w:left="907" w:hanging="907"/>
      <w:jc w:val="both"/>
    </w:pPr>
    <w:rPr>
      <w:sz w:val="30"/>
    </w:rPr>
  </w:style>
  <w:style w:type="paragraph" w:customStyle="1" w:styleId="ae">
    <w:name w:val="正副本"/>
    <w:basedOn w:val="a8"/>
    <w:rsid w:val="00E45890"/>
    <w:pPr>
      <w:ind w:left="720" w:hanging="720"/>
    </w:pPr>
    <w:rPr>
      <w:sz w:val="24"/>
    </w:rPr>
  </w:style>
  <w:style w:type="paragraph" w:customStyle="1" w:styleId="af">
    <w:name w:val="受文者"/>
    <w:basedOn w:val="a8"/>
    <w:rsid w:val="00E45890"/>
    <w:pPr>
      <w:ind w:left="1304" w:hanging="1304"/>
    </w:pPr>
    <w:rPr>
      <w:sz w:val="32"/>
    </w:rPr>
  </w:style>
  <w:style w:type="paragraph" w:customStyle="1" w:styleId="a">
    <w:name w:val="說明條列"/>
    <w:basedOn w:val="a2"/>
    <w:rsid w:val="00E45890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0">
    <w:name w:val="說明"/>
    <w:basedOn w:val="ad"/>
    <w:next w:val="a"/>
    <w:rsid w:val="00E45890"/>
  </w:style>
  <w:style w:type="paragraph" w:customStyle="1" w:styleId="af1">
    <w:name w:val="擬辦"/>
    <w:basedOn w:val="af0"/>
    <w:next w:val="a"/>
    <w:rsid w:val="00E45890"/>
  </w:style>
  <w:style w:type="paragraph" w:customStyle="1" w:styleId="af2">
    <w:name w:val="公告事項"/>
    <w:basedOn w:val="a8"/>
    <w:next w:val="a2"/>
    <w:rsid w:val="00E45890"/>
    <w:pPr>
      <w:spacing w:line="480" w:lineRule="exact"/>
      <w:ind w:left="1531" w:hanging="1531"/>
    </w:pPr>
  </w:style>
  <w:style w:type="paragraph" w:customStyle="1" w:styleId="a1">
    <w:name w:val="公告條列"/>
    <w:basedOn w:val="a2"/>
    <w:rsid w:val="00E45890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3">
    <w:name w:val="姓名"/>
    <w:basedOn w:val="a2"/>
    <w:next w:val="a"/>
    <w:rsid w:val="00E45890"/>
    <w:pPr>
      <w:spacing w:line="480" w:lineRule="exact"/>
      <w:ind w:left="1174" w:hanging="890"/>
    </w:pPr>
    <w:rPr>
      <w:sz w:val="30"/>
    </w:rPr>
  </w:style>
  <w:style w:type="paragraph" w:customStyle="1" w:styleId="af4">
    <w:name w:val="列席者"/>
    <w:basedOn w:val="a2"/>
    <w:rsid w:val="00E45890"/>
    <w:pPr>
      <w:spacing w:line="480" w:lineRule="exact"/>
      <w:ind w:left="1225" w:hanging="1225"/>
      <w:jc w:val="both"/>
    </w:pPr>
    <w:rPr>
      <w:sz w:val="30"/>
    </w:rPr>
  </w:style>
  <w:style w:type="paragraph" w:customStyle="1" w:styleId="af5">
    <w:name w:val="開會"/>
    <w:basedOn w:val="a2"/>
    <w:next w:val="a"/>
    <w:rsid w:val="00E45890"/>
    <w:pPr>
      <w:spacing w:line="480" w:lineRule="exact"/>
      <w:ind w:left="1503" w:hanging="1503"/>
      <w:jc w:val="both"/>
    </w:pPr>
    <w:rPr>
      <w:sz w:val="30"/>
    </w:rPr>
  </w:style>
  <w:style w:type="paragraph" w:customStyle="1" w:styleId="af6">
    <w:name w:val="會辦單位"/>
    <w:basedOn w:val="a2"/>
    <w:rsid w:val="00E4589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2"/>
    <w:rsid w:val="00E458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3">
    <w:name w:val="033"/>
    <w:basedOn w:val="a2"/>
    <w:rsid w:val="00E458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1">
    <w:name w:val="031"/>
    <w:basedOn w:val="a2"/>
    <w:rsid w:val="00E458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7">
    <w:name w:val="page number"/>
    <w:basedOn w:val="a3"/>
    <w:rsid w:val="00E45890"/>
  </w:style>
  <w:style w:type="paragraph" w:styleId="af8">
    <w:name w:val="Date"/>
    <w:basedOn w:val="a2"/>
    <w:next w:val="a2"/>
    <w:rsid w:val="00E02A63"/>
    <w:pPr>
      <w:jc w:val="right"/>
    </w:pPr>
  </w:style>
  <w:style w:type="paragraph" w:styleId="3">
    <w:name w:val="Body Text Indent 3"/>
    <w:basedOn w:val="a2"/>
    <w:rsid w:val="003A7EE9"/>
    <w:pPr>
      <w:snapToGrid w:val="0"/>
      <w:spacing w:line="300" w:lineRule="auto"/>
      <w:ind w:leftChars="225" w:left="1260" w:hangingChars="257" w:hanging="720"/>
    </w:pPr>
    <w:rPr>
      <w:rFonts w:ascii="標楷體" w:eastAsia="標楷體"/>
      <w:sz w:val="28"/>
    </w:rPr>
  </w:style>
  <w:style w:type="paragraph" w:customStyle="1" w:styleId="xl49">
    <w:name w:val="xl49"/>
    <w:basedOn w:val="a2"/>
    <w:rsid w:val="003A7EE9"/>
    <w:pPr>
      <w:widowControl/>
      <w:spacing w:before="100" w:beforeAutospacing="1" w:after="100" w:afterAutospacing="1"/>
      <w:jc w:val="center"/>
    </w:pPr>
    <w:rPr>
      <w:rFonts w:ascii="標楷體" w:eastAsia="標楷體" w:hint="eastAsia"/>
      <w:b/>
      <w:bCs/>
      <w:kern w:val="0"/>
      <w:sz w:val="32"/>
      <w:szCs w:val="32"/>
    </w:rPr>
  </w:style>
  <w:style w:type="paragraph" w:customStyle="1" w:styleId="xl58">
    <w:name w:val="xl58"/>
    <w:basedOn w:val="a2"/>
    <w:rsid w:val="003A7EE9"/>
    <w:pPr>
      <w:widowControl/>
      <w:spacing w:before="100" w:beforeAutospacing="1" w:after="100" w:afterAutospacing="1"/>
    </w:pPr>
    <w:rPr>
      <w:b/>
      <w:bCs/>
      <w:kern w:val="0"/>
      <w:sz w:val="28"/>
      <w:szCs w:val="28"/>
    </w:rPr>
  </w:style>
  <w:style w:type="paragraph" w:customStyle="1" w:styleId="a0">
    <w:name w:val="書函條列"/>
    <w:basedOn w:val="a2"/>
    <w:rsid w:val="003A7EE9"/>
    <w:pPr>
      <w:numPr>
        <w:numId w:val="3"/>
      </w:numPr>
      <w:spacing w:line="480" w:lineRule="atLeast"/>
      <w:jc w:val="both"/>
    </w:pPr>
    <w:rPr>
      <w:rFonts w:ascii="標楷體" w:eastAsia="標楷體" w:hint="eastAsia"/>
      <w:sz w:val="30"/>
      <w:szCs w:val="20"/>
    </w:rPr>
  </w:style>
  <w:style w:type="paragraph" w:customStyle="1" w:styleId="0221">
    <w:name w:val="0221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f9">
    <w:name w:val="Table Grid"/>
    <w:basedOn w:val="a4"/>
    <w:uiPriority w:val="59"/>
    <w:rsid w:val="005F717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4"/>
    <w:next w:val="af9"/>
    <w:uiPriority w:val="59"/>
    <w:rsid w:val="00D2176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2"/>
    <w:uiPriority w:val="34"/>
    <w:qFormat/>
    <w:rsid w:val="00D2176B"/>
    <w:pPr>
      <w:ind w:leftChars="200" w:left="480"/>
    </w:pPr>
    <w:rPr>
      <w:rFonts w:ascii="Calibri" w:hAnsi="Calibri"/>
      <w:szCs w:val="22"/>
    </w:rPr>
  </w:style>
  <w:style w:type="paragraph" w:styleId="afb">
    <w:name w:val="Balloon Text"/>
    <w:basedOn w:val="a2"/>
    <w:link w:val="afc"/>
    <w:rsid w:val="00001E21"/>
    <w:rPr>
      <w:rFonts w:ascii="Cambria" w:hAnsi="Cambria"/>
      <w:sz w:val="18"/>
      <w:szCs w:val="18"/>
    </w:rPr>
  </w:style>
  <w:style w:type="character" w:customStyle="1" w:styleId="afc">
    <w:name w:val="註解方塊文字 字元"/>
    <w:link w:val="afb"/>
    <w:rsid w:val="00001E21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2"/>
    <w:rsid w:val="009D1D3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Indent 2"/>
    <w:basedOn w:val="a2"/>
    <w:link w:val="20"/>
    <w:rsid w:val="00870336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870336"/>
    <w:rPr>
      <w:kern w:val="2"/>
      <w:sz w:val="24"/>
      <w:szCs w:val="24"/>
    </w:rPr>
  </w:style>
  <w:style w:type="paragraph" w:styleId="afd">
    <w:name w:val="No Spacing"/>
    <w:qFormat/>
    <w:rsid w:val="00144C69"/>
    <w:pPr>
      <w:widowControl w:val="0"/>
    </w:pPr>
    <w:rPr>
      <w:kern w:val="2"/>
      <w:sz w:val="24"/>
      <w:szCs w:val="24"/>
    </w:rPr>
  </w:style>
  <w:style w:type="character" w:customStyle="1" w:styleId="ab">
    <w:name w:val="頁尾 字元"/>
    <w:link w:val="aa"/>
    <w:uiPriority w:val="99"/>
    <w:rsid w:val="00144C69"/>
    <w:rPr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E7F1-DD96-42A6-A374-BA4750F6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734</Words>
  <Characters>4185</Characters>
  <Application>Microsoft Office Word</Application>
  <DocSecurity>0</DocSecurity>
  <Lines>34</Lines>
  <Paragraphs>9</Paragraphs>
  <ScaleCrop>false</ScaleCrop>
  <Company>jhon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creator>user</dc:creator>
  <cp:lastModifiedBy>gen</cp:lastModifiedBy>
  <cp:revision>7</cp:revision>
  <cp:lastPrinted>2017-04-17T07:03:00Z</cp:lastPrinted>
  <dcterms:created xsi:type="dcterms:W3CDTF">2017-04-24T05:51:00Z</dcterms:created>
  <dcterms:modified xsi:type="dcterms:W3CDTF">2017-04-25T00:37:00Z</dcterms:modified>
</cp:coreProperties>
</file>