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35F" w:rsidRPr="00722393" w:rsidRDefault="0046235F" w:rsidP="00722393">
      <w:pPr>
        <w:spacing w:line="440" w:lineRule="exact"/>
        <w:jc w:val="center"/>
        <w:rPr>
          <w:rFonts w:ascii="Times New Roman" w:eastAsia="標楷體" w:hAnsi="Times New Roman"/>
          <w:b/>
          <w:bCs/>
          <w:sz w:val="32"/>
          <w:szCs w:val="32"/>
        </w:rPr>
      </w:pPr>
      <w:r w:rsidRPr="00722393">
        <w:rPr>
          <w:rFonts w:ascii="Times New Roman" w:eastAsia="標楷體" w:hAnsi="Times New Roman"/>
          <w:b/>
          <w:bCs/>
          <w:sz w:val="32"/>
          <w:szCs w:val="32"/>
        </w:rPr>
        <w:t>106</w:t>
      </w:r>
      <w:r w:rsidRPr="00722393">
        <w:rPr>
          <w:rFonts w:ascii="Times New Roman" w:eastAsia="標楷體" w:hAnsi="Times New Roman" w:hint="eastAsia"/>
          <w:b/>
          <w:bCs/>
          <w:sz w:val="32"/>
          <w:szCs w:val="32"/>
        </w:rPr>
        <w:t>年花蓮區農業改良場</w:t>
      </w:r>
    </w:p>
    <w:p w:rsidR="0046235F" w:rsidRPr="00722393" w:rsidRDefault="0046235F" w:rsidP="00722393">
      <w:pPr>
        <w:spacing w:line="440" w:lineRule="exact"/>
        <w:jc w:val="center"/>
        <w:rPr>
          <w:rFonts w:ascii="Times New Roman" w:eastAsia="標楷體" w:hAnsi="Times New Roman"/>
          <w:b/>
          <w:bCs/>
          <w:sz w:val="32"/>
          <w:szCs w:val="32"/>
        </w:rPr>
      </w:pPr>
      <w:r w:rsidRPr="00722393">
        <w:rPr>
          <w:rFonts w:ascii="Times New Roman" w:eastAsia="標楷體" w:hAnsi="Times New Roman" w:hint="eastAsia"/>
          <w:b/>
          <w:bCs/>
          <w:sz w:val="32"/>
          <w:szCs w:val="32"/>
        </w:rPr>
        <w:t>推動有機村與校園實踐食農教育講座</w:t>
      </w:r>
    </w:p>
    <w:p w:rsidR="0046235F" w:rsidRPr="00722393" w:rsidRDefault="0046235F" w:rsidP="00722393">
      <w:pPr>
        <w:tabs>
          <w:tab w:val="left" w:pos="709"/>
        </w:tabs>
        <w:autoSpaceDE w:val="0"/>
        <w:autoSpaceDN w:val="0"/>
        <w:adjustRightInd w:val="0"/>
        <w:spacing w:line="440" w:lineRule="exact"/>
        <w:rPr>
          <w:rFonts w:ascii="標楷體" w:eastAsia="標楷體" w:hAnsi="標楷體" w:cs="標楷體.炭蝀."/>
          <w:color w:val="000000"/>
          <w:kern w:val="0"/>
          <w:sz w:val="32"/>
          <w:szCs w:val="32"/>
        </w:rPr>
      </w:pPr>
    </w:p>
    <w:p w:rsidR="0046235F" w:rsidRPr="00722393" w:rsidRDefault="0046235F" w:rsidP="00EB3966">
      <w:pPr>
        <w:tabs>
          <w:tab w:val="left" w:pos="709"/>
        </w:tabs>
        <w:autoSpaceDE w:val="0"/>
        <w:autoSpaceDN w:val="0"/>
        <w:adjustRightInd w:val="0"/>
        <w:spacing w:line="440" w:lineRule="exact"/>
        <w:ind w:left="2240" w:hangingChars="700" w:hanging="2240"/>
        <w:rPr>
          <w:rFonts w:ascii="標楷體" w:eastAsia="標楷體" w:hAnsi="標楷體" w:cs="標楷體.炭蝀."/>
          <w:color w:val="000000"/>
          <w:kern w:val="0"/>
          <w:sz w:val="32"/>
          <w:szCs w:val="32"/>
        </w:rPr>
      </w:pPr>
      <w:r w:rsidRPr="00722393">
        <w:rPr>
          <w:rFonts w:ascii="標楷體" w:eastAsia="標楷體" w:hAnsi="標楷體" w:cs="標楷體.炭蝀." w:hint="eastAsia"/>
          <w:color w:val="000000"/>
          <w:kern w:val="0"/>
          <w:sz w:val="32"/>
          <w:szCs w:val="32"/>
        </w:rPr>
        <w:t>一、活動目的：鑒於食農教育近年在台灣蓬勃發展，但其所涉的領域相當多元，爰辦理此食農教育講座，藉由體驗及專家經驗分享，傳達食農教育理念與精神，期能提供學校教師在進行教學設計時之準則並激發老師們對食農教育更多的創意與想像。</w:t>
      </w:r>
    </w:p>
    <w:p w:rsidR="0046235F" w:rsidRPr="00722393" w:rsidRDefault="0046235F" w:rsidP="00722393">
      <w:pPr>
        <w:tabs>
          <w:tab w:val="left" w:pos="709"/>
        </w:tabs>
        <w:autoSpaceDE w:val="0"/>
        <w:autoSpaceDN w:val="0"/>
        <w:adjustRightInd w:val="0"/>
        <w:spacing w:line="440" w:lineRule="exact"/>
        <w:rPr>
          <w:rFonts w:ascii="標楷體" w:eastAsia="標楷體" w:hAnsi="標楷體" w:cs="標楷體.炭蝀."/>
          <w:color w:val="000000"/>
          <w:kern w:val="0"/>
          <w:sz w:val="32"/>
          <w:szCs w:val="32"/>
        </w:rPr>
      </w:pPr>
      <w:r w:rsidRPr="00722393">
        <w:rPr>
          <w:rFonts w:ascii="標楷體" w:eastAsia="標楷體" w:hAnsi="標楷體" w:cs="標楷體.炭蝀." w:hint="eastAsia"/>
          <w:color w:val="000000"/>
          <w:kern w:val="0"/>
          <w:sz w:val="32"/>
          <w:szCs w:val="32"/>
        </w:rPr>
        <w:t>二、辦理日期：</w:t>
      </w:r>
      <w:r w:rsidRPr="00722393">
        <w:rPr>
          <w:rFonts w:ascii="標楷體" w:eastAsia="標楷體" w:hAnsi="標楷體" w:cs="標楷體.炭蝀."/>
          <w:color w:val="000000"/>
          <w:kern w:val="0"/>
          <w:sz w:val="32"/>
          <w:szCs w:val="32"/>
        </w:rPr>
        <w:t>106</w:t>
      </w:r>
      <w:r w:rsidRPr="00722393">
        <w:rPr>
          <w:rFonts w:ascii="標楷體" w:eastAsia="標楷體" w:hAnsi="標楷體" w:cs="標楷體.炭蝀." w:hint="eastAsia"/>
          <w:color w:val="000000"/>
          <w:kern w:val="0"/>
          <w:sz w:val="32"/>
          <w:szCs w:val="32"/>
        </w:rPr>
        <w:t>年</w:t>
      </w:r>
      <w:r w:rsidRPr="00722393">
        <w:rPr>
          <w:rFonts w:ascii="標楷體" w:eastAsia="標楷體" w:hAnsi="標楷體" w:cs="標楷體.炭蝀."/>
          <w:color w:val="000000"/>
          <w:kern w:val="0"/>
          <w:sz w:val="32"/>
          <w:szCs w:val="32"/>
        </w:rPr>
        <w:t>11</w:t>
      </w:r>
      <w:r w:rsidRPr="00722393">
        <w:rPr>
          <w:rFonts w:ascii="標楷體" w:eastAsia="標楷體" w:hAnsi="標楷體" w:cs="標楷體.炭蝀." w:hint="eastAsia"/>
          <w:color w:val="000000"/>
          <w:kern w:val="0"/>
          <w:sz w:val="32"/>
          <w:szCs w:val="32"/>
        </w:rPr>
        <w:t>月</w:t>
      </w:r>
      <w:r w:rsidRPr="00722393">
        <w:rPr>
          <w:rFonts w:ascii="標楷體" w:eastAsia="標楷體" w:hAnsi="標楷體" w:cs="標楷體.炭蝀."/>
          <w:color w:val="000000"/>
          <w:kern w:val="0"/>
          <w:sz w:val="32"/>
          <w:szCs w:val="32"/>
        </w:rPr>
        <w:t>12</w:t>
      </w:r>
      <w:r w:rsidRPr="00722393">
        <w:rPr>
          <w:rFonts w:ascii="標楷體" w:eastAsia="標楷體" w:hAnsi="標楷體" w:cs="標楷體.炭蝀." w:hint="eastAsia"/>
          <w:color w:val="000000"/>
          <w:kern w:val="0"/>
          <w:sz w:val="32"/>
          <w:szCs w:val="32"/>
        </w:rPr>
        <w:t>日</w:t>
      </w:r>
      <w:r w:rsidRPr="00722393">
        <w:rPr>
          <w:rFonts w:ascii="標楷體" w:eastAsia="標楷體" w:hAnsi="標楷體" w:cs="標楷體.炭蝀."/>
          <w:color w:val="000000"/>
          <w:kern w:val="0"/>
          <w:sz w:val="32"/>
          <w:szCs w:val="32"/>
        </w:rPr>
        <w:t>(</w:t>
      </w:r>
      <w:r>
        <w:rPr>
          <w:rFonts w:ascii="標楷體" w:eastAsia="標楷體" w:hAnsi="標楷體" w:cs="標楷體.炭蝀." w:hint="eastAsia"/>
          <w:color w:val="000000"/>
          <w:kern w:val="0"/>
          <w:sz w:val="32"/>
          <w:szCs w:val="32"/>
        </w:rPr>
        <w:t>星期日</w:t>
      </w:r>
      <w:r w:rsidRPr="00722393">
        <w:rPr>
          <w:rFonts w:ascii="標楷體" w:eastAsia="標楷體" w:hAnsi="標楷體" w:cs="標楷體.炭蝀."/>
          <w:color w:val="000000"/>
          <w:kern w:val="0"/>
          <w:sz w:val="32"/>
          <w:szCs w:val="32"/>
        </w:rPr>
        <w:t>)</w:t>
      </w:r>
    </w:p>
    <w:p w:rsidR="0046235F" w:rsidRPr="00722393" w:rsidRDefault="0046235F" w:rsidP="00722393">
      <w:pPr>
        <w:tabs>
          <w:tab w:val="left" w:pos="709"/>
        </w:tabs>
        <w:autoSpaceDE w:val="0"/>
        <w:autoSpaceDN w:val="0"/>
        <w:adjustRightInd w:val="0"/>
        <w:spacing w:line="440" w:lineRule="exact"/>
        <w:rPr>
          <w:rFonts w:ascii="標楷體" w:eastAsia="標楷體" w:hAnsi="標楷體" w:cs="標楷體.炭蝀."/>
          <w:color w:val="000000"/>
          <w:kern w:val="0"/>
          <w:sz w:val="32"/>
          <w:szCs w:val="32"/>
        </w:rPr>
      </w:pPr>
      <w:r w:rsidRPr="00722393">
        <w:rPr>
          <w:rFonts w:ascii="標楷體" w:eastAsia="標楷體" w:hAnsi="標楷體" w:cs="標楷體.炭蝀." w:hint="eastAsia"/>
          <w:color w:val="000000"/>
          <w:kern w:val="0"/>
          <w:sz w:val="32"/>
          <w:szCs w:val="32"/>
        </w:rPr>
        <w:t>三、活動地點：</w:t>
      </w:r>
      <w:r w:rsidRPr="00722393">
        <w:rPr>
          <w:rFonts w:ascii="Arial" w:eastAsia="標楷體.炭蝀." w:hAnsi="Arial" w:cs="Arial" w:hint="eastAsia"/>
          <w:kern w:val="0"/>
          <w:sz w:val="32"/>
          <w:szCs w:val="32"/>
        </w:rPr>
        <w:t>富里鄉農會羅山碾米廠</w:t>
      </w:r>
      <w:r w:rsidRPr="00722393">
        <w:rPr>
          <w:rFonts w:ascii="Arial" w:eastAsia="標楷體.炭蝀." w:hAnsi="Arial" w:cs="Arial"/>
          <w:kern w:val="0"/>
          <w:sz w:val="32"/>
          <w:szCs w:val="32"/>
        </w:rPr>
        <w:t>2</w:t>
      </w:r>
      <w:r w:rsidRPr="00722393">
        <w:rPr>
          <w:rFonts w:ascii="Arial" w:eastAsia="標楷體.炭蝀." w:hAnsi="Arial" w:cs="Arial" w:hint="eastAsia"/>
          <w:kern w:val="0"/>
          <w:sz w:val="32"/>
          <w:szCs w:val="32"/>
        </w:rPr>
        <w:t>樓會議室</w:t>
      </w:r>
    </w:p>
    <w:p w:rsidR="0046235F" w:rsidRPr="00722393" w:rsidRDefault="0046235F" w:rsidP="00722393">
      <w:pPr>
        <w:tabs>
          <w:tab w:val="left" w:pos="709"/>
        </w:tabs>
        <w:autoSpaceDE w:val="0"/>
        <w:autoSpaceDN w:val="0"/>
        <w:adjustRightInd w:val="0"/>
        <w:spacing w:line="440" w:lineRule="exact"/>
        <w:rPr>
          <w:rFonts w:ascii="標楷體" w:eastAsia="標楷體" w:hAnsi="標楷體" w:cs="標楷體.炭蝀."/>
          <w:color w:val="000000"/>
          <w:kern w:val="0"/>
          <w:sz w:val="32"/>
          <w:szCs w:val="32"/>
        </w:rPr>
      </w:pPr>
      <w:r w:rsidRPr="00722393">
        <w:rPr>
          <w:rFonts w:ascii="標楷體" w:eastAsia="標楷體" w:hAnsi="標楷體" w:cs="標楷體.炭蝀."/>
          <w:color w:val="000000"/>
          <w:kern w:val="0"/>
          <w:sz w:val="32"/>
          <w:szCs w:val="32"/>
        </w:rPr>
        <w:t xml:space="preserve">              (</w:t>
      </w:r>
      <w:r w:rsidRPr="00722393">
        <w:rPr>
          <w:rFonts w:ascii="標楷體" w:eastAsia="標楷體" w:hAnsi="標楷體" w:cs="標楷體.炭蝀." w:hint="eastAsia"/>
          <w:color w:val="000000"/>
          <w:spacing w:val="20"/>
          <w:kern w:val="0"/>
          <w:sz w:val="32"/>
          <w:szCs w:val="32"/>
        </w:rPr>
        <w:t>花蓮縣富里鄉羅山村</w:t>
      </w:r>
      <w:r w:rsidRPr="00722393">
        <w:rPr>
          <w:rFonts w:ascii="標楷體" w:eastAsia="標楷體" w:hAnsi="標楷體" w:cs="標楷體.炭蝀."/>
          <w:color w:val="000000"/>
          <w:spacing w:val="20"/>
          <w:kern w:val="0"/>
          <w:sz w:val="32"/>
          <w:szCs w:val="32"/>
        </w:rPr>
        <w:t>9</w:t>
      </w:r>
      <w:r w:rsidRPr="00722393">
        <w:rPr>
          <w:rFonts w:ascii="標楷體" w:eastAsia="標楷體" w:hAnsi="標楷體" w:cs="標楷體.炭蝀." w:hint="eastAsia"/>
          <w:color w:val="000000"/>
          <w:spacing w:val="20"/>
          <w:kern w:val="0"/>
          <w:sz w:val="32"/>
          <w:szCs w:val="32"/>
        </w:rPr>
        <w:t>鄰東湖</w:t>
      </w:r>
      <w:r w:rsidRPr="00722393">
        <w:rPr>
          <w:rFonts w:ascii="標楷體" w:eastAsia="標楷體" w:hAnsi="標楷體" w:cs="標楷體.炭蝀."/>
          <w:color w:val="000000"/>
          <w:spacing w:val="20"/>
          <w:kern w:val="0"/>
          <w:sz w:val="32"/>
          <w:szCs w:val="32"/>
        </w:rPr>
        <w:t>6</w:t>
      </w:r>
      <w:r w:rsidRPr="00722393">
        <w:rPr>
          <w:rFonts w:ascii="標楷體" w:eastAsia="標楷體" w:hAnsi="標楷體" w:cs="標楷體.炭蝀." w:hint="eastAsia"/>
          <w:color w:val="000000"/>
          <w:spacing w:val="20"/>
          <w:kern w:val="0"/>
          <w:sz w:val="32"/>
          <w:szCs w:val="32"/>
        </w:rPr>
        <w:t>號</w:t>
      </w:r>
      <w:r w:rsidRPr="00722393">
        <w:rPr>
          <w:rFonts w:ascii="標楷體" w:eastAsia="標楷體" w:hAnsi="標楷體" w:cs="標楷體.炭蝀."/>
          <w:color w:val="000000"/>
          <w:kern w:val="0"/>
          <w:sz w:val="32"/>
          <w:szCs w:val="32"/>
        </w:rPr>
        <w:t>)</w:t>
      </w:r>
      <w:r w:rsidRPr="00722393">
        <w:rPr>
          <w:rFonts w:ascii="標楷體" w:eastAsia="標楷體" w:hAnsi="標楷體" w:cs="標楷體.炭蝀." w:hint="eastAsia"/>
          <w:color w:val="000000"/>
          <w:kern w:val="0"/>
          <w:sz w:val="32"/>
          <w:szCs w:val="32"/>
        </w:rPr>
        <w:t>、</w:t>
      </w:r>
    </w:p>
    <w:p w:rsidR="0046235F" w:rsidRPr="00722393" w:rsidRDefault="0046235F" w:rsidP="00722393">
      <w:pPr>
        <w:tabs>
          <w:tab w:val="left" w:pos="709"/>
        </w:tabs>
        <w:autoSpaceDE w:val="0"/>
        <w:autoSpaceDN w:val="0"/>
        <w:adjustRightInd w:val="0"/>
        <w:spacing w:line="440" w:lineRule="exact"/>
        <w:rPr>
          <w:rFonts w:ascii="標楷體" w:eastAsia="標楷體" w:hAnsi="標楷體" w:cs="標楷體.炭蝀."/>
          <w:color w:val="000000"/>
          <w:kern w:val="0"/>
          <w:sz w:val="32"/>
          <w:szCs w:val="32"/>
        </w:rPr>
      </w:pPr>
      <w:r w:rsidRPr="00722393">
        <w:rPr>
          <w:rFonts w:ascii="標楷體" w:eastAsia="標楷體" w:hAnsi="標楷體" w:cs="標楷體.炭蝀."/>
          <w:color w:val="000000"/>
          <w:kern w:val="0"/>
          <w:sz w:val="32"/>
          <w:szCs w:val="32"/>
        </w:rPr>
        <w:t xml:space="preserve">              </w:t>
      </w:r>
      <w:r w:rsidRPr="00722393">
        <w:rPr>
          <w:rFonts w:ascii="標楷體" w:eastAsia="標楷體" w:hAnsi="標楷體" w:cs="標楷體.炭蝀." w:hint="eastAsia"/>
          <w:color w:val="000000"/>
          <w:kern w:val="0"/>
          <w:sz w:val="32"/>
          <w:szCs w:val="32"/>
        </w:rPr>
        <w:t>富里羅山有機村</w:t>
      </w:r>
    </w:p>
    <w:p w:rsidR="0046235F" w:rsidRPr="00722393" w:rsidRDefault="0046235F" w:rsidP="00722393">
      <w:pPr>
        <w:tabs>
          <w:tab w:val="left" w:pos="709"/>
        </w:tabs>
        <w:autoSpaceDE w:val="0"/>
        <w:autoSpaceDN w:val="0"/>
        <w:adjustRightInd w:val="0"/>
        <w:spacing w:line="440" w:lineRule="exact"/>
        <w:rPr>
          <w:rFonts w:ascii="標楷體" w:eastAsia="標楷體" w:hAnsi="標楷體" w:cs="標楷體.炭蝀."/>
          <w:color w:val="000000"/>
          <w:kern w:val="0"/>
          <w:sz w:val="32"/>
          <w:szCs w:val="32"/>
        </w:rPr>
      </w:pPr>
      <w:r w:rsidRPr="00722393">
        <w:rPr>
          <w:rFonts w:ascii="標楷體" w:eastAsia="標楷體" w:hAnsi="標楷體" w:cs="標楷體.炭蝀." w:hint="eastAsia"/>
          <w:color w:val="000000"/>
          <w:kern w:val="0"/>
          <w:sz w:val="32"/>
          <w:szCs w:val="32"/>
        </w:rPr>
        <w:t>四、活動內容：</w:t>
      </w:r>
      <w:r w:rsidRPr="00722393">
        <w:rPr>
          <w:rFonts w:ascii="標楷體" w:eastAsia="標楷體" w:hAnsi="標楷體" w:cs="標楷體.炭蝀."/>
          <w:color w:val="000000"/>
          <w:kern w:val="0"/>
          <w:sz w:val="32"/>
          <w:szCs w:val="32"/>
        </w:rPr>
        <w:t xml:space="preserve"> </w:t>
      </w:r>
    </w:p>
    <w:tbl>
      <w:tblPr>
        <w:tblW w:w="11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8"/>
        <w:gridCol w:w="3972"/>
        <w:gridCol w:w="5155"/>
      </w:tblGrid>
      <w:tr w:rsidR="0046235F" w:rsidRPr="006F2489" w:rsidTr="00722393">
        <w:trPr>
          <w:trHeight w:val="907"/>
          <w:jc w:val="center"/>
        </w:trPr>
        <w:tc>
          <w:tcPr>
            <w:tcW w:w="1987" w:type="dxa"/>
            <w:shd w:val="clear" w:color="auto" w:fill="00B0F0"/>
            <w:vAlign w:val="center"/>
          </w:tcPr>
          <w:p w:rsidR="0046235F" w:rsidRPr="00722393" w:rsidRDefault="0046235F" w:rsidP="00722393">
            <w:pPr>
              <w:spacing w:line="320" w:lineRule="exact"/>
              <w:jc w:val="center"/>
              <w:rPr>
                <w:rFonts w:ascii="Times New Roman" w:eastAsia="標楷體" w:hAnsi="Times New Roman"/>
                <w:b/>
                <w:sz w:val="32"/>
                <w:szCs w:val="32"/>
                <w:highlight w:val="yellow"/>
              </w:rPr>
            </w:pPr>
            <w:r w:rsidRPr="00722393">
              <w:rPr>
                <w:rFonts w:ascii="Times New Roman" w:eastAsia="標楷體" w:hAnsi="Times New Roman" w:hint="eastAsia"/>
                <w:b/>
                <w:sz w:val="32"/>
                <w:szCs w:val="32"/>
              </w:rPr>
              <w:t>時　　間</w:t>
            </w:r>
          </w:p>
        </w:tc>
        <w:tc>
          <w:tcPr>
            <w:tcW w:w="3969" w:type="dxa"/>
            <w:shd w:val="clear" w:color="auto" w:fill="00B0F0"/>
            <w:vAlign w:val="center"/>
          </w:tcPr>
          <w:p w:rsidR="0046235F" w:rsidRPr="00722393" w:rsidRDefault="0046235F" w:rsidP="00722393">
            <w:pPr>
              <w:spacing w:line="320" w:lineRule="exact"/>
              <w:jc w:val="center"/>
              <w:rPr>
                <w:rFonts w:ascii="Times New Roman" w:eastAsia="標楷體" w:hAnsi="Times New Roman"/>
                <w:b/>
                <w:sz w:val="32"/>
                <w:szCs w:val="32"/>
              </w:rPr>
            </w:pPr>
            <w:r w:rsidRPr="00722393">
              <w:rPr>
                <w:rFonts w:ascii="Times New Roman" w:eastAsia="標楷體" w:hAnsi="Times New Roman" w:hint="eastAsia"/>
                <w:b/>
                <w:sz w:val="32"/>
                <w:szCs w:val="32"/>
              </w:rPr>
              <w:t>活</w:t>
            </w:r>
            <w:r w:rsidRPr="00722393">
              <w:rPr>
                <w:rFonts w:ascii="Times New Roman" w:eastAsia="標楷體" w:hAnsi="Times New Roman"/>
                <w:b/>
                <w:sz w:val="32"/>
                <w:szCs w:val="32"/>
              </w:rPr>
              <w:t xml:space="preserve">   </w:t>
            </w:r>
            <w:r w:rsidRPr="00722393">
              <w:rPr>
                <w:rFonts w:ascii="Times New Roman" w:eastAsia="標楷體" w:hAnsi="Times New Roman" w:hint="eastAsia"/>
                <w:b/>
                <w:sz w:val="32"/>
                <w:szCs w:val="32"/>
              </w:rPr>
              <w:t>動</w:t>
            </w:r>
            <w:r w:rsidRPr="00722393">
              <w:rPr>
                <w:rFonts w:ascii="Times New Roman" w:eastAsia="標楷體" w:hAnsi="Times New Roman"/>
                <w:b/>
                <w:sz w:val="32"/>
                <w:szCs w:val="32"/>
              </w:rPr>
              <w:t xml:space="preserve">    </w:t>
            </w:r>
            <w:r w:rsidRPr="00722393">
              <w:rPr>
                <w:rFonts w:ascii="Times New Roman" w:eastAsia="標楷體" w:hAnsi="Times New Roman" w:hint="eastAsia"/>
                <w:b/>
                <w:sz w:val="32"/>
                <w:szCs w:val="32"/>
              </w:rPr>
              <w:t>內　　容</w:t>
            </w:r>
          </w:p>
        </w:tc>
        <w:tc>
          <w:tcPr>
            <w:tcW w:w="5152" w:type="dxa"/>
            <w:shd w:val="clear" w:color="auto" w:fill="00B0F0"/>
            <w:vAlign w:val="center"/>
          </w:tcPr>
          <w:p w:rsidR="0046235F" w:rsidRPr="00722393" w:rsidRDefault="0046235F" w:rsidP="00722393">
            <w:pPr>
              <w:spacing w:line="320" w:lineRule="exact"/>
              <w:jc w:val="center"/>
              <w:rPr>
                <w:rFonts w:ascii="Times New Roman" w:eastAsia="標楷體" w:hAnsi="Times New Roman"/>
                <w:b/>
                <w:sz w:val="32"/>
                <w:szCs w:val="32"/>
              </w:rPr>
            </w:pPr>
            <w:r w:rsidRPr="00722393">
              <w:rPr>
                <w:rFonts w:ascii="Times New Roman" w:eastAsia="標楷體" w:hAnsi="Times New Roman" w:hint="eastAsia"/>
                <w:b/>
                <w:sz w:val="32"/>
                <w:szCs w:val="32"/>
              </w:rPr>
              <w:t>備註</w:t>
            </w:r>
          </w:p>
        </w:tc>
      </w:tr>
      <w:tr w:rsidR="0046235F" w:rsidRPr="006F2489" w:rsidTr="00722393">
        <w:trPr>
          <w:trHeight w:val="907"/>
          <w:jc w:val="center"/>
        </w:trPr>
        <w:tc>
          <w:tcPr>
            <w:tcW w:w="1987"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sz w:val="32"/>
                <w:szCs w:val="32"/>
              </w:rPr>
              <w:t>09:00~09:10</w:t>
            </w:r>
          </w:p>
        </w:tc>
        <w:tc>
          <w:tcPr>
            <w:tcW w:w="3969"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集合報到</w:t>
            </w:r>
          </w:p>
        </w:tc>
        <w:tc>
          <w:tcPr>
            <w:tcW w:w="5152"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富里火車站前站備有接駁車</w:t>
            </w:r>
          </w:p>
        </w:tc>
      </w:tr>
      <w:tr w:rsidR="0046235F" w:rsidRPr="006F2489" w:rsidTr="00722393">
        <w:trPr>
          <w:trHeight w:val="907"/>
          <w:jc w:val="center"/>
        </w:trPr>
        <w:tc>
          <w:tcPr>
            <w:tcW w:w="1987" w:type="dxa"/>
            <w:vAlign w:val="center"/>
          </w:tcPr>
          <w:p w:rsidR="0046235F" w:rsidRPr="00722393" w:rsidRDefault="0046235F" w:rsidP="00EB3966">
            <w:pPr>
              <w:snapToGrid w:val="0"/>
              <w:spacing w:beforeLines="20" w:line="320" w:lineRule="exact"/>
              <w:jc w:val="center"/>
              <w:rPr>
                <w:rFonts w:ascii="Times New Roman" w:eastAsia="標楷體" w:hAnsi="Times New Roman"/>
                <w:noProof/>
                <w:sz w:val="32"/>
                <w:szCs w:val="32"/>
              </w:rPr>
            </w:pPr>
            <w:r w:rsidRPr="00722393">
              <w:rPr>
                <w:rFonts w:ascii="Times New Roman" w:eastAsia="標楷體" w:hAnsi="Times New Roman"/>
                <w:noProof/>
                <w:sz w:val="32"/>
                <w:szCs w:val="32"/>
              </w:rPr>
              <w:t>09:10~09:30</w:t>
            </w:r>
          </w:p>
        </w:tc>
        <w:tc>
          <w:tcPr>
            <w:tcW w:w="3969"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接駁車程</w:t>
            </w:r>
          </w:p>
        </w:tc>
        <w:tc>
          <w:tcPr>
            <w:tcW w:w="5152" w:type="dxa"/>
            <w:vAlign w:val="center"/>
          </w:tcPr>
          <w:p w:rsidR="0046235F" w:rsidRPr="00722393" w:rsidRDefault="0046235F" w:rsidP="00722393">
            <w:pPr>
              <w:spacing w:line="320" w:lineRule="exact"/>
              <w:jc w:val="center"/>
              <w:rPr>
                <w:rFonts w:ascii="Times New Roman" w:eastAsia="標楷體" w:hAnsi="Times New Roman"/>
                <w:sz w:val="32"/>
                <w:szCs w:val="32"/>
              </w:rPr>
            </w:pPr>
          </w:p>
        </w:tc>
      </w:tr>
      <w:tr w:rsidR="0046235F" w:rsidRPr="006F2489" w:rsidTr="00722393">
        <w:trPr>
          <w:trHeight w:val="907"/>
          <w:jc w:val="center"/>
        </w:trPr>
        <w:tc>
          <w:tcPr>
            <w:tcW w:w="1987" w:type="dxa"/>
            <w:vAlign w:val="center"/>
          </w:tcPr>
          <w:p w:rsidR="0046235F" w:rsidRPr="00722393" w:rsidRDefault="0046235F" w:rsidP="00EB3966">
            <w:pPr>
              <w:snapToGrid w:val="0"/>
              <w:spacing w:beforeLines="20" w:line="320" w:lineRule="exact"/>
              <w:jc w:val="center"/>
              <w:rPr>
                <w:rFonts w:ascii="Times New Roman" w:eastAsia="標楷體" w:hAnsi="Times New Roman"/>
                <w:noProof/>
                <w:sz w:val="32"/>
                <w:szCs w:val="32"/>
              </w:rPr>
            </w:pPr>
            <w:r w:rsidRPr="00722393">
              <w:rPr>
                <w:rFonts w:ascii="Times New Roman" w:eastAsia="標楷體" w:hAnsi="Times New Roman"/>
                <w:noProof/>
                <w:sz w:val="32"/>
                <w:szCs w:val="32"/>
              </w:rPr>
              <w:t>09:30~09:40</w:t>
            </w:r>
          </w:p>
        </w:tc>
        <w:tc>
          <w:tcPr>
            <w:tcW w:w="3969"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長官及來賓致詞</w:t>
            </w:r>
          </w:p>
        </w:tc>
        <w:tc>
          <w:tcPr>
            <w:tcW w:w="5152"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花蓮區農業改良場</w:t>
            </w:r>
            <w:r w:rsidRPr="00722393">
              <w:rPr>
                <w:rFonts w:ascii="Times New Roman" w:eastAsia="標楷體" w:hAnsi="Times New Roman"/>
                <w:sz w:val="32"/>
                <w:szCs w:val="32"/>
              </w:rPr>
              <w:t xml:space="preserve"> </w:t>
            </w:r>
            <w:r w:rsidRPr="00722393">
              <w:rPr>
                <w:rFonts w:ascii="Times New Roman" w:eastAsia="標楷體" w:hAnsi="Times New Roman" w:hint="eastAsia"/>
                <w:sz w:val="32"/>
                <w:szCs w:val="32"/>
              </w:rPr>
              <w:t>范美玲場長</w:t>
            </w:r>
          </w:p>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sz w:val="32"/>
                <w:szCs w:val="32"/>
              </w:rPr>
              <w:t>(</w:t>
            </w:r>
            <w:r w:rsidRPr="00722393">
              <w:rPr>
                <w:rFonts w:ascii="標楷體" w:eastAsia="標楷體" w:hAnsi="標楷體" w:cs="Arial" w:hint="eastAsia"/>
                <w:color w:val="000000"/>
                <w:sz w:val="32"/>
                <w:szCs w:val="32"/>
              </w:rPr>
              <w:t>富里鄉農會羅山碾米廠</w:t>
            </w:r>
            <w:r w:rsidRPr="00722393">
              <w:rPr>
                <w:rFonts w:ascii="標楷體" w:eastAsia="標楷體" w:hAnsi="標楷體" w:cs="Arial"/>
                <w:color w:val="000000"/>
                <w:sz w:val="32"/>
                <w:szCs w:val="32"/>
              </w:rPr>
              <w:t>2</w:t>
            </w:r>
            <w:r w:rsidRPr="00722393">
              <w:rPr>
                <w:rFonts w:ascii="標楷體" w:eastAsia="標楷體" w:hAnsi="標楷體" w:cs="Arial" w:hint="eastAsia"/>
                <w:color w:val="000000"/>
                <w:sz w:val="32"/>
                <w:szCs w:val="32"/>
              </w:rPr>
              <w:t>樓會議室</w:t>
            </w:r>
            <w:r w:rsidRPr="00722393">
              <w:rPr>
                <w:rFonts w:ascii="Times New Roman" w:eastAsia="標楷體" w:hAnsi="Times New Roman"/>
                <w:sz w:val="32"/>
                <w:szCs w:val="32"/>
              </w:rPr>
              <w:t>)</w:t>
            </w:r>
          </w:p>
        </w:tc>
      </w:tr>
      <w:tr w:rsidR="0046235F" w:rsidRPr="006F2489" w:rsidTr="00722393">
        <w:trPr>
          <w:trHeight w:val="907"/>
          <w:jc w:val="center"/>
        </w:trPr>
        <w:tc>
          <w:tcPr>
            <w:tcW w:w="1987" w:type="dxa"/>
            <w:vAlign w:val="center"/>
          </w:tcPr>
          <w:p w:rsidR="0046235F" w:rsidRPr="00722393" w:rsidRDefault="0046235F" w:rsidP="00EB3966">
            <w:pPr>
              <w:snapToGrid w:val="0"/>
              <w:spacing w:beforeLines="20" w:line="320" w:lineRule="exact"/>
              <w:jc w:val="center"/>
              <w:rPr>
                <w:rFonts w:ascii="Times New Roman" w:eastAsia="標楷體" w:hAnsi="Times New Roman"/>
                <w:noProof/>
                <w:sz w:val="32"/>
                <w:szCs w:val="32"/>
              </w:rPr>
            </w:pPr>
            <w:r w:rsidRPr="00722393">
              <w:rPr>
                <w:rFonts w:ascii="Times New Roman" w:eastAsia="標楷體" w:hAnsi="Times New Roman"/>
                <w:noProof/>
                <w:sz w:val="32"/>
                <w:szCs w:val="32"/>
              </w:rPr>
              <w:t>9:40~11:40</w:t>
            </w:r>
          </w:p>
        </w:tc>
        <w:tc>
          <w:tcPr>
            <w:tcW w:w="3969"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食農教育理念與經驗分享</w:t>
            </w:r>
          </w:p>
        </w:tc>
        <w:tc>
          <w:tcPr>
            <w:tcW w:w="5152"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台東大學</w:t>
            </w:r>
            <w:r w:rsidRPr="00722393">
              <w:rPr>
                <w:rFonts w:ascii="Times New Roman" w:eastAsia="標楷體" w:hAnsi="Times New Roman"/>
                <w:sz w:val="32"/>
                <w:szCs w:val="32"/>
              </w:rPr>
              <w:t xml:space="preserve"> </w:t>
            </w:r>
            <w:r w:rsidRPr="00722393">
              <w:rPr>
                <w:rFonts w:ascii="Times New Roman" w:eastAsia="標楷體" w:hAnsi="Times New Roman" w:hint="eastAsia"/>
                <w:sz w:val="32"/>
                <w:szCs w:val="32"/>
              </w:rPr>
              <w:t>陳美芬副教授</w:t>
            </w:r>
          </w:p>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sz w:val="32"/>
                <w:szCs w:val="32"/>
              </w:rPr>
              <w:t>(</w:t>
            </w:r>
            <w:r w:rsidRPr="00722393">
              <w:rPr>
                <w:rFonts w:ascii="標楷體" w:eastAsia="標楷體" w:hAnsi="標楷體" w:cs="Arial" w:hint="eastAsia"/>
                <w:color w:val="000000"/>
                <w:sz w:val="32"/>
                <w:szCs w:val="32"/>
              </w:rPr>
              <w:t>富里鄉農會羅山碾米廠</w:t>
            </w:r>
            <w:r w:rsidRPr="00722393">
              <w:rPr>
                <w:rFonts w:ascii="標楷體" w:eastAsia="標楷體" w:hAnsi="標楷體" w:cs="Arial"/>
                <w:color w:val="000000"/>
                <w:sz w:val="32"/>
                <w:szCs w:val="32"/>
              </w:rPr>
              <w:t>2</w:t>
            </w:r>
            <w:r w:rsidRPr="00722393">
              <w:rPr>
                <w:rFonts w:ascii="標楷體" w:eastAsia="標楷體" w:hAnsi="標楷體" w:cs="Arial" w:hint="eastAsia"/>
                <w:color w:val="000000"/>
                <w:sz w:val="32"/>
                <w:szCs w:val="32"/>
              </w:rPr>
              <w:t>樓會議室</w:t>
            </w:r>
            <w:r w:rsidRPr="00722393">
              <w:rPr>
                <w:rFonts w:ascii="Times New Roman" w:eastAsia="標楷體" w:hAnsi="Times New Roman"/>
                <w:color w:val="000000"/>
                <w:sz w:val="32"/>
                <w:szCs w:val="32"/>
              </w:rPr>
              <w:t>)</w:t>
            </w:r>
          </w:p>
        </w:tc>
      </w:tr>
      <w:tr w:rsidR="0046235F" w:rsidRPr="006F2489" w:rsidTr="00722393">
        <w:trPr>
          <w:trHeight w:val="907"/>
          <w:jc w:val="center"/>
        </w:trPr>
        <w:tc>
          <w:tcPr>
            <w:tcW w:w="1987" w:type="dxa"/>
            <w:vAlign w:val="center"/>
          </w:tcPr>
          <w:p w:rsidR="0046235F" w:rsidRPr="00722393" w:rsidRDefault="0046235F" w:rsidP="00EB3966">
            <w:pPr>
              <w:snapToGrid w:val="0"/>
              <w:spacing w:beforeLines="20" w:line="320" w:lineRule="exact"/>
              <w:jc w:val="center"/>
              <w:rPr>
                <w:rFonts w:ascii="Times New Roman" w:eastAsia="標楷體" w:hAnsi="Times New Roman"/>
                <w:sz w:val="32"/>
                <w:szCs w:val="32"/>
              </w:rPr>
            </w:pPr>
            <w:r w:rsidRPr="00722393">
              <w:rPr>
                <w:rFonts w:ascii="Times New Roman" w:eastAsia="標楷體" w:hAnsi="Times New Roman"/>
                <w:sz w:val="32"/>
                <w:szCs w:val="32"/>
              </w:rPr>
              <w:t>11:40~13:10</w:t>
            </w:r>
          </w:p>
        </w:tc>
        <w:tc>
          <w:tcPr>
            <w:tcW w:w="3969"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午餐</w:t>
            </w:r>
          </w:p>
        </w:tc>
        <w:tc>
          <w:tcPr>
            <w:tcW w:w="5152" w:type="dxa"/>
            <w:vAlign w:val="center"/>
          </w:tcPr>
          <w:p w:rsidR="0046235F" w:rsidRPr="00722393" w:rsidRDefault="0046235F" w:rsidP="00722393">
            <w:pPr>
              <w:spacing w:line="320" w:lineRule="exact"/>
              <w:rPr>
                <w:rFonts w:ascii="Times New Roman" w:eastAsia="標楷體" w:hAnsi="Times New Roman"/>
                <w:sz w:val="32"/>
                <w:szCs w:val="32"/>
              </w:rPr>
            </w:pPr>
          </w:p>
        </w:tc>
      </w:tr>
      <w:tr w:rsidR="0046235F" w:rsidRPr="006F2489" w:rsidTr="00722393">
        <w:trPr>
          <w:trHeight w:val="907"/>
          <w:jc w:val="center"/>
        </w:trPr>
        <w:tc>
          <w:tcPr>
            <w:tcW w:w="1987" w:type="dxa"/>
            <w:vAlign w:val="center"/>
          </w:tcPr>
          <w:p w:rsidR="0046235F" w:rsidRPr="00722393" w:rsidRDefault="0046235F" w:rsidP="00EB3966">
            <w:pPr>
              <w:snapToGrid w:val="0"/>
              <w:spacing w:beforeLines="20" w:line="320" w:lineRule="exact"/>
              <w:jc w:val="center"/>
              <w:rPr>
                <w:rFonts w:ascii="Times New Roman" w:eastAsia="標楷體" w:hAnsi="Times New Roman"/>
                <w:sz w:val="32"/>
                <w:szCs w:val="32"/>
              </w:rPr>
            </w:pPr>
            <w:r w:rsidRPr="00722393">
              <w:rPr>
                <w:rFonts w:ascii="Times New Roman" w:eastAsia="標楷體" w:hAnsi="Times New Roman"/>
                <w:sz w:val="32"/>
                <w:szCs w:val="32"/>
              </w:rPr>
              <w:t>13:10~15:40</w:t>
            </w:r>
          </w:p>
        </w:tc>
        <w:tc>
          <w:tcPr>
            <w:tcW w:w="3969"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有機村食農體驗</w:t>
            </w:r>
          </w:p>
        </w:tc>
        <w:tc>
          <w:tcPr>
            <w:tcW w:w="5152" w:type="dxa"/>
            <w:vAlign w:val="center"/>
          </w:tcPr>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台東大學</w:t>
            </w:r>
            <w:r w:rsidRPr="00722393">
              <w:rPr>
                <w:rFonts w:ascii="Times New Roman" w:eastAsia="標楷體" w:hAnsi="Times New Roman"/>
                <w:sz w:val="32"/>
                <w:szCs w:val="32"/>
              </w:rPr>
              <w:t xml:space="preserve"> </w:t>
            </w:r>
            <w:r w:rsidRPr="00722393">
              <w:rPr>
                <w:rFonts w:ascii="Times New Roman" w:eastAsia="標楷體" w:hAnsi="Times New Roman" w:hint="eastAsia"/>
                <w:sz w:val="32"/>
                <w:szCs w:val="32"/>
              </w:rPr>
              <w:t>陳美芬副教授</w:t>
            </w:r>
          </w:p>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hint="eastAsia"/>
                <w:sz w:val="32"/>
                <w:szCs w:val="32"/>
              </w:rPr>
              <w:t>富里鄉農會</w:t>
            </w:r>
          </w:p>
          <w:p w:rsidR="0046235F" w:rsidRPr="00722393" w:rsidRDefault="0046235F" w:rsidP="00722393">
            <w:pPr>
              <w:spacing w:line="320" w:lineRule="exact"/>
              <w:jc w:val="center"/>
              <w:rPr>
                <w:rFonts w:ascii="Times New Roman" w:eastAsia="標楷體" w:hAnsi="Times New Roman"/>
                <w:sz w:val="32"/>
                <w:szCs w:val="32"/>
              </w:rPr>
            </w:pPr>
            <w:r w:rsidRPr="00722393">
              <w:rPr>
                <w:rFonts w:ascii="Times New Roman" w:eastAsia="標楷體" w:hAnsi="Times New Roman"/>
                <w:sz w:val="32"/>
                <w:szCs w:val="32"/>
              </w:rPr>
              <w:t>(</w:t>
            </w:r>
            <w:r w:rsidRPr="00722393">
              <w:rPr>
                <w:rFonts w:ascii="Times New Roman" w:eastAsia="標楷體" w:hAnsi="Times New Roman" w:hint="eastAsia"/>
                <w:sz w:val="32"/>
                <w:szCs w:val="32"/>
              </w:rPr>
              <w:t>羅山有機村</w:t>
            </w:r>
            <w:r w:rsidRPr="00722393">
              <w:rPr>
                <w:rFonts w:ascii="Times New Roman" w:eastAsia="標楷體" w:hAnsi="Times New Roman"/>
                <w:sz w:val="32"/>
                <w:szCs w:val="32"/>
              </w:rPr>
              <w:t>)</w:t>
            </w:r>
          </w:p>
        </w:tc>
      </w:tr>
      <w:tr w:rsidR="0046235F" w:rsidRPr="006F2489" w:rsidTr="00722393">
        <w:trPr>
          <w:trHeight w:val="907"/>
          <w:jc w:val="center"/>
        </w:trPr>
        <w:tc>
          <w:tcPr>
            <w:tcW w:w="1987" w:type="dxa"/>
            <w:tcMar>
              <w:top w:w="0" w:type="dxa"/>
              <w:left w:w="28" w:type="dxa"/>
              <w:bottom w:w="0" w:type="dxa"/>
              <w:right w:w="28" w:type="dxa"/>
            </w:tcMar>
            <w:vAlign w:val="center"/>
          </w:tcPr>
          <w:p w:rsidR="0046235F" w:rsidRPr="00722393" w:rsidRDefault="0046235F" w:rsidP="00722393">
            <w:pPr>
              <w:tabs>
                <w:tab w:val="left" w:pos="567"/>
              </w:tabs>
              <w:spacing w:line="480" w:lineRule="exact"/>
              <w:jc w:val="center"/>
              <w:rPr>
                <w:rFonts w:ascii="Times New Roman" w:hAnsi="Times New Roman"/>
                <w:sz w:val="32"/>
                <w:szCs w:val="32"/>
              </w:rPr>
            </w:pPr>
            <w:r w:rsidRPr="00722393">
              <w:rPr>
                <w:rFonts w:ascii="Times New Roman" w:hAnsi="Times New Roman"/>
                <w:sz w:val="32"/>
                <w:szCs w:val="32"/>
              </w:rPr>
              <w:t>15:40~</w:t>
            </w:r>
          </w:p>
        </w:tc>
        <w:tc>
          <w:tcPr>
            <w:tcW w:w="3969" w:type="dxa"/>
            <w:tcMar>
              <w:top w:w="0" w:type="dxa"/>
              <w:left w:w="28" w:type="dxa"/>
              <w:bottom w:w="0" w:type="dxa"/>
              <w:right w:w="28" w:type="dxa"/>
            </w:tcMar>
            <w:vAlign w:val="center"/>
          </w:tcPr>
          <w:p w:rsidR="0046235F" w:rsidRPr="00722393" w:rsidRDefault="0046235F" w:rsidP="00722393">
            <w:pPr>
              <w:tabs>
                <w:tab w:val="left" w:pos="567"/>
              </w:tabs>
              <w:spacing w:line="480" w:lineRule="exact"/>
              <w:jc w:val="center"/>
              <w:rPr>
                <w:rFonts w:ascii="標楷體" w:eastAsia="標楷體" w:hAnsi="標楷體"/>
                <w:sz w:val="32"/>
                <w:szCs w:val="32"/>
              </w:rPr>
            </w:pPr>
            <w:r w:rsidRPr="00722393">
              <w:rPr>
                <w:rFonts w:ascii="標楷體" w:eastAsia="標楷體" w:hAnsi="標楷體" w:hint="eastAsia"/>
                <w:sz w:val="32"/>
                <w:szCs w:val="32"/>
              </w:rPr>
              <w:t>歸賦</w:t>
            </w:r>
          </w:p>
        </w:tc>
        <w:tc>
          <w:tcPr>
            <w:tcW w:w="5152" w:type="dxa"/>
            <w:tcMar>
              <w:top w:w="0" w:type="dxa"/>
              <w:left w:w="28" w:type="dxa"/>
              <w:bottom w:w="0" w:type="dxa"/>
              <w:right w:w="28" w:type="dxa"/>
            </w:tcMar>
            <w:vAlign w:val="center"/>
          </w:tcPr>
          <w:p w:rsidR="0046235F" w:rsidRPr="00722393" w:rsidRDefault="0046235F" w:rsidP="00722393">
            <w:pPr>
              <w:tabs>
                <w:tab w:val="left" w:pos="567"/>
              </w:tabs>
              <w:spacing w:line="480" w:lineRule="exact"/>
              <w:jc w:val="center"/>
              <w:rPr>
                <w:rFonts w:ascii="標楷體" w:eastAsia="標楷體" w:hAnsi="標楷體"/>
                <w:sz w:val="32"/>
                <w:szCs w:val="32"/>
              </w:rPr>
            </w:pPr>
            <w:r>
              <w:rPr>
                <w:rFonts w:ascii="標楷體" w:eastAsia="標楷體" w:hAnsi="標楷體" w:hint="eastAsia"/>
                <w:sz w:val="32"/>
                <w:szCs w:val="32"/>
              </w:rPr>
              <w:t>羅山有機村至富里</w:t>
            </w:r>
            <w:bookmarkStart w:id="0" w:name="_GoBack"/>
            <w:bookmarkEnd w:id="0"/>
            <w:r w:rsidRPr="00722393">
              <w:rPr>
                <w:rFonts w:ascii="標楷體" w:eastAsia="標楷體" w:hAnsi="標楷體" w:hint="eastAsia"/>
                <w:sz w:val="32"/>
                <w:szCs w:val="32"/>
              </w:rPr>
              <w:t>火車站前站</w:t>
            </w:r>
          </w:p>
        </w:tc>
      </w:tr>
    </w:tbl>
    <w:p w:rsidR="0046235F" w:rsidRPr="00722393" w:rsidRDefault="0046235F"/>
    <w:sectPr w:rsidR="0046235F" w:rsidRPr="00722393" w:rsidSect="00AD00F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BD1" w:rsidRDefault="00B41BD1" w:rsidP="003D77E8">
      <w:r>
        <w:separator/>
      </w:r>
    </w:p>
  </w:endnote>
  <w:endnote w:type="continuationSeparator" w:id="0">
    <w:p w:rsidR="00B41BD1" w:rsidRDefault="00B41BD1" w:rsidP="003D7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炭蝀.">
    <w:altName w:val="標楷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BD1" w:rsidRDefault="00B41BD1" w:rsidP="003D77E8">
      <w:r>
        <w:separator/>
      </w:r>
    </w:p>
  </w:footnote>
  <w:footnote w:type="continuationSeparator" w:id="0">
    <w:p w:rsidR="00B41BD1" w:rsidRDefault="00B41BD1" w:rsidP="003D77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7C41"/>
    <w:rsid w:val="002A4F40"/>
    <w:rsid w:val="002D6956"/>
    <w:rsid w:val="003044FE"/>
    <w:rsid w:val="003914BC"/>
    <w:rsid w:val="003D77E8"/>
    <w:rsid w:val="0046235F"/>
    <w:rsid w:val="006A7A16"/>
    <w:rsid w:val="006C7C41"/>
    <w:rsid w:val="006F2489"/>
    <w:rsid w:val="00722393"/>
    <w:rsid w:val="0079112A"/>
    <w:rsid w:val="00796A34"/>
    <w:rsid w:val="00AD00F1"/>
    <w:rsid w:val="00B41BD1"/>
    <w:rsid w:val="00DB5D4F"/>
    <w:rsid w:val="00EB39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0F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D77E8"/>
    <w:pPr>
      <w:tabs>
        <w:tab w:val="center" w:pos="4153"/>
        <w:tab w:val="right" w:pos="8306"/>
      </w:tabs>
      <w:snapToGrid w:val="0"/>
    </w:pPr>
    <w:rPr>
      <w:sz w:val="20"/>
      <w:szCs w:val="20"/>
    </w:rPr>
  </w:style>
  <w:style w:type="character" w:customStyle="1" w:styleId="a4">
    <w:name w:val="頁首 字元"/>
    <w:basedOn w:val="a0"/>
    <w:link w:val="a3"/>
    <w:uiPriority w:val="99"/>
    <w:locked/>
    <w:rsid w:val="003D77E8"/>
    <w:rPr>
      <w:rFonts w:cs="Times New Roman"/>
      <w:sz w:val="20"/>
      <w:szCs w:val="20"/>
    </w:rPr>
  </w:style>
  <w:style w:type="paragraph" w:styleId="a5">
    <w:name w:val="footer"/>
    <w:basedOn w:val="a"/>
    <w:link w:val="a6"/>
    <w:uiPriority w:val="99"/>
    <w:rsid w:val="003D77E8"/>
    <w:pPr>
      <w:tabs>
        <w:tab w:val="center" w:pos="4153"/>
        <w:tab w:val="right" w:pos="8306"/>
      </w:tabs>
      <w:snapToGrid w:val="0"/>
    </w:pPr>
    <w:rPr>
      <w:sz w:val="20"/>
      <w:szCs w:val="20"/>
    </w:rPr>
  </w:style>
  <w:style w:type="character" w:customStyle="1" w:styleId="a6">
    <w:name w:val="頁尾 字元"/>
    <w:basedOn w:val="a0"/>
    <w:link w:val="a5"/>
    <w:uiPriority w:val="99"/>
    <w:locked/>
    <w:rsid w:val="003D77E8"/>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843423087">
      <w:marLeft w:val="0"/>
      <w:marRight w:val="0"/>
      <w:marTop w:val="0"/>
      <w:marBottom w:val="0"/>
      <w:divBdr>
        <w:top w:val="none" w:sz="0" w:space="0" w:color="auto"/>
        <w:left w:val="none" w:sz="0" w:space="0" w:color="auto"/>
        <w:bottom w:val="none" w:sz="0" w:space="0" w:color="auto"/>
        <w:right w:val="none" w:sz="0" w:space="0" w:color="auto"/>
      </w:divBdr>
    </w:div>
    <w:div w:id="1843423088">
      <w:marLeft w:val="0"/>
      <w:marRight w:val="0"/>
      <w:marTop w:val="0"/>
      <w:marBottom w:val="0"/>
      <w:divBdr>
        <w:top w:val="none" w:sz="0" w:space="0" w:color="auto"/>
        <w:left w:val="none" w:sz="0" w:space="0" w:color="auto"/>
        <w:bottom w:val="none" w:sz="0" w:space="0" w:color="auto"/>
        <w:right w:val="none" w:sz="0" w:space="0" w:color="auto"/>
      </w:divBdr>
    </w:div>
    <w:div w:id="18434230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445</Characters>
  <Application>Microsoft Office Word</Application>
  <DocSecurity>0</DocSecurity>
  <Lines>3</Lines>
  <Paragraphs>1</Paragraphs>
  <ScaleCrop>false</ScaleCrop>
  <Company>jhon</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106年花蓮區農業改良場</dc:title>
  <dc:creator>19</dc:creator>
  <cp:lastModifiedBy>gen</cp:lastModifiedBy>
  <cp:revision>2</cp:revision>
  <dcterms:created xsi:type="dcterms:W3CDTF">2017-10-25T07:13:00Z</dcterms:created>
  <dcterms:modified xsi:type="dcterms:W3CDTF">2017-10-25T07:13:00Z</dcterms:modified>
</cp:coreProperties>
</file>