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19" w:rsidRPr="00035999" w:rsidRDefault="00952D54" w:rsidP="00606793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035999">
        <w:rPr>
          <w:rFonts w:ascii="標楷體" w:eastAsia="標楷體" w:hAnsi="標楷體" w:hint="eastAsia"/>
          <w:color w:val="000000" w:themeColor="text1"/>
          <w:sz w:val="36"/>
          <w:szCs w:val="36"/>
        </w:rPr>
        <w:t>花蓮縣獎勵參加全國語文競賽績優競賽員實施要點</w:t>
      </w:r>
      <w:r w:rsidR="00035999" w:rsidRPr="00035999">
        <w:rPr>
          <w:rFonts w:ascii="標楷體" w:eastAsia="標楷體" w:hAnsi="標楷體" w:hint="eastAsia"/>
          <w:sz w:val="36"/>
          <w:szCs w:val="36"/>
        </w:rPr>
        <w:t>修正</w:t>
      </w:r>
      <w:bookmarkStart w:id="0" w:name="_GoBack"/>
      <w:bookmarkEnd w:id="0"/>
      <w:r w:rsidR="00035999" w:rsidRPr="00035999">
        <w:rPr>
          <w:rFonts w:ascii="標楷體" w:eastAsia="標楷體" w:hAnsi="標楷體" w:hint="eastAsia"/>
          <w:sz w:val="36"/>
          <w:szCs w:val="36"/>
        </w:rPr>
        <w:t>對照表</w:t>
      </w: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3793"/>
        <w:gridCol w:w="3686"/>
        <w:gridCol w:w="3510"/>
      </w:tblGrid>
      <w:tr w:rsidR="004C052E" w:rsidRPr="00B5248A" w:rsidTr="009E4C27">
        <w:trPr>
          <w:trHeight w:val="541"/>
        </w:trPr>
        <w:tc>
          <w:tcPr>
            <w:tcW w:w="1726" w:type="pct"/>
          </w:tcPr>
          <w:p w:rsidR="006971E6" w:rsidRPr="004C052E" w:rsidRDefault="006971E6" w:rsidP="006812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修正規定</w:t>
            </w:r>
          </w:p>
        </w:tc>
        <w:tc>
          <w:tcPr>
            <w:tcW w:w="1677" w:type="pct"/>
          </w:tcPr>
          <w:p w:rsidR="006971E6" w:rsidRPr="004C052E" w:rsidRDefault="006971E6" w:rsidP="006812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現行規定</w:t>
            </w:r>
          </w:p>
        </w:tc>
        <w:tc>
          <w:tcPr>
            <w:tcW w:w="1597" w:type="pct"/>
          </w:tcPr>
          <w:p w:rsidR="006971E6" w:rsidRPr="004C052E" w:rsidRDefault="006971E6" w:rsidP="006812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</w:p>
        </w:tc>
      </w:tr>
      <w:tr w:rsidR="00D51B67" w:rsidRPr="00FA4E61" w:rsidTr="002C0301">
        <w:trPr>
          <w:trHeight w:val="10090"/>
        </w:trPr>
        <w:tc>
          <w:tcPr>
            <w:tcW w:w="1726" w:type="pct"/>
          </w:tcPr>
          <w:p w:rsidR="00D51B67" w:rsidRPr="004C052E" w:rsidRDefault="00D51B67" w:rsidP="00E141B9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二、績優人員之獎勵金依下列標準核發：</w:t>
            </w:r>
          </w:p>
          <w:p w:rsidR="00D51B67" w:rsidRPr="004C052E" w:rsidRDefault="00D51B67" w:rsidP="00E141B9">
            <w:pPr>
              <w:spacing w:line="470" w:lineRule="exact"/>
              <w:ind w:leftChars="-59" w:left="706" w:hangingChars="303" w:hanging="848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（一）「作文」、「寫字」、「字音字形」、「國語朗讀」、「國語演說」等項目，</w:t>
            </w:r>
            <w:r w:rsidRPr="00AC0BB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獲特優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頒發獎勵金新</w:t>
            </w:r>
            <w:r w:rsidRPr="00AC0BB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臺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幣（</w:t>
            </w:r>
            <w:r w:rsidRPr="00AC0BB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以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下同）</w:t>
            </w:r>
            <w:r w:rsidRPr="00AC0BB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三千元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51B67" w:rsidRPr="004C052E" w:rsidRDefault="00D51B67" w:rsidP="005F3280">
            <w:pPr>
              <w:spacing w:line="360" w:lineRule="exact"/>
              <w:ind w:leftChars="-59" w:left="706" w:hangingChars="303" w:hanging="84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 xml:space="preserve">（二）不符前款規定但符合下列各目規定者，其獎勵金依下列標準核發： </w:t>
            </w:r>
          </w:p>
          <w:p w:rsidR="00D51B67" w:rsidRPr="004C052E" w:rsidRDefault="00D51B67" w:rsidP="004C0E26">
            <w:pPr>
              <w:spacing w:line="360" w:lineRule="exact"/>
              <w:ind w:leftChars="130" w:left="707" w:hangingChars="141" w:hanging="39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、全國各縣市（含</w:t>
            </w:r>
            <w:r w:rsidR="00035E24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都</w:t>
            </w:r>
            <w:r w:rsidR="00035E24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區）皆派有競賽員參賽者，依第一款標準核發。</w:t>
            </w:r>
          </w:p>
          <w:p w:rsidR="00D51B67" w:rsidRPr="004C052E" w:rsidRDefault="00D51B67" w:rsidP="000F2FD7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2、參賽人數在</w:t>
            </w:r>
            <w:r w:rsidR="00035E24"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二十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人以上者：</w:t>
            </w:r>
            <w:r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獲特優獎勵金</w:t>
            </w:r>
            <w:r w:rsidR="00035E24"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二千五百</w:t>
            </w:r>
            <w:r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元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51B67" w:rsidRPr="004C052E" w:rsidRDefault="00D51B67" w:rsidP="000F2FD7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3、參賽人數在</w:t>
            </w:r>
            <w:r w:rsidR="00035E24"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十人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以上，</w:t>
            </w:r>
            <w:r w:rsidR="00035E24"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十九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人以下者：</w:t>
            </w:r>
            <w:r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獲特優獎勵金</w:t>
            </w:r>
            <w:r w:rsidR="00035E24"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一千五百</w:t>
            </w:r>
            <w:r w:rsidRPr="0027490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元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51B67" w:rsidRPr="004C052E" w:rsidRDefault="00D51B67" w:rsidP="00D06A24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4、參賽人數在</w:t>
            </w:r>
            <w:r w:rsidR="00035E24" w:rsidRPr="00D3157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九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人以下者：</w:t>
            </w:r>
            <w:r w:rsidRPr="00D3157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獲特優獎勵金</w:t>
            </w:r>
            <w:r w:rsidR="00035E24" w:rsidRPr="00D3157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一千</w:t>
            </w:r>
            <w:r w:rsidRPr="00D3157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元</w:t>
            </w: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677" w:type="pct"/>
          </w:tcPr>
          <w:p w:rsidR="00D51B67" w:rsidRPr="004C052E" w:rsidRDefault="00D51B67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二、績優人員之獎勵金依下列標準核發：</w:t>
            </w:r>
          </w:p>
          <w:p w:rsidR="00D51B67" w:rsidRPr="004C052E" w:rsidRDefault="00D51B67" w:rsidP="00D106A6">
            <w:pPr>
              <w:spacing w:line="360" w:lineRule="exact"/>
              <w:ind w:leftChars="-59" w:left="706" w:hangingChars="303" w:hanging="84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（一）「作文」、「寫字」、「字音字形」、「國語朗讀」、「國語演說」等項目，第1名頒發獎勵金新台幣（下同）1萬元、第2名8仟元、第3名6仟元。</w:t>
            </w:r>
          </w:p>
          <w:p w:rsidR="00D51B67" w:rsidRPr="004C052E" w:rsidRDefault="00D51B67" w:rsidP="005F3280">
            <w:pPr>
              <w:spacing w:line="360" w:lineRule="exact"/>
              <w:ind w:leftChars="-59" w:left="706" w:hangingChars="303" w:hanging="84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 xml:space="preserve">（二）不符前款規定但符合下列各目規定者，其獎勵金依下列標準核發： </w:t>
            </w:r>
          </w:p>
          <w:p w:rsidR="00D51B67" w:rsidRPr="004C052E" w:rsidRDefault="00D51B67" w:rsidP="000C2A1E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1、全國各縣市（含台北市2區）皆派有競賽員參賽者，依第一款標準核發。</w:t>
            </w:r>
          </w:p>
          <w:p w:rsidR="00D51B67" w:rsidRPr="004C052E" w:rsidRDefault="00D51B67" w:rsidP="000C2A1E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2、參賽人數在20人以上者：第1名8仟元、第2名6仟元、第3名4仟元。</w:t>
            </w:r>
          </w:p>
          <w:p w:rsidR="00D51B67" w:rsidRPr="004C052E" w:rsidRDefault="00D51B67" w:rsidP="000C2A1E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3、參賽人數在10以上，19人以下者：第1名6仟元、第2名4仟元、第3名2仟元。</w:t>
            </w:r>
          </w:p>
          <w:p w:rsidR="00D51B67" w:rsidRPr="004C052E" w:rsidRDefault="00D51B67" w:rsidP="000C2A1E">
            <w:pPr>
              <w:spacing w:line="360" w:lineRule="exact"/>
              <w:ind w:leftChars="131" w:left="737" w:hangingChars="151" w:hanging="42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C052E">
              <w:rPr>
                <w:rFonts w:ascii="標楷體" w:eastAsia="標楷體" w:hAnsi="標楷體" w:hint="eastAsia"/>
                <w:sz w:val="28"/>
                <w:szCs w:val="28"/>
              </w:rPr>
              <w:t>4、參賽人數在9人以下者：第1名4仟元、第2名2仟元、第3名1仟元。</w:t>
            </w:r>
          </w:p>
        </w:tc>
        <w:tc>
          <w:tcPr>
            <w:tcW w:w="1597" w:type="pct"/>
          </w:tcPr>
          <w:p w:rsidR="00D51B67" w:rsidRDefault="00D306B2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一</w:t>
            </w:r>
            <w:r w:rsidR="00D51B67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、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中華民國108年全國語文競賽實施要點，調整優勝錄取名額，以該語言該項該組競賽員分數依序排列，錄取參賽人</w:t>
            </w:r>
            <w:r w:rsidR="00D51B67" w:rsidRPr="00D106A6">
              <w:rPr>
                <w:rFonts w:ascii="標楷體" w:eastAsia="標楷體" w:hAnsi="標楷體" w:cs="MS Mincho" w:hint="eastAsia"/>
                <w:color w:val="000000" w:themeColor="text1"/>
                <w:sz w:val="28"/>
                <w:szCs w:val="28"/>
              </w:rPr>
              <w:t>數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前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百分之二十五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為特優。</w:t>
            </w:r>
          </w:p>
          <w:p w:rsidR="00D51B67" w:rsidRDefault="00D306B2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二</w:t>
            </w:r>
            <w:r w:rsidR="00D51B67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、為推廣語文教育，競賽成績改以等第呈現，經查各該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語言該項該組競賽員至多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二十八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名，取前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百分之二十五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為特優共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</w:t>
            </w:r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名，</w:t>
            </w:r>
            <w:proofErr w:type="gramStart"/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爰</w:t>
            </w:r>
            <w:proofErr w:type="gramEnd"/>
            <w:r w:rsidR="00D51B6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於年度計畫經費不變之下，調整競賽員獎勵金。</w:t>
            </w:r>
          </w:p>
          <w:p w:rsidR="00D306B2" w:rsidRPr="004C052E" w:rsidRDefault="00D306B2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三、參照立法院(第一屆)第五十一次會期第五次會議認可之法</w:t>
            </w:r>
            <w:r w:rsidR="001F183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律統</w:t>
            </w: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一用語表，酌修相關文字。</w:t>
            </w:r>
          </w:p>
        </w:tc>
      </w:tr>
      <w:tr w:rsidR="00D31574" w:rsidRPr="00FA4E61" w:rsidTr="00D31574">
        <w:trPr>
          <w:trHeight w:val="1457"/>
        </w:trPr>
        <w:tc>
          <w:tcPr>
            <w:tcW w:w="1726" w:type="pct"/>
          </w:tcPr>
          <w:p w:rsidR="00D31574" w:rsidRPr="004C052E" w:rsidRDefault="00D31574" w:rsidP="00E141B9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77" w:type="pct"/>
          </w:tcPr>
          <w:p w:rsidR="00D31574" w:rsidRPr="004C052E" w:rsidRDefault="00D31574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四、本要點自發布日實施。</w:t>
            </w:r>
          </w:p>
        </w:tc>
        <w:tc>
          <w:tcPr>
            <w:tcW w:w="1597" w:type="pct"/>
          </w:tcPr>
          <w:p w:rsidR="00D31574" w:rsidRDefault="00D31574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一、本點刪除。</w:t>
            </w:r>
          </w:p>
          <w:p w:rsidR="00D31574" w:rsidRPr="00D31574" w:rsidRDefault="00D31574" w:rsidP="00D106A6">
            <w:pPr>
              <w:spacing w:line="36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二、依行政程序法，第一百六十條之規定，行政規則之生效，應以下達之方式行之，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爰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刪除本點規定。</w:t>
            </w:r>
          </w:p>
        </w:tc>
      </w:tr>
    </w:tbl>
    <w:p w:rsidR="00CD0D2C" w:rsidRPr="00B5248A" w:rsidRDefault="00CD0D2C">
      <w:pPr>
        <w:rPr>
          <w:rFonts w:ascii="標楷體" w:eastAsia="標楷體" w:hAnsi="標楷體"/>
          <w:color w:val="000000" w:themeColor="text1"/>
          <w:szCs w:val="24"/>
        </w:rPr>
      </w:pPr>
    </w:p>
    <w:sectPr w:rsidR="00CD0D2C" w:rsidRPr="00B5248A" w:rsidSect="00070580">
      <w:footerReference w:type="default" r:id="rId9"/>
      <w:pgSz w:w="11907" w:h="16840" w:code="9"/>
      <w:pgMar w:top="851" w:right="567" w:bottom="85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4C1" w:rsidRDefault="00F274C1">
      <w:r>
        <w:separator/>
      </w:r>
    </w:p>
  </w:endnote>
  <w:endnote w:type="continuationSeparator" w:id="0">
    <w:p w:rsidR="00F274C1" w:rsidRDefault="00F2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D62" w:rsidRDefault="00A94003">
    <w:pPr>
      <w:pStyle w:val="a4"/>
      <w:jc w:val="center"/>
    </w:pPr>
    <w:r>
      <w:rPr>
        <w:rStyle w:val="a9"/>
      </w:rPr>
      <w:fldChar w:fldCharType="begin"/>
    </w:r>
    <w:r w:rsidR="00476D62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033C4E">
      <w:rPr>
        <w:rStyle w:val="a9"/>
        <w:noProof/>
      </w:rPr>
      <w:t>1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4C1" w:rsidRDefault="00F274C1">
      <w:r>
        <w:separator/>
      </w:r>
    </w:p>
  </w:footnote>
  <w:footnote w:type="continuationSeparator" w:id="0">
    <w:p w:rsidR="00F274C1" w:rsidRDefault="00F27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96"/>
    <w:multiLevelType w:val="hybridMultilevel"/>
    <w:tmpl w:val="B978D1F0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1">
    <w:nsid w:val="041F4691"/>
    <w:multiLevelType w:val="hybridMultilevel"/>
    <w:tmpl w:val="B978D1F0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2">
    <w:nsid w:val="138F022C"/>
    <w:multiLevelType w:val="hybridMultilevel"/>
    <w:tmpl w:val="FEE2E626"/>
    <w:lvl w:ilvl="0" w:tplc="159E9E8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13EA3982"/>
    <w:multiLevelType w:val="hybridMultilevel"/>
    <w:tmpl w:val="0174374E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4">
    <w:nsid w:val="152862CB"/>
    <w:multiLevelType w:val="hybridMultilevel"/>
    <w:tmpl w:val="8ED4F908"/>
    <w:lvl w:ilvl="0" w:tplc="01546F60">
      <w:start w:val="9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7A7140"/>
    <w:multiLevelType w:val="hybridMultilevel"/>
    <w:tmpl w:val="5C3E4668"/>
    <w:lvl w:ilvl="0" w:tplc="F1166A9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43366EA"/>
    <w:multiLevelType w:val="hybridMultilevel"/>
    <w:tmpl w:val="C4BCFC1C"/>
    <w:lvl w:ilvl="0" w:tplc="9820739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8E750ED"/>
    <w:multiLevelType w:val="hybridMultilevel"/>
    <w:tmpl w:val="3048C5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193FC4"/>
    <w:multiLevelType w:val="hybridMultilevel"/>
    <w:tmpl w:val="19A88FF4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9">
    <w:nsid w:val="3090339B"/>
    <w:multiLevelType w:val="hybridMultilevel"/>
    <w:tmpl w:val="00D68B90"/>
    <w:lvl w:ilvl="0" w:tplc="749844F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33BD1CD4"/>
    <w:multiLevelType w:val="hybridMultilevel"/>
    <w:tmpl w:val="4590F7B6"/>
    <w:lvl w:ilvl="0" w:tplc="749844F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46684C26"/>
    <w:multiLevelType w:val="hybridMultilevel"/>
    <w:tmpl w:val="014048CA"/>
    <w:lvl w:ilvl="0" w:tplc="F690B280">
      <w:start w:val="9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9B01C67"/>
    <w:multiLevelType w:val="hybridMultilevel"/>
    <w:tmpl w:val="B742D5F6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13">
    <w:nsid w:val="63701E2F"/>
    <w:multiLevelType w:val="hybridMultilevel"/>
    <w:tmpl w:val="3650297E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14">
    <w:nsid w:val="754E0858"/>
    <w:multiLevelType w:val="hybridMultilevel"/>
    <w:tmpl w:val="458A16BE"/>
    <w:lvl w:ilvl="0" w:tplc="749844F2">
      <w:start w:val="1"/>
      <w:numFmt w:val="taiwaneseCountingThousand"/>
      <w:lvlText w:val="(%1)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8"/>
  </w:num>
  <w:num w:numId="5">
    <w:abstractNumId w:val="0"/>
  </w:num>
  <w:num w:numId="6">
    <w:abstractNumId w:val="3"/>
  </w:num>
  <w:num w:numId="7">
    <w:abstractNumId w:val="13"/>
  </w:num>
  <w:num w:numId="8">
    <w:abstractNumId w:val="12"/>
  </w:num>
  <w:num w:numId="9">
    <w:abstractNumId w:val="10"/>
  </w:num>
  <w:num w:numId="10">
    <w:abstractNumId w:val="9"/>
  </w:num>
  <w:num w:numId="11">
    <w:abstractNumId w:val="5"/>
  </w:num>
  <w:num w:numId="12">
    <w:abstractNumId w:val="1"/>
  </w:num>
  <w:num w:numId="13">
    <w:abstractNumId w:val="6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49B4"/>
    <w:rsid w:val="000006DD"/>
    <w:rsid w:val="0000216C"/>
    <w:rsid w:val="00007DAD"/>
    <w:rsid w:val="00014589"/>
    <w:rsid w:val="00016C6A"/>
    <w:rsid w:val="00030BC1"/>
    <w:rsid w:val="00033C4E"/>
    <w:rsid w:val="00035999"/>
    <w:rsid w:val="00035E24"/>
    <w:rsid w:val="0004586B"/>
    <w:rsid w:val="000561CA"/>
    <w:rsid w:val="00061E1F"/>
    <w:rsid w:val="00070580"/>
    <w:rsid w:val="000761DD"/>
    <w:rsid w:val="0008405C"/>
    <w:rsid w:val="00097468"/>
    <w:rsid w:val="000A7A5F"/>
    <w:rsid w:val="000B2069"/>
    <w:rsid w:val="000B410B"/>
    <w:rsid w:val="000C2A1E"/>
    <w:rsid w:val="000D1F54"/>
    <w:rsid w:val="000E05DE"/>
    <w:rsid w:val="000E0DAA"/>
    <w:rsid w:val="000E2E85"/>
    <w:rsid w:val="000E424D"/>
    <w:rsid w:val="000E4934"/>
    <w:rsid w:val="000F230F"/>
    <w:rsid w:val="000F2FD7"/>
    <w:rsid w:val="000F5DDF"/>
    <w:rsid w:val="000F678B"/>
    <w:rsid w:val="00105CF5"/>
    <w:rsid w:val="0011464E"/>
    <w:rsid w:val="001209A0"/>
    <w:rsid w:val="00133525"/>
    <w:rsid w:val="00140BCD"/>
    <w:rsid w:val="00146BFC"/>
    <w:rsid w:val="0015065A"/>
    <w:rsid w:val="00167F27"/>
    <w:rsid w:val="00174F4C"/>
    <w:rsid w:val="00180AB9"/>
    <w:rsid w:val="001874DA"/>
    <w:rsid w:val="00187FE0"/>
    <w:rsid w:val="00197751"/>
    <w:rsid w:val="001A1E7A"/>
    <w:rsid w:val="001A5626"/>
    <w:rsid w:val="001E30F7"/>
    <w:rsid w:val="001F0792"/>
    <w:rsid w:val="001F131E"/>
    <w:rsid w:val="001F1830"/>
    <w:rsid w:val="001F36D6"/>
    <w:rsid w:val="002026FD"/>
    <w:rsid w:val="0022781C"/>
    <w:rsid w:val="00232A16"/>
    <w:rsid w:val="00243506"/>
    <w:rsid w:val="002501D3"/>
    <w:rsid w:val="00251FB1"/>
    <w:rsid w:val="00253555"/>
    <w:rsid w:val="00254059"/>
    <w:rsid w:val="002579D9"/>
    <w:rsid w:val="00274402"/>
    <w:rsid w:val="00274903"/>
    <w:rsid w:val="002770E8"/>
    <w:rsid w:val="002874DB"/>
    <w:rsid w:val="00295430"/>
    <w:rsid w:val="002A52D6"/>
    <w:rsid w:val="002B1C29"/>
    <w:rsid w:val="002C4E4F"/>
    <w:rsid w:val="002C79C6"/>
    <w:rsid w:val="002D4112"/>
    <w:rsid w:val="002D78A0"/>
    <w:rsid w:val="002F2E55"/>
    <w:rsid w:val="002F42F7"/>
    <w:rsid w:val="002F5793"/>
    <w:rsid w:val="00313CF2"/>
    <w:rsid w:val="00315671"/>
    <w:rsid w:val="00357EDD"/>
    <w:rsid w:val="00363ED5"/>
    <w:rsid w:val="00366AB7"/>
    <w:rsid w:val="0037328F"/>
    <w:rsid w:val="00374DB2"/>
    <w:rsid w:val="003848BD"/>
    <w:rsid w:val="00390014"/>
    <w:rsid w:val="003A1D3E"/>
    <w:rsid w:val="003A3B42"/>
    <w:rsid w:val="003B3D25"/>
    <w:rsid w:val="003C0690"/>
    <w:rsid w:val="003C2E50"/>
    <w:rsid w:val="003C4F48"/>
    <w:rsid w:val="003E45F6"/>
    <w:rsid w:val="003E7187"/>
    <w:rsid w:val="003F0020"/>
    <w:rsid w:val="003F17F8"/>
    <w:rsid w:val="00415DA5"/>
    <w:rsid w:val="00416435"/>
    <w:rsid w:val="00417D1F"/>
    <w:rsid w:val="0042296A"/>
    <w:rsid w:val="00423730"/>
    <w:rsid w:val="004274E3"/>
    <w:rsid w:val="004303A3"/>
    <w:rsid w:val="0043303B"/>
    <w:rsid w:val="00437E7F"/>
    <w:rsid w:val="00457843"/>
    <w:rsid w:val="00473492"/>
    <w:rsid w:val="00475833"/>
    <w:rsid w:val="00476D62"/>
    <w:rsid w:val="00481883"/>
    <w:rsid w:val="00490886"/>
    <w:rsid w:val="004A2DD4"/>
    <w:rsid w:val="004A7B01"/>
    <w:rsid w:val="004B0017"/>
    <w:rsid w:val="004B0545"/>
    <w:rsid w:val="004C052E"/>
    <w:rsid w:val="004C0E26"/>
    <w:rsid w:val="004C6137"/>
    <w:rsid w:val="004C686A"/>
    <w:rsid w:val="004D09FA"/>
    <w:rsid w:val="004E13E1"/>
    <w:rsid w:val="004E6183"/>
    <w:rsid w:val="004E7B22"/>
    <w:rsid w:val="004F7617"/>
    <w:rsid w:val="00504717"/>
    <w:rsid w:val="00505AFA"/>
    <w:rsid w:val="00514C0F"/>
    <w:rsid w:val="00516BA6"/>
    <w:rsid w:val="005207BD"/>
    <w:rsid w:val="005260FC"/>
    <w:rsid w:val="00530655"/>
    <w:rsid w:val="00530C2E"/>
    <w:rsid w:val="005349B4"/>
    <w:rsid w:val="00540661"/>
    <w:rsid w:val="00545822"/>
    <w:rsid w:val="00547CA4"/>
    <w:rsid w:val="00551CD2"/>
    <w:rsid w:val="00556913"/>
    <w:rsid w:val="005619C5"/>
    <w:rsid w:val="00564AD4"/>
    <w:rsid w:val="0057178E"/>
    <w:rsid w:val="00577990"/>
    <w:rsid w:val="0058470C"/>
    <w:rsid w:val="00585180"/>
    <w:rsid w:val="00585A19"/>
    <w:rsid w:val="00595454"/>
    <w:rsid w:val="005A3284"/>
    <w:rsid w:val="005B6A5C"/>
    <w:rsid w:val="005C1F58"/>
    <w:rsid w:val="005C50C4"/>
    <w:rsid w:val="005D4FC9"/>
    <w:rsid w:val="005D7853"/>
    <w:rsid w:val="005F1235"/>
    <w:rsid w:val="005F3280"/>
    <w:rsid w:val="005F7F5D"/>
    <w:rsid w:val="0060134F"/>
    <w:rsid w:val="00601FFE"/>
    <w:rsid w:val="0060335B"/>
    <w:rsid w:val="00606793"/>
    <w:rsid w:val="00613571"/>
    <w:rsid w:val="00615B51"/>
    <w:rsid w:val="0061797B"/>
    <w:rsid w:val="0062627C"/>
    <w:rsid w:val="006329D8"/>
    <w:rsid w:val="00654AC3"/>
    <w:rsid w:val="00655565"/>
    <w:rsid w:val="00662DE3"/>
    <w:rsid w:val="00667002"/>
    <w:rsid w:val="00674248"/>
    <w:rsid w:val="00674D70"/>
    <w:rsid w:val="006839E5"/>
    <w:rsid w:val="00687AAE"/>
    <w:rsid w:val="00687DA2"/>
    <w:rsid w:val="006919E8"/>
    <w:rsid w:val="00695D2D"/>
    <w:rsid w:val="006971E6"/>
    <w:rsid w:val="006A1A9D"/>
    <w:rsid w:val="006B14D9"/>
    <w:rsid w:val="006B559E"/>
    <w:rsid w:val="006B6A96"/>
    <w:rsid w:val="006C66B3"/>
    <w:rsid w:val="006D4982"/>
    <w:rsid w:val="006D51FD"/>
    <w:rsid w:val="006E0B83"/>
    <w:rsid w:val="006E5679"/>
    <w:rsid w:val="006E729C"/>
    <w:rsid w:val="006F4FAC"/>
    <w:rsid w:val="006F63CC"/>
    <w:rsid w:val="006F6466"/>
    <w:rsid w:val="00713446"/>
    <w:rsid w:val="007227AD"/>
    <w:rsid w:val="00722CD0"/>
    <w:rsid w:val="00724627"/>
    <w:rsid w:val="007268B2"/>
    <w:rsid w:val="00726C8A"/>
    <w:rsid w:val="0073298E"/>
    <w:rsid w:val="00756BBE"/>
    <w:rsid w:val="00767208"/>
    <w:rsid w:val="007858A7"/>
    <w:rsid w:val="007A0585"/>
    <w:rsid w:val="007A16D1"/>
    <w:rsid w:val="007A2DDC"/>
    <w:rsid w:val="007A72CC"/>
    <w:rsid w:val="007C5D97"/>
    <w:rsid w:val="007C69DC"/>
    <w:rsid w:val="007C7019"/>
    <w:rsid w:val="007D0CEC"/>
    <w:rsid w:val="007D4A2F"/>
    <w:rsid w:val="007F7A4F"/>
    <w:rsid w:val="008159C2"/>
    <w:rsid w:val="008621EE"/>
    <w:rsid w:val="00892A37"/>
    <w:rsid w:val="00892ACF"/>
    <w:rsid w:val="008B1A94"/>
    <w:rsid w:val="008B3A03"/>
    <w:rsid w:val="008B3CB4"/>
    <w:rsid w:val="008C3901"/>
    <w:rsid w:val="008D2202"/>
    <w:rsid w:val="008D410D"/>
    <w:rsid w:val="008D5160"/>
    <w:rsid w:val="008D51A7"/>
    <w:rsid w:val="008D6781"/>
    <w:rsid w:val="008D787F"/>
    <w:rsid w:val="008E5FC1"/>
    <w:rsid w:val="008F49CA"/>
    <w:rsid w:val="008F59C9"/>
    <w:rsid w:val="00915688"/>
    <w:rsid w:val="00916971"/>
    <w:rsid w:val="009255A8"/>
    <w:rsid w:val="00933262"/>
    <w:rsid w:val="00935575"/>
    <w:rsid w:val="00952D54"/>
    <w:rsid w:val="00960AA6"/>
    <w:rsid w:val="009661BE"/>
    <w:rsid w:val="00970C25"/>
    <w:rsid w:val="00980647"/>
    <w:rsid w:val="00980EA7"/>
    <w:rsid w:val="009875B9"/>
    <w:rsid w:val="009A49A8"/>
    <w:rsid w:val="009C3284"/>
    <w:rsid w:val="009C3936"/>
    <w:rsid w:val="009C46E0"/>
    <w:rsid w:val="009C64C8"/>
    <w:rsid w:val="009D0D6F"/>
    <w:rsid w:val="009E4C27"/>
    <w:rsid w:val="00A06D37"/>
    <w:rsid w:val="00A11C74"/>
    <w:rsid w:val="00A15BED"/>
    <w:rsid w:val="00A21371"/>
    <w:rsid w:val="00A2137B"/>
    <w:rsid w:val="00A33C63"/>
    <w:rsid w:val="00A36183"/>
    <w:rsid w:val="00A47AA0"/>
    <w:rsid w:val="00A51995"/>
    <w:rsid w:val="00A51A70"/>
    <w:rsid w:val="00A6504A"/>
    <w:rsid w:val="00A94003"/>
    <w:rsid w:val="00A952DF"/>
    <w:rsid w:val="00AB44F5"/>
    <w:rsid w:val="00AB5170"/>
    <w:rsid w:val="00AC05FE"/>
    <w:rsid w:val="00AC0BBD"/>
    <w:rsid w:val="00AD07D1"/>
    <w:rsid w:val="00AD1B56"/>
    <w:rsid w:val="00AF29E1"/>
    <w:rsid w:val="00AF4E60"/>
    <w:rsid w:val="00AF663D"/>
    <w:rsid w:val="00AF7FFB"/>
    <w:rsid w:val="00B00397"/>
    <w:rsid w:val="00B174F3"/>
    <w:rsid w:val="00B36A95"/>
    <w:rsid w:val="00B5248A"/>
    <w:rsid w:val="00B638C6"/>
    <w:rsid w:val="00B77365"/>
    <w:rsid w:val="00B87416"/>
    <w:rsid w:val="00BA41CE"/>
    <w:rsid w:val="00BA7AB7"/>
    <w:rsid w:val="00BB14D3"/>
    <w:rsid w:val="00BB3C8A"/>
    <w:rsid w:val="00BB5ABE"/>
    <w:rsid w:val="00BB73CA"/>
    <w:rsid w:val="00BD171F"/>
    <w:rsid w:val="00BE0138"/>
    <w:rsid w:val="00BE6624"/>
    <w:rsid w:val="00BF496E"/>
    <w:rsid w:val="00C023CD"/>
    <w:rsid w:val="00C04135"/>
    <w:rsid w:val="00C522F1"/>
    <w:rsid w:val="00C54A01"/>
    <w:rsid w:val="00C61277"/>
    <w:rsid w:val="00C85997"/>
    <w:rsid w:val="00C903AE"/>
    <w:rsid w:val="00C90EF1"/>
    <w:rsid w:val="00CA0041"/>
    <w:rsid w:val="00CA37E3"/>
    <w:rsid w:val="00CA4B17"/>
    <w:rsid w:val="00CC7219"/>
    <w:rsid w:val="00CD0D2C"/>
    <w:rsid w:val="00CE00EE"/>
    <w:rsid w:val="00CE3C8F"/>
    <w:rsid w:val="00CF1E07"/>
    <w:rsid w:val="00D06A24"/>
    <w:rsid w:val="00D106A6"/>
    <w:rsid w:val="00D1564F"/>
    <w:rsid w:val="00D306B2"/>
    <w:rsid w:val="00D306BB"/>
    <w:rsid w:val="00D31574"/>
    <w:rsid w:val="00D5164E"/>
    <w:rsid w:val="00D51B67"/>
    <w:rsid w:val="00D6431D"/>
    <w:rsid w:val="00D70BCD"/>
    <w:rsid w:val="00D74F32"/>
    <w:rsid w:val="00D90445"/>
    <w:rsid w:val="00DC179B"/>
    <w:rsid w:val="00DE0531"/>
    <w:rsid w:val="00DE58C0"/>
    <w:rsid w:val="00DE789E"/>
    <w:rsid w:val="00DF4FFD"/>
    <w:rsid w:val="00DF6402"/>
    <w:rsid w:val="00DF68A9"/>
    <w:rsid w:val="00DF70D7"/>
    <w:rsid w:val="00E01EB9"/>
    <w:rsid w:val="00E0234C"/>
    <w:rsid w:val="00E11827"/>
    <w:rsid w:val="00E141B9"/>
    <w:rsid w:val="00E1749B"/>
    <w:rsid w:val="00E25A5D"/>
    <w:rsid w:val="00E70F4F"/>
    <w:rsid w:val="00E76567"/>
    <w:rsid w:val="00E87788"/>
    <w:rsid w:val="00E92349"/>
    <w:rsid w:val="00EA420B"/>
    <w:rsid w:val="00EC6C93"/>
    <w:rsid w:val="00EE14A3"/>
    <w:rsid w:val="00EE1730"/>
    <w:rsid w:val="00EE1FDD"/>
    <w:rsid w:val="00F03DE4"/>
    <w:rsid w:val="00F049C6"/>
    <w:rsid w:val="00F12FEE"/>
    <w:rsid w:val="00F156C2"/>
    <w:rsid w:val="00F15B96"/>
    <w:rsid w:val="00F17606"/>
    <w:rsid w:val="00F20809"/>
    <w:rsid w:val="00F23A92"/>
    <w:rsid w:val="00F23AE9"/>
    <w:rsid w:val="00F274C1"/>
    <w:rsid w:val="00F33306"/>
    <w:rsid w:val="00F4194B"/>
    <w:rsid w:val="00F421AC"/>
    <w:rsid w:val="00F46366"/>
    <w:rsid w:val="00F53F58"/>
    <w:rsid w:val="00F61569"/>
    <w:rsid w:val="00F651DF"/>
    <w:rsid w:val="00F731B8"/>
    <w:rsid w:val="00F738AD"/>
    <w:rsid w:val="00F75D98"/>
    <w:rsid w:val="00F812A0"/>
    <w:rsid w:val="00F8389D"/>
    <w:rsid w:val="00F9701C"/>
    <w:rsid w:val="00FA0EEC"/>
    <w:rsid w:val="00FA4E61"/>
    <w:rsid w:val="00FB0971"/>
    <w:rsid w:val="00FC32B7"/>
    <w:rsid w:val="00FE51EC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49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349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473492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5">
    <w:name w:val="Table Grid"/>
    <w:basedOn w:val="a1"/>
    <w:rsid w:val="0047349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字元 字元1 字元 字元 字元 字元 字元 字元 字元 字元 字元"/>
    <w:basedOn w:val="a"/>
    <w:semiHidden/>
    <w:rsid w:val="00473492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  <w:style w:type="paragraph" w:styleId="2">
    <w:name w:val="Body Text Indent 2"/>
    <w:basedOn w:val="a"/>
    <w:rsid w:val="00473492"/>
    <w:pPr>
      <w:spacing w:line="0" w:lineRule="atLeast"/>
      <w:ind w:left="772" w:hanging="772"/>
      <w:jc w:val="both"/>
    </w:pPr>
    <w:rPr>
      <w:rFonts w:eastAsia="華康楷書體W5"/>
      <w:sz w:val="28"/>
    </w:rPr>
  </w:style>
  <w:style w:type="paragraph" w:styleId="a6">
    <w:name w:val="annotation text"/>
    <w:basedOn w:val="a"/>
    <w:semiHidden/>
    <w:rsid w:val="00473492"/>
  </w:style>
  <w:style w:type="paragraph" w:styleId="a7">
    <w:name w:val="Plain Text"/>
    <w:basedOn w:val="a"/>
    <w:rsid w:val="00473492"/>
    <w:rPr>
      <w:rFonts w:ascii="細明體" w:eastAsia="細明體" w:hAnsi="Courier New"/>
    </w:rPr>
  </w:style>
  <w:style w:type="paragraph" w:styleId="HTML">
    <w:name w:val="HTML Preformatted"/>
    <w:basedOn w:val="a"/>
    <w:rsid w:val="004734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</w:rPr>
  </w:style>
  <w:style w:type="paragraph" w:styleId="3">
    <w:name w:val="Body Text Indent 3"/>
    <w:basedOn w:val="a"/>
    <w:rsid w:val="00473492"/>
    <w:pPr>
      <w:spacing w:line="0" w:lineRule="atLeast"/>
      <w:ind w:left="1372" w:hanging="600"/>
      <w:jc w:val="both"/>
    </w:pPr>
    <w:rPr>
      <w:rFonts w:eastAsia="華康楷書體W5"/>
      <w:sz w:val="28"/>
    </w:rPr>
  </w:style>
  <w:style w:type="paragraph" w:styleId="a8">
    <w:name w:val="Body Text"/>
    <w:basedOn w:val="a"/>
    <w:rsid w:val="00473492"/>
    <w:pPr>
      <w:adjustRightInd w:val="0"/>
      <w:spacing w:line="360" w:lineRule="atLeast"/>
      <w:ind w:right="57"/>
      <w:jc w:val="both"/>
      <w:textAlignment w:val="baseline"/>
    </w:pPr>
    <w:rPr>
      <w:rFonts w:ascii="標楷體" w:eastAsia="標楷體"/>
      <w:kern w:val="0"/>
      <w:sz w:val="28"/>
    </w:rPr>
  </w:style>
  <w:style w:type="character" w:styleId="a9">
    <w:name w:val="page number"/>
    <w:basedOn w:val="a0"/>
    <w:rsid w:val="00473492"/>
  </w:style>
  <w:style w:type="paragraph" w:customStyle="1" w:styleId="aa">
    <w:name w:val="主旨"/>
    <w:basedOn w:val="a"/>
    <w:rsid w:val="00473492"/>
    <w:pPr>
      <w:kinsoku w:val="0"/>
      <w:adjustRightInd w:val="0"/>
      <w:spacing w:line="440" w:lineRule="atLeast"/>
      <w:ind w:left="952" w:hanging="952"/>
      <w:textAlignment w:val="baseline"/>
    </w:pPr>
    <w:rPr>
      <w:rFonts w:ascii="標楷體" w:eastAsia="標楷體"/>
      <w:kern w:val="0"/>
      <w:sz w:val="32"/>
    </w:rPr>
  </w:style>
  <w:style w:type="paragraph" w:styleId="ab">
    <w:name w:val="footnote text"/>
    <w:basedOn w:val="a"/>
    <w:semiHidden/>
    <w:rsid w:val="00473492"/>
    <w:pPr>
      <w:snapToGrid w:val="0"/>
    </w:pPr>
    <w:rPr>
      <w:sz w:val="20"/>
    </w:rPr>
  </w:style>
  <w:style w:type="character" w:styleId="ac">
    <w:name w:val="footnote reference"/>
    <w:basedOn w:val="a0"/>
    <w:semiHidden/>
    <w:rsid w:val="00473492"/>
    <w:rPr>
      <w:vertAlign w:val="superscript"/>
    </w:rPr>
  </w:style>
  <w:style w:type="paragraph" w:styleId="ad">
    <w:name w:val="List Paragraph"/>
    <w:basedOn w:val="a"/>
    <w:uiPriority w:val="34"/>
    <w:qFormat/>
    <w:rsid w:val="00CD0D2C"/>
    <w:pPr>
      <w:ind w:leftChars="200" w:left="48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0064-A6A7-4AF6-9021-79FB52C4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119</Words>
  <Characters>681</Characters>
  <Application>Microsoft Office Word</Application>
  <DocSecurity>0</DocSecurity>
  <Lines>5</Lines>
  <Paragraphs>1</Paragraphs>
  <ScaleCrop>false</ScaleCrop>
  <Company>dgbas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內部審核處理準則修正條文對照表</dc:title>
  <dc:subject/>
  <dc:creator>admin</dc:creator>
  <cp:keywords/>
  <dc:description/>
  <cp:lastModifiedBy>MIN</cp:lastModifiedBy>
  <cp:revision>81</cp:revision>
  <cp:lastPrinted>2019-05-15T06:53:00Z</cp:lastPrinted>
  <dcterms:created xsi:type="dcterms:W3CDTF">2013-08-16T06:27:00Z</dcterms:created>
  <dcterms:modified xsi:type="dcterms:W3CDTF">2019-06-20T07:19:00Z</dcterms:modified>
</cp:coreProperties>
</file>