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F99" w:rsidRPr="008B66B1" w:rsidRDefault="00E20F99" w:rsidP="008B66B1">
      <w:pPr>
        <w:widowControl/>
        <w:spacing w:line="480" w:lineRule="exact"/>
        <w:ind w:rightChars="0" w:right="120"/>
        <w:jc w:val="center"/>
        <w:rPr>
          <w:rFonts w:ascii="標楷體" w:eastAsia="標楷體" w:hAnsi="標楷體" w:cs="新細明體"/>
          <w:kern w:val="0"/>
          <w:sz w:val="32"/>
          <w:szCs w:val="32"/>
        </w:rPr>
      </w:pPr>
      <w:bookmarkStart w:id="0" w:name="_GoBack"/>
      <w:r w:rsidRPr="008B66B1">
        <w:rPr>
          <w:rFonts w:ascii="標楷體" w:eastAsia="標楷體" w:hAnsi="標楷體" w:cs="新細明體" w:hint="eastAsia"/>
          <w:kern w:val="0"/>
          <w:sz w:val="32"/>
          <w:szCs w:val="32"/>
        </w:rPr>
        <w:t>花蓮縣卓溪鄉崙山國民小學110學年度甄聘夜光天使臨時人力公告</w:t>
      </w:r>
    </w:p>
    <w:bookmarkEnd w:id="0"/>
    <w:p w:rsidR="00E20F99" w:rsidRPr="00813F6F" w:rsidRDefault="00E20F99" w:rsidP="00E20F99">
      <w:pPr>
        <w:widowControl/>
        <w:spacing w:line="480" w:lineRule="exact"/>
        <w:ind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一、職缺機關：花蓮縣卓溪鄉崙山國民小學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二、職 稱：夜光天使臨時人力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三、名 額：1名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四、工作內容：</w:t>
      </w:r>
    </w:p>
    <w:p w:rsidR="00E20F99" w:rsidRPr="00813F6F" w:rsidRDefault="00E20F99" w:rsidP="00E20F99">
      <w:pPr>
        <w:widowControl/>
        <w:spacing w:line="480" w:lineRule="exact"/>
        <w:ind w:leftChars="100" w:left="240" w:rightChars="0" w:right="0" w:firstLineChars="50" w:firstLine="1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1.能夠指導學生用餐禮儀。</w:t>
      </w:r>
    </w:p>
    <w:p w:rsidR="00E20F99" w:rsidRPr="00813F6F" w:rsidRDefault="00E20F99" w:rsidP="00E20F99">
      <w:pPr>
        <w:widowControl/>
        <w:spacing w:line="480" w:lineRule="exact"/>
        <w:ind w:leftChars="100" w:left="240" w:rightChars="0" w:right="0" w:firstLineChars="50" w:firstLine="14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2.協助管理學生秩序與安全。</w:t>
      </w:r>
    </w:p>
    <w:p w:rsidR="00E20F99" w:rsidRPr="00813F6F" w:rsidRDefault="00E20F99" w:rsidP="00E20F99">
      <w:pPr>
        <w:widowControl/>
        <w:spacing w:line="480" w:lineRule="exact"/>
        <w:ind w:leftChars="100" w:left="240"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3.教室桌椅安排與整潔。</w:t>
      </w:r>
    </w:p>
    <w:p w:rsidR="00E20F99" w:rsidRPr="00813F6F" w:rsidRDefault="00E20F99" w:rsidP="00E20F99">
      <w:pPr>
        <w:widowControl/>
        <w:spacing w:line="480" w:lineRule="exact"/>
        <w:ind w:rightChars="0" w:right="0"/>
        <w:jc w:val="left"/>
        <w:rPr>
          <w:rFonts w:ascii="標楷體" w:eastAsia="標楷體" w:hAnsi="標楷體" w:cs="Times New Roman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五、辦公地點：花蓮縣卓溪鄉崙山國民小學。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六、薪資：1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58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元×4小時×3天×30週。(每週一二四下午1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6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0-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20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: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0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0上班)。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七、僱用期限：自實際僱用日起（預定1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0年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月起至1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年6月止）。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八、公告時間：1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0年9月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日（星期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）至1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0年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15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日（星期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）。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  <w:t>九、資格條件：</w:t>
      </w:r>
    </w:p>
    <w:p w:rsidR="00E20F99" w:rsidRPr="00813F6F" w:rsidRDefault="00E20F99" w:rsidP="00E20F99">
      <w:pPr>
        <w:numPr>
          <w:ilvl w:val="0"/>
          <w:numId w:val="1"/>
        </w:numPr>
        <w:spacing w:line="480" w:lineRule="exact"/>
        <w:ind w:left="839" w:rightChars="0" w:right="0" w:hanging="357"/>
        <w:jc w:val="left"/>
        <w:rPr>
          <w:rFonts w:ascii="標楷體" w:eastAsia="標楷體" w:hAnsi="標楷體" w:cs="Times New Roman"/>
          <w:sz w:val="28"/>
          <w:szCs w:val="28"/>
        </w:rPr>
      </w:pPr>
      <w:r w:rsidRPr="00813F6F">
        <w:rPr>
          <w:rFonts w:ascii="標楷體" w:eastAsia="標楷體" w:hAnsi="標楷體" w:cs="Times New Roman"/>
          <w:sz w:val="28"/>
          <w:szCs w:val="28"/>
        </w:rPr>
        <w:t>品行端正具服務熱誠</w:t>
      </w:r>
      <w:r w:rsidRPr="00813F6F">
        <w:rPr>
          <w:rFonts w:ascii="標楷體" w:eastAsia="標楷體" w:hAnsi="標楷體" w:cs="Times New Roman" w:hint="eastAsia"/>
          <w:sz w:val="28"/>
          <w:szCs w:val="28"/>
        </w:rPr>
        <w:t>、身心健康、體力良好，無不良嗜好。</w:t>
      </w:r>
    </w:p>
    <w:p w:rsidR="00E20F99" w:rsidRPr="00813F6F" w:rsidRDefault="00E20F99" w:rsidP="00E20F99">
      <w:pPr>
        <w:numPr>
          <w:ilvl w:val="0"/>
          <w:numId w:val="1"/>
        </w:numPr>
        <w:spacing w:line="480" w:lineRule="exact"/>
        <w:ind w:left="839" w:rightChars="0" w:right="120" w:hanging="357"/>
        <w:jc w:val="left"/>
        <w:rPr>
          <w:rFonts w:ascii="標楷體" w:eastAsia="標楷體" w:hAnsi="標楷體" w:cs="Times New Roman"/>
          <w:sz w:val="28"/>
          <w:szCs w:val="28"/>
        </w:rPr>
      </w:pPr>
      <w:r w:rsidRPr="00813F6F">
        <w:rPr>
          <w:rFonts w:ascii="標楷體" w:eastAsia="標楷體" w:hAnsi="標楷體" w:cs="Times New Roman" w:hint="eastAsia"/>
          <w:sz w:val="28"/>
          <w:szCs w:val="28"/>
        </w:rPr>
        <w:t>凡中華民國國民</w:t>
      </w:r>
      <w:r w:rsidRPr="00813F6F">
        <w:rPr>
          <w:rFonts w:ascii="標楷體" w:eastAsia="標楷體" w:hAnsi="標楷體" w:cs="標楷體" w:hint="eastAsia"/>
          <w:kern w:val="0"/>
          <w:sz w:val="28"/>
          <w:szCs w:val="28"/>
        </w:rPr>
        <w:t>須年滿二十歲以上、六十五歲以下。准予</w:t>
      </w:r>
      <w:r w:rsidRPr="00813F6F">
        <w:rPr>
          <w:rFonts w:ascii="標楷體" w:eastAsia="標楷體" w:hAnsi="標楷體" w:cs="Times New Roman"/>
          <w:sz w:val="28"/>
          <w:szCs w:val="28"/>
        </w:rPr>
        <w:t>報名甄選。</w:t>
      </w:r>
    </w:p>
    <w:p w:rsidR="00E20F99" w:rsidRPr="00813F6F" w:rsidRDefault="00E20F99" w:rsidP="00E20F99">
      <w:pPr>
        <w:widowControl/>
        <w:spacing w:line="480" w:lineRule="exact"/>
        <w:ind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十、應徵方式：面試</w:t>
      </w:r>
    </w:p>
    <w:p w:rsidR="00E20F99" w:rsidRPr="006221D9" w:rsidRDefault="00E20F99" w:rsidP="00E20F99">
      <w:pPr>
        <w:widowControl/>
        <w:spacing w:line="480" w:lineRule="exact"/>
        <w:ind w:leftChars="200" w:left="480"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１、面試時間：1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0年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9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15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日（星期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三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）上午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10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時。</w:t>
      </w: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br/>
      </w:r>
      <w:r w:rsidRPr="006221D9">
        <w:rPr>
          <w:rFonts w:ascii="標楷體" w:eastAsia="標楷體" w:hAnsi="標楷體" w:cs="新細明體" w:hint="eastAsia"/>
          <w:kern w:val="0"/>
          <w:sz w:val="28"/>
          <w:szCs w:val="28"/>
        </w:rPr>
        <w:t>２、地點：崙山國小校長室。</w:t>
      </w:r>
    </w:p>
    <w:p w:rsidR="00E20F99" w:rsidRPr="006221D9" w:rsidRDefault="00E20F99" w:rsidP="00E20F99">
      <w:pPr>
        <w:widowControl/>
        <w:spacing w:line="480" w:lineRule="exact"/>
        <w:ind w:leftChars="200" w:left="480"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6221D9">
        <w:rPr>
          <w:rFonts w:ascii="標楷體" w:eastAsia="標楷體" w:hAnsi="標楷體" w:cs="新細明體" w:hint="eastAsia"/>
          <w:kern w:val="0"/>
          <w:sz w:val="32"/>
          <w:szCs w:val="32"/>
        </w:rPr>
        <w:t>3、面試評分表(如附件一</w:t>
      </w:r>
      <w:r w:rsidRPr="006221D9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E20F99" w:rsidRPr="00813F6F" w:rsidRDefault="00E20F99" w:rsidP="00E20F99">
      <w:pPr>
        <w:widowControl/>
        <w:spacing w:line="480" w:lineRule="exact"/>
        <w:ind w:rightChars="0" w:right="0"/>
        <w:jc w:val="left"/>
        <w:rPr>
          <w:rFonts w:ascii="標楷體" w:eastAsia="標楷體" w:hAnsi="標楷體" w:cs="新細明體"/>
          <w:kern w:val="0"/>
          <w:sz w:val="28"/>
          <w:szCs w:val="28"/>
        </w:rPr>
      </w:pPr>
      <w:r w:rsidRPr="00813F6F">
        <w:rPr>
          <w:rFonts w:ascii="標楷體" w:eastAsia="標楷體" w:hAnsi="標楷體" w:cs="新細明體" w:hint="eastAsia"/>
          <w:kern w:val="0"/>
          <w:sz w:val="28"/>
          <w:szCs w:val="28"/>
        </w:rPr>
        <w:t>十二、錄取標準：面試總成績70分以上，擇面試成績最高分者依序錄取，正取1名，備取1名。</w:t>
      </w:r>
    </w:p>
    <w:p w:rsidR="00C54FE6" w:rsidRDefault="00C54FE6" w:rsidP="00E20F99">
      <w:pPr>
        <w:ind w:right="120"/>
      </w:pPr>
    </w:p>
    <w:p w:rsidR="00E20F99" w:rsidRDefault="00E20F99" w:rsidP="00E20F99">
      <w:pPr>
        <w:ind w:right="120"/>
      </w:pPr>
    </w:p>
    <w:p w:rsidR="00E20F99" w:rsidRDefault="00E20F99" w:rsidP="00E20F99">
      <w:pPr>
        <w:ind w:right="120"/>
      </w:pPr>
    </w:p>
    <w:p w:rsidR="00E20F99" w:rsidRDefault="00E20F99" w:rsidP="00E20F99">
      <w:pPr>
        <w:ind w:right="120"/>
      </w:pPr>
    </w:p>
    <w:p w:rsidR="00E20F99" w:rsidRDefault="00E20F99" w:rsidP="00E20F99">
      <w:pPr>
        <w:ind w:right="120"/>
      </w:pPr>
    </w:p>
    <w:p w:rsidR="00E20F99" w:rsidRDefault="00E20F99" w:rsidP="00E20F99">
      <w:pPr>
        <w:ind w:right="120"/>
      </w:pPr>
    </w:p>
    <w:p w:rsidR="00E20F99" w:rsidRDefault="00E20F99" w:rsidP="00E20F99">
      <w:pPr>
        <w:ind w:right="120"/>
      </w:pPr>
    </w:p>
    <w:p w:rsidR="00E20F99" w:rsidRDefault="00E20F99" w:rsidP="00E20F99">
      <w:pPr>
        <w:ind w:right="120"/>
      </w:pPr>
    </w:p>
    <w:p w:rsidR="00E20F99" w:rsidRDefault="00E20F99" w:rsidP="00E20F99">
      <w:pPr>
        <w:ind w:right="120"/>
      </w:pPr>
    </w:p>
    <w:p w:rsidR="00E20F99" w:rsidRDefault="00E20F99" w:rsidP="00E20F99">
      <w:pPr>
        <w:ind w:right="120"/>
      </w:pPr>
    </w:p>
    <w:p w:rsidR="00E20F99" w:rsidRDefault="00E20F99" w:rsidP="00E20F99">
      <w:pPr>
        <w:ind w:right="120"/>
      </w:pPr>
    </w:p>
    <w:p w:rsidR="00E20F99" w:rsidRDefault="00E20F99" w:rsidP="008B66B1">
      <w:pPr>
        <w:spacing w:line="740" w:lineRule="exact"/>
        <w:ind w:right="120"/>
      </w:pPr>
      <w:r>
        <w:rPr>
          <w:rFonts w:hint="eastAsia"/>
        </w:rPr>
        <w:lastRenderedPageBreak/>
        <w:t>附件一</w:t>
      </w:r>
      <w:r>
        <w:rPr>
          <w:rFonts w:ascii="標楷體" w:eastAsia="標楷體" w:hAnsi="標楷體" w:hint="eastAsia"/>
        </w:rPr>
        <w:t>：</w:t>
      </w:r>
    </w:p>
    <w:p w:rsidR="00E20F99" w:rsidRPr="008B66B1" w:rsidRDefault="008B66B1" w:rsidP="008B66B1">
      <w:pPr>
        <w:spacing w:line="740" w:lineRule="exact"/>
        <w:ind w:right="120"/>
        <w:jc w:val="center"/>
        <w:rPr>
          <w:rFonts w:ascii="標楷體" w:eastAsia="標楷體" w:hAnsi="標楷體" w:cs="新細明體" w:hint="eastAsia"/>
          <w:kern w:val="0"/>
          <w:sz w:val="36"/>
          <w:szCs w:val="36"/>
        </w:rPr>
      </w:pPr>
      <w:r w:rsidRPr="008B66B1">
        <w:rPr>
          <w:rFonts w:ascii="標楷體" w:eastAsia="標楷體" w:hAnsi="標楷體" w:cs="新細明體" w:hint="eastAsia"/>
          <w:kern w:val="0"/>
          <w:sz w:val="36"/>
          <w:szCs w:val="36"/>
        </w:rPr>
        <w:t>花蓮縣卓溪鄉崙山國民小學110學年度</w:t>
      </w:r>
      <w:r w:rsidRPr="008B66B1">
        <w:rPr>
          <w:rFonts w:ascii="標楷體" w:eastAsia="標楷體" w:hAnsi="標楷體" w:cs="新細明體" w:hint="eastAsia"/>
          <w:kern w:val="0"/>
          <w:sz w:val="36"/>
          <w:szCs w:val="36"/>
        </w:rPr>
        <w:t>執勤人員甄選</w:t>
      </w:r>
    </w:p>
    <w:p w:rsidR="008B66B1" w:rsidRPr="008B66B1" w:rsidRDefault="008B66B1" w:rsidP="008B66B1">
      <w:pPr>
        <w:spacing w:line="740" w:lineRule="exact"/>
        <w:ind w:right="120"/>
        <w:jc w:val="center"/>
        <w:rPr>
          <w:sz w:val="36"/>
          <w:szCs w:val="36"/>
        </w:rPr>
      </w:pPr>
      <w:r w:rsidRPr="008B66B1">
        <w:rPr>
          <w:rFonts w:ascii="標楷體" w:eastAsia="標楷體" w:hAnsi="標楷體" w:cs="新細明體" w:hint="eastAsia"/>
          <w:kern w:val="0"/>
          <w:sz w:val="36"/>
          <w:szCs w:val="36"/>
        </w:rPr>
        <w:t>口試評分表</w:t>
      </w:r>
    </w:p>
    <w:p w:rsidR="00E20F99" w:rsidRDefault="00E20F99" w:rsidP="008B66B1">
      <w:pPr>
        <w:spacing w:line="740" w:lineRule="exact"/>
        <w:ind w:right="120"/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53"/>
        <w:gridCol w:w="1753"/>
        <w:gridCol w:w="1754"/>
        <w:gridCol w:w="1754"/>
        <w:gridCol w:w="1754"/>
        <w:gridCol w:w="1754"/>
      </w:tblGrid>
      <w:tr w:rsidR="008B66B1" w:rsidTr="008B66B1">
        <w:tc>
          <w:tcPr>
            <w:tcW w:w="1753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6B1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1753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6B1">
              <w:rPr>
                <w:rFonts w:ascii="標楷體" w:eastAsia="標楷體" w:hAnsi="標楷體" w:hint="eastAsia"/>
                <w:sz w:val="28"/>
                <w:szCs w:val="28"/>
              </w:rPr>
              <w:t>理念30%</w:t>
            </w: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6B1">
              <w:rPr>
                <w:rFonts w:ascii="標楷體" w:eastAsia="標楷體" w:hAnsi="標楷體" w:hint="eastAsia"/>
                <w:sz w:val="28"/>
                <w:szCs w:val="28"/>
              </w:rPr>
              <w:t>技能</w:t>
            </w:r>
            <w:r w:rsidRPr="008B66B1">
              <w:rPr>
                <w:rFonts w:ascii="標楷體" w:eastAsia="標楷體" w:hAnsi="標楷體" w:hint="eastAsia"/>
                <w:sz w:val="28"/>
                <w:szCs w:val="28"/>
              </w:rPr>
              <w:t>30%</w:t>
            </w: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6B1">
              <w:rPr>
                <w:rFonts w:ascii="標楷體" w:eastAsia="標楷體" w:hAnsi="標楷體" w:hint="eastAsia"/>
                <w:sz w:val="28"/>
                <w:szCs w:val="28"/>
              </w:rPr>
              <w:t>態度4</w:t>
            </w:r>
            <w:r w:rsidRPr="008B66B1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6B1">
              <w:rPr>
                <w:rFonts w:ascii="標楷體" w:eastAsia="標楷體" w:hAnsi="標楷體" w:hint="eastAsia"/>
                <w:sz w:val="28"/>
                <w:szCs w:val="28"/>
              </w:rPr>
              <w:t>總分</w:t>
            </w: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B66B1">
              <w:rPr>
                <w:rFonts w:ascii="標楷體" w:eastAsia="標楷體" w:hAnsi="標楷體" w:hint="eastAsia"/>
                <w:sz w:val="28"/>
                <w:szCs w:val="28"/>
              </w:rPr>
              <w:t>評審意見</w:t>
            </w:r>
          </w:p>
        </w:tc>
      </w:tr>
      <w:tr w:rsidR="008B66B1" w:rsidTr="008B66B1">
        <w:tc>
          <w:tcPr>
            <w:tcW w:w="1753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6B1" w:rsidTr="008B66B1">
        <w:tc>
          <w:tcPr>
            <w:tcW w:w="1753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6B1" w:rsidTr="008B66B1">
        <w:tc>
          <w:tcPr>
            <w:tcW w:w="1753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3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54" w:type="dxa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B66B1" w:rsidTr="000E3530">
        <w:tc>
          <w:tcPr>
            <w:tcW w:w="1753" w:type="dxa"/>
            <w:vAlign w:val="center"/>
          </w:tcPr>
          <w:p w:rsid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口試委員</w:t>
            </w:r>
          </w:p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簽名</w:t>
            </w:r>
          </w:p>
        </w:tc>
        <w:tc>
          <w:tcPr>
            <w:tcW w:w="8769" w:type="dxa"/>
            <w:gridSpan w:val="5"/>
            <w:vAlign w:val="center"/>
          </w:tcPr>
          <w:p w:rsidR="008B66B1" w:rsidRPr="008B66B1" w:rsidRDefault="008B66B1" w:rsidP="008B66B1">
            <w:pPr>
              <w:spacing w:line="740" w:lineRule="exact"/>
              <w:ind w:right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8B66B1" w:rsidRPr="008B66B1" w:rsidRDefault="008B66B1" w:rsidP="008B66B1">
      <w:pPr>
        <w:spacing w:line="740" w:lineRule="exact"/>
        <w:ind w:right="120"/>
        <w:rPr>
          <w:rFonts w:ascii="標楷體" w:eastAsia="標楷體" w:hAnsi="標楷體"/>
          <w:sz w:val="28"/>
          <w:szCs w:val="28"/>
        </w:rPr>
      </w:pPr>
      <w:r w:rsidRPr="008B66B1">
        <w:rPr>
          <w:rFonts w:ascii="標楷體" w:eastAsia="標楷體" w:hAnsi="標楷體" w:hint="eastAsia"/>
          <w:sz w:val="28"/>
          <w:szCs w:val="28"/>
        </w:rPr>
        <w:t>備註：</w:t>
      </w:r>
      <w:r>
        <w:rPr>
          <w:rFonts w:ascii="標楷體" w:eastAsia="標楷體" w:hAnsi="標楷體" w:hint="eastAsia"/>
          <w:sz w:val="28"/>
          <w:szCs w:val="28"/>
        </w:rPr>
        <w:t xml:space="preserve"> 總分評定90分以上或75分以下</w:t>
      </w:r>
      <w:r>
        <w:rPr>
          <w:rFonts w:ascii="新細明體" w:eastAsia="新細明體" w:hAnsi="新細明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請於評分意見欄內記明理由</w:t>
      </w:r>
      <w:r>
        <w:rPr>
          <w:rFonts w:ascii="書法家中楷體" w:eastAsia="書法家中楷體" w:hAnsi="標楷體" w:hint="eastAsia"/>
          <w:sz w:val="28"/>
          <w:szCs w:val="28"/>
        </w:rPr>
        <w:t>。</w:t>
      </w:r>
    </w:p>
    <w:p w:rsidR="00E20F99" w:rsidRPr="008B66B1" w:rsidRDefault="00E20F99" w:rsidP="00E20F99">
      <w:pPr>
        <w:ind w:right="120"/>
        <w:rPr>
          <w:rFonts w:ascii="標楷體" w:eastAsia="標楷體" w:hAnsi="標楷體"/>
          <w:sz w:val="28"/>
          <w:szCs w:val="28"/>
        </w:rPr>
      </w:pPr>
    </w:p>
    <w:sectPr w:rsidR="00E20F99" w:rsidRPr="008B66B1" w:rsidSect="008B66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567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17C" w:rsidRDefault="0067217C" w:rsidP="008B66B1">
      <w:pPr>
        <w:spacing w:line="240" w:lineRule="auto"/>
        <w:ind w:right="120"/>
      </w:pPr>
      <w:r>
        <w:separator/>
      </w:r>
    </w:p>
  </w:endnote>
  <w:endnote w:type="continuationSeparator" w:id="0">
    <w:p w:rsidR="0067217C" w:rsidRDefault="0067217C" w:rsidP="008B66B1">
      <w:pPr>
        <w:spacing w:line="240" w:lineRule="auto"/>
        <w:ind w:right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書法家中楷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1" w:rsidRDefault="008B66B1" w:rsidP="008B66B1">
    <w:pPr>
      <w:pStyle w:val="a5"/>
      <w:ind w:right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1" w:rsidRDefault="008B66B1" w:rsidP="008B66B1">
    <w:pPr>
      <w:pStyle w:val="a5"/>
      <w:ind w:right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1" w:rsidRDefault="008B66B1" w:rsidP="008B66B1">
    <w:pPr>
      <w:pStyle w:val="a5"/>
      <w:ind w:right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17C" w:rsidRDefault="0067217C" w:rsidP="008B66B1">
      <w:pPr>
        <w:spacing w:line="240" w:lineRule="auto"/>
        <w:ind w:right="120"/>
      </w:pPr>
      <w:r>
        <w:separator/>
      </w:r>
    </w:p>
  </w:footnote>
  <w:footnote w:type="continuationSeparator" w:id="0">
    <w:p w:rsidR="0067217C" w:rsidRDefault="0067217C" w:rsidP="008B66B1">
      <w:pPr>
        <w:spacing w:line="240" w:lineRule="auto"/>
        <w:ind w:right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1" w:rsidRDefault="008B66B1" w:rsidP="008B66B1">
    <w:pPr>
      <w:pStyle w:val="a3"/>
      <w:ind w:right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1" w:rsidRPr="008B66B1" w:rsidRDefault="008B66B1" w:rsidP="008B66B1">
    <w:pPr>
      <w:pStyle w:val="a3"/>
      <w:ind w:right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B1" w:rsidRDefault="008B66B1" w:rsidP="008B66B1">
    <w:pPr>
      <w:pStyle w:val="a3"/>
      <w:ind w:right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973B4"/>
    <w:multiLevelType w:val="hybridMultilevel"/>
    <w:tmpl w:val="2298650C"/>
    <w:lvl w:ilvl="0" w:tplc="F77AB6F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F99"/>
    <w:rsid w:val="003732F6"/>
    <w:rsid w:val="0067217C"/>
    <w:rsid w:val="008B66B1"/>
    <w:rsid w:val="00C54FE6"/>
    <w:rsid w:val="00E20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99"/>
    <w:pPr>
      <w:widowControl w:val="0"/>
      <w:spacing w:line="400" w:lineRule="exact"/>
      <w:ind w:rightChars="50" w:right="5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66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6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66B1"/>
    <w:rPr>
      <w:sz w:val="20"/>
      <w:szCs w:val="20"/>
    </w:rPr>
  </w:style>
  <w:style w:type="table" w:styleId="a7">
    <w:name w:val="Table Grid"/>
    <w:basedOn w:val="a1"/>
    <w:uiPriority w:val="59"/>
    <w:rsid w:val="008B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F99"/>
    <w:pPr>
      <w:widowControl w:val="0"/>
      <w:spacing w:line="400" w:lineRule="exact"/>
      <w:ind w:rightChars="50" w:right="5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6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B66B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B66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B66B1"/>
    <w:rPr>
      <w:sz w:val="20"/>
      <w:szCs w:val="20"/>
    </w:rPr>
  </w:style>
  <w:style w:type="table" w:styleId="a7">
    <w:name w:val="Table Grid"/>
    <w:basedOn w:val="a1"/>
    <w:uiPriority w:val="59"/>
    <w:rsid w:val="008B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1EF3B-A550-4DF7-B1BE-7C9D1021C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教導主任</dc:creator>
  <cp:lastModifiedBy>教導主任</cp:lastModifiedBy>
  <cp:revision>3</cp:revision>
  <dcterms:created xsi:type="dcterms:W3CDTF">2021-09-10T03:34:00Z</dcterms:created>
  <dcterms:modified xsi:type="dcterms:W3CDTF">2021-09-10T03:42:00Z</dcterms:modified>
</cp:coreProperties>
</file>