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13C5" w:rsidRPr="001004D4" w:rsidRDefault="00AC13C5" w:rsidP="00AC13C5">
      <w:pPr>
        <w:widowControl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004D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十</w:t>
      </w:r>
      <w:r w:rsidRPr="001004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二</w:t>
      </w:r>
      <w:r w:rsidRPr="001004D4">
        <w:rPr>
          <w:rFonts w:ascii="標楷體" w:eastAsia="標楷體" w:hAnsi="標楷體"/>
          <w:b/>
          <w:color w:val="000000" w:themeColor="text1"/>
          <w:sz w:val="32"/>
          <w:szCs w:val="32"/>
        </w:rPr>
        <w:t>年國民基本教育課程綱要</w:t>
      </w:r>
      <w:r w:rsidRPr="001004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及</w:t>
      </w:r>
      <w:r w:rsidRPr="001004D4">
        <w:rPr>
          <w:rFonts w:ascii="標楷體" w:eastAsia="標楷體" w:hAnsi="標楷體"/>
          <w:b/>
          <w:color w:val="000000" w:themeColor="text1"/>
          <w:sz w:val="32"/>
          <w:szCs w:val="32"/>
        </w:rPr>
        <w:t>配套措施說明</w:t>
      </w:r>
      <w:r w:rsidRPr="001004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會</w:t>
      </w:r>
      <w:r w:rsidR="00CC16A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花蓮場</w:t>
      </w:r>
      <w:r w:rsidRPr="001004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課程</w:t>
      </w:r>
      <w:r w:rsidRPr="001004D4">
        <w:rPr>
          <w:rFonts w:ascii="標楷體" w:eastAsia="標楷體" w:hAnsi="標楷體"/>
          <w:b/>
          <w:color w:val="000000" w:themeColor="text1"/>
          <w:sz w:val="32"/>
          <w:szCs w:val="32"/>
        </w:rPr>
        <w:t>規劃表</w:t>
      </w:r>
    </w:p>
    <w:p w:rsidR="00AC13C5" w:rsidRPr="001004D4" w:rsidRDefault="00BB1D18" w:rsidP="00BB1D18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105年4月9日</w:t>
      </w:r>
      <w:r w:rsidR="00D52E02">
        <w:rPr>
          <w:rFonts w:ascii="標楷體" w:eastAsia="標楷體" w:hAnsi="標楷體" w:hint="eastAsia"/>
          <w:color w:val="000000" w:themeColor="text1"/>
          <w:sz w:val="28"/>
          <w:szCs w:val="28"/>
        </w:rPr>
        <w:t>下午</w:t>
      </w:r>
    </w:p>
    <w:tbl>
      <w:tblPr>
        <w:tblW w:w="8926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023"/>
        <w:gridCol w:w="4001"/>
        <w:gridCol w:w="2902"/>
      </w:tblGrid>
      <w:tr w:rsidR="00AC13C5" w:rsidRPr="00D52E02" w:rsidTr="00D52E02">
        <w:trPr>
          <w:trHeight w:val="20"/>
          <w:jc w:val="center"/>
        </w:trPr>
        <w:tc>
          <w:tcPr>
            <w:tcW w:w="2023" w:type="dxa"/>
            <w:vAlign w:val="center"/>
          </w:tcPr>
          <w:p w:rsidR="00AC13C5" w:rsidRPr="00D52E02" w:rsidRDefault="00AC13C5" w:rsidP="00166FA1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時間</w:t>
            </w:r>
          </w:p>
        </w:tc>
        <w:tc>
          <w:tcPr>
            <w:tcW w:w="4001" w:type="dxa"/>
            <w:vAlign w:val="center"/>
          </w:tcPr>
          <w:p w:rsidR="00AC13C5" w:rsidRPr="00D52E02" w:rsidRDefault="00AC13C5" w:rsidP="00166FA1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內容</w:t>
            </w:r>
          </w:p>
        </w:tc>
        <w:tc>
          <w:tcPr>
            <w:tcW w:w="2902" w:type="dxa"/>
          </w:tcPr>
          <w:p w:rsidR="00AC13C5" w:rsidRPr="00D52E02" w:rsidRDefault="00AC13C5" w:rsidP="00166FA1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負責單位</w:t>
            </w:r>
            <w:r w:rsidRPr="00D52E02">
              <w:rPr>
                <w:rFonts w:ascii="標楷體" w:eastAsia="標楷體" w:hAnsi="標楷體"/>
                <w:color w:val="000000" w:themeColor="text1"/>
                <w:sz w:val="24"/>
              </w:rPr>
              <w:t>/主持人/</w:t>
            </w: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主講人</w:t>
            </w:r>
          </w:p>
        </w:tc>
      </w:tr>
      <w:tr w:rsidR="00AC13C5" w:rsidRPr="00D52E02" w:rsidTr="00D52E02">
        <w:trPr>
          <w:trHeight w:val="20"/>
          <w:jc w:val="center"/>
        </w:trPr>
        <w:tc>
          <w:tcPr>
            <w:tcW w:w="2023" w:type="dxa"/>
            <w:vAlign w:val="center"/>
          </w:tcPr>
          <w:p w:rsidR="00AC13C5" w:rsidRPr="00D52E02" w:rsidRDefault="00AC13C5" w:rsidP="00166FA1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1</w:t>
            </w:r>
            <w:r w:rsidRPr="00D52E02">
              <w:rPr>
                <w:rFonts w:ascii="標楷體" w:eastAsia="標楷體" w:hAnsi="標楷體"/>
                <w:color w:val="000000" w:themeColor="text1"/>
                <w:sz w:val="24"/>
              </w:rPr>
              <w:t>3:00-</w:t>
            </w: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13</w:t>
            </w:r>
            <w:r w:rsidRPr="00D52E02">
              <w:rPr>
                <w:rFonts w:ascii="標楷體" w:eastAsia="標楷體" w:hAnsi="標楷體"/>
                <w:color w:val="000000" w:themeColor="text1"/>
                <w:sz w:val="24"/>
              </w:rPr>
              <w:t>:30</w:t>
            </w:r>
          </w:p>
        </w:tc>
        <w:tc>
          <w:tcPr>
            <w:tcW w:w="4001" w:type="dxa"/>
            <w:vAlign w:val="center"/>
          </w:tcPr>
          <w:p w:rsidR="00AC13C5" w:rsidRPr="00D52E02" w:rsidRDefault="00AC13C5" w:rsidP="00166FA1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報到</w:t>
            </w:r>
          </w:p>
          <w:p w:rsidR="00AC13C5" w:rsidRPr="00D52E02" w:rsidRDefault="00AC13C5" w:rsidP="00166F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52E02">
              <w:rPr>
                <w:rFonts w:ascii="標楷體" w:eastAsia="標楷體" w:hAnsi="標楷體"/>
                <w:color w:val="000000" w:themeColor="text1"/>
                <w:sz w:val="24"/>
              </w:rPr>
              <w:t>影片</w:t>
            </w: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觀賞：</w:t>
            </w:r>
          </w:p>
          <w:p w:rsidR="00AC13C5" w:rsidRPr="00D52E02" w:rsidRDefault="00AC13C5" w:rsidP="00166FA1">
            <w:pPr>
              <w:widowControl/>
              <w:adjustRightInd w:val="0"/>
              <w:snapToGrid w:val="0"/>
              <w:spacing w:line="320" w:lineRule="atLeas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52E02">
              <w:rPr>
                <w:rFonts w:ascii="標楷體" w:eastAsia="標楷體" w:hAnsi="標楷體"/>
                <w:color w:val="000000" w:themeColor="text1"/>
                <w:sz w:val="24"/>
              </w:rPr>
              <w:t>1</w:t>
            </w: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.【協力同行】走進十二年國教</w:t>
            </w:r>
          </w:p>
          <w:p w:rsidR="00AC13C5" w:rsidRPr="00D52E02" w:rsidRDefault="00AC13C5" w:rsidP="00166FA1">
            <w:pPr>
              <w:widowControl/>
              <w:adjustRightInd w:val="0"/>
              <w:snapToGrid w:val="0"/>
              <w:spacing w:line="320" w:lineRule="atLeas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   課程綱要</w:t>
            </w:r>
          </w:p>
          <w:p w:rsidR="00AC13C5" w:rsidRPr="00D52E02" w:rsidRDefault="00AC13C5" w:rsidP="00166FA1">
            <w:pPr>
              <w:widowControl/>
              <w:adjustRightInd w:val="0"/>
              <w:snapToGrid w:val="0"/>
              <w:spacing w:line="320" w:lineRule="atLeas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52E02">
              <w:rPr>
                <w:rFonts w:ascii="標楷體" w:eastAsia="標楷體" w:hAnsi="標楷體"/>
                <w:color w:val="000000" w:themeColor="text1"/>
                <w:sz w:val="24"/>
              </w:rPr>
              <w:t>2</w:t>
            </w: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.邁向十二年國教第一哩路</w:t>
            </w:r>
            <w:r w:rsidRPr="00D52E02">
              <w:rPr>
                <w:rFonts w:ascii="標楷體" w:eastAsia="標楷體" w:hAnsi="標楷體"/>
                <w:color w:val="000000" w:themeColor="text1"/>
                <w:sz w:val="24"/>
              </w:rPr>
              <w:t>--</w:t>
            </w: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高</w:t>
            </w:r>
          </w:p>
          <w:p w:rsidR="00AC13C5" w:rsidRPr="00D52E02" w:rsidRDefault="00AC13C5" w:rsidP="00166FA1">
            <w:pPr>
              <w:widowControl/>
              <w:adjustRightInd w:val="0"/>
              <w:snapToGrid w:val="0"/>
              <w:spacing w:line="320" w:lineRule="atLeast"/>
              <w:rPr>
                <w:color w:val="000000" w:themeColor="text1"/>
                <w:sz w:val="24"/>
              </w:rPr>
            </w:pP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  中版</w:t>
            </w:r>
          </w:p>
        </w:tc>
        <w:tc>
          <w:tcPr>
            <w:tcW w:w="2902" w:type="dxa"/>
            <w:vAlign w:val="center"/>
          </w:tcPr>
          <w:p w:rsidR="00AC13C5" w:rsidRPr="00D52E02" w:rsidRDefault="00AC13C5" w:rsidP="00166FA1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52E02">
              <w:rPr>
                <w:rFonts w:ascii="標楷體" w:eastAsia="標楷體" w:hAnsi="標楷體"/>
                <w:color w:val="000000" w:themeColor="text1"/>
                <w:sz w:val="24"/>
              </w:rPr>
              <w:t>協辦學校團隊</w:t>
            </w:r>
          </w:p>
        </w:tc>
      </w:tr>
      <w:tr w:rsidR="00AC13C5" w:rsidRPr="00D52E02" w:rsidTr="00D52E02">
        <w:trPr>
          <w:trHeight w:val="20"/>
          <w:jc w:val="center"/>
        </w:trPr>
        <w:tc>
          <w:tcPr>
            <w:tcW w:w="2023" w:type="dxa"/>
            <w:vAlign w:val="center"/>
          </w:tcPr>
          <w:p w:rsidR="00AC13C5" w:rsidRPr="00D52E02" w:rsidRDefault="00AC13C5" w:rsidP="00166FA1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13</w:t>
            </w:r>
            <w:r w:rsidRPr="00D52E02">
              <w:rPr>
                <w:rFonts w:ascii="標楷體" w:eastAsia="標楷體" w:hAnsi="標楷體"/>
                <w:color w:val="000000" w:themeColor="text1"/>
                <w:sz w:val="24"/>
              </w:rPr>
              <w:t>:30-</w:t>
            </w: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13</w:t>
            </w:r>
            <w:r w:rsidRPr="00D52E02">
              <w:rPr>
                <w:rFonts w:ascii="標楷體" w:eastAsia="標楷體" w:hAnsi="標楷體"/>
                <w:color w:val="000000" w:themeColor="text1"/>
                <w:sz w:val="24"/>
              </w:rPr>
              <w:t>:40</w:t>
            </w:r>
          </w:p>
        </w:tc>
        <w:tc>
          <w:tcPr>
            <w:tcW w:w="4001" w:type="dxa"/>
            <w:vAlign w:val="center"/>
          </w:tcPr>
          <w:p w:rsidR="00AC13C5" w:rsidRPr="00D52E02" w:rsidRDefault="00AC13C5" w:rsidP="00166FA1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開幕致詞</w:t>
            </w:r>
          </w:p>
        </w:tc>
        <w:tc>
          <w:tcPr>
            <w:tcW w:w="2902" w:type="dxa"/>
          </w:tcPr>
          <w:p w:rsidR="00AC13C5" w:rsidRPr="00D52E02" w:rsidRDefault="00AC13C5" w:rsidP="00166FA1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52E02">
              <w:rPr>
                <w:rFonts w:ascii="標楷體" w:eastAsia="標楷體" w:hAnsi="標楷體"/>
                <w:color w:val="000000" w:themeColor="text1"/>
                <w:sz w:val="24"/>
              </w:rPr>
              <w:t>教育部代表</w:t>
            </w:r>
          </w:p>
          <w:p w:rsidR="00AC13C5" w:rsidRPr="00D52E02" w:rsidRDefault="00AC13C5" w:rsidP="00166FA1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52E02">
              <w:rPr>
                <w:rFonts w:ascii="標楷體" w:eastAsia="標楷體" w:hAnsi="標楷體"/>
                <w:color w:val="000000" w:themeColor="text1"/>
                <w:sz w:val="24"/>
              </w:rPr>
              <w:t>協辦學校</w:t>
            </w: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校長</w:t>
            </w:r>
          </w:p>
        </w:tc>
      </w:tr>
      <w:tr w:rsidR="00AC13C5" w:rsidRPr="00D52E02" w:rsidTr="00D52E02">
        <w:trPr>
          <w:trHeight w:val="20"/>
          <w:jc w:val="center"/>
        </w:trPr>
        <w:tc>
          <w:tcPr>
            <w:tcW w:w="2023" w:type="dxa"/>
            <w:vAlign w:val="center"/>
          </w:tcPr>
          <w:p w:rsidR="00AC13C5" w:rsidRPr="00D52E02" w:rsidRDefault="00AC13C5" w:rsidP="00166FA1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13</w:t>
            </w:r>
            <w:r w:rsidRPr="00D52E02">
              <w:rPr>
                <w:rFonts w:ascii="標楷體" w:eastAsia="標楷體" w:hAnsi="標楷體"/>
                <w:color w:val="000000" w:themeColor="text1"/>
                <w:sz w:val="24"/>
              </w:rPr>
              <w:t>:40-14:</w:t>
            </w: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30</w:t>
            </w:r>
          </w:p>
        </w:tc>
        <w:tc>
          <w:tcPr>
            <w:tcW w:w="4001" w:type="dxa"/>
            <w:vAlign w:val="center"/>
          </w:tcPr>
          <w:p w:rsidR="00AC13C5" w:rsidRPr="00D52E02" w:rsidRDefault="00AC13C5" w:rsidP="00166FA1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因應新課綱</w:t>
            </w:r>
            <w:r w:rsidRPr="00D52E02">
              <w:rPr>
                <w:rFonts w:ascii="標楷體" w:eastAsia="標楷體" w:hAnsi="標楷體"/>
                <w:color w:val="000000" w:themeColor="text1"/>
                <w:sz w:val="24"/>
              </w:rPr>
              <w:t>實施</w:t>
            </w: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輔導學生適性揚才之措施</w:t>
            </w:r>
          </w:p>
        </w:tc>
        <w:tc>
          <w:tcPr>
            <w:tcW w:w="2902" w:type="dxa"/>
          </w:tcPr>
          <w:p w:rsidR="00AC13C5" w:rsidRPr="00D52E02" w:rsidRDefault="00AC13C5" w:rsidP="00166FA1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主講人</w:t>
            </w:r>
          </w:p>
          <w:p w:rsidR="00AC13C5" w:rsidRPr="00D52E02" w:rsidRDefault="00AC13C5" w:rsidP="00166FA1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52E02">
              <w:rPr>
                <w:rFonts w:ascii="標楷體" w:eastAsia="標楷體" w:hAnsi="標楷體"/>
                <w:color w:val="000000" w:themeColor="text1"/>
                <w:sz w:val="24"/>
              </w:rPr>
              <w:t>國教署代表</w:t>
            </w:r>
          </w:p>
        </w:tc>
      </w:tr>
      <w:tr w:rsidR="00AC13C5" w:rsidRPr="00D52E02" w:rsidTr="00166FA1">
        <w:trPr>
          <w:trHeight w:val="20"/>
          <w:jc w:val="center"/>
        </w:trPr>
        <w:tc>
          <w:tcPr>
            <w:tcW w:w="2023" w:type="dxa"/>
            <w:vAlign w:val="center"/>
          </w:tcPr>
          <w:p w:rsidR="00AC13C5" w:rsidRPr="00D52E02" w:rsidRDefault="00AC13C5" w:rsidP="00166FA1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52E02">
              <w:rPr>
                <w:rFonts w:ascii="標楷體" w:eastAsia="標楷體" w:hAnsi="標楷體"/>
                <w:color w:val="000000" w:themeColor="text1"/>
                <w:sz w:val="24"/>
              </w:rPr>
              <w:t>14:</w:t>
            </w: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30</w:t>
            </w:r>
            <w:r w:rsidRPr="00D52E02">
              <w:rPr>
                <w:rFonts w:ascii="標楷體" w:eastAsia="標楷體" w:hAnsi="標楷體"/>
                <w:color w:val="000000" w:themeColor="text1"/>
                <w:sz w:val="24"/>
              </w:rPr>
              <w:t>-1</w:t>
            </w: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4</w:t>
            </w:r>
            <w:r w:rsidRPr="00D52E02">
              <w:rPr>
                <w:rFonts w:ascii="標楷體" w:eastAsia="標楷體" w:hAnsi="標楷體"/>
                <w:color w:val="000000" w:themeColor="text1"/>
                <w:sz w:val="24"/>
              </w:rPr>
              <w:t>:</w:t>
            </w: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40</w:t>
            </w:r>
          </w:p>
        </w:tc>
        <w:tc>
          <w:tcPr>
            <w:tcW w:w="6903" w:type="dxa"/>
            <w:gridSpan w:val="2"/>
            <w:vAlign w:val="center"/>
          </w:tcPr>
          <w:p w:rsidR="00AC13C5" w:rsidRPr="00D52E02" w:rsidRDefault="00AC13C5" w:rsidP="00166FA1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中場休息</w:t>
            </w:r>
          </w:p>
        </w:tc>
      </w:tr>
      <w:tr w:rsidR="00AC13C5" w:rsidRPr="00D52E02" w:rsidTr="00D52E02">
        <w:trPr>
          <w:trHeight w:val="20"/>
          <w:jc w:val="center"/>
        </w:trPr>
        <w:tc>
          <w:tcPr>
            <w:tcW w:w="2023" w:type="dxa"/>
            <w:vAlign w:val="center"/>
          </w:tcPr>
          <w:p w:rsidR="00AC13C5" w:rsidRPr="00D52E02" w:rsidRDefault="00AC13C5" w:rsidP="00166FA1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14</w:t>
            </w:r>
            <w:r w:rsidRPr="00D52E02">
              <w:rPr>
                <w:rFonts w:ascii="標楷體" w:eastAsia="標楷體" w:hAnsi="標楷體"/>
                <w:color w:val="000000" w:themeColor="text1"/>
                <w:sz w:val="24"/>
              </w:rPr>
              <w:t>:40-1</w:t>
            </w: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5:40</w:t>
            </w:r>
          </w:p>
        </w:tc>
        <w:tc>
          <w:tcPr>
            <w:tcW w:w="4001" w:type="dxa"/>
            <w:vAlign w:val="center"/>
          </w:tcPr>
          <w:p w:rsidR="00AC13C5" w:rsidRPr="00D52E02" w:rsidRDefault="00AC13C5" w:rsidP="00166FA1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十二年</w:t>
            </w:r>
            <w:r w:rsidRPr="00D52E02">
              <w:rPr>
                <w:rFonts w:ascii="標楷體" w:eastAsia="標楷體" w:hAnsi="標楷體"/>
                <w:color w:val="000000" w:themeColor="text1"/>
                <w:sz w:val="24"/>
              </w:rPr>
              <w:t>國民基本教育課程綱要總綱</w:t>
            </w: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概述</w:t>
            </w:r>
          </w:p>
        </w:tc>
        <w:tc>
          <w:tcPr>
            <w:tcW w:w="2902" w:type="dxa"/>
          </w:tcPr>
          <w:p w:rsidR="00AC13C5" w:rsidRPr="00D52E02" w:rsidRDefault="00AC13C5" w:rsidP="00166FA1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主講人</w:t>
            </w:r>
          </w:p>
          <w:p w:rsidR="00AC13C5" w:rsidRPr="00D52E02" w:rsidRDefault="00AC13C5" w:rsidP="00166FA1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52E02">
              <w:rPr>
                <w:rFonts w:ascii="標楷體" w:eastAsia="標楷體" w:hAnsi="標楷體"/>
                <w:color w:val="000000" w:themeColor="text1"/>
                <w:sz w:val="24"/>
              </w:rPr>
              <w:t>國教院代表</w:t>
            </w:r>
          </w:p>
        </w:tc>
      </w:tr>
      <w:tr w:rsidR="00AC13C5" w:rsidRPr="00D52E02" w:rsidTr="00D52E02">
        <w:trPr>
          <w:trHeight w:val="816"/>
          <w:jc w:val="center"/>
        </w:trPr>
        <w:tc>
          <w:tcPr>
            <w:tcW w:w="2023" w:type="dxa"/>
            <w:vAlign w:val="center"/>
          </w:tcPr>
          <w:p w:rsidR="00AC13C5" w:rsidRPr="00D52E02" w:rsidRDefault="00AC13C5" w:rsidP="00166FA1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15:40-16:40</w:t>
            </w:r>
          </w:p>
        </w:tc>
        <w:tc>
          <w:tcPr>
            <w:tcW w:w="4001" w:type="dxa"/>
            <w:vAlign w:val="center"/>
          </w:tcPr>
          <w:p w:rsidR="00AC13C5" w:rsidRPr="00D52E02" w:rsidRDefault="00AC13C5" w:rsidP="00166FA1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綜合座談</w:t>
            </w:r>
          </w:p>
        </w:tc>
        <w:tc>
          <w:tcPr>
            <w:tcW w:w="2902" w:type="dxa"/>
          </w:tcPr>
          <w:p w:rsidR="00AC13C5" w:rsidRPr="00D52E02" w:rsidRDefault="00AC13C5" w:rsidP="00166FA1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52E02">
              <w:rPr>
                <w:rFonts w:ascii="標楷體" w:eastAsia="標楷體" w:hAnsi="標楷體"/>
                <w:color w:val="000000" w:themeColor="text1"/>
                <w:sz w:val="24"/>
              </w:rPr>
              <w:t>教育部代表</w:t>
            </w:r>
          </w:p>
          <w:p w:rsidR="00AC13C5" w:rsidRPr="00D52E02" w:rsidRDefault="00AC13C5" w:rsidP="00166FA1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52E02">
              <w:rPr>
                <w:rFonts w:ascii="標楷體" w:eastAsia="標楷體" w:hAnsi="標楷體"/>
                <w:color w:val="000000" w:themeColor="text1"/>
                <w:sz w:val="24"/>
              </w:rPr>
              <w:t>協辦學校</w:t>
            </w: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校長</w:t>
            </w:r>
          </w:p>
          <w:p w:rsidR="00AC13C5" w:rsidRPr="00D52E02" w:rsidRDefault="00AC13C5" w:rsidP="00166FA1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說明會講師</w:t>
            </w:r>
          </w:p>
        </w:tc>
      </w:tr>
      <w:tr w:rsidR="00AC13C5" w:rsidRPr="00D52E02" w:rsidTr="00166FA1">
        <w:trPr>
          <w:trHeight w:val="20"/>
          <w:jc w:val="center"/>
        </w:trPr>
        <w:tc>
          <w:tcPr>
            <w:tcW w:w="2023" w:type="dxa"/>
            <w:vAlign w:val="center"/>
          </w:tcPr>
          <w:p w:rsidR="00AC13C5" w:rsidRPr="00D52E02" w:rsidRDefault="00AC13C5" w:rsidP="00166FA1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16:40</w:t>
            </w:r>
          </w:p>
        </w:tc>
        <w:tc>
          <w:tcPr>
            <w:tcW w:w="6903" w:type="dxa"/>
            <w:gridSpan w:val="2"/>
          </w:tcPr>
          <w:p w:rsidR="00AC13C5" w:rsidRPr="00D52E02" w:rsidRDefault="00AC13C5" w:rsidP="00166FA1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52E02">
              <w:rPr>
                <w:rFonts w:ascii="標楷體" w:eastAsia="標楷體" w:hAnsi="標楷體" w:hint="eastAsia"/>
                <w:color w:val="000000" w:themeColor="text1"/>
                <w:sz w:val="24"/>
              </w:rPr>
              <w:t>賦歸</w:t>
            </w:r>
          </w:p>
        </w:tc>
      </w:tr>
    </w:tbl>
    <w:p w:rsidR="00AC13C5" w:rsidRPr="001004D4" w:rsidRDefault="00AC13C5" w:rsidP="00AC13C5">
      <w:pPr>
        <w:widowControl/>
        <w:rPr>
          <w:color w:val="000000" w:themeColor="text1"/>
        </w:rPr>
        <w:sectPr w:rsidR="00AC13C5" w:rsidRPr="001004D4">
          <w:footerReference w:type="even" r:id="rId7"/>
          <w:pgSz w:w="11906" w:h="16838" w:code="9"/>
          <w:pgMar w:top="851" w:right="851" w:bottom="851" w:left="851" w:header="851" w:footer="624" w:gutter="0"/>
          <w:cols w:space="425"/>
          <w:docGrid w:type="lines" w:linePitch="360"/>
        </w:sectPr>
      </w:pPr>
    </w:p>
    <w:p w:rsidR="00AC13C5" w:rsidRPr="001004D4" w:rsidRDefault="00AC13C5" w:rsidP="00AC13C5">
      <w:pPr>
        <w:rPr>
          <w:rFonts w:ascii="標楷體" w:eastAsia="標楷體" w:hAnsi="標楷體"/>
          <w:color w:val="000000" w:themeColor="text1"/>
          <w:szCs w:val="24"/>
        </w:rPr>
        <w:sectPr w:rsidR="00AC13C5" w:rsidRPr="001004D4">
          <w:type w:val="continuous"/>
          <w:pgSz w:w="11906" w:h="16838" w:code="9"/>
          <w:pgMar w:top="851" w:right="851" w:bottom="851" w:left="851" w:header="851" w:footer="992" w:gutter="0"/>
          <w:cols w:space="425"/>
          <w:docGrid w:type="lines" w:linePitch="360"/>
        </w:sectPr>
      </w:pPr>
    </w:p>
    <w:p w:rsidR="00AC13C5" w:rsidRPr="001004D4" w:rsidRDefault="00AC13C5" w:rsidP="00AC13C5">
      <w:pPr>
        <w:rPr>
          <w:rFonts w:ascii="標楷體" w:eastAsia="標楷體" w:hAnsi="標楷體"/>
          <w:color w:val="000000" w:themeColor="text1"/>
          <w:szCs w:val="24"/>
        </w:rPr>
      </w:pPr>
    </w:p>
    <w:p w:rsidR="007844EF" w:rsidRPr="007B4B7E" w:rsidRDefault="007844EF" w:rsidP="00AC13C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/>
        </w:rPr>
      </w:pPr>
    </w:p>
    <w:sectPr w:rsidR="007844EF" w:rsidRPr="007B4B7E" w:rsidSect="00270CFE">
      <w:type w:val="continuous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2F5" w:rsidRDefault="00AF22F5" w:rsidP="007B4B7E">
      <w:pPr>
        <w:spacing w:line="240" w:lineRule="auto"/>
      </w:pPr>
      <w:r>
        <w:separator/>
      </w:r>
    </w:p>
  </w:endnote>
  <w:endnote w:type="continuationSeparator" w:id="0">
    <w:p w:rsidR="00AF22F5" w:rsidRDefault="00AF22F5" w:rsidP="007B4B7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3C5" w:rsidRDefault="000C0B63" w:rsidP="000D4003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C13C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C13C5" w:rsidRDefault="00AC13C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2F5" w:rsidRDefault="00AF22F5" w:rsidP="007B4B7E">
      <w:pPr>
        <w:spacing w:line="240" w:lineRule="auto"/>
      </w:pPr>
      <w:r>
        <w:separator/>
      </w:r>
    </w:p>
  </w:footnote>
  <w:footnote w:type="continuationSeparator" w:id="0">
    <w:p w:rsidR="00AF22F5" w:rsidRDefault="00AF22F5" w:rsidP="007B4B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7117D"/>
    <w:multiLevelType w:val="hybridMultilevel"/>
    <w:tmpl w:val="0400DD2A"/>
    <w:lvl w:ilvl="0" w:tplc="A9D86916">
      <w:start w:val="1"/>
      <w:numFmt w:val="taiwaneseCountingThousand"/>
      <w:lvlText w:val="%1、"/>
      <w:lvlJc w:val="left"/>
      <w:pPr>
        <w:ind w:left="1260" w:hanging="5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>
    <w:nsid w:val="51B97A64"/>
    <w:multiLevelType w:val="hybridMultilevel"/>
    <w:tmpl w:val="4E26A1FC"/>
    <w:lvl w:ilvl="0" w:tplc="C2BAFB2C">
      <w:start w:val="1"/>
      <w:numFmt w:val="decimal"/>
      <w:lvlText w:val="%1."/>
      <w:lvlJc w:val="left"/>
      <w:pPr>
        <w:ind w:left="720" w:hanging="360"/>
      </w:pPr>
    </w:lvl>
    <w:lvl w:ilvl="1" w:tplc="7612358C">
      <w:start w:val="1"/>
      <w:numFmt w:val="decimal"/>
      <w:lvlText w:val="%2."/>
      <w:lvlJc w:val="left"/>
      <w:pPr>
        <w:ind w:left="1440" w:hanging="1080"/>
      </w:pPr>
    </w:lvl>
    <w:lvl w:ilvl="2" w:tplc="8390AD28">
      <w:start w:val="1"/>
      <w:numFmt w:val="decimal"/>
      <w:lvlText w:val="%3."/>
      <w:lvlJc w:val="left"/>
      <w:pPr>
        <w:ind w:left="2160" w:hanging="1980"/>
      </w:pPr>
    </w:lvl>
    <w:lvl w:ilvl="3" w:tplc="501C9292">
      <w:start w:val="1"/>
      <w:numFmt w:val="decimal"/>
      <w:lvlText w:val="%4."/>
      <w:lvlJc w:val="left"/>
      <w:pPr>
        <w:ind w:left="2880" w:hanging="2520"/>
      </w:pPr>
    </w:lvl>
    <w:lvl w:ilvl="4" w:tplc="6658B5B8">
      <w:start w:val="1"/>
      <w:numFmt w:val="decimal"/>
      <w:lvlText w:val="%5."/>
      <w:lvlJc w:val="left"/>
      <w:pPr>
        <w:ind w:left="3600" w:hanging="3240"/>
      </w:pPr>
    </w:lvl>
    <w:lvl w:ilvl="5" w:tplc="F4EA7E3C">
      <w:start w:val="1"/>
      <w:numFmt w:val="decimal"/>
      <w:lvlText w:val="%6."/>
      <w:lvlJc w:val="left"/>
      <w:pPr>
        <w:ind w:left="4320" w:hanging="4140"/>
      </w:pPr>
    </w:lvl>
    <w:lvl w:ilvl="6" w:tplc="3B20CCEE">
      <w:start w:val="1"/>
      <w:numFmt w:val="decimal"/>
      <w:lvlText w:val="%7."/>
      <w:lvlJc w:val="left"/>
      <w:pPr>
        <w:ind w:left="5040" w:hanging="4680"/>
      </w:pPr>
    </w:lvl>
    <w:lvl w:ilvl="7" w:tplc="7F44B7E6">
      <w:start w:val="1"/>
      <w:numFmt w:val="decimal"/>
      <w:lvlText w:val="%8."/>
      <w:lvlJc w:val="left"/>
      <w:pPr>
        <w:ind w:left="5760" w:hanging="5400"/>
      </w:pPr>
    </w:lvl>
    <w:lvl w:ilvl="8" w:tplc="6F904556">
      <w:start w:val="1"/>
      <w:numFmt w:val="decimal"/>
      <w:lvlText w:val="%9."/>
      <w:lvlJc w:val="left"/>
      <w:pPr>
        <w:ind w:left="6480" w:hanging="6300"/>
      </w:pPr>
    </w:lvl>
  </w:abstractNum>
  <w:abstractNum w:abstractNumId="2">
    <w:nsid w:val="5A8A1764"/>
    <w:multiLevelType w:val="hybridMultilevel"/>
    <w:tmpl w:val="2F08A4A6"/>
    <w:lvl w:ilvl="0" w:tplc="0D12C932">
      <w:start w:val="1"/>
      <w:numFmt w:val="bullet"/>
      <w:lvlText w:val="✓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2C949D96" w:tentative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EC1C8CDE" w:tentative="1">
      <w:start w:val="1"/>
      <w:numFmt w:val="bullet"/>
      <w:lvlText w:val="✓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97E4B0B8" w:tentative="1">
      <w:start w:val="1"/>
      <w:numFmt w:val="bullet"/>
      <w:lvlText w:val="✓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1024AE18" w:tentative="1">
      <w:start w:val="1"/>
      <w:numFmt w:val="bullet"/>
      <w:lvlText w:val="✓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79B8F446" w:tentative="1">
      <w:start w:val="1"/>
      <w:numFmt w:val="bullet"/>
      <w:lvlText w:val="✓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BD004942" w:tentative="1">
      <w:start w:val="1"/>
      <w:numFmt w:val="bullet"/>
      <w:lvlText w:val="✓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D872499C" w:tentative="1">
      <w:start w:val="1"/>
      <w:numFmt w:val="bullet"/>
      <w:lvlText w:val="✓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413040FA" w:tentative="1">
      <w:start w:val="1"/>
      <w:numFmt w:val="bullet"/>
      <w:lvlText w:val="✓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3">
    <w:nsid w:val="6E63137D"/>
    <w:multiLevelType w:val="hybridMultilevel"/>
    <w:tmpl w:val="CC209110"/>
    <w:lvl w:ilvl="0" w:tplc="7EDAF9D4">
      <w:start w:val="1"/>
      <w:numFmt w:val="taiwaneseCountingThousand"/>
      <w:lvlText w:val="%1、"/>
      <w:lvlJc w:val="left"/>
      <w:pPr>
        <w:ind w:left="1110" w:hanging="5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>
    <w:nsid w:val="71ED5B2B"/>
    <w:multiLevelType w:val="hybridMultilevel"/>
    <w:tmpl w:val="DF90436E"/>
    <w:lvl w:ilvl="0" w:tplc="47A4C9FA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33ACD65A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F0F6AFA8">
      <w:numFmt w:val="bullet"/>
      <w:lvlText w:val=""/>
      <w:lvlJc w:val="left"/>
      <w:pPr>
        <w:ind w:left="2160" w:hanging="1800"/>
      </w:pPr>
    </w:lvl>
    <w:lvl w:ilvl="3" w:tplc="5434A4BC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51A0C106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8E74594C">
      <w:numFmt w:val="bullet"/>
      <w:lvlText w:val=""/>
      <w:lvlJc w:val="left"/>
      <w:pPr>
        <w:ind w:left="4320" w:hanging="3960"/>
      </w:pPr>
    </w:lvl>
    <w:lvl w:ilvl="6" w:tplc="55C4998A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E9B0BEEC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19E84F18">
      <w:numFmt w:val="bullet"/>
      <w:lvlText w:val=""/>
      <w:lvlJc w:val="left"/>
      <w:pPr>
        <w:ind w:left="6480" w:hanging="6120"/>
      </w:pPr>
    </w:lvl>
  </w:abstractNum>
  <w:abstractNum w:abstractNumId="5">
    <w:nsid w:val="7D155343"/>
    <w:multiLevelType w:val="hybridMultilevel"/>
    <w:tmpl w:val="8EFE10A4"/>
    <w:lvl w:ilvl="0" w:tplc="89286C5C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isplayBackgroundShape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844EF"/>
    <w:rsid w:val="000063F4"/>
    <w:rsid w:val="00027C52"/>
    <w:rsid w:val="00032E80"/>
    <w:rsid w:val="00037CD5"/>
    <w:rsid w:val="00055104"/>
    <w:rsid w:val="00057C05"/>
    <w:rsid w:val="0008390C"/>
    <w:rsid w:val="00092AD3"/>
    <w:rsid w:val="000C0B63"/>
    <w:rsid w:val="00122551"/>
    <w:rsid w:val="00165771"/>
    <w:rsid w:val="00175372"/>
    <w:rsid w:val="0018099B"/>
    <w:rsid w:val="00180F81"/>
    <w:rsid w:val="00186325"/>
    <w:rsid w:val="00190930"/>
    <w:rsid w:val="00190E3F"/>
    <w:rsid w:val="001E4E69"/>
    <w:rsid w:val="001E52C1"/>
    <w:rsid w:val="001F2EF8"/>
    <w:rsid w:val="00250BA9"/>
    <w:rsid w:val="00286237"/>
    <w:rsid w:val="002F0003"/>
    <w:rsid w:val="00331245"/>
    <w:rsid w:val="003531A3"/>
    <w:rsid w:val="003F0BA9"/>
    <w:rsid w:val="00487463"/>
    <w:rsid w:val="0049555B"/>
    <w:rsid w:val="004B4BBE"/>
    <w:rsid w:val="00540ADE"/>
    <w:rsid w:val="00541616"/>
    <w:rsid w:val="005460B1"/>
    <w:rsid w:val="00547892"/>
    <w:rsid w:val="005A22CD"/>
    <w:rsid w:val="00632F28"/>
    <w:rsid w:val="00636A64"/>
    <w:rsid w:val="00652D50"/>
    <w:rsid w:val="00701EFA"/>
    <w:rsid w:val="00737ACC"/>
    <w:rsid w:val="00751D10"/>
    <w:rsid w:val="0078355A"/>
    <w:rsid w:val="007844EF"/>
    <w:rsid w:val="007B4B7E"/>
    <w:rsid w:val="007D52D4"/>
    <w:rsid w:val="00842C11"/>
    <w:rsid w:val="00843B00"/>
    <w:rsid w:val="00866A4F"/>
    <w:rsid w:val="008B158F"/>
    <w:rsid w:val="008E6D6F"/>
    <w:rsid w:val="0091506E"/>
    <w:rsid w:val="00951017"/>
    <w:rsid w:val="009960CE"/>
    <w:rsid w:val="009F37B5"/>
    <w:rsid w:val="00A34DBB"/>
    <w:rsid w:val="00A86931"/>
    <w:rsid w:val="00AC13C5"/>
    <w:rsid w:val="00AC52CA"/>
    <w:rsid w:val="00AF22F5"/>
    <w:rsid w:val="00B55B25"/>
    <w:rsid w:val="00B96423"/>
    <w:rsid w:val="00BB1D18"/>
    <w:rsid w:val="00C163FF"/>
    <w:rsid w:val="00C41260"/>
    <w:rsid w:val="00C429B4"/>
    <w:rsid w:val="00C46597"/>
    <w:rsid w:val="00C53ECE"/>
    <w:rsid w:val="00CC16AD"/>
    <w:rsid w:val="00D358ED"/>
    <w:rsid w:val="00D3697F"/>
    <w:rsid w:val="00D52E02"/>
    <w:rsid w:val="00D92D48"/>
    <w:rsid w:val="00E01FE6"/>
    <w:rsid w:val="00E17EE7"/>
    <w:rsid w:val="00E23C30"/>
    <w:rsid w:val="00E36D3F"/>
    <w:rsid w:val="00E94194"/>
    <w:rsid w:val="00EA6DCE"/>
    <w:rsid w:val="00EB5D92"/>
    <w:rsid w:val="00EC79C1"/>
    <w:rsid w:val="00EF2FF3"/>
    <w:rsid w:val="00F972A7"/>
    <w:rsid w:val="00FC0D8F"/>
    <w:rsid w:val="00FC4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F3"/>
    <w:pPr>
      <w:widowControl w:val="0"/>
    </w:pPr>
  </w:style>
  <w:style w:type="paragraph" w:styleId="1">
    <w:name w:val="heading 1"/>
    <w:basedOn w:val="normal"/>
    <w:next w:val="normal"/>
    <w:rsid w:val="007844EF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7844EF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7844EF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7844EF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7844EF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7844EF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844EF"/>
  </w:style>
  <w:style w:type="table" w:customStyle="1" w:styleId="TableNormal">
    <w:name w:val="Table Normal"/>
    <w:rsid w:val="007844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844EF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7844EF"/>
    <w:pPr>
      <w:keepNext/>
      <w:keepLines/>
      <w:spacing w:after="320"/>
      <w:contextualSpacing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semiHidden/>
    <w:unhideWhenUsed/>
    <w:rsid w:val="007B4B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B4B7E"/>
    <w:rPr>
      <w:sz w:val="20"/>
      <w:szCs w:val="20"/>
    </w:rPr>
  </w:style>
  <w:style w:type="paragraph" w:styleId="a7">
    <w:name w:val="footer"/>
    <w:basedOn w:val="a"/>
    <w:link w:val="a8"/>
    <w:unhideWhenUsed/>
    <w:rsid w:val="007B4B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B4B7E"/>
    <w:rPr>
      <w:sz w:val="20"/>
      <w:szCs w:val="20"/>
    </w:rPr>
  </w:style>
  <w:style w:type="paragraph" w:styleId="a9">
    <w:name w:val="List Paragraph"/>
    <w:basedOn w:val="a"/>
    <w:uiPriority w:val="34"/>
    <w:qFormat/>
    <w:rsid w:val="00250BA9"/>
    <w:pPr>
      <w:widowControl/>
      <w:spacing w:line="240" w:lineRule="auto"/>
      <w:ind w:leftChars="200" w:left="480"/>
    </w:pPr>
    <w:rPr>
      <w:rFonts w:ascii="新細明體" w:eastAsia="新細明體" w:hAnsi="新細明體" w:cs="新細明體"/>
      <w:color w:val="auto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C4659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auto"/>
      <w:sz w:val="24"/>
      <w:szCs w:val="24"/>
    </w:rPr>
  </w:style>
  <w:style w:type="character" w:styleId="aa">
    <w:name w:val="page number"/>
    <w:rsid w:val="00165771"/>
    <w:rPr>
      <w:rFonts w:ascii="Calibri" w:eastAsia="新細明體" w:hAnsi="Calibri" w:cs="Times New Roman"/>
    </w:rPr>
  </w:style>
  <w:style w:type="paragraph" w:customStyle="1" w:styleId="10">
    <w:name w:val="內文1"/>
    <w:rsid w:val="00165771"/>
    <w:rPr>
      <w:rFonts w:eastAsia="新細明體"/>
    </w:rPr>
  </w:style>
  <w:style w:type="paragraph" w:styleId="ab">
    <w:name w:val="Balloon Text"/>
    <w:basedOn w:val="a"/>
    <w:link w:val="ac"/>
    <w:uiPriority w:val="99"/>
    <w:semiHidden/>
    <w:unhideWhenUsed/>
    <w:rsid w:val="0016577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657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16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HOME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教導主任</cp:lastModifiedBy>
  <cp:revision>2</cp:revision>
  <cp:lastPrinted>2016-03-08T03:03:00Z</cp:lastPrinted>
  <dcterms:created xsi:type="dcterms:W3CDTF">2016-04-11T04:34:00Z</dcterms:created>
  <dcterms:modified xsi:type="dcterms:W3CDTF">2016-04-11T04:34:00Z</dcterms:modified>
</cp:coreProperties>
</file>