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F0" w:rsidRPr="00E13A4E" w:rsidRDefault="006B06F0" w:rsidP="00BA135C">
      <w:pPr>
        <w:pStyle w:val="Default"/>
        <w:spacing w:afterLines="20"/>
        <w:rPr>
          <w:rFonts w:eastAsia="標楷體" w:cs="Times New Roman"/>
          <w:b/>
          <w:bCs/>
          <w:sz w:val="36"/>
          <w:szCs w:val="36"/>
        </w:rPr>
      </w:pPr>
      <w:r w:rsidRPr="00E13A4E">
        <w:rPr>
          <w:rFonts w:eastAsia="標楷體" w:hint="eastAsia"/>
          <w:b/>
          <w:bCs/>
          <w:sz w:val="36"/>
          <w:szCs w:val="36"/>
        </w:rPr>
        <w:t>「貼心相貸」</w:t>
      </w:r>
      <w:r w:rsidR="00BA135C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19050" t="0" r="0" b="0"/>
            <wp:wrapTight wrapText="bothSides">
              <wp:wrapPolygon edited="0">
                <wp:start x="960" y="0"/>
                <wp:lineTo x="-240" y="5538"/>
                <wp:lineTo x="-240" y="17723"/>
                <wp:lineTo x="960" y="21046"/>
                <wp:lineTo x="3840" y="21046"/>
                <wp:lineTo x="12720" y="21046"/>
                <wp:lineTo x="21120" y="19938"/>
                <wp:lineTo x="21600" y="3323"/>
                <wp:lineTo x="18720" y="1108"/>
                <wp:lineTo x="3840" y="0"/>
                <wp:lineTo x="960" y="0"/>
              </wp:wrapPolygon>
            </wp:wrapTight>
            <wp:docPr id="2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3A4E">
        <w:rPr>
          <w:rFonts w:eastAsia="標楷體" w:hint="eastAsia"/>
          <w:b/>
          <w:bCs/>
          <w:sz w:val="36"/>
          <w:szCs w:val="36"/>
        </w:rPr>
        <w:t>線上申辦流程圖</w:t>
      </w:r>
    </w:p>
    <w:p w:rsidR="006B06F0" w:rsidRDefault="005F3ED9" w:rsidP="00EC256D">
      <w:pPr>
        <w:pStyle w:val="Default"/>
        <w:rPr>
          <w:rFonts w:ascii="微軟正黑體" w:eastAsia="微軟正黑體" w:hAnsi="微軟正黑體" w:cs="Times New Roman"/>
        </w:rPr>
      </w:pPr>
      <w:bookmarkStart w:id="0" w:name="_GoBack"/>
      <w:bookmarkEnd w:id="0"/>
      <w:r w:rsidRPr="005F3ED9">
        <w:rPr>
          <w:noProof/>
        </w:rPr>
        <w:pict>
          <v:group id="群組 7" o:spid="_x0000_s1027" style="position:absolute;margin-left:35.55pt;margin-top:2.6pt;width:426.75pt;height:652.5pt;z-index:251653120" coordsize="54197,82867">
            <v:rect id="矩形 24" o:spid="_x0000_s1028" style="position:absolute;width:34480;height:6667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D32FAC">
                      <w:rPr>
                        <w:rFonts w:eastAsia="標楷體" w:hint="eastAsia"/>
                      </w:rPr>
                      <w:t>申請人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線上</w:t>
                    </w:r>
                    <w:r w:rsidRPr="00FC5DE5">
                      <w:rPr>
                        <w:rFonts w:ascii="標楷體" w:eastAsia="標楷體" w:hAnsi="標楷體" w:cs="標楷體" w:hint="eastAsia"/>
                      </w:rPr>
                      <w:t>輸入</w:t>
                    </w:r>
                    <w:r>
                      <w:rPr>
                        <w:rFonts w:ascii="標楷體" w:eastAsia="標楷體" w:hAnsi="標楷體" w:cs="標楷體" w:hint="eastAsia"/>
                        <w:u w:val="single"/>
                      </w:rPr>
                      <w:t>身分證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字號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、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使用者代號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及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密碼</w:t>
                    </w:r>
                    <w:r w:rsidRPr="006B1C5D">
                      <w:rPr>
                        <w:rFonts w:ascii="標楷體" w:eastAsia="標楷體" w:hAnsi="標楷體" w:cs="標楷體" w:hint="eastAsia"/>
                      </w:rPr>
                      <w:t>，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確認為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土銀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網銀客戶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，進入網路銀行介面</w:t>
                    </w:r>
                  </w:p>
                </w:txbxContent>
              </v:textbox>
            </v:rect>
            <v:rect id="矩形 16" o:spid="_x0000_s1029" style="position:absolute;left:32004;top:46767;width:16954;height:8287;visibility:visible" strokeweight="1pt">
              <v:textbox>
                <w:txbxContent>
                  <w:p w:rsidR="006B06F0" w:rsidRPr="00D32FAC" w:rsidRDefault="006B06F0" w:rsidP="00EC256D">
                    <w:pPr>
                      <w:pStyle w:val="Default"/>
                      <w:rPr>
                        <w:rFonts w:eastAsia="標楷體" w:cs="Times New Roman"/>
                      </w:rPr>
                    </w:pPr>
                    <w:r w:rsidRPr="00E66923">
                      <w:rPr>
                        <w:rFonts w:eastAsia="標楷體" w:hint="eastAsia"/>
                      </w:rPr>
                      <w:t>顯示「本行將無法提供本項貸款服務」訊息</w:t>
                    </w:r>
                    <w:r>
                      <w:rPr>
                        <w:rFonts w:eastAsia="標楷體" w:hint="eastAsia"/>
                      </w:rPr>
                      <w:t>，客戶確認即終止流程。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圖: 決策 14" o:spid="_x0000_s1030" type="#_x0000_t110" style="position:absolute;left:8001;top:22098;width:19526;height:9906;visibility:visible">
              <v:textbox>
                <w:txbxContent>
                  <w:p w:rsidR="006B06F0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貸款資</w:t>
                    </w:r>
                  </w:p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格檢核</w:t>
                    </w:r>
                  </w:p>
                </w:txbxContent>
              </v:textbox>
            </v:shape>
            <v:rect id="矩形 10" o:spid="_x0000_s1031" style="position:absolute;left:11430;top:36480;width:13144;height:6477;visibility:visible" strokeweight="1pt">
              <v:textbox>
                <w:txbxContent>
                  <w:p w:rsidR="006B06F0" w:rsidRPr="00254D38" w:rsidRDefault="006B06F0" w:rsidP="00254D38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進入各類貸款案件簡介及注意事項顯示畫面</w:t>
                    </w:r>
                  </w:p>
                </w:txbxContent>
              </v:textbox>
            </v:rect>
            <v:line id="直線接點 9" o:spid="_x0000_s1032" style="position:absolute;flip:x;visibility:visible" from="17811,42957" to="17907,46482" o:connectortype="straight">
              <v:stroke endarrow="block"/>
            </v:line>
            <v:line id="直線接點 22" o:spid="_x0000_s1033" style="position:absolute;visibility:visible" from="17811,6667" to="17811,9048" o:connectortype="straight">
              <v:stroke endarrow="block"/>
            </v:line>
            <v:line id="直線接點 20" o:spid="_x0000_s1034" style="position:absolute;visibility:visible" from="17811,19431" to="17811,22098" o:connectortype="straight">
              <v:stroke endarrow="block"/>
            </v:line>
            <v:rect id="矩形 1" o:spid="_x0000_s1035" style="position:absolute;left:7048;top:79057;width:21241;height:3810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BD3A3B">
                      <w:rPr>
                        <w:rFonts w:eastAsia="標楷體" w:hint="eastAsia"/>
                        <w:sz w:val="22"/>
                        <w:szCs w:val="22"/>
                      </w:rPr>
                      <w:t>資料傳送至</w:t>
                    </w:r>
                    <w:r w:rsidRPr="00BD3A3B">
                      <w:rPr>
                        <w:rFonts w:ascii="標楷體" w:eastAsia="標楷體" w:hAnsi="標楷體" w:cs="標楷體" w:hint="eastAsia"/>
                        <w:sz w:val="22"/>
                        <w:szCs w:val="22"/>
                      </w:rPr>
                      <w:t>土銀徵審作業系統</w:t>
                    </w:r>
                    <w:r>
                      <w:rPr>
                        <w:rFonts w:ascii="標楷體" w:eastAsia="標楷體" w:hAnsi="標楷體" w:cs="標楷體"/>
                      </w:rPr>
                      <w:t>oan</w:t>
                    </w:r>
                  </w:p>
                </w:txbxContent>
              </v:textbox>
            </v:rect>
            <v:line id="直線接點 11" o:spid="_x0000_s1036" style="position:absolute;visibility:visible" from="17811,32004" to="17907,36480" o:connectortype="straight">
              <v:stroke endarrow="block"/>
            </v:line>
            <v:line id="直線接點 12" o:spid="_x0000_s1037" style="position:absolute;visibility:visible" from="27527,71437" to="34861,71437" o:connectortype="straight">
              <v:stroke endarrow="block"/>
            </v:line>
            <v:rect id="矩形 18" o:spid="_x0000_s1038" style="position:absolute;left:4191;top:9048;width:27584;height:10383;visibility:visible" strokeweight="1pt">
              <v:textbox>
                <w:txbxContent>
                  <w:p w:rsidR="006B06F0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提供介面供客戶選擇貸款種類：</w:t>
                    </w:r>
                  </w:p>
                  <w:p w:rsidR="006B06F0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</w:p>
                  <w:p w:rsidR="006B06F0" w:rsidRPr="0023425B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/>
                      </w:rPr>
                      <w:t>1.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貼心相貸</w:t>
                    </w:r>
                    <w:r w:rsidRPr="0023425B">
                      <w:rPr>
                        <w:rFonts w:ascii="標楷體" w:eastAsia="標楷體" w:hAnsi="標楷體" w:cs="標楷體"/>
                      </w:rPr>
                      <w:t>-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公教員工專案貸款</w:t>
                    </w:r>
                  </w:p>
                  <w:p w:rsidR="006B06F0" w:rsidRPr="00AD5933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 w:rsidRPr="002A0A7E">
                      <w:rPr>
                        <w:rFonts w:ascii="標楷體" w:eastAsia="標楷體" w:hAnsi="標楷體" w:cs="標楷體"/>
                      </w:rPr>
                      <w:t>2.</w:t>
                    </w:r>
                    <w:r w:rsidRPr="002944BF">
                      <w:rPr>
                        <w:rFonts w:ascii="標楷體" w:eastAsia="標楷體" w:hAnsi="標楷體" w:cs="標楷體" w:hint="eastAsia"/>
                      </w:rPr>
                      <w:t>我不符合上述申請條件怎麼辦？</w:t>
                    </w:r>
                  </w:p>
                </w:txbxContent>
              </v:textbox>
            </v:rect>
            <v:line id="直線接點 17" o:spid="_x0000_s1039" style="position:absolute;visibility:visible" from="17811,55340" to="17907,60007" o:connectortype="straight">
              <v:stroke endarrow="block"/>
            </v:line>
            <v:line id="直線接點 23" o:spid="_x0000_s1040" style="position:absolute;visibility:visible" from="26098,50863" to="32004,50863" o:connectortype="straight">
              <v:stroke endarrow="block"/>
            </v:line>
            <v:shape id="流程圖: 決策 25" o:spid="_x0000_s1041" type="#_x0000_t110" style="position:absolute;left:7715;top:66770;width:19812;height:9144;visibility:visible">
              <v:textbox>
                <w:txbxContent>
                  <w:p w:rsidR="006B06F0" w:rsidRPr="00D32FAC" w:rsidRDefault="006B06F0" w:rsidP="00C90822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晶片金融卡驗證身份</w:t>
                    </w:r>
                  </w:p>
                </w:txbxContent>
              </v:textbox>
            </v:shape>
            <v:line id="直線接點 27" o:spid="_x0000_s1042" style="position:absolute;visibility:visible" from="17621,76104" to="17621,78962" o:connectortype="straight">
              <v:stroke endarrow="block"/>
            </v:line>
            <v:line id="直線接點 290" o:spid="_x0000_s1043" style="position:absolute;visibility:visible" from="27527,27051" to="37147,27051" o:connectortype="straight">
              <v:stroke endarrow="block"/>
            </v:line>
            <v:rect id="矩形 292" o:spid="_x0000_s1044" style="position:absolute;left:37147;top:23717;width:17050;height:6477;visibility:visible" strokeweight="1pt">
              <v:textbox>
                <w:txbxContent>
                  <w:p w:rsidR="006B06F0" w:rsidRPr="00D32FAC" w:rsidRDefault="006B06F0" w:rsidP="003C5A75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顯示錯誤訊息後，請客戶確認是否離開網銀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轉一般線上申請。</w:t>
                    </w:r>
                  </w:p>
                </w:txbxContent>
              </v:textbox>
            </v:rect>
            <v:shape id="流程圖: 決策 19" o:spid="_x0000_s1045" type="#_x0000_t110" style="position:absolute;left:9525;top:46482;width:16573;height:8763;visibility:visible">
              <v:textbox>
                <w:txbxContent>
                  <w:p w:rsidR="006B06F0" w:rsidRPr="00D32FAC" w:rsidRDefault="006B06F0" w:rsidP="00E6692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聲明事項</w:t>
                    </w:r>
                  </w:p>
                </w:txbxContent>
              </v:textbox>
            </v:shape>
            <v:rect id="矩形 296" o:spid="_x0000_s1046" style="position:absolute;left:34956;top:66770;width:14497;height:8287;visibility:visible" strokeweight="1pt">
              <v:textbox>
                <w:txbxContent>
                  <w:p w:rsidR="006B06F0" w:rsidRPr="00D32FAC" w:rsidRDefault="006B06F0" w:rsidP="00DC4E1E">
                    <w:pPr>
                      <w:pStyle w:val="Default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</w:rPr>
                      <w:t>顯示錯誤</w:t>
                    </w:r>
                    <w:r w:rsidRPr="00E66923">
                      <w:rPr>
                        <w:rFonts w:eastAsia="標楷體" w:hint="eastAsia"/>
                      </w:rPr>
                      <w:t>訊息</w:t>
                    </w:r>
                    <w:r>
                      <w:rPr>
                        <w:rFonts w:eastAsia="標楷體" w:hint="eastAsia"/>
                      </w:rPr>
                      <w:t>，並供客戶重新插入驗證或逕行取消。</w:t>
                    </w:r>
                  </w:p>
                </w:txbxContent>
              </v:textbox>
            </v:rect>
          </v:group>
        </w:pict>
      </w:r>
    </w:p>
    <w:p w:rsidR="006B06F0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B17D4F" w:rsidRDefault="006B06F0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B17D4F" w:rsidRDefault="006B06F0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2209F7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EB54C2" w:rsidRDefault="006B06F0" w:rsidP="00EC256D"/>
    <w:p w:rsidR="006B06F0" w:rsidRPr="00F471B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5F3ED9" w:rsidP="00EC25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7" type="#_x0000_t202" style="position:absolute;margin-left:219.15pt;margin-top:3.65pt;width:81.75pt;height:155.3pt;z-index:251655168;visibility:visible" filled="f" stroked="f">
            <v:textbox style="mso-fit-shape-to-text:t">
              <w:txbxContent>
                <w:p w:rsidR="006B06F0" w:rsidRPr="00183D37" w:rsidRDefault="006B06F0" w:rsidP="003C5A7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不符或選</w:t>
                  </w:r>
                  <w:r>
                    <w:rPr>
                      <w:rFonts w:ascii="標楷體" w:eastAsia="標楷體" w:hAnsi="標楷體" w:cs="標楷體"/>
                    </w:rPr>
                    <w:t>2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D32FAC" w:rsidRDefault="006B06F0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5F3ED9" w:rsidP="00EC256D">
      <w:r>
        <w:rPr>
          <w:noProof/>
        </w:rPr>
        <w:pict>
          <v:shape id="_x0000_s1048" type="#_x0000_t202" style="position:absolute;margin-left:192.9pt;margin-top:.65pt;width:69.75pt;height:155.3pt;z-index:251656192;visibility:visible" filled="f" stroked="f">
            <v:textbox style="mso-fit-shape-to-text:t">
              <w:txbxContent>
                <w:p w:rsidR="006B06F0" w:rsidRPr="00183D37" w:rsidRDefault="006B06F0" w:rsidP="00E6692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任何一項未勾選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5F3ED9" w:rsidP="00EC256D">
      <w:r>
        <w:rPr>
          <w:noProof/>
        </w:rPr>
        <w:pict>
          <v:shape id="_x0000_s1049" type="#_x0000_t202" style="position:absolute;margin-left:55.3pt;margin-top:6.5pt;width:95.25pt;height:155.3pt;z-index:251657216;visibility:visible" filled="f" stroked="f">
            <v:textbox style="mso-fit-shape-to-text:t">
              <w:txbxContent>
                <w:p w:rsidR="006B06F0" w:rsidRPr="00183D37" w:rsidRDefault="006B06F0" w:rsidP="002451C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全部勾選同意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5F3ED9" w:rsidP="00EC256D">
      <w:r>
        <w:rPr>
          <w:noProof/>
        </w:rPr>
        <w:pict>
          <v:rect id="矩形 8" o:spid="_x0000_s1050" style="position:absolute;margin-left:91.8pt;margin-top:6.65pt;width:131.25pt;height:24.75pt;z-index:251660288;visibility:visible" strokeweight="1pt">
            <v:textbox>
              <w:txbxContent>
                <w:p w:rsidR="006B06F0" w:rsidRPr="00254D38" w:rsidRDefault="006B06F0" w:rsidP="00C6267D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填寫各項貸款資料</w:t>
                  </w:r>
                </w:p>
              </w:txbxContent>
            </v:textbox>
          </v:rect>
        </w:pict>
      </w:r>
    </w:p>
    <w:p w:rsidR="006B06F0" w:rsidRPr="00EB54C2" w:rsidRDefault="005F3ED9" w:rsidP="00EC256D">
      <w:r>
        <w:rPr>
          <w:noProof/>
        </w:rPr>
        <w:pict>
          <v:line id="直線接點 13" o:spid="_x0000_s1051" style="position:absolute;z-index:251661312;visibility:visible" from="160.65pt,15.05pt" to="160.65pt,42.05pt">
            <v:stroke endarrow="block"/>
          </v:line>
        </w:pict>
      </w:r>
    </w:p>
    <w:p w:rsidR="006B06F0" w:rsidRPr="00EB54C2" w:rsidRDefault="006B06F0" w:rsidP="00EC256D"/>
    <w:p w:rsidR="006B06F0" w:rsidRPr="00EB54C2" w:rsidRDefault="005F3ED9" w:rsidP="00EC256D">
      <w:r>
        <w:rPr>
          <w:noProof/>
        </w:rPr>
        <w:pict>
          <v:shape id="_x0000_s1052" type="#_x0000_t202" style="position:absolute;margin-left:219.15pt;margin-top:11.15pt;width:69.75pt;height:155.3pt;z-index:251658240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沒通過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5F3ED9" w:rsidP="00EC256D">
      <w:r>
        <w:rPr>
          <w:noProof/>
        </w:rPr>
        <w:pict>
          <v:shape id="_x0000_s1053" type="#_x0000_t202" style="position:absolute;margin-left:75.9pt;margin-top:15.25pt;width:49.5pt;height:155.3pt;z-index:251659264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通過</w:t>
                  </w:r>
                </w:p>
              </w:txbxContent>
            </v:textbox>
          </v:shape>
        </w:pict>
      </w:r>
    </w:p>
    <w:p w:rsidR="006B06F0" w:rsidRPr="003D6AF8" w:rsidRDefault="006B06F0" w:rsidP="00EC256D">
      <w:pPr>
        <w:rPr>
          <w:color w:val="FF0000"/>
        </w:rPr>
      </w:pPr>
    </w:p>
    <w:p w:rsidR="006B06F0" w:rsidRPr="00EB54C2" w:rsidRDefault="006B06F0" w:rsidP="00EC256D">
      <w:pPr>
        <w:ind w:firstLineChars="200" w:firstLine="480"/>
      </w:pPr>
    </w:p>
    <w:p w:rsidR="006B06F0" w:rsidRPr="00EC256D" w:rsidRDefault="005F3ED9">
      <w:r>
        <w:rPr>
          <w:noProof/>
        </w:rPr>
        <w:pict>
          <v:group id="群組 2" o:spid="_x0000_s1054" style="position:absolute;margin-left:193pt;margin-top:643.4pt;width:135.75pt;height:133.35pt;z-index:251654144" coordorigin="3825,12610" coordsize="2715,2685">
            <v:line id="Line 3" o:spid="_x0000_s1055" style="position:absolute;visibility:visible" from="5139,13900" to="5139,14290" o:connectortype="straight">
              <v:stroke endarrow="block"/>
            </v:line>
            <v:rect id="Rectangle 4" o:spid="_x0000_s1056" style="position:absolute;left:4425;top:14290;width:1560;height:525;visibility:visible" strokeweight="1pt">
              <v:textbox>
                <w:txbxContent>
                  <w:p w:rsidR="006B06F0" w:rsidRPr="00D32FAC" w:rsidRDefault="006B06F0" w:rsidP="007966FD">
                    <w:pPr>
                      <w:pStyle w:val="Default"/>
                      <w:jc w:val="center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  <w:sz w:val="22"/>
                        <w:szCs w:val="22"/>
                      </w:rPr>
                      <w:t>撥款</w:t>
                    </w:r>
                  </w:p>
                </w:txbxContent>
              </v:textbox>
            </v:rect>
            <v:line id="Line 5" o:spid="_x0000_s1057" style="position:absolute;flip:x;visibility:visible" from="5160,14815" to="5166,15295" o:connectortype="straight">
              <v:stroke endarrow="block"/>
            </v:line>
            <v:shape id="AutoShape 6" o:spid="_x0000_s1058" type="#_x0000_t110" style="position:absolute;left:3825;top:12610;width:2715;height:1290;visibility:visible">
              <v:textbox>
                <w:txbxContent>
                  <w:p w:rsidR="006B06F0" w:rsidRPr="00D32FAC" w:rsidRDefault="006B06F0" w:rsidP="00CC5D1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晶片金融卡驗證身份</w:t>
                    </w:r>
                  </w:p>
                </w:txbxContent>
              </v:textbox>
            </v:shape>
          </v:group>
        </w:pict>
      </w:r>
    </w:p>
    <w:sectPr w:rsidR="006B06F0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977" w:rsidRDefault="00D56977" w:rsidP="00EC256D">
      <w:r>
        <w:separator/>
      </w:r>
    </w:p>
  </w:endnote>
  <w:endnote w:type="continuationSeparator" w:id="1">
    <w:p w:rsidR="00D56977" w:rsidRDefault="00D56977" w:rsidP="00EC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977" w:rsidRDefault="00D56977" w:rsidP="00EC256D">
      <w:r>
        <w:separator/>
      </w:r>
    </w:p>
  </w:footnote>
  <w:footnote w:type="continuationSeparator" w:id="1">
    <w:p w:rsidR="00D56977" w:rsidRDefault="00D56977" w:rsidP="00EC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3D6AF8"/>
    <w:rsid w:val="00413412"/>
    <w:rsid w:val="00413E4B"/>
    <w:rsid w:val="00417184"/>
    <w:rsid w:val="004A2260"/>
    <w:rsid w:val="004E0214"/>
    <w:rsid w:val="004E3866"/>
    <w:rsid w:val="00501288"/>
    <w:rsid w:val="005F3ED9"/>
    <w:rsid w:val="0060611F"/>
    <w:rsid w:val="006B06F0"/>
    <w:rsid w:val="006B1C5D"/>
    <w:rsid w:val="00750246"/>
    <w:rsid w:val="007966FD"/>
    <w:rsid w:val="007C237C"/>
    <w:rsid w:val="008429F7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17D4F"/>
    <w:rsid w:val="00B20800"/>
    <w:rsid w:val="00BA135C"/>
    <w:rsid w:val="00BD3A3B"/>
    <w:rsid w:val="00C17152"/>
    <w:rsid w:val="00C6267D"/>
    <w:rsid w:val="00C90822"/>
    <w:rsid w:val="00C92B19"/>
    <w:rsid w:val="00CC5D13"/>
    <w:rsid w:val="00D2061F"/>
    <w:rsid w:val="00D32FAC"/>
    <w:rsid w:val="00D43F5D"/>
    <w:rsid w:val="00D56977"/>
    <w:rsid w:val="00DC4E1E"/>
    <w:rsid w:val="00E04451"/>
    <w:rsid w:val="00E0766A"/>
    <w:rsid w:val="00E13A4E"/>
    <w:rsid w:val="00E66923"/>
    <w:rsid w:val="00EA7108"/>
    <w:rsid w:val="00EB54C2"/>
    <w:rsid w:val="00EC256D"/>
    <w:rsid w:val="00ED671C"/>
    <w:rsid w:val="00F471B2"/>
    <w:rsid w:val="00F47DCE"/>
    <w:rsid w:val="00F77380"/>
    <w:rsid w:val="00F90C26"/>
    <w:rsid w:val="00FC5DE5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uiPriority w:val="99"/>
    <w:rsid w:val="00EC25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rsid w:val="00183D37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「貼心相貸」線上申辦流程圖</dc:title>
  <dc:creator>張玉玫</dc:creator>
  <cp:lastModifiedBy>USER</cp:lastModifiedBy>
  <cp:revision>2</cp:revision>
  <cp:lastPrinted>2018-05-21T08:15:00Z</cp:lastPrinted>
  <dcterms:created xsi:type="dcterms:W3CDTF">2018-07-01T06:58:00Z</dcterms:created>
  <dcterms:modified xsi:type="dcterms:W3CDTF">2018-07-01T06:58:00Z</dcterms:modified>
</cp:coreProperties>
</file>