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D6" w:rsidRPr="00731ED6" w:rsidRDefault="00731ED6" w:rsidP="00731ED6">
      <w:pPr>
        <w:rPr>
          <w:sz w:val="28"/>
          <w:szCs w:val="28"/>
        </w:rPr>
      </w:pPr>
      <w:r>
        <w:rPr>
          <w:rFonts w:hint="eastAsia"/>
          <w:sz w:val="28"/>
          <w:szCs w:val="28"/>
        </w:rPr>
        <w:t>腸病毒</w:t>
      </w:r>
      <w:r w:rsidRPr="00731ED6">
        <w:rPr>
          <w:rFonts w:hint="eastAsia"/>
          <w:sz w:val="28"/>
          <w:szCs w:val="28"/>
        </w:rPr>
        <w:t>通報檢核事項及衛教宣導內容</w:t>
      </w:r>
    </w:p>
    <w:p w:rsidR="003D0C79" w:rsidRDefault="003D0C79" w:rsidP="00731ED6">
      <w:r>
        <w:rPr>
          <w:rFonts w:hint="eastAsia"/>
        </w:rPr>
        <w:t>導師請填寫通報單</w:t>
      </w:r>
      <w:r>
        <w:rPr>
          <w:rFonts w:hint="eastAsia"/>
        </w:rPr>
        <w:t>:</w:t>
      </w:r>
    </w:p>
    <w:p w:rsidR="00731ED6" w:rsidRDefault="00731ED6" w:rsidP="00731ED6">
      <w:r>
        <w:rPr>
          <w:rFonts w:hint="eastAsia"/>
        </w:rPr>
        <w:t>@</w:t>
      </w:r>
      <w:r>
        <w:rPr>
          <w:rFonts w:hint="eastAsia"/>
        </w:rPr>
        <w:t>學生姓名</w:t>
      </w:r>
      <w:r>
        <w:rPr>
          <w:rFonts w:hint="eastAsia"/>
        </w:rPr>
        <w:t xml:space="preserve"> </w:t>
      </w:r>
      <w:r>
        <w:rPr>
          <w:rFonts w:hint="eastAsia"/>
        </w:rPr>
        <w:t>：</w:t>
      </w:r>
      <w:r>
        <w:rPr>
          <w:rFonts w:hint="eastAsia"/>
        </w:rPr>
        <w:t xml:space="preserve"> </w:t>
      </w:r>
    </w:p>
    <w:p w:rsidR="00731ED6" w:rsidRDefault="00731ED6" w:rsidP="00731ED6">
      <w:r>
        <w:t>@</w:t>
      </w:r>
      <w:r>
        <w:rPr>
          <w:rFonts w:hint="eastAsia"/>
        </w:rPr>
        <w:t>確診病名</w:t>
      </w:r>
      <w:r>
        <w:t xml:space="preserve"> </w:t>
      </w:r>
      <w:r>
        <w:rPr>
          <w:rFonts w:hint="eastAsia"/>
        </w:rPr>
        <w:t>：疱疹性咽峽炎或手足口症</w:t>
      </w:r>
    </w:p>
    <w:p w:rsidR="00731ED6" w:rsidRDefault="00731ED6" w:rsidP="00731ED6">
      <w:r>
        <w:rPr>
          <w:rFonts w:hint="eastAsia"/>
        </w:rPr>
        <w:t>@</w:t>
      </w:r>
      <w:r>
        <w:rPr>
          <w:rFonts w:hint="eastAsia"/>
        </w:rPr>
        <w:t>確診日期</w:t>
      </w:r>
      <w:r>
        <w:rPr>
          <w:rFonts w:hint="eastAsia"/>
        </w:rPr>
        <w:t xml:space="preserve"> </w:t>
      </w:r>
      <w:r>
        <w:rPr>
          <w:rFonts w:hint="eastAsia"/>
        </w:rPr>
        <w:t>：</w:t>
      </w:r>
    </w:p>
    <w:p w:rsidR="00731ED6" w:rsidRPr="003D0C79" w:rsidRDefault="00731ED6" w:rsidP="00731ED6">
      <w:pPr>
        <w:rPr>
          <w:color w:val="FF0000"/>
        </w:rPr>
      </w:pPr>
      <w:r>
        <w:rPr>
          <w:rFonts w:hint="eastAsia"/>
        </w:rPr>
        <w:t>@</w:t>
      </w:r>
      <w:r>
        <w:rPr>
          <w:rFonts w:hint="eastAsia"/>
        </w:rPr>
        <w:t>確診醫療院所：</w:t>
      </w:r>
      <w:r w:rsidR="003D0C79">
        <w:rPr>
          <w:rFonts w:hint="eastAsia"/>
          <w:color w:val="FF0000"/>
        </w:rPr>
        <w:t>請在家長通報時先詢問清楚</w:t>
      </w:r>
    </w:p>
    <w:p w:rsidR="00731ED6" w:rsidRDefault="00731ED6" w:rsidP="00731ED6">
      <w:r>
        <w:rPr>
          <w:rFonts w:hint="eastAsia"/>
        </w:rPr>
        <w:t>@</w:t>
      </w:r>
      <w:r>
        <w:rPr>
          <w:rFonts w:hint="eastAsia"/>
        </w:rPr>
        <w:t>請假</w:t>
      </w:r>
      <w:r w:rsidR="003D0C79">
        <w:rPr>
          <w:rFonts w:hint="eastAsia"/>
        </w:rPr>
        <w:t>起迄</w:t>
      </w:r>
      <w:r>
        <w:rPr>
          <w:rFonts w:hint="eastAsia"/>
        </w:rPr>
        <w:t>日期</w:t>
      </w:r>
      <w:r>
        <w:rPr>
          <w:rFonts w:hint="eastAsia"/>
        </w:rPr>
        <w:t xml:space="preserve"> </w:t>
      </w:r>
      <w:r>
        <w:rPr>
          <w:rFonts w:hint="eastAsia"/>
        </w:rPr>
        <w:t>：</w:t>
      </w:r>
    </w:p>
    <w:p w:rsidR="003D0C79" w:rsidRDefault="003D0C79" w:rsidP="003D0C79">
      <w:r>
        <w:rPr>
          <w:rFonts w:hint="eastAsia"/>
        </w:rPr>
        <w:t>@</w:t>
      </w:r>
      <w:r>
        <w:rPr>
          <w:rFonts w:hint="eastAsia"/>
        </w:rPr>
        <w:t>電話</w:t>
      </w:r>
      <w:r>
        <w:rPr>
          <w:rFonts w:hint="eastAsia"/>
        </w:rPr>
        <w:t xml:space="preserve"> </w:t>
      </w:r>
      <w:r>
        <w:rPr>
          <w:rFonts w:hint="eastAsia"/>
        </w:rPr>
        <w:t>：</w:t>
      </w:r>
    </w:p>
    <w:p w:rsidR="003D0C79" w:rsidRPr="003D0C79" w:rsidRDefault="003D0C79" w:rsidP="00731ED6">
      <w:r>
        <w:rPr>
          <w:rFonts w:hint="eastAsia"/>
        </w:rPr>
        <w:t>@</w:t>
      </w:r>
      <w:r>
        <w:rPr>
          <w:rFonts w:hint="eastAsia"/>
        </w:rPr>
        <w:t>地址</w:t>
      </w:r>
      <w:r>
        <w:rPr>
          <w:rFonts w:hint="eastAsia"/>
        </w:rPr>
        <w:t xml:space="preserve"> </w:t>
      </w:r>
      <w:r>
        <w:rPr>
          <w:rFonts w:hint="eastAsia"/>
        </w:rPr>
        <w:t>：</w:t>
      </w:r>
    </w:p>
    <w:p w:rsidR="00731ED6" w:rsidRDefault="00731ED6" w:rsidP="00731ED6">
      <w:r>
        <w:rPr>
          <w:rFonts w:hint="eastAsia"/>
        </w:rPr>
        <w:t>@</w:t>
      </w:r>
      <w:r>
        <w:rPr>
          <w:rFonts w:hint="eastAsia"/>
        </w:rPr>
        <w:t>是否有其他兄姐弟妹發病</w:t>
      </w:r>
      <w:r>
        <w:rPr>
          <w:rFonts w:hint="eastAsia"/>
        </w:rPr>
        <w:t xml:space="preserve"> </w:t>
      </w:r>
      <w:r>
        <w:rPr>
          <w:rFonts w:hint="eastAsia"/>
        </w:rPr>
        <w:t>若就讀本校學生請敘明：</w:t>
      </w:r>
    </w:p>
    <w:p w:rsidR="00731ED6" w:rsidRDefault="003E4746" w:rsidP="00731ED6">
      <w:r>
        <w:rPr>
          <w:rFonts w:hint="eastAsia"/>
        </w:rPr>
        <w:t>衛教宣導日期</w:t>
      </w:r>
      <w:r>
        <w:rPr>
          <w:rFonts w:hint="eastAsia"/>
        </w:rPr>
        <w:t>:(           )</w:t>
      </w:r>
      <w:r w:rsidR="00731ED6">
        <w:rPr>
          <w:rFonts w:hint="eastAsia"/>
        </w:rPr>
        <w:t>教室環境消毒每日消毒時間：</w:t>
      </w:r>
      <w:r>
        <w:rPr>
          <w:rFonts w:hint="eastAsia"/>
        </w:rPr>
        <w:t xml:space="preserve">(       </w:t>
      </w:r>
      <w:r w:rsidR="00731ED6">
        <w:rPr>
          <w:rFonts w:hint="eastAsia"/>
        </w:rPr>
        <w:t xml:space="preserve"> ) </w:t>
      </w:r>
    </w:p>
    <w:p w:rsidR="005E5366" w:rsidRDefault="005E5366" w:rsidP="00731ED6">
      <w:pPr>
        <w:rPr>
          <w:rFonts w:hint="eastAsia"/>
        </w:rPr>
      </w:pPr>
    </w:p>
    <w:p w:rsidR="00731ED6" w:rsidRDefault="00731ED6" w:rsidP="00731ED6">
      <w:r>
        <w:rPr>
          <w:rFonts w:hint="eastAsia"/>
        </w:rPr>
        <w:t>＊</w:t>
      </w:r>
      <w:r w:rsidR="003E4746">
        <w:rPr>
          <w:rFonts w:hint="eastAsia"/>
        </w:rPr>
        <w:t>班上</w:t>
      </w:r>
      <w:r>
        <w:rPr>
          <w:rFonts w:hint="eastAsia"/>
        </w:rPr>
        <w:t>出現確診個案，請每日至少消毒一次，以預防群聚感染發生。</w:t>
      </w:r>
    </w:p>
    <w:p w:rsidR="00731ED6" w:rsidRPr="00731ED6" w:rsidRDefault="00731ED6" w:rsidP="00731ED6"/>
    <w:p w:rsidR="00731ED6" w:rsidRDefault="00731ED6" w:rsidP="00731ED6">
      <w:r>
        <w:rPr>
          <w:rFonts w:hint="eastAsia"/>
        </w:rPr>
        <w:t>@</w:t>
      </w:r>
      <w:r>
        <w:rPr>
          <w:rFonts w:hint="eastAsia"/>
        </w:rPr>
        <w:t>提醒：</w:t>
      </w:r>
    </w:p>
    <w:p w:rsidR="00731ED6" w:rsidRDefault="00731ED6" w:rsidP="00731ED6">
      <w:pPr>
        <w:pStyle w:val="a7"/>
        <w:numPr>
          <w:ilvl w:val="0"/>
          <w:numId w:val="1"/>
        </w:numPr>
        <w:ind w:leftChars="0"/>
      </w:pPr>
      <w:r>
        <w:rPr>
          <w:rFonts w:hint="eastAsia"/>
        </w:rPr>
        <w:t>學童如出現疑似腸病毒症狀（泡疹性咽峽炎：突發性發燒、嘔吐及咽峽部出現小水泡或潰瘍。手足口病：發燒及身體出現小水泡，主要分布於口腔黏膜及舌頭，其次為軟顎、牙齦和嘴唇，四肢則是手掌及腳掌、手指及腳趾。常因口腔潰瘍而無法進食），應儘速就醫，並建議在家休養，如經確診依照花蓮縣政府規定應嚴格要求學生在家休養至少</w:t>
      </w:r>
      <w:r>
        <w:rPr>
          <w:rFonts w:hint="eastAsia"/>
        </w:rPr>
        <w:t>7</w:t>
      </w:r>
      <w:r>
        <w:rPr>
          <w:rFonts w:hint="eastAsia"/>
        </w:rPr>
        <w:t>天，惟經醫師診斷無傳染之虞始得辦理提前復課，以預防疫情擴散。</w:t>
      </w:r>
    </w:p>
    <w:p w:rsidR="003E4746" w:rsidRDefault="003E4746" w:rsidP="003E4746">
      <w:pPr>
        <w:pStyle w:val="a7"/>
        <w:ind w:leftChars="0" w:left="360"/>
      </w:pPr>
    </w:p>
    <w:p w:rsidR="00731ED6" w:rsidRDefault="00731ED6" w:rsidP="00731ED6">
      <w:pPr>
        <w:pStyle w:val="a7"/>
        <w:numPr>
          <w:ilvl w:val="0"/>
          <w:numId w:val="1"/>
        </w:numPr>
        <w:ind w:leftChars="0"/>
      </w:pPr>
      <w:r>
        <w:rPr>
          <w:rFonts w:hint="eastAsia"/>
        </w:rPr>
        <w:t>班上出現案例應每日教室環境消毒至少一次並保持空氣流通門窗開啟，消毒範圍著重患者接觸之課桌椅、玩具、書本、門把、水龍頭等常碰觸的地方，並做清潔消毒紀錄</w:t>
      </w:r>
    </w:p>
    <w:p w:rsidR="003E4746" w:rsidRDefault="003E4746" w:rsidP="003E4746">
      <w:pPr>
        <w:pStyle w:val="a7"/>
      </w:pPr>
    </w:p>
    <w:p w:rsidR="003E4746" w:rsidRDefault="003E4746" w:rsidP="003E4746">
      <w:pPr>
        <w:pStyle w:val="a7"/>
        <w:ind w:leftChars="0" w:left="360"/>
      </w:pPr>
    </w:p>
    <w:p w:rsidR="00731ED6" w:rsidRDefault="00731ED6" w:rsidP="00731ED6">
      <w:pPr>
        <w:pStyle w:val="a7"/>
        <w:numPr>
          <w:ilvl w:val="0"/>
          <w:numId w:val="1"/>
        </w:numPr>
        <w:ind w:leftChars="0"/>
      </w:pPr>
      <w:r>
        <w:rPr>
          <w:rFonts w:hint="eastAsia"/>
        </w:rPr>
        <w:t>腸病毒主要由飛沫以及糞便傳染，為根絕傳染源，應強調學生正確洗手</w:t>
      </w:r>
      <w:r>
        <w:rPr>
          <w:rFonts w:hint="eastAsia"/>
        </w:rPr>
        <w:t>-</w:t>
      </w:r>
      <w:r>
        <w:rPr>
          <w:rFonts w:hint="eastAsia"/>
        </w:rPr>
        <w:t>洗手檯應隨時檢查補充肥皂（洗手遵守『濕、搓、沖、捧、擦』五步驟），並提醒雙手勿碰觸臉部或放入口中。</w:t>
      </w:r>
    </w:p>
    <w:p w:rsidR="003E4746" w:rsidRDefault="003E4746" w:rsidP="003E4746">
      <w:pPr>
        <w:pStyle w:val="a7"/>
        <w:ind w:leftChars="0" w:left="360"/>
      </w:pPr>
    </w:p>
    <w:p w:rsidR="00CB5B17" w:rsidRDefault="00731ED6" w:rsidP="00731ED6">
      <w:pPr>
        <w:pStyle w:val="a7"/>
        <w:numPr>
          <w:ilvl w:val="0"/>
          <w:numId w:val="1"/>
        </w:numPr>
        <w:ind w:leftChars="0"/>
      </w:pPr>
      <w:r>
        <w:rPr>
          <w:rFonts w:hint="eastAsia"/>
        </w:rPr>
        <w:t>提醒家長「生病不上學」勤洗手、保持良好的個人及環境清潔，避免前往人多擁擠地方，發現感染病症應及早就醫。</w:t>
      </w:r>
    </w:p>
    <w:sectPr w:rsidR="00CB5B17" w:rsidSect="000E2A7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94A" w:rsidRDefault="0027594A" w:rsidP="00731ED6">
      <w:r>
        <w:separator/>
      </w:r>
    </w:p>
  </w:endnote>
  <w:endnote w:type="continuationSeparator" w:id="1">
    <w:p w:rsidR="0027594A" w:rsidRDefault="0027594A" w:rsidP="00731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94A" w:rsidRDefault="0027594A" w:rsidP="00731ED6">
      <w:r>
        <w:separator/>
      </w:r>
    </w:p>
  </w:footnote>
  <w:footnote w:type="continuationSeparator" w:id="1">
    <w:p w:rsidR="0027594A" w:rsidRDefault="0027594A" w:rsidP="00731E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70EDF"/>
    <w:multiLevelType w:val="hybridMultilevel"/>
    <w:tmpl w:val="5BB0C842"/>
    <w:lvl w:ilvl="0" w:tplc="47ECB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1ED6"/>
    <w:rsid w:val="000E2A71"/>
    <w:rsid w:val="0027594A"/>
    <w:rsid w:val="003D0C79"/>
    <w:rsid w:val="003E4746"/>
    <w:rsid w:val="005E5366"/>
    <w:rsid w:val="00602B68"/>
    <w:rsid w:val="00731ED6"/>
    <w:rsid w:val="008E1D03"/>
    <w:rsid w:val="00C958B7"/>
    <w:rsid w:val="00CB5B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1ED6"/>
    <w:pPr>
      <w:tabs>
        <w:tab w:val="center" w:pos="4153"/>
        <w:tab w:val="right" w:pos="8306"/>
      </w:tabs>
      <w:snapToGrid w:val="0"/>
    </w:pPr>
    <w:rPr>
      <w:sz w:val="20"/>
      <w:szCs w:val="20"/>
    </w:rPr>
  </w:style>
  <w:style w:type="character" w:customStyle="1" w:styleId="a4">
    <w:name w:val="頁首 字元"/>
    <w:basedOn w:val="a0"/>
    <w:link w:val="a3"/>
    <w:uiPriority w:val="99"/>
    <w:semiHidden/>
    <w:rsid w:val="00731ED6"/>
    <w:rPr>
      <w:sz w:val="20"/>
      <w:szCs w:val="20"/>
    </w:rPr>
  </w:style>
  <w:style w:type="paragraph" w:styleId="a5">
    <w:name w:val="footer"/>
    <w:basedOn w:val="a"/>
    <w:link w:val="a6"/>
    <w:uiPriority w:val="99"/>
    <w:semiHidden/>
    <w:unhideWhenUsed/>
    <w:rsid w:val="00731ED6"/>
    <w:pPr>
      <w:tabs>
        <w:tab w:val="center" w:pos="4153"/>
        <w:tab w:val="right" w:pos="8306"/>
      </w:tabs>
      <w:snapToGrid w:val="0"/>
    </w:pPr>
    <w:rPr>
      <w:sz w:val="20"/>
      <w:szCs w:val="20"/>
    </w:rPr>
  </w:style>
  <w:style w:type="character" w:customStyle="1" w:styleId="a6">
    <w:name w:val="頁尾 字元"/>
    <w:basedOn w:val="a0"/>
    <w:link w:val="a5"/>
    <w:uiPriority w:val="99"/>
    <w:semiHidden/>
    <w:rsid w:val="00731ED6"/>
    <w:rPr>
      <w:sz w:val="20"/>
      <w:szCs w:val="20"/>
    </w:rPr>
  </w:style>
  <w:style w:type="paragraph" w:styleId="a7">
    <w:name w:val="List Paragraph"/>
    <w:basedOn w:val="a"/>
    <w:uiPriority w:val="34"/>
    <w:qFormat/>
    <w:rsid w:val="00731ED6"/>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2019-05-23T05:25:00Z</dcterms:created>
  <dcterms:modified xsi:type="dcterms:W3CDTF">2019-05-23T05:25:00Z</dcterms:modified>
</cp:coreProperties>
</file>