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FA" w:rsidRDefault="001628FA" w:rsidP="00773D9A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銓敘部新聞稿                     民國106年2月3日</w:t>
      </w:r>
    </w:p>
    <w:p w:rsidR="00550889" w:rsidRPr="00773D9A" w:rsidRDefault="00D648FA" w:rsidP="00773D9A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73D9A">
        <w:rPr>
          <w:rFonts w:ascii="標楷體" w:eastAsia="標楷體" w:hAnsi="標楷體" w:hint="eastAsia"/>
          <w:b/>
          <w:sz w:val="32"/>
          <w:szCs w:val="32"/>
        </w:rPr>
        <w:t>公務人員退休所得替代率</w:t>
      </w:r>
      <w:r w:rsidR="00773D9A">
        <w:rPr>
          <w:rFonts w:ascii="標楷體" w:eastAsia="標楷體" w:hAnsi="標楷體" w:hint="eastAsia"/>
          <w:b/>
          <w:sz w:val="32"/>
          <w:szCs w:val="32"/>
        </w:rPr>
        <w:t>計算</w:t>
      </w:r>
      <w:r w:rsidRPr="00773D9A">
        <w:rPr>
          <w:rFonts w:ascii="標楷體" w:eastAsia="標楷體" w:hAnsi="標楷體" w:hint="eastAsia"/>
          <w:b/>
          <w:sz w:val="32"/>
          <w:szCs w:val="32"/>
        </w:rPr>
        <w:t>公式初步規劃以「最後在職本（年功）俸2倍」為分母值，</w:t>
      </w:r>
      <w:bookmarkStart w:id="0" w:name="_GoBack"/>
      <w:bookmarkEnd w:id="0"/>
      <w:r w:rsidRPr="00773D9A">
        <w:rPr>
          <w:rFonts w:ascii="標楷體" w:eastAsia="標楷體" w:hAnsi="標楷體" w:hint="eastAsia"/>
          <w:b/>
          <w:sz w:val="32"/>
          <w:szCs w:val="32"/>
        </w:rPr>
        <w:t>並非以「最後在職15年均俸2倍」計算</w:t>
      </w:r>
    </w:p>
    <w:p w:rsidR="00D648FA" w:rsidRDefault="00773D9A" w:rsidP="00F14B7B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009CB">
        <w:rPr>
          <w:rFonts w:ascii="標楷體" w:eastAsia="標楷體" w:hAnsi="標楷體" w:hint="eastAsia"/>
          <w:sz w:val="32"/>
          <w:szCs w:val="32"/>
        </w:rPr>
        <w:t>針對近來部分退休團體</w:t>
      </w:r>
      <w:r w:rsidR="009E4A4B">
        <w:rPr>
          <w:rFonts w:ascii="標楷體" w:eastAsia="標楷體" w:hAnsi="標楷體" w:hint="eastAsia"/>
          <w:sz w:val="32"/>
          <w:szCs w:val="32"/>
        </w:rPr>
        <w:t>認為</w:t>
      </w:r>
      <w:r w:rsidRPr="004009CB">
        <w:rPr>
          <w:rFonts w:ascii="標楷體" w:eastAsia="標楷體" w:hAnsi="標楷體" w:hint="eastAsia"/>
          <w:sz w:val="32"/>
          <w:szCs w:val="32"/>
        </w:rPr>
        <w:t>銓敘部建置的「已退休人員年金改革試算器」，採「最後在職本（年功）俸2倍」為分母值計算，和國家年金改革委員會公布的改革方案內容不符一事，銓敘部特別</w:t>
      </w:r>
      <w:r w:rsidR="00097F7C">
        <w:rPr>
          <w:rFonts w:ascii="標楷體" w:eastAsia="標楷體" w:hAnsi="標楷體" w:hint="eastAsia"/>
          <w:sz w:val="32"/>
          <w:szCs w:val="32"/>
        </w:rPr>
        <w:t>澄清</w:t>
      </w:r>
      <w:r w:rsidRPr="004009CB">
        <w:rPr>
          <w:rFonts w:ascii="標楷體" w:eastAsia="標楷體" w:hAnsi="標楷體" w:hint="eastAsia"/>
          <w:sz w:val="32"/>
          <w:szCs w:val="32"/>
        </w:rPr>
        <w:t>說明如下：</w:t>
      </w:r>
    </w:p>
    <w:p w:rsidR="004009CB" w:rsidRDefault="007F0DA0" w:rsidP="009A3BE4">
      <w:pPr>
        <w:spacing w:line="480" w:lineRule="exact"/>
        <w:ind w:left="643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4009CB">
        <w:rPr>
          <w:rFonts w:ascii="標楷體" w:eastAsia="標楷體" w:hAnsi="標楷體" w:hint="eastAsia"/>
          <w:sz w:val="32"/>
          <w:szCs w:val="32"/>
        </w:rPr>
        <w:t>依據國家年金改革委員會公布的公務人員年金改革初步規劃方案，</w:t>
      </w:r>
      <w:r w:rsidR="00877219">
        <w:rPr>
          <w:rFonts w:ascii="標楷體" w:eastAsia="標楷體" w:hAnsi="標楷體" w:hint="eastAsia"/>
          <w:sz w:val="32"/>
          <w:szCs w:val="32"/>
        </w:rPr>
        <w:t>退休所得替代率是以</w:t>
      </w:r>
      <w:r w:rsidR="00877219" w:rsidRPr="004009CB">
        <w:rPr>
          <w:rFonts w:ascii="標楷體" w:eastAsia="標楷體" w:hAnsi="標楷體" w:hint="eastAsia"/>
          <w:sz w:val="32"/>
          <w:szCs w:val="32"/>
        </w:rPr>
        <w:t>「最後在職本（年功）俸2倍」為分母值計算</w:t>
      </w:r>
      <w:r w:rsidR="00877219">
        <w:rPr>
          <w:rFonts w:ascii="標楷體" w:eastAsia="標楷體" w:hAnsi="標楷體" w:hint="eastAsia"/>
          <w:sz w:val="32"/>
          <w:szCs w:val="32"/>
        </w:rPr>
        <w:t>，並不</w:t>
      </w:r>
      <w:r>
        <w:rPr>
          <w:rFonts w:ascii="標楷體" w:eastAsia="標楷體" w:hAnsi="標楷體" w:hint="eastAsia"/>
          <w:sz w:val="32"/>
          <w:szCs w:val="32"/>
        </w:rPr>
        <w:t>是以</w:t>
      </w:r>
      <w:r w:rsidR="00877219" w:rsidRPr="004009CB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最後15年</w:t>
      </w:r>
      <w:r w:rsidR="00877219">
        <w:rPr>
          <w:rFonts w:ascii="標楷體" w:eastAsia="標楷體" w:hAnsi="標楷體" w:hint="eastAsia"/>
          <w:sz w:val="32"/>
          <w:szCs w:val="32"/>
        </w:rPr>
        <w:t>均俸</w:t>
      </w:r>
      <w:r w:rsidR="000D3B55">
        <w:rPr>
          <w:rFonts w:ascii="標楷體" w:eastAsia="標楷體" w:hAnsi="標楷體" w:hint="eastAsia"/>
          <w:sz w:val="32"/>
          <w:szCs w:val="32"/>
        </w:rPr>
        <w:t>2倍</w:t>
      </w:r>
      <w:r w:rsidR="00877219" w:rsidRPr="004009CB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計算；所以外界傳言</w:t>
      </w:r>
      <w:r w:rsidR="000D3B55">
        <w:rPr>
          <w:rFonts w:ascii="標楷體" w:eastAsia="標楷體" w:hAnsi="標楷體" w:hint="eastAsia"/>
          <w:sz w:val="32"/>
          <w:szCs w:val="32"/>
        </w:rPr>
        <w:t>「政府公布的改革方案是以最後15年均俸2倍為退休所得替代率的分母值」，是不正確的</w:t>
      </w:r>
      <w:r w:rsidR="00877219">
        <w:rPr>
          <w:rFonts w:ascii="標楷體" w:eastAsia="標楷體" w:hAnsi="標楷體" w:hint="eastAsia"/>
          <w:sz w:val="32"/>
          <w:szCs w:val="32"/>
        </w:rPr>
        <w:t>。</w:t>
      </w:r>
    </w:p>
    <w:p w:rsidR="000D3B55" w:rsidRDefault="007F0DA0" w:rsidP="009A3BE4">
      <w:pPr>
        <w:spacing w:line="480" w:lineRule="exact"/>
        <w:ind w:left="643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二、銓敘部表示，公務人員不論在哪一年退休，退休所得替代率</w:t>
      </w:r>
      <w:r w:rsidR="000D3B55">
        <w:rPr>
          <w:rFonts w:ascii="標楷體" w:eastAsia="標楷體" w:hAnsi="標楷體" w:hint="eastAsia"/>
          <w:sz w:val="32"/>
          <w:szCs w:val="32"/>
        </w:rPr>
        <w:t>都</w:t>
      </w:r>
      <w:r>
        <w:rPr>
          <w:rFonts w:ascii="標楷體" w:eastAsia="標楷體" w:hAnsi="標楷體" w:hint="eastAsia"/>
          <w:sz w:val="32"/>
          <w:szCs w:val="32"/>
        </w:rPr>
        <w:t>是以</w:t>
      </w:r>
      <w:r w:rsidRPr="004009CB">
        <w:rPr>
          <w:rFonts w:ascii="標楷體" w:eastAsia="標楷體" w:hAnsi="標楷體" w:hint="eastAsia"/>
          <w:sz w:val="32"/>
          <w:szCs w:val="32"/>
        </w:rPr>
        <w:t>「最後在職本（年功）俸2倍」為分母值計算</w:t>
      </w:r>
      <w:r>
        <w:rPr>
          <w:rFonts w:ascii="標楷體" w:eastAsia="標楷體" w:hAnsi="標楷體" w:hint="eastAsia"/>
          <w:sz w:val="32"/>
          <w:szCs w:val="32"/>
        </w:rPr>
        <w:t>，並不</w:t>
      </w:r>
      <w:r w:rsidR="00CF72BF"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 w:hint="eastAsia"/>
          <w:sz w:val="32"/>
          <w:szCs w:val="32"/>
        </w:rPr>
        <w:t>隨著</w:t>
      </w:r>
      <w:r w:rsidRPr="004009CB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均俸</w:t>
      </w:r>
      <w:r w:rsidRPr="004009CB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方案的實施而改採均俸計算</w:t>
      </w:r>
      <w:r w:rsidR="000D3B55">
        <w:rPr>
          <w:rFonts w:ascii="標楷體" w:eastAsia="標楷體" w:hAnsi="標楷體" w:hint="eastAsia"/>
          <w:sz w:val="32"/>
          <w:szCs w:val="32"/>
        </w:rPr>
        <w:t>；至於「均俸」方案是用於計算方案實施後新退休人員的「退休金」</w:t>
      </w:r>
      <w:r w:rsidR="00CF72BF">
        <w:rPr>
          <w:rFonts w:ascii="標楷體" w:eastAsia="標楷體" w:hAnsi="標楷體" w:hint="eastAsia"/>
          <w:sz w:val="32"/>
          <w:szCs w:val="32"/>
        </w:rPr>
        <w:t>(</w:t>
      </w:r>
      <w:r w:rsidR="00135D58">
        <w:rPr>
          <w:rFonts w:ascii="標楷體" w:eastAsia="標楷體" w:hAnsi="標楷體" w:hint="eastAsia"/>
          <w:sz w:val="32"/>
          <w:szCs w:val="32"/>
        </w:rPr>
        <w:t>退休所得替代率的分子值之一)</w:t>
      </w:r>
      <w:r w:rsidR="000D3B55">
        <w:rPr>
          <w:rFonts w:ascii="標楷體" w:eastAsia="標楷體" w:hAnsi="標楷體" w:hint="eastAsia"/>
          <w:sz w:val="32"/>
          <w:szCs w:val="32"/>
        </w:rPr>
        <w:t>，不是用於計算</w:t>
      </w:r>
      <w:r w:rsidR="00CF72BF">
        <w:rPr>
          <w:rFonts w:ascii="標楷體" w:eastAsia="標楷體" w:hAnsi="標楷體" w:hint="eastAsia"/>
          <w:sz w:val="32"/>
          <w:szCs w:val="32"/>
        </w:rPr>
        <w:t>「</w:t>
      </w:r>
      <w:r w:rsidR="000D3B55">
        <w:rPr>
          <w:rFonts w:ascii="標楷體" w:eastAsia="標楷體" w:hAnsi="標楷體" w:hint="eastAsia"/>
          <w:sz w:val="32"/>
          <w:szCs w:val="32"/>
        </w:rPr>
        <w:t>退休所得替代率的分母值</w:t>
      </w:r>
      <w:r w:rsidR="00CF72BF">
        <w:rPr>
          <w:rFonts w:ascii="標楷體" w:eastAsia="標楷體" w:hAnsi="標楷體" w:hint="eastAsia"/>
          <w:sz w:val="32"/>
          <w:szCs w:val="32"/>
        </w:rPr>
        <w:t>」</w:t>
      </w:r>
      <w:r w:rsidR="000D3B55">
        <w:rPr>
          <w:rFonts w:ascii="標楷體" w:eastAsia="標楷體" w:hAnsi="標楷體" w:hint="eastAsia"/>
          <w:sz w:val="32"/>
          <w:szCs w:val="32"/>
        </w:rPr>
        <w:t>。</w:t>
      </w:r>
      <w:r w:rsidR="009A3BE4">
        <w:rPr>
          <w:rFonts w:ascii="標楷體" w:eastAsia="標楷體" w:hAnsi="標楷體" w:hint="eastAsia"/>
          <w:sz w:val="32"/>
          <w:szCs w:val="32"/>
        </w:rPr>
        <w:t>詳細方案內容</w:t>
      </w:r>
      <w:r w:rsidR="004A230A">
        <w:rPr>
          <w:rFonts w:ascii="標楷體" w:eastAsia="標楷體" w:hAnsi="標楷體" w:hint="eastAsia"/>
          <w:sz w:val="32"/>
          <w:szCs w:val="32"/>
        </w:rPr>
        <w:t>比較</w:t>
      </w:r>
      <w:r w:rsidR="009A3BE4">
        <w:rPr>
          <w:rFonts w:ascii="標楷體" w:eastAsia="標楷體" w:hAnsi="標楷體" w:hint="eastAsia"/>
          <w:sz w:val="32"/>
          <w:szCs w:val="32"/>
        </w:rPr>
        <w:t>如下：</w:t>
      </w:r>
    </w:p>
    <w:tbl>
      <w:tblPr>
        <w:tblStyle w:val="a3"/>
        <w:tblW w:w="0" w:type="auto"/>
        <w:tblInd w:w="643" w:type="dxa"/>
        <w:tblLook w:val="04A0"/>
      </w:tblPr>
      <w:tblGrid>
        <w:gridCol w:w="1173"/>
        <w:gridCol w:w="3234"/>
        <w:gridCol w:w="3472"/>
      </w:tblGrid>
      <w:tr w:rsidR="009A3BE4" w:rsidTr="004A230A">
        <w:tc>
          <w:tcPr>
            <w:tcW w:w="1173" w:type="dxa"/>
          </w:tcPr>
          <w:p w:rsidR="004A230A" w:rsidRDefault="004A230A" w:rsidP="004A23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:rsidR="009A3BE4" w:rsidRPr="009A3BE4" w:rsidRDefault="004A230A" w:rsidP="004A23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234" w:type="dxa"/>
            <w:vAlign w:val="center"/>
          </w:tcPr>
          <w:p w:rsidR="009A3BE4" w:rsidRPr="009A3BE4" w:rsidRDefault="009A3BE4" w:rsidP="004A23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BE4">
              <w:rPr>
                <w:rFonts w:ascii="標楷體" w:eastAsia="標楷體" w:hAnsi="標楷體" w:hint="eastAsia"/>
                <w:sz w:val="28"/>
                <w:szCs w:val="28"/>
              </w:rPr>
              <w:t>方案實施前已退休人員</w:t>
            </w:r>
          </w:p>
        </w:tc>
        <w:tc>
          <w:tcPr>
            <w:tcW w:w="3472" w:type="dxa"/>
          </w:tcPr>
          <w:p w:rsidR="004A230A" w:rsidRDefault="009A3BE4" w:rsidP="004A23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BE4">
              <w:rPr>
                <w:rFonts w:ascii="標楷體" w:eastAsia="標楷體" w:hAnsi="標楷體" w:hint="eastAsia"/>
                <w:sz w:val="28"/>
                <w:szCs w:val="28"/>
              </w:rPr>
              <w:t>方案實施後新退休人員</w:t>
            </w:r>
          </w:p>
          <w:p w:rsidR="009A3BE4" w:rsidRPr="009A3BE4" w:rsidRDefault="009A3BE4" w:rsidP="004A23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BE4">
              <w:rPr>
                <w:rFonts w:ascii="標楷體" w:eastAsia="標楷體" w:hAnsi="標楷體" w:hint="eastAsia"/>
                <w:sz w:val="28"/>
                <w:szCs w:val="28"/>
              </w:rPr>
              <w:t>（兼具新、舊制年資）</w:t>
            </w:r>
          </w:p>
        </w:tc>
      </w:tr>
      <w:tr w:rsidR="009A3BE4" w:rsidTr="004A230A">
        <w:tc>
          <w:tcPr>
            <w:tcW w:w="1173" w:type="dxa"/>
          </w:tcPr>
          <w:p w:rsidR="009A3BE4" w:rsidRPr="004A230A" w:rsidRDefault="009A3BE4" w:rsidP="004A230A">
            <w:pPr>
              <w:spacing w:line="400" w:lineRule="exact"/>
              <w:jc w:val="both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4A230A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退休金</w:t>
            </w:r>
            <w:r w:rsidR="004A230A" w:rsidRPr="004A230A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(分子值)</w:t>
            </w:r>
          </w:p>
        </w:tc>
        <w:tc>
          <w:tcPr>
            <w:tcW w:w="3234" w:type="dxa"/>
            <w:vAlign w:val="center"/>
          </w:tcPr>
          <w:p w:rsidR="009A3BE4" w:rsidRPr="009A3BE4" w:rsidRDefault="009A3BE4" w:rsidP="004A23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BE4">
              <w:rPr>
                <w:rFonts w:ascii="標楷體" w:eastAsia="標楷體" w:hAnsi="標楷體" w:hint="eastAsia"/>
                <w:sz w:val="28"/>
                <w:szCs w:val="28"/>
              </w:rPr>
              <w:t>不適用均俸方案</w:t>
            </w:r>
          </w:p>
        </w:tc>
        <w:tc>
          <w:tcPr>
            <w:tcW w:w="3472" w:type="dxa"/>
            <w:vAlign w:val="center"/>
          </w:tcPr>
          <w:p w:rsidR="009A3BE4" w:rsidRPr="009A3BE4" w:rsidRDefault="004A230A" w:rsidP="004A23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適用均俸方案</w:t>
            </w:r>
          </w:p>
        </w:tc>
      </w:tr>
      <w:tr w:rsidR="004A230A" w:rsidTr="007F3423">
        <w:tc>
          <w:tcPr>
            <w:tcW w:w="1173" w:type="dxa"/>
          </w:tcPr>
          <w:p w:rsidR="004A230A" w:rsidRPr="004A230A" w:rsidRDefault="004A230A" w:rsidP="004A230A">
            <w:pPr>
              <w:spacing w:line="400" w:lineRule="exact"/>
              <w:jc w:val="both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現職待遇(分母值)</w:t>
            </w:r>
          </w:p>
        </w:tc>
        <w:tc>
          <w:tcPr>
            <w:tcW w:w="6706" w:type="dxa"/>
            <w:gridSpan w:val="2"/>
            <w:vAlign w:val="center"/>
          </w:tcPr>
          <w:p w:rsidR="004A230A" w:rsidRPr="007F3423" w:rsidRDefault="007F3423" w:rsidP="007F34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一律</w:t>
            </w:r>
            <w:r w:rsidR="004A230A">
              <w:rPr>
                <w:rFonts w:ascii="標楷體" w:eastAsia="標楷體" w:hAnsi="標楷體" w:hint="eastAsia"/>
                <w:sz w:val="28"/>
                <w:szCs w:val="28"/>
              </w:rPr>
              <w:t>以「</w:t>
            </w:r>
            <w:r w:rsidR="004A230A" w:rsidRPr="004A230A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="004A230A" w:rsidRPr="004A230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A230A" w:rsidRPr="004A230A">
              <w:rPr>
                <w:rFonts w:ascii="標楷體" w:eastAsia="標楷體" w:hAnsi="標楷體"/>
                <w:sz w:val="28"/>
                <w:szCs w:val="28"/>
              </w:rPr>
              <w:t>年功</w:t>
            </w:r>
            <w:r w:rsidR="004A230A" w:rsidRPr="004A230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A230A" w:rsidRPr="004A230A">
              <w:rPr>
                <w:rFonts w:ascii="標楷體" w:eastAsia="標楷體" w:hAnsi="標楷體"/>
                <w:sz w:val="28"/>
                <w:szCs w:val="28"/>
              </w:rPr>
              <w:t>俸</w:t>
            </w:r>
            <w:r w:rsidR="004A230A" w:rsidRPr="004A230A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4A230A" w:rsidRPr="004A230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A230A">
              <w:rPr>
                <w:rFonts w:ascii="標楷體" w:eastAsia="標楷體" w:hAnsi="標楷體" w:hint="eastAsia"/>
                <w:sz w:val="28"/>
                <w:szCs w:val="28"/>
              </w:rPr>
              <w:t>」計算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(不適用均俸方案)</w:t>
            </w:r>
          </w:p>
        </w:tc>
      </w:tr>
      <w:tr w:rsidR="009A3BE4" w:rsidTr="00903F73">
        <w:tc>
          <w:tcPr>
            <w:tcW w:w="1173" w:type="dxa"/>
            <w:vAlign w:val="center"/>
          </w:tcPr>
          <w:p w:rsidR="009A3BE4" w:rsidRPr="009A3BE4" w:rsidRDefault="009A3BE4" w:rsidP="00903F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BE4">
              <w:rPr>
                <w:rFonts w:ascii="標楷體" w:eastAsia="標楷體" w:hAnsi="標楷體" w:hint="eastAsia"/>
                <w:sz w:val="28"/>
                <w:szCs w:val="28"/>
              </w:rPr>
              <w:t>退休所得替代率公式</w:t>
            </w:r>
          </w:p>
        </w:tc>
        <w:tc>
          <w:tcPr>
            <w:tcW w:w="6706" w:type="dxa"/>
            <w:gridSpan w:val="2"/>
          </w:tcPr>
          <w:p w:rsidR="009A3BE4" w:rsidRPr="009A3BE4" w:rsidRDefault="009E4B53" w:rsidP="009A3BE4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noProof/>
                <w:color w:val="auto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196.95pt;margin-top:10.5pt;width:186.95pt;height:110.55pt;z-index:251661312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" filled="f" stroked="f">
                  <v:textbox style="mso-fit-shape-to-text:t">
                    <w:txbxContent>
                      <w:p w:rsidR="00875C4B" w:rsidRPr="009A3BE4" w:rsidRDefault="00875C4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A3BE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≦退休所得替代率</w:t>
                        </w:r>
                      </w:p>
                    </w:txbxContent>
                  </v:textbox>
                </v:shape>
              </w:pict>
            </w:r>
            <w:r w:rsidR="009A3BE4" w:rsidRPr="009A3BE4">
              <w:rPr>
                <w:rFonts w:cstheme="minorBidi"/>
                <w:color w:val="auto"/>
                <w:sz w:val="28"/>
                <w:szCs w:val="28"/>
              </w:rPr>
              <w:t>月退休金</w:t>
            </w:r>
            <w:r w:rsidR="009A3BE4">
              <w:rPr>
                <w:rFonts w:cstheme="minorBidi"/>
                <w:color w:val="auto"/>
                <w:sz w:val="28"/>
                <w:szCs w:val="28"/>
              </w:rPr>
              <w:t>+</w:t>
            </w:r>
            <w:r w:rsidR="009A3BE4" w:rsidRPr="009A3BE4">
              <w:rPr>
                <w:rFonts w:cstheme="minorBidi"/>
                <w:color w:val="auto"/>
                <w:sz w:val="28"/>
                <w:szCs w:val="28"/>
              </w:rPr>
              <w:t>優惠存款利息</w:t>
            </w:r>
            <w:r w:rsidR="009A3BE4">
              <w:rPr>
                <w:rFonts w:cstheme="minorBidi" w:hint="eastAsia"/>
                <w:color w:val="auto"/>
                <w:sz w:val="28"/>
                <w:szCs w:val="28"/>
              </w:rPr>
              <w:t>(</w:t>
            </w:r>
            <w:r w:rsidR="009A3BE4" w:rsidRPr="009A3BE4">
              <w:rPr>
                <w:rFonts w:cstheme="minorBidi" w:hint="eastAsia"/>
                <w:color w:val="auto"/>
                <w:sz w:val="28"/>
                <w:szCs w:val="28"/>
              </w:rPr>
              <w:t>分子值</w:t>
            </w:r>
            <w:r w:rsidR="009A3BE4">
              <w:rPr>
                <w:rFonts w:cstheme="minorBidi" w:hint="eastAsia"/>
                <w:color w:val="auto"/>
                <w:sz w:val="28"/>
                <w:szCs w:val="28"/>
              </w:rPr>
              <w:t>)</w:t>
            </w:r>
          </w:p>
          <w:p w:rsidR="009A3BE4" w:rsidRPr="009A3BE4" w:rsidRDefault="009E4B53" w:rsidP="009A3BE4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noProof/>
                <w:color w:val="auto"/>
                <w:sz w:val="28"/>
                <w:szCs w:val="28"/>
              </w:rPr>
              <w:pict>
                <v:line id="直線接點 1" o:spid="_x0000_s1027" style="position:absolute;z-index:251659264;visibility:visible;mso-width-relative:margin;mso-height-relative:margin" from="-3.05pt,-.75pt" to="199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" strokecolor="black [3213]" strokeweight="1pt"/>
              </w:pict>
            </w:r>
            <w:r w:rsidR="009A3BE4" w:rsidRPr="009A3BE4">
              <w:rPr>
                <w:rFonts w:cstheme="minorBidi" w:hint="eastAsia"/>
                <w:color w:val="auto"/>
                <w:sz w:val="28"/>
                <w:szCs w:val="28"/>
              </w:rPr>
              <w:t xml:space="preserve">　　</w:t>
            </w:r>
            <w:r w:rsidR="009A3BE4" w:rsidRPr="009A3BE4">
              <w:rPr>
                <w:rFonts w:cstheme="minorBidi"/>
                <w:color w:val="auto"/>
                <w:sz w:val="28"/>
                <w:szCs w:val="28"/>
              </w:rPr>
              <w:t>本</w:t>
            </w:r>
            <w:r w:rsidR="009A3BE4">
              <w:rPr>
                <w:rFonts w:cstheme="minorBidi" w:hint="eastAsia"/>
                <w:color w:val="auto"/>
                <w:sz w:val="28"/>
                <w:szCs w:val="28"/>
              </w:rPr>
              <w:t>(</w:t>
            </w:r>
            <w:r w:rsidR="009A3BE4" w:rsidRPr="009A3BE4">
              <w:rPr>
                <w:rFonts w:cstheme="minorBidi"/>
                <w:color w:val="auto"/>
                <w:sz w:val="28"/>
                <w:szCs w:val="28"/>
              </w:rPr>
              <w:t>年功</w:t>
            </w:r>
            <w:r w:rsidR="009A3BE4">
              <w:rPr>
                <w:rFonts w:cstheme="minorBidi" w:hint="eastAsia"/>
                <w:color w:val="auto"/>
                <w:sz w:val="28"/>
                <w:szCs w:val="28"/>
              </w:rPr>
              <w:t>)</w:t>
            </w:r>
            <w:r w:rsidR="009A3BE4" w:rsidRPr="009A3BE4">
              <w:rPr>
                <w:rFonts w:cstheme="minorBidi"/>
                <w:color w:val="auto"/>
                <w:sz w:val="28"/>
                <w:szCs w:val="28"/>
              </w:rPr>
              <w:t>俸</w:t>
            </w:r>
            <w:r w:rsidR="009A3BE4" w:rsidRPr="009A3BE4">
              <w:rPr>
                <w:rFonts w:cstheme="minorBidi" w:hint="eastAsia"/>
                <w:color w:val="auto"/>
                <w:sz w:val="28"/>
                <w:szCs w:val="28"/>
              </w:rPr>
              <w:t>×</w:t>
            </w:r>
            <w:r w:rsidR="009A3BE4" w:rsidRPr="009A3BE4">
              <w:rPr>
                <w:rFonts w:cstheme="minorBidi"/>
                <w:color w:val="auto"/>
                <w:sz w:val="28"/>
                <w:szCs w:val="28"/>
              </w:rPr>
              <w:t>2</w:t>
            </w:r>
            <w:r w:rsidR="009A3BE4">
              <w:rPr>
                <w:rFonts w:cstheme="minorBidi" w:hint="eastAsia"/>
                <w:color w:val="auto"/>
                <w:sz w:val="28"/>
                <w:szCs w:val="28"/>
              </w:rPr>
              <w:t>(</w:t>
            </w:r>
            <w:r w:rsidR="009A3BE4" w:rsidRPr="009A3BE4">
              <w:rPr>
                <w:rFonts w:cstheme="minorBidi" w:hint="eastAsia"/>
                <w:color w:val="auto"/>
                <w:sz w:val="28"/>
                <w:szCs w:val="28"/>
              </w:rPr>
              <w:t>分母值</w:t>
            </w:r>
            <w:r w:rsidR="009A3BE4">
              <w:rPr>
                <w:rFonts w:cstheme="minorBidi" w:hint="eastAsia"/>
                <w:color w:val="auto"/>
                <w:sz w:val="28"/>
                <w:szCs w:val="28"/>
              </w:rPr>
              <w:t>)</w:t>
            </w:r>
          </w:p>
        </w:tc>
      </w:tr>
    </w:tbl>
    <w:p w:rsidR="007F0DA0" w:rsidRDefault="007F3423" w:rsidP="007F3423">
      <w:pPr>
        <w:spacing w:line="480" w:lineRule="exact"/>
        <w:ind w:left="643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三、銓敘部進一步表示，目</w:t>
      </w:r>
      <w:r w:rsidR="007F0DA0">
        <w:rPr>
          <w:rFonts w:ascii="標楷體" w:eastAsia="標楷體" w:hAnsi="標楷體" w:hint="eastAsia"/>
          <w:sz w:val="32"/>
          <w:szCs w:val="32"/>
        </w:rPr>
        <w:t>前在該部網站上建置的</w:t>
      </w:r>
      <w:r w:rsidR="007F0DA0" w:rsidRPr="004009CB">
        <w:rPr>
          <w:rFonts w:ascii="標楷體" w:eastAsia="標楷體" w:hAnsi="標楷體" w:hint="eastAsia"/>
          <w:sz w:val="32"/>
          <w:szCs w:val="32"/>
        </w:rPr>
        <w:t>「已退休人員年金改革試算器」</w:t>
      </w:r>
      <w:r w:rsidR="007F0DA0">
        <w:rPr>
          <w:rFonts w:ascii="標楷體" w:eastAsia="標楷體" w:hAnsi="標楷體" w:hint="eastAsia"/>
          <w:sz w:val="32"/>
          <w:szCs w:val="32"/>
        </w:rPr>
        <w:t>，是依據國家年金改革委員會公布的</w:t>
      </w:r>
      <w:r w:rsidR="00135D58">
        <w:rPr>
          <w:rFonts w:ascii="標楷體" w:eastAsia="標楷體" w:hAnsi="標楷體" w:hint="eastAsia"/>
          <w:sz w:val="32"/>
          <w:szCs w:val="32"/>
        </w:rPr>
        <w:t>前</w:t>
      </w:r>
      <w:r w:rsidR="007F0DA0">
        <w:rPr>
          <w:rFonts w:ascii="標楷體" w:eastAsia="標楷體" w:hAnsi="標楷體" w:hint="eastAsia"/>
          <w:sz w:val="32"/>
          <w:szCs w:val="32"/>
        </w:rPr>
        <w:t>述方案設計，</w:t>
      </w:r>
      <w:r w:rsidR="006A2CA2">
        <w:rPr>
          <w:rFonts w:ascii="標楷體" w:eastAsia="標楷體" w:hAnsi="標楷體" w:hint="eastAsia"/>
          <w:sz w:val="32"/>
          <w:szCs w:val="32"/>
        </w:rPr>
        <w:t>目的是</w:t>
      </w:r>
      <w:r w:rsidR="00F14B7B">
        <w:rPr>
          <w:rFonts w:ascii="標楷體" w:eastAsia="標楷體" w:hAnsi="標楷體" w:hint="eastAsia"/>
          <w:sz w:val="32"/>
          <w:szCs w:val="32"/>
        </w:rPr>
        <w:t>為了提供已退休人員便捷的試算服務，以</w:t>
      </w:r>
      <w:r w:rsidR="006A2CA2">
        <w:rPr>
          <w:rFonts w:ascii="標楷體" w:eastAsia="標楷體" w:hAnsi="標楷體" w:hint="eastAsia"/>
          <w:sz w:val="32"/>
          <w:szCs w:val="32"/>
        </w:rPr>
        <w:t>提高</w:t>
      </w:r>
      <w:r w:rsidR="00F14B7B">
        <w:rPr>
          <w:rFonts w:ascii="標楷體" w:eastAsia="標楷體" w:hAnsi="標楷體" w:hint="eastAsia"/>
          <w:sz w:val="32"/>
          <w:szCs w:val="32"/>
        </w:rPr>
        <w:t>已退休人員對於方案內容的</w:t>
      </w:r>
      <w:r w:rsidR="006A2CA2">
        <w:rPr>
          <w:rFonts w:ascii="標楷體" w:eastAsia="標楷體" w:hAnsi="標楷體" w:hint="eastAsia"/>
          <w:sz w:val="32"/>
          <w:szCs w:val="32"/>
        </w:rPr>
        <w:t>瞭解；至於現職</w:t>
      </w:r>
      <w:r w:rsidR="00903F73">
        <w:rPr>
          <w:rFonts w:ascii="標楷體" w:eastAsia="標楷體" w:hAnsi="標楷體" w:hint="eastAsia"/>
          <w:sz w:val="32"/>
          <w:szCs w:val="32"/>
        </w:rPr>
        <w:t>公務</w:t>
      </w:r>
      <w:r w:rsidR="006A2CA2">
        <w:rPr>
          <w:rFonts w:ascii="標楷體" w:eastAsia="標楷體" w:hAnsi="標楷體" w:hint="eastAsia"/>
          <w:sz w:val="32"/>
          <w:szCs w:val="32"/>
        </w:rPr>
        <w:t>人員的改革方案，因尚有部分</w:t>
      </w:r>
      <w:r w:rsidR="00135D58">
        <w:rPr>
          <w:rFonts w:ascii="標楷體" w:eastAsia="標楷體" w:hAnsi="標楷體" w:hint="eastAsia"/>
          <w:sz w:val="32"/>
          <w:szCs w:val="32"/>
        </w:rPr>
        <w:t>內容仍</w:t>
      </w:r>
      <w:r w:rsidR="006A2CA2">
        <w:rPr>
          <w:rFonts w:ascii="標楷體" w:eastAsia="標楷體" w:hAnsi="標楷體" w:hint="eastAsia"/>
          <w:sz w:val="32"/>
          <w:szCs w:val="32"/>
        </w:rPr>
        <w:t>待</w:t>
      </w:r>
      <w:r w:rsidR="00135D58">
        <w:rPr>
          <w:rFonts w:ascii="標楷體" w:eastAsia="標楷體" w:hAnsi="標楷體" w:hint="eastAsia"/>
          <w:sz w:val="32"/>
          <w:szCs w:val="32"/>
        </w:rPr>
        <w:t>審慎</w:t>
      </w:r>
      <w:r w:rsidR="006A2CA2">
        <w:rPr>
          <w:rFonts w:ascii="標楷體" w:eastAsia="標楷體" w:hAnsi="標楷體" w:hint="eastAsia"/>
          <w:sz w:val="32"/>
          <w:szCs w:val="32"/>
        </w:rPr>
        <w:t>研議，所以目前</w:t>
      </w:r>
      <w:r w:rsidR="00135D58">
        <w:rPr>
          <w:rFonts w:ascii="標楷體" w:eastAsia="標楷體" w:hAnsi="標楷體" w:hint="eastAsia"/>
          <w:sz w:val="32"/>
          <w:szCs w:val="32"/>
        </w:rPr>
        <w:t>未提</w:t>
      </w:r>
      <w:r w:rsidR="006A2CA2">
        <w:rPr>
          <w:rFonts w:ascii="標楷體" w:eastAsia="標楷體" w:hAnsi="標楷體" w:hint="eastAsia"/>
          <w:sz w:val="32"/>
          <w:szCs w:val="32"/>
        </w:rPr>
        <w:t>供現職公務</w:t>
      </w:r>
      <w:r w:rsidR="007F0DA0">
        <w:rPr>
          <w:rFonts w:ascii="標楷體" w:eastAsia="標楷體" w:hAnsi="標楷體" w:hint="eastAsia"/>
          <w:sz w:val="32"/>
          <w:szCs w:val="32"/>
        </w:rPr>
        <w:t>人員</w:t>
      </w:r>
      <w:r w:rsidR="00135D58">
        <w:rPr>
          <w:rFonts w:ascii="標楷體" w:eastAsia="標楷體" w:hAnsi="標楷體" w:hint="eastAsia"/>
          <w:sz w:val="32"/>
          <w:szCs w:val="32"/>
        </w:rPr>
        <w:t>的退休所得試算</w:t>
      </w:r>
      <w:r w:rsidR="00875C4B">
        <w:rPr>
          <w:rFonts w:ascii="標楷體" w:eastAsia="標楷體" w:hAnsi="標楷體" w:hint="eastAsia"/>
          <w:sz w:val="32"/>
          <w:szCs w:val="32"/>
        </w:rPr>
        <w:t>服務</w:t>
      </w:r>
      <w:r w:rsidR="00903F73">
        <w:rPr>
          <w:rFonts w:ascii="標楷體" w:eastAsia="標楷體" w:hAnsi="標楷體" w:hint="eastAsia"/>
          <w:sz w:val="32"/>
          <w:szCs w:val="32"/>
        </w:rPr>
        <w:t>。</w:t>
      </w:r>
      <w:r w:rsidR="009E4A4B">
        <w:rPr>
          <w:rFonts w:ascii="標楷體" w:eastAsia="標楷體" w:hAnsi="標楷體" w:hint="eastAsia"/>
          <w:sz w:val="32"/>
          <w:szCs w:val="32"/>
        </w:rPr>
        <w:t>因此，部分退休團體指摘「年金改革試算器是</w:t>
      </w:r>
      <w:r w:rsidR="00875C4B">
        <w:rPr>
          <w:rFonts w:ascii="標楷體" w:eastAsia="標楷體" w:hAnsi="標楷體" w:hint="eastAsia"/>
          <w:sz w:val="32"/>
          <w:szCs w:val="32"/>
        </w:rPr>
        <w:t>政府</w:t>
      </w:r>
      <w:r w:rsidR="009E4A4B">
        <w:rPr>
          <w:rFonts w:ascii="標楷體" w:eastAsia="標楷體" w:hAnsi="標楷體" w:hint="eastAsia"/>
          <w:sz w:val="32"/>
          <w:szCs w:val="32"/>
        </w:rPr>
        <w:t>企圖</w:t>
      </w:r>
      <w:r w:rsidR="00875C4B">
        <w:rPr>
          <w:rFonts w:ascii="標楷體" w:eastAsia="標楷體" w:hAnsi="標楷體" w:hint="eastAsia"/>
          <w:sz w:val="32"/>
          <w:szCs w:val="32"/>
        </w:rPr>
        <w:t>美化試算資料，</w:t>
      </w:r>
      <w:r w:rsidR="009E4A4B">
        <w:rPr>
          <w:rFonts w:ascii="標楷體" w:eastAsia="標楷體" w:hAnsi="標楷體" w:hint="eastAsia"/>
          <w:sz w:val="32"/>
          <w:szCs w:val="32"/>
        </w:rPr>
        <w:t>營造現職人員仍可領到高額退休金的錯覺」等言論，</w:t>
      </w:r>
      <w:r w:rsidR="00097F7C">
        <w:rPr>
          <w:rFonts w:ascii="標楷體" w:eastAsia="標楷體" w:hAnsi="標楷體" w:hint="eastAsia"/>
          <w:sz w:val="32"/>
          <w:szCs w:val="32"/>
        </w:rPr>
        <w:t>都</w:t>
      </w:r>
      <w:r w:rsidR="00D54D2D">
        <w:rPr>
          <w:rFonts w:ascii="標楷體" w:eastAsia="標楷體" w:hAnsi="標楷體" w:hint="eastAsia"/>
          <w:sz w:val="32"/>
          <w:szCs w:val="32"/>
        </w:rPr>
        <w:t>不是事實</w:t>
      </w:r>
      <w:r w:rsidR="009E4A4B">
        <w:rPr>
          <w:rFonts w:ascii="標楷體" w:eastAsia="標楷體" w:hAnsi="標楷體" w:hint="eastAsia"/>
          <w:sz w:val="32"/>
          <w:szCs w:val="32"/>
        </w:rPr>
        <w:t>。</w:t>
      </w:r>
    </w:p>
    <w:p w:rsidR="00877219" w:rsidRPr="004009CB" w:rsidRDefault="00877219" w:rsidP="0087721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877219" w:rsidRPr="004009CB" w:rsidSect="009E4B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29" w:rsidRDefault="00CB4129" w:rsidP="004D5846">
      <w:r>
        <w:separator/>
      </w:r>
    </w:p>
  </w:endnote>
  <w:endnote w:type="continuationSeparator" w:id="1">
    <w:p w:rsidR="00CB4129" w:rsidRDefault="00CB4129" w:rsidP="004D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29" w:rsidRDefault="00CB4129" w:rsidP="004D5846">
      <w:r>
        <w:separator/>
      </w:r>
    </w:p>
  </w:footnote>
  <w:footnote w:type="continuationSeparator" w:id="1">
    <w:p w:rsidR="00CB4129" w:rsidRDefault="00CB4129" w:rsidP="004D5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8FA"/>
    <w:rsid w:val="00097F7C"/>
    <w:rsid w:val="000D3B55"/>
    <w:rsid w:val="00101FD8"/>
    <w:rsid w:val="00135D58"/>
    <w:rsid w:val="00150E03"/>
    <w:rsid w:val="001628FA"/>
    <w:rsid w:val="00302B97"/>
    <w:rsid w:val="004009CB"/>
    <w:rsid w:val="004A230A"/>
    <w:rsid w:val="004D5846"/>
    <w:rsid w:val="00550889"/>
    <w:rsid w:val="006A2CA2"/>
    <w:rsid w:val="00773D9A"/>
    <w:rsid w:val="007F0DA0"/>
    <w:rsid w:val="007F3423"/>
    <w:rsid w:val="00875C4B"/>
    <w:rsid w:val="00877219"/>
    <w:rsid w:val="00903F73"/>
    <w:rsid w:val="00977A04"/>
    <w:rsid w:val="009A3BE4"/>
    <w:rsid w:val="009E4A4B"/>
    <w:rsid w:val="009E4B53"/>
    <w:rsid w:val="00AF0DF3"/>
    <w:rsid w:val="00C15A54"/>
    <w:rsid w:val="00CB4129"/>
    <w:rsid w:val="00CF72BF"/>
    <w:rsid w:val="00D54D2D"/>
    <w:rsid w:val="00D648FA"/>
    <w:rsid w:val="00F14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B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3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5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58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5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58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B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3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5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58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5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58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張菀玲</dc:creator>
  <cp:lastModifiedBy>USER</cp:lastModifiedBy>
  <cp:revision>2</cp:revision>
  <cp:lastPrinted>2017-02-07T09:02:00Z</cp:lastPrinted>
  <dcterms:created xsi:type="dcterms:W3CDTF">2017-02-07T09:05:00Z</dcterms:created>
  <dcterms:modified xsi:type="dcterms:W3CDTF">2017-02-07T09:05:00Z</dcterms:modified>
</cp:coreProperties>
</file>