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財團法人行天宮文教發展促進基金會</w:t>
      </w:r>
    </w:p>
    <w:p w:rsidR="00216B14" w:rsidRDefault="00216B14" w:rsidP="00216B14">
      <w:pPr>
        <w:ind w:left="480"/>
      </w:pPr>
      <w:r>
        <w:t xml:space="preserve"> 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行天宮助學金</w:t>
      </w:r>
      <w:r>
        <w:rPr>
          <w:rFonts w:hint="eastAsia"/>
        </w:rPr>
        <w:t xml:space="preserve">  </w:t>
      </w:r>
      <w:r>
        <w:rPr>
          <w:rFonts w:hint="eastAsia"/>
        </w:rPr>
        <w:t>實施辦法</w:t>
      </w:r>
    </w:p>
    <w:p w:rsidR="00216B14" w:rsidRDefault="00216B14" w:rsidP="00216B14">
      <w:pPr>
        <w:ind w:left="480"/>
      </w:pPr>
      <w:r>
        <w:t xml:space="preserve"> 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訂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於</w:t>
      </w:r>
      <w:r>
        <w:rPr>
          <w:rFonts w:hint="eastAsia"/>
        </w:rPr>
        <w:t xml:space="preserve"> </w:t>
      </w:r>
      <w:r>
        <w:rPr>
          <w:rFonts w:hint="eastAsia"/>
        </w:rPr>
        <w:t>民國</w:t>
      </w:r>
      <w:r>
        <w:rPr>
          <w:rFonts w:hint="eastAsia"/>
        </w:rPr>
        <w:t>85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第一次修訂於民國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第二次修訂於民國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第三次修訂於民國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壹、宗旨：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216B14" w:rsidRDefault="00216B14" w:rsidP="00216B14">
      <w:pPr>
        <w:ind w:left="480"/>
      </w:pPr>
      <w:r>
        <w:t xml:space="preserve"> 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貳、名稱：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本助學金名稱定為「財團法人行天宮文教發展促進基金會助學金實施辦法」，以下簡稱本辦法。</w:t>
      </w:r>
    </w:p>
    <w:p w:rsidR="00216B14" w:rsidRDefault="00216B14" w:rsidP="00216B14">
      <w:pPr>
        <w:ind w:left="480"/>
      </w:pPr>
      <w:r>
        <w:t xml:space="preserve"> 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參、助學對象及助學金額：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一、助學對象：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國內經政府立案之公私立國小、國中、高中（職）及大專學校在學學生，因下列情形致就學困難者。惟年滿</w:t>
      </w:r>
      <w:r>
        <w:rPr>
          <w:rFonts w:hint="eastAsia"/>
        </w:rPr>
        <w:t>25</w:t>
      </w:r>
      <w:r>
        <w:rPr>
          <w:rFonts w:hint="eastAsia"/>
        </w:rPr>
        <w:t>歲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以上者、研究所以上學生、延修學生、軍警校學生、推廣教育學生、空中大學學生或在職進修學生皆不列入本辦法之助學對象。</w:t>
      </w:r>
    </w:p>
    <w:p w:rsidR="00216B14" w:rsidRDefault="00216B14" w:rsidP="00216B14">
      <w:pPr>
        <w:ind w:left="480"/>
      </w:pP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（一）因父、母親或主要經濟負擔者死亡、罹患重大傷病、失蹤、服刑、身障等情形或家庭遭遇重大災難者。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（二）單親、隔代教養、特殊境遇或扶養人口眾多等長期貧困家庭。</w:t>
      </w:r>
    </w:p>
    <w:p w:rsidR="00216B14" w:rsidRDefault="00216B14" w:rsidP="00216B14">
      <w:pPr>
        <w:ind w:left="480"/>
      </w:pPr>
      <w:r>
        <w:t xml:space="preserve"> 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二、助學金額：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（一）國小組：經評選後，每名發放助學金新台幣參仟元整。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（二）國中組：經評選後，每名發放助學金新台幣伍仟元整。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（三）高中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組：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1. </w:t>
      </w:r>
      <w:r>
        <w:rPr>
          <w:rFonts w:hint="eastAsia"/>
        </w:rPr>
        <w:t>含五專一至三年級學生。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2. </w:t>
      </w:r>
      <w:r>
        <w:rPr>
          <w:rFonts w:hint="eastAsia"/>
        </w:rPr>
        <w:t>經評選後，每名發放助學金新台幣捌仟元整。</w:t>
      </w:r>
      <w:r>
        <w:rPr>
          <w:rFonts w:hint="eastAsia"/>
        </w:rPr>
        <w:t xml:space="preserve"> </w:t>
      </w:r>
    </w:p>
    <w:p w:rsidR="00216B14" w:rsidRDefault="00216B14" w:rsidP="00216B14">
      <w:pPr>
        <w:ind w:left="480"/>
      </w:pP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（四）大專組：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1.</w:t>
      </w:r>
      <w:r>
        <w:rPr>
          <w:rFonts w:hint="eastAsia"/>
        </w:rPr>
        <w:t>含五專四至五年級及二專、二技、四技、大學部學生。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2. </w:t>
      </w:r>
      <w:r>
        <w:rPr>
          <w:rFonts w:hint="eastAsia"/>
        </w:rPr>
        <w:t>經評選後，每名發放助學金新台幣壹萬元整。</w:t>
      </w:r>
    </w:p>
    <w:p w:rsidR="00216B14" w:rsidRDefault="00216B14" w:rsidP="00216B14">
      <w:pPr>
        <w:ind w:left="480"/>
      </w:pPr>
      <w:r>
        <w:lastRenderedPageBreak/>
        <w:t xml:space="preserve"> 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肆、申請條件：</w:t>
      </w:r>
      <w:r>
        <w:rPr>
          <w:rFonts w:hint="eastAsia"/>
        </w:rPr>
        <w:t xml:space="preserve"> 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一、申請時應檢具下列證明文件，除第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款得依實際狀況提供外，若有未齊全者，本會將視為無效件處理。但經本會通知於期限內補齊文件者，則仍視為有效件處理。</w:t>
      </w:r>
    </w:p>
    <w:p w:rsidR="00216B14" w:rsidRDefault="00216B14" w:rsidP="00216B14">
      <w:pPr>
        <w:ind w:left="480"/>
      </w:pP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（一）助學金申請書。</w:t>
      </w:r>
      <w:r>
        <w:rPr>
          <w:rFonts w:hint="eastAsia"/>
        </w:rPr>
        <w:t xml:space="preserve"> 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（二）在學證明或學生證影本</w:t>
      </w:r>
      <w:r>
        <w:rPr>
          <w:rFonts w:hint="eastAsia"/>
        </w:rPr>
        <w:t>(</w:t>
      </w:r>
      <w:r>
        <w:rPr>
          <w:rFonts w:hint="eastAsia"/>
        </w:rPr>
        <w:t>需蓋有申請時該學期註冊章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（三）近三個月內全戶戶籍謄本（需有記事欄）。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（四）低收入戶證明、清寒證明、身心障礙手冊、重大傷病卡。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（五）六個月前發生災難、變故或重症等之證明文書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 xml:space="preserve">　　　（如死亡證明書、醫療診斷證明書、服刑或重大災害證明等）。</w:t>
      </w:r>
    </w:p>
    <w:p w:rsidR="00216B14" w:rsidRDefault="00216B14" w:rsidP="00216B14">
      <w:pPr>
        <w:ind w:left="480"/>
      </w:pP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二、變故事由發生於六個月內者，請由學校轉介申請行天宮學生急難濟助專案辦理。</w:t>
      </w:r>
    </w:p>
    <w:p w:rsidR="00216B14" w:rsidRDefault="00216B14" w:rsidP="00216B14">
      <w:pPr>
        <w:ind w:left="480"/>
      </w:pP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三、本助學金之申請，一戶以一名為原則，惟符合申請資格子女在</w:t>
      </w:r>
      <w:r>
        <w:rPr>
          <w:rFonts w:hint="eastAsia"/>
        </w:rPr>
        <w:t>4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以上者，得增加一名</w:t>
      </w:r>
      <w:r>
        <w:rPr>
          <w:rFonts w:hint="eastAsia"/>
        </w:rPr>
        <w:t>(</w:t>
      </w:r>
      <w:r>
        <w:rPr>
          <w:rFonts w:hint="eastAsia"/>
        </w:rPr>
        <w:t>請同信封郵寄</w:t>
      </w:r>
      <w:r>
        <w:rPr>
          <w:rFonts w:hint="eastAsia"/>
        </w:rPr>
        <w:t>)</w:t>
      </w:r>
      <w:r>
        <w:rPr>
          <w:rFonts w:hint="eastAsia"/>
        </w:rPr>
        <w:t>，但助學名額由本會審核決定。</w:t>
      </w:r>
    </w:p>
    <w:p w:rsidR="00216B14" w:rsidRDefault="00216B14" w:rsidP="00216B14">
      <w:pPr>
        <w:ind w:left="480"/>
      </w:pPr>
      <w:r>
        <w:t xml:space="preserve"> 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伍、審核程序：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本會依本辦法之宗旨以公正、嚴謹方式審核申請案件，審核程序分為：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一、收件：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 xml:space="preserve">　　檢視申請者應檢附之證明文件，證件未齊全者通知補件；不符資格者、申請書空白未填寫者，不予受理及退件。</w:t>
      </w:r>
    </w:p>
    <w:p w:rsidR="00216B14" w:rsidRDefault="00216B14" w:rsidP="00216B14">
      <w:pPr>
        <w:ind w:left="480"/>
      </w:pP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二、初、複審：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 xml:space="preserve">　　秉持公平、公正的原則，由兩組志工分別進行初、複審。</w:t>
      </w:r>
    </w:p>
    <w:p w:rsidR="00216B14" w:rsidRDefault="00216B14" w:rsidP="00216B14">
      <w:pPr>
        <w:ind w:left="480"/>
      </w:pP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三、決審：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 xml:space="preserve">　　由本會評選小組進行決審，決定核發名單。</w:t>
      </w:r>
    </w:p>
    <w:p w:rsidR="00216B14" w:rsidRDefault="00216B14" w:rsidP="00216B14">
      <w:pPr>
        <w:ind w:left="480"/>
      </w:pPr>
      <w:r>
        <w:t xml:space="preserve"> 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陸、申請時間、頒發時間及頒發方式：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一、申請截止時間：</w:t>
      </w:r>
      <w:r>
        <w:rPr>
          <w:rFonts w:hint="eastAsia"/>
        </w:rPr>
        <w:t>(</w:t>
      </w:r>
      <w:r>
        <w:rPr>
          <w:rFonts w:hint="eastAsia"/>
        </w:rPr>
        <w:t>以郵戳為憑</w:t>
      </w:r>
      <w:r>
        <w:rPr>
          <w:rFonts w:hint="eastAsia"/>
        </w:rPr>
        <w:t>)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 xml:space="preserve">　　第一學期為每年九月二十日止</w:t>
      </w:r>
      <w:r>
        <w:rPr>
          <w:rFonts w:hint="eastAsia"/>
        </w:rPr>
        <w:t>(</w:t>
      </w:r>
      <w:r>
        <w:rPr>
          <w:rFonts w:hint="eastAsia"/>
        </w:rPr>
        <w:t>國小、國中及高中組</w:t>
      </w:r>
      <w:r>
        <w:rPr>
          <w:rFonts w:hint="eastAsia"/>
        </w:rPr>
        <w:t>)</w:t>
      </w:r>
      <w:r>
        <w:rPr>
          <w:rFonts w:hint="eastAsia"/>
        </w:rPr>
        <w:t>，九月三十日止</w:t>
      </w:r>
      <w:r>
        <w:rPr>
          <w:rFonts w:hint="eastAsia"/>
        </w:rPr>
        <w:t>(</w:t>
      </w:r>
      <w:r>
        <w:rPr>
          <w:rFonts w:hint="eastAsia"/>
        </w:rPr>
        <w:t>大專組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 xml:space="preserve">　　第二學期為每年三月十日止</w:t>
      </w:r>
      <w:r>
        <w:rPr>
          <w:rFonts w:hint="eastAsia"/>
        </w:rPr>
        <w:t>(</w:t>
      </w:r>
      <w:r>
        <w:rPr>
          <w:rFonts w:hint="eastAsia"/>
        </w:rPr>
        <w:t>不分組別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16B14" w:rsidRDefault="00216B14" w:rsidP="00216B14">
      <w:pPr>
        <w:ind w:left="480"/>
      </w:pP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二、頒發時間及頒發方式：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頒發時間：第一學期為每年十一月底，第二學期為每年五月中旬。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頒發方式：</w:t>
      </w:r>
      <w:r>
        <w:rPr>
          <w:rFonts w:hint="eastAsia"/>
        </w:rPr>
        <w:t xml:space="preserve"> 1. </w:t>
      </w:r>
      <w:r>
        <w:rPr>
          <w:rFonts w:hint="eastAsia"/>
        </w:rPr>
        <w:t>本助學金以受助學生名義開立劃線及禁止背書轉讓支票。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2. </w:t>
      </w:r>
      <w:r>
        <w:rPr>
          <w:rFonts w:hint="eastAsia"/>
        </w:rPr>
        <w:t>本助學金以受助學生名義開立劃線及禁止背書轉讓支票，以郵寄方式寄發。</w:t>
      </w:r>
    </w:p>
    <w:p w:rsidR="00216B14" w:rsidRDefault="00216B14" w:rsidP="00216B14">
      <w:pPr>
        <w:ind w:left="480"/>
      </w:pPr>
      <w:r>
        <w:t xml:space="preserve"> </w:t>
      </w:r>
    </w:p>
    <w:p w:rsidR="00216B14" w:rsidRDefault="00216B14" w:rsidP="00216B14">
      <w:pPr>
        <w:ind w:left="480"/>
        <w:rPr>
          <w:rFonts w:hint="eastAsia"/>
        </w:rPr>
      </w:pPr>
      <w:r>
        <w:rPr>
          <w:rFonts w:hint="eastAsia"/>
        </w:rPr>
        <w:t>柒、</w:t>
      </w:r>
      <w:r>
        <w:rPr>
          <w:rFonts w:hint="eastAsia"/>
        </w:rPr>
        <w:t xml:space="preserve"> </w:t>
      </w:r>
      <w:r>
        <w:rPr>
          <w:rFonts w:hint="eastAsia"/>
        </w:rPr>
        <w:t>附則：</w:t>
      </w:r>
    </w:p>
    <w:p w:rsidR="00CA4661" w:rsidRPr="00216B14" w:rsidRDefault="00216B14" w:rsidP="00216B14">
      <w:pPr>
        <w:ind w:left="480"/>
      </w:pPr>
      <w:r>
        <w:rPr>
          <w:rFonts w:hint="eastAsia"/>
        </w:rPr>
        <w:t>本辦法經董事會通過後實施，修改時亦同。</w:t>
      </w:r>
    </w:p>
    <w:sectPr w:rsidR="00CA4661" w:rsidRPr="00216B14" w:rsidSect="00CA46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B14"/>
    <w:rsid w:val="00035113"/>
    <w:rsid w:val="00216B14"/>
    <w:rsid w:val="00BA1574"/>
    <w:rsid w:val="00CA4661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200" w:left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2017-02-17T06:56:00Z</dcterms:created>
  <dcterms:modified xsi:type="dcterms:W3CDTF">2017-02-17T06:57:00Z</dcterms:modified>
</cp:coreProperties>
</file>