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2A" w:rsidRPr="007C752A" w:rsidRDefault="007C752A" w:rsidP="00B12109">
      <w:pPr>
        <w:spacing w:line="42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007C752A">
        <w:rPr>
          <w:rFonts w:ascii="Times New Roman" w:hAnsi="Times New Roman" w:cs="標楷體" w:hint="eastAsia"/>
          <w:b/>
          <w:bCs/>
          <w:sz w:val="32"/>
          <w:szCs w:val="32"/>
        </w:rPr>
        <w:t>花蓮市</w:t>
      </w:r>
      <w:r w:rsidR="00E833DA">
        <w:rPr>
          <w:rFonts w:ascii="Times New Roman" w:hAnsi="Times New Roman" w:hint="eastAsia"/>
          <w:b/>
          <w:bCs/>
          <w:sz w:val="32"/>
          <w:szCs w:val="32"/>
        </w:rPr>
        <w:t>10</w:t>
      </w:r>
      <w:r w:rsidR="006C7AAE">
        <w:rPr>
          <w:rFonts w:ascii="Times New Roman" w:hAnsi="Times New Roman" w:hint="eastAsia"/>
          <w:b/>
          <w:bCs/>
          <w:sz w:val="32"/>
          <w:szCs w:val="32"/>
        </w:rPr>
        <w:t>6</w:t>
      </w:r>
      <w:r w:rsidR="00576E3E">
        <w:rPr>
          <w:rFonts w:ascii="Times New Roman" w:hAnsi="Times New Roman" w:cs="標楷體" w:hint="eastAsia"/>
          <w:b/>
          <w:bCs/>
          <w:sz w:val="32"/>
          <w:szCs w:val="32"/>
        </w:rPr>
        <w:t>年語文競賽</w:t>
      </w:r>
      <w:r w:rsidRPr="007C752A">
        <w:rPr>
          <w:rFonts w:ascii="Times New Roman" w:hAnsi="Times New Roman" w:cs="標楷體" w:hint="eastAsia"/>
          <w:b/>
          <w:bCs/>
          <w:sz w:val="32"/>
          <w:szCs w:val="32"/>
        </w:rPr>
        <w:t>注意事項</w:t>
      </w:r>
    </w:p>
    <w:p w:rsidR="007C752A" w:rsidRPr="00192AFF" w:rsidRDefault="007C752A" w:rsidP="00B12109">
      <w:pPr>
        <w:numPr>
          <w:ilvl w:val="0"/>
          <w:numId w:val="1"/>
        </w:numPr>
        <w:spacing w:line="420" w:lineRule="exact"/>
        <w:rPr>
          <w:rFonts w:ascii="Times New Roman" w:hAnsi="Times New Roman"/>
          <w:sz w:val="24"/>
          <w:szCs w:val="24"/>
        </w:rPr>
      </w:pPr>
      <w:r w:rsidRPr="00192AFF">
        <w:rPr>
          <w:rFonts w:ascii="Times New Roman" w:hAnsi="Times New Roman" w:cs="標楷體" w:hint="eastAsia"/>
          <w:sz w:val="24"/>
          <w:szCs w:val="24"/>
        </w:rPr>
        <w:t>各組競賽員</w:t>
      </w:r>
      <w:r>
        <w:rPr>
          <w:rFonts w:ascii="Times New Roman" w:hAnsi="Times New Roman" w:cs="標楷體" w:hint="eastAsia"/>
          <w:sz w:val="24"/>
          <w:szCs w:val="24"/>
        </w:rPr>
        <w:t>請務必注意競賽時程表，以免損及自身比賽權益。</w:t>
      </w:r>
    </w:p>
    <w:p w:rsidR="009B5B6A" w:rsidRPr="00FB09D7" w:rsidRDefault="007C752A" w:rsidP="00FB09D7">
      <w:pPr>
        <w:numPr>
          <w:ilvl w:val="0"/>
          <w:numId w:val="1"/>
        </w:numPr>
        <w:spacing w:line="4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cs="標楷體" w:hint="eastAsia"/>
          <w:sz w:val="24"/>
          <w:szCs w:val="24"/>
        </w:rPr>
        <w:t>各組競賽員競賽報到時請攜帶</w:t>
      </w:r>
      <w:r w:rsidR="00C03B15" w:rsidRPr="005E6ACE">
        <w:rPr>
          <w:rFonts w:cs="標楷體" w:hint="eastAsia"/>
          <w:color w:val="FF0000"/>
          <w:sz w:val="24"/>
          <w:szCs w:val="24"/>
        </w:rPr>
        <w:t>附有照片之身分證件 (如</w:t>
      </w:r>
      <w:r w:rsidRPr="005E6ACE">
        <w:rPr>
          <w:rFonts w:cs="標楷體" w:hint="eastAsia"/>
          <w:color w:val="FF0000"/>
          <w:sz w:val="24"/>
          <w:szCs w:val="24"/>
        </w:rPr>
        <w:t>國民身分證、健保卡、學生證或在學證明</w:t>
      </w:r>
      <w:r w:rsidRPr="00192AFF">
        <w:rPr>
          <w:rFonts w:cs="標楷體" w:hint="eastAsia"/>
          <w:sz w:val="24"/>
          <w:szCs w:val="24"/>
        </w:rPr>
        <w:t>等</w:t>
      </w:r>
      <w:r w:rsidR="00C03B15">
        <w:rPr>
          <w:rFonts w:cs="標楷體" w:hint="eastAsia"/>
          <w:sz w:val="24"/>
          <w:szCs w:val="24"/>
        </w:rPr>
        <w:t>)</w:t>
      </w:r>
      <w:r w:rsidRPr="00192AFF">
        <w:rPr>
          <w:rFonts w:cs="標楷體" w:hint="eastAsia"/>
          <w:sz w:val="24"/>
          <w:szCs w:val="24"/>
        </w:rPr>
        <w:t>供</w:t>
      </w:r>
      <w:r>
        <w:rPr>
          <w:rFonts w:cs="標楷體" w:hint="eastAsia"/>
          <w:sz w:val="24"/>
          <w:szCs w:val="24"/>
        </w:rPr>
        <w:t>競賽承辦單位審查，並配戴</w:t>
      </w:r>
      <w:r w:rsidR="00C078A1" w:rsidRPr="005E6ACE">
        <w:rPr>
          <w:rFonts w:cs="標楷體" w:hint="eastAsia"/>
          <w:color w:val="FF0000"/>
          <w:sz w:val="24"/>
          <w:szCs w:val="24"/>
        </w:rPr>
        <w:t>「競賽序號」</w:t>
      </w:r>
      <w:r w:rsidR="00C078A1">
        <w:rPr>
          <w:rFonts w:cs="標楷體" w:hint="eastAsia"/>
          <w:sz w:val="24"/>
          <w:szCs w:val="24"/>
        </w:rPr>
        <w:t>配掛於胸前</w:t>
      </w:r>
      <w:r>
        <w:rPr>
          <w:rFonts w:cs="標楷體" w:hint="eastAsia"/>
          <w:sz w:val="24"/>
          <w:szCs w:val="24"/>
        </w:rPr>
        <w:t>。</w:t>
      </w:r>
      <w:r w:rsidR="00B12109" w:rsidRPr="00FB09D7">
        <w:rPr>
          <w:rFonts w:cs="標楷體" w:hint="eastAsia"/>
          <w:sz w:val="24"/>
          <w:szCs w:val="24"/>
        </w:rPr>
        <w:t>若無上述可供驗證身分證明文件，</w:t>
      </w:r>
      <w:r w:rsidR="00B12109" w:rsidRPr="00FB09D7">
        <w:rPr>
          <w:rFonts w:ascii="Times New Roman" w:hAnsi="Times New Roman" w:hint="eastAsia"/>
          <w:sz w:val="24"/>
          <w:szCs w:val="24"/>
        </w:rPr>
        <w:t>取消該競賽員資格。</w:t>
      </w:r>
      <w:r w:rsidR="009B5B6A" w:rsidRPr="00FB09D7">
        <w:rPr>
          <w:rFonts w:cs="標楷體" w:hint="eastAsia"/>
          <w:sz w:val="24"/>
          <w:szCs w:val="24"/>
        </w:rPr>
        <w:t>競賽員資格如有不符，該競賽</w:t>
      </w:r>
      <w:r w:rsidR="00B12109" w:rsidRPr="00FB09D7">
        <w:rPr>
          <w:rFonts w:cs="標楷體" w:hint="eastAsia"/>
          <w:sz w:val="24"/>
          <w:szCs w:val="24"/>
        </w:rPr>
        <w:t>單位領隊應負全責，其競賽成績不予承認，如有冒名頂替者取消其成績</w:t>
      </w:r>
      <w:r w:rsidR="00C03B15" w:rsidRPr="00FB09D7">
        <w:rPr>
          <w:rFonts w:cs="標楷體" w:hint="eastAsia"/>
          <w:sz w:val="24"/>
          <w:szCs w:val="24"/>
        </w:rPr>
        <w:t>。</w:t>
      </w:r>
    </w:p>
    <w:p w:rsidR="00270F98" w:rsidRPr="007C752A" w:rsidRDefault="00270F98" w:rsidP="00B12109">
      <w:pPr>
        <w:numPr>
          <w:ilvl w:val="0"/>
          <w:numId w:val="1"/>
        </w:numPr>
        <w:spacing w:line="4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cs="標楷體" w:hint="eastAsia"/>
          <w:sz w:val="24"/>
          <w:szCs w:val="24"/>
        </w:rPr>
        <w:t>競賽員臨時發生事故，確定不能入場參加競賽時，應事先向大會報備棄權</w:t>
      </w:r>
      <w:r w:rsidR="00991259">
        <w:rPr>
          <w:rFonts w:cs="標楷體" w:hint="eastAsia"/>
          <w:sz w:val="24"/>
          <w:szCs w:val="24"/>
        </w:rPr>
        <w:t>，並不得派員遞補</w:t>
      </w:r>
      <w:r>
        <w:rPr>
          <w:rFonts w:cs="標楷體" w:hint="eastAsia"/>
          <w:sz w:val="24"/>
          <w:szCs w:val="24"/>
        </w:rPr>
        <w:t>。</w:t>
      </w:r>
    </w:p>
    <w:p w:rsidR="00FB09D7" w:rsidRPr="005E6ACE" w:rsidRDefault="007C752A" w:rsidP="005E43E8">
      <w:pPr>
        <w:numPr>
          <w:ilvl w:val="0"/>
          <w:numId w:val="1"/>
        </w:numPr>
        <w:spacing w:line="420" w:lineRule="exact"/>
        <w:jc w:val="both"/>
        <w:rPr>
          <w:rFonts w:ascii="Times New Roman" w:hAnsi="Times New Roman"/>
          <w:color w:val="FF0000"/>
          <w:sz w:val="24"/>
          <w:szCs w:val="24"/>
        </w:rPr>
      </w:pPr>
      <w:r w:rsidRPr="005E6ACE">
        <w:rPr>
          <w:rFonts w:ascii="Times New Roman" w:hAnsi="Times New Roman" w:hint="eastAsia"/>
          <w:color w:val="FF0000"/>
          <w:sz w:val="24"/>
          <w:szCs w:val="24"/>
        </w:rPr>
        <w:t>競賽員不得攜帶行動電話（手機）、呼叫器、</w:t>
      </w:r>
      <w:r w:rsidR="00613E3D" w:rsidRPr="005E6ACE">
        <w:rPr>
          <w:rFonts w:ascii="Times New Roman" w:hAnsi="Times New Roman" w:hint="eastAsia"/>
          <w:color w:val="FF0000"/>
          <w:sz w:val="24"/>
          <w:szCs w:val="24"/>
        </w:rPr>
        <w:t>碼錶</w:t>
      </w:r>
      <w:r w:rsidRPr="005E6ACE">
        <w:rPr>
          <w:rFonts w:ascii="Times New Roman" w:hAnsi="Times New Roman" w:hint="eastAsia"/>
          <w:color w:val="FF0000"/>
          <w:sz w:val="24"/>
          <w:szCs w:val="24"/>
        </w:rPr>
        <w:t>及具有記憶和搜尋資料功能之電子器材等物品進場，違者取消競賽員資格。若攜帶計時器，需不具聲響功能者，於比賽期間內，計時器若發出任何聲響影響比賽進行者，取消該競賽員資格。</w:t>
      </w:r>
    </w:p>
    <w:p w:rsidR="007C752A" w:rsidRPr="005E6ACE" w:rsidRDefault="00F978FE" w:rsidP="00B12109">
      <w:pPr>
        <w:numPr>
          <w:ilvl w:val="0"/>
          <w:numId w:val="1"/>
        </w:numPr>
        <w:spacing w:line="420" w:lineRule="exact"/>
        <w:jc w:val="both"/>
        <w:rPr>
          <w:rFonts w:ascii="Times New Roman" w:hAnsi="Times New Roman"/>
          <w:color w:val="FF0000"/>
          <w:sz w:val="24"/>
          <w:szCs w:val="24"/>
        </w:rPr>
      </w:pPr>
      <w:r w:rsidRPr="005E6ACE">
        <w:rPr>
          <w:rFonts w:cs="標楷體" w:hint="eastAsia"/>
          <w:color w:val="FF0000"/>
          <w:sz w:val="24"/>
          <w:szCs w:val="24"/>
        </w:rPr>
        <w:t>作文、寫字、字音字形三項競賽之</w:t>
      </w:r>
      <w:r w:rsidR="007C752A" w:rsidRPr="005E6ACE">
        <w:rPr>
          <w:rFonts w:cs="標楷體" w:hint="eastAsia"/>
          <w:color w:val="FF0000"/>
          <w:sz w:val="24"/>
          <w:szCs w:val="24"/>
        </w:rPr>
        <w:t>試卷不得書寫姓名、校名或代表之單位名稱</w:t>
      </w:r>
      <w:r w:rsidRPr="005E6ACE">
        <w:rPr>
          <w:rFonts w:cs="標楷體" w:hint="eastAsia"/>
          <w:color w:val="FF0000"/>
          <w:sz w:val="24"/>
          <w:szCs w:val="24"/>
        </w:rPr>
        <w:t>，且</w:t>
      </w:r>
      <w:r w:rsidR="007C752A" w:rsidRPr="005E6ACE">
        <w:rPr>
          <w:rFonts w:cs="標楷體" w:hint="eastAsia"/>
          <w:color w:val="FF0000"/>
          <w:sz w:val="24"/>
          <w:szCs w:val="24"/>
        </w:rPr>
        <w:t>題紙、試卷均不得攜帶出場</w:t>
      </w:r>
      <w:r w:rsidRPr="005E6ACE">
        <w:rPr>
          <w:rFonts w:cs="標楷體" w:hint="eastAsia"/>
          <w:color w:val="FF0000"/>
          <w:sz w:val="24"/>
          <w:szCs w:val="24"/>
        </w:rPr>
        <w:t>，違者以棄權論</w:t>
      </w:r>
      <w:r w:rsidR="007C752A" w:rsidRPr="005E6ACE">
        <w:rPr>
          <w:rFonts w:cs="標楷體" w:hint="eastAsia"/>
          <w:color w:val="FF0000"/>
          <w:sz w:val="24"/>
          <w:szCs w:val="24"/>
        </w:rPr>
        <w:t>。</w:t>
      </w:r>
    </w:p>
    <w:p w:rsidR="00270F98" w:rsidRPr="00902BB1" w:rsidRDefault="007C752A" w:rsidP="00270F98">
      <w:pPr>
        <w:numPr>
          <w:ilvl w:val="0"/>
          <w:numId w:val="1"/>
        </w:numPr>
        <w:spacing w:line="420" w:lineRule="exact"/>
        <w:jc w:val="both"/>
        <w:rPr>
          <w:rFonts w:cs="標楷體"/>
          <w:color w:val="FF0000"/>
          <w:sz w:val="24"/>
          <w:szCs w:val="24"/>
        </w:rPr>
      </w:pPr>
      <w:r w:rsidRPr="00902BB1">
        <w:rPr>
          <w:rFonts w:cs="標楷體" w:hint="eastAsia"/>
          <w:color w:val="FF0000"/>
          <w:sz w:val="24"/>
          <w:szCs w:val="24"/>
        </w:rPr>
        <w:t>演說、朗讀</w:t>
      </w:r>
      <w:r w:rsidR="00F978FE" w:rsidRPr="00902BB1">
        <w:rPr>
          <w:rFonts w:cs="標楷體" w:hint="eastAsia"/>
          <w:color w:val="FF0000"/>
          <w:sz w:val="24"/>
          <w:szCs w:val="24"/>
        </w:rPr>
        <w:t>兩項競賽</w:t>
      </w:r>
      <w:r w:rsidRPr="00902BB1">
        <w:rPr>
          <w:rFonts w:cs="標楷體" w:hint="eastAsia"/>
          <w:color w:val="FF0000"/>
          <w:sz w:val="24"/>
          <w:szCs w:val="24"/>
        </w:rPr>
        <w:t>請勿穿著</w:t>
      </w:r>
      <w:r w:rsidR="00C91D7E" w:rsidRPr="00902BB1">
        <w:rPr>
          <w:rFonts w:cs="標楷體" w:hint="eastAsia"/>
          <w:color w:val="FF0000"/>
          <w:sz w:val="24"/>
          <w:szCs w:val="24"/>
        </w:rPr>
        <w:t>繡有</w:t>
      </w:r>
      <w:r w:rsidRPr="00902BB1">
        <w:rPr>
          <w:rFonts w:cs="標楷體" w:hint="eastAsia"/>
          <w:color w:val="FF0000"/>
          <w:sz w:val="24"/>
          <w:szCs w:val="24"/>
        </w:rPr>
        <w:t>校</w:t>
      </w:r>
      <w:r w:rsidR="00C91D7E" w:rsidRPr="00902BB1">
        <w:rPr>
          <w:rFonts w:cs="標楷體" w:hint="eastAsia"/>
          <w:color w:val="FF0000"/>
          <w:sz w:val="24"/>
          <w:szCs w:val="24"/>
        </w:rPr>
        <w:t>名</w:t>
      </w:r>
      <w:r w:rsidRPr="00902BB1">
        <w:rPr>
          <w:rFonts w:cs="標楷體" w:hint="eastAsia"/>
          <w:color w:val="FF0000"/>
          <w:sz w:val="24"/>
          <w:szCs w:val="24"/>
        </w:rPr>
        <w:t>、校服或學校運動服</w:t>
      </w:r>
      <w:r w:rsidR="00C91D7E" w:rsidRPr="00902BB1">
        <w:rPr>
          <w:rFonts w:cs="標楷體" w:hint="eastAsia"/>
          <w:color w:val="FF0000"/>
          <w:sz w:val="24"/>
          <w:szCs w:val="24"/>
        </w:rPr>
        <w:t>進場比賽</w:t>
      </w:r>
      <w:r w:rsidRPr="00902BB1">
        <w:rPr>
          <w:rFonts w:cs="標楷體" w:hint="eastAsia"/>
          <w:color w:val="FF0000"/>
          <w:sz w:val="24"/>
          <w:szCs w:val="24"/>
        </w:rPr>
        <w:t>，惟原</w:t>
      </w:r>
      <w:r w:rsidR="00C514C7" w:rsidRPr="00902BB1">
        <w:rPr>
          <w:rFonts w:cs="標楷體" w:hint="eastAsia"/>
          <w:color w:val="FF0000"/>
          <w:sz w:val="24"/>
          <w:szCs w:val="24"/>
        </w:rPr>
        <w:t>住民語部分可穿著傳統服飾；上臺只報競賽員序號與題目號（篇目號），不得報單位名稱與</w:t>
      </w:r>
      <w:r w:rsidR="00F978FE" w:rsidRPr="00902BB1">
        <w:rPr>
          <w:rFonts w:cs="標楷體" w:hint="eastAsia"/>
          <w:color w:val="FF0000"/>
          <w:sz w:val="24"/>
          <w:szCs w:val="24"/>
        </w:rPr>
        <w:t>姓名。</w:t>
      </w:r>
    </w:p>
    <w:p w:rsidR="007C752A" w:rsidRPr="00192AFF" w:rsidRDefault="007C752A" w:rsidP="00B12109">
      <w:pPr>
        <w:numPr>
          <w:ilvl w:val="0"/>
          <w:numId w:val="1"/>
        </w:numPr>
        <w:spacing w:line="420" w:lineRule="exact"/>
        <w:rPr>
          <w:rFonts w:ascii="Times New Roman" w:hAnsi="Times New Roman"/>
          <w:sz w:val="24"/>
          <w:szCs w:val="24"/>
        </w:rPr>
      </w:pPr>
      <w:r w:rsidRPr="00192AFF">
        <w:rPr>
          <w:rFonts w:ascii="Times New Roman" w:hAnsi="Times New Roman" w:cs="標楷體" w:hint="eastAsia"/>
          <w:sz w:val="24"/>
          <w:szCs w:val="24"/>
        </w:rPr>
        <w:t>演說競賽員注意事項：</w:t>
      </w:r>
      <w:r w:rsidR="00F978FE" w:rsidRPr="00192AFF">
        <w:rPr>
          <w:rFonts w:ascii="Times New Roman" w:hAnsi="Times New Roman"/>
          <w:sz w:val="24"/>
          <w:szCs w:val="24"/>
        </w:rPr>
        <w:t xml:space="preserve"> 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1.</w:t>
      </w:r>
      <w:r w:rsidR="00F978FE" w:rsidRPr="00192AFF">
        <w:rPr>
          <w:rFonts w:ascii="Times New Roman" w:hAnsi="Times New Roman" w:cs="標楷體" w:hint="eastAsia"/>
          <w:sz w:val="24"/>
          <w:szCs w:val="24"/>
        </w:rPr>
        <w:t>題目於競賽員登台前</w:t>
      </w:r>
      <w:r w:rsidR="00F978FE" w:rsidRPr="00CA7DAA">
        <w:rPr>
          <w:rFonts w:ascii="Times New Roman" w:hAnsi="Times New Roman"/>
          <w:b/>
          <w:sz w:val="24"/>
          <w:szCs w:val="24"/>
          <w:u w:val="single"/>
        </w:rPr>
        <w:t>30</w:t>
      </w:r>
      <w:r w:rsidR="00CA7DAA" w:rsidRPr="00CA7DAA">
        <w:rPr>
          <w:rFonts w:ascii="Times New Roman" w:hAnsi="Times New Roman" w:cs="標楷體" w:hint="eastAsia"/>
          <w:b/>
          <w:sz w:val="24"/>
          <w:szCs w:val="24"/>
          <w:u w:val="single"/>
        </w:rPr>
        <w:t>分鐘</w:t>
      </w:r>
      <w:r w:rsidR="00F978FE" w:rsidRPr="00192AFF">
        <w:rPr>
          <w:rFonts w:ascii="Times New Roman" w:hAnsi="Times New Roman" w:cs="標楷體" w:hint="eastAsia"/>
          <w:sz w:val="24"/>
          <w:szCs w:val="24"/>
        </w:rPr>
        <w:t>當場親手抽定</w:t>
      </w:r>
      <w:r w:rsidR="00F978FE">
        <w:rPr>
          <w:rFonts w:ascii="Times New Roman" w:hAnsi="Times New Roman" w:cs="標楷體" w:hint="eastAsia"/>
          <w:sz w:val="24"/>
          <w:szCs w:val="24"/>
        </w:rPr>
        <w:t>。</w:t>
      </w:r>
      <w:r w:rsidR="007C752A">
        <w:rPr>
          <w:rFonts w:ascii="Times New Roman" w:hAnsi="Times New Roman" w:cs="標楷體" w:hint="eastAsia"/>
          <w:sz w:val="24"/>
          <w:szCs w:val="24"/>
        </w:rPr>
        <w:t>抽題後，請至準備室準備並靜候呼號，在準備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</w:t>
      </w:r>
      <w:r w:rsidR="007C752A">
        <w:rPr>
          <w:rFonts w:ascii="Times New Roman" w:hAnsi="Times New Roman" w:cs="標楷體" w:hint="eastAsia"/>
          <w:sz w:val="24"/>
          <w:szCs w:val="24"/>
        </w:rPr>
        <w:t>室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內可參閱資料</w:t>
      </w:r>
      <w:r w:rsidR="007C752A">
        <w:rPr>
          <w:rFonts w:ascii="Times New Roman" w:hAnsi="Times New Roman" w:cs="標楷體" w:hint="eastAsia"/>
          <w:sz w:val="24"/>
          <w:szCs w:val="24"/>
        </w:rPr>
        <w:t>與相關書籍，但不得與他人交談，且指導老師不得入內。</w:t>
      </w:r>
      <w:r w:rsidR="00F978FE" w:rsidRPr="00192AFF">
        <w:rPr>
          <w:rFonts w:ascii="Times New Roman" w:hAnsi="Times New Roman" w:cs="標楷體" w:hint="eastAsia"/>
          <w:sz w:val="24"/>
          <w:szCs w:val="24"/>
        </w:rPr>
        <w:t>（</w:t>
      </w:r>
      <w:r w:rsidR="00F978FE">
        <w:rPr>
          <w:rFonts w:ascii="Times New Roman" w:hAnsi="Times New Roman" w:cs="標楷體" w:hint="eastAsia"/>
          <w:sz w:val="24"/>
          <w:szCs w:val="24"/>
        </w:rPr>
        <w:t>國語演講篇目每</w:t>
      </w:r>
    </w:p>
    <w:p w:rsidR="007C752A" w:rsidRPr="00192AFF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</w:t>
      </w:r>
      <w:r w:rsidR="00F978FE">
        <w:rPr>
          <w:rFonts w:ascii="Times New Roman" w:hAnsi="Times New Roman" w:cs="標楷體" w:hint="eastAsia"/>
          <w:sz w:val="24"/>
          <w:szCs w:val="24"/>
        </w:rPr>
        <w:t>位競賽員皆不同</w:t>
      </w:r>
      <w:r w:rsidR="00F978FE" w:rsidRPr="00192AFF">
        <w:rPr>
          <w:rFonts w:ascii="Times New Roman" w:hAnsi="Times New Roman" w:cs="標楷體" w:hint="eastAsia"/>
          <w:sz w:val="24"/>
          <w:szCs w:val="24"/>
        </w:rPr>
        <w:t>）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2.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聞呼號後應即登台演說，如</w:t>
      </w:r>
      <w:r w:rsidR="00CA7DAA">
        <w:rPr>
          <w:rFonts w:ascii="Times New Roman" w:hAnsi="Times New Roman" w:cs="標楷體" w:hint="eastAsia"/>
          <w:sz w:val="24"/>
          <w:szCs w:val="24"/>
        </w:rPr>
        <w:t>連續唱名</w:t>
      </w:r>
      <w:r w:rsidR="00CA7DAA">
        <w:rPr>
          <w:rFonts w:ascii="Times New Roman" w:hAnsi="Times New Roman" w:cs="標楷體" w:hint="eastAsia"/>
          <w:sz w:val="24"/>
          <w:szCs w:val="24"/>
        </w:rPr>
        <w:t>3</w:t>
      </w:r>
      <w:r w:rsidR="00CA7DAA">
        <w:rPr>
          <w:rFonts w:ascii="Times New Roman" w:hAnsi="Times New Roman" w:cs="標楷體" w:hint="eastAsia"/>
          <w:sz w:val="24"/>
          <w:szCs w:val="24"/>
        </w:rPr>
        <w:t>次未應</w:t>
      </w:r>
      <w:r w:rsidR="007C752A">
        <w:rPr>
          <w:rFonts w:ascii="Times New Roman" w:hAnsi="Times New Roman" w:cs="標楷體" w:hint="eastAsia"/>
          <w:sz w:val="24"/>
          <w:szCs w:val="24"/>
        </w:rPr>
        <w:t>者，以棄權論；</w:t>
      </w:r>
      <w:r w:rsidR="007C752A" w:rsidRPr="00B66B78">
        <w:rPr>
          <w:rFonts w:ascii="Times New Roman" w:hAnsi="Times New Roman" w:cs="標楷體" w:hint="eastAsia"/>
          <w:sz w:val="24"/>
          <w:szCs w:val="24"/>
        </w:rPr>
        <w:t>開口講話</w:t>
      </w:r>
      <w:r w:rsidR="007C752A">
        <w:rPr>
          <w:rFonts w:ascii="Times New Roman" w:hAnsi="Times New Roman" w:cs="標楷體" w:hint="eastAsia"/>
          <w:sz w:val="24"/>
          <w:szCs w:val="24"/>
        </w:rPr>
        <w:t>即</w:t>
      </w:r>
      <w:r w:rsidR="007C752A" w:rsidRPr="00B66B78">
        <w:rPr>
          <w:rFonts w:ascii="Times New Roman" w:hAnsi="Times New Roman" w:cs="標楷體" w:hint="eastAsia"/>
          <w:sz w:val="24"/>
          <w:szCs w:val="24"/>
        </w:rPr>
        <w:t>開始計時，超過</w:t>
      </w:r>
      <w:r w:rsidR="007C752A" w:rsidRPr="00B66B78">
        <w:rPr>
          <w:rFonts w:ascii="Times New Roman" w:hAnsi="Times New Roman" w:cs="標楷體"/>
          <w:sz w:val="24"/>
          <w:szCs w:val="24"/>
        </w:rPr>
        <w:t>1</w:t>
      </w:r>
    </w:p>
    <w:p w:rsidR="007C752A" w:rsidRPr="00192AFF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</w:t>
      </w:r>
      <w:r w:rsidR="007C752A" w:rsidRPr="00B66B78">
        <w:rPr>
          <w:rFonts w:ascii="Times New Roman" w:hAnsi="Times New Roman" w:cs="標楷體"/>
          <w:sz w:val="24"/>
          <w:szCs w:val="24"/>
        </w:rPr>
        <w:t>分鐘未開始演講，以棄權論。</w:t>
      </w:r>
    </w:p>
    <w:p w:rsidR="007C752A" w:rsidRPr="00684387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3.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演講題目與所抽之講題不符者，視同表演，不予計分。</w:t>
      </w:r>
    </w:p>
    <w:p w:rsidR="00684387" w:rsidRDefault="00A816E6" w:rsidP="00FB09D7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4.</w:t>
      </w:r>
      <w:r w:rsidR="00684387">
        <w:rPr>
          <w:rFonts w:ascii="Times New Roman" w:hAnsi="Times New Roman" w:hint="eastAsia"/>
          <w:sz w:val="24"/>
          <w:szCs w:val="24"/>
        </w:rPr>
        <w:t>演說時間</w:t>
      </w:r>
      <w:r w:rsidR="00684387" w:rsidRPr="00684387">
        <w:rPr>
          <w:rFonts w:ascii="Times New Roman" w:hAnsi="Times New Roman" w:hint="eastAsia"/>
          <w:sz w:val="24"/>
          <w:szCs w:val="24"/>
        </w:rPr>
        <w:t>由</w:t>
      </w:r>
      <w:r w:rsidR="00684387">
        <w:rPr>
          <w:rFonts w:ascii="Times New Roman" w:hAnsi="Times New Roman" w:hint="eastAsia"/>
          <w:sz w:val="24"/>
          <w:szCs w:val="24"/>
        </w:rPr>
        <w:t>碼錶</w:t>
      </w:r>
      <w:r w:rsidR="00684387" w:rsidRPr="00684387">
        <w:rPr>
          <w:rFonts w:ascii="Times New Roman" w:hAnsi="Times New Roman" w:hint="eastAsia"/>
          <w:sz w:val="24"/>
          <w:szCs w:val="24"/>
        </w:rPr>
        <w:t>控制，下限的時間一到，按</w:t>
      </w:r>
      <w:r w:rsidR="00684387" w:rsidRPr="00684387">
        <w:rPr>
          <w:rFonts w:ascii="Times New Roman" w:hAnsi="Times New Roman"/>
          <w:sz w:val="24"/>
          <w:szCs w:val="24"/>
        </w:rPr>
        <w:t xml:space="preserve">1 </w:t>
      </w:r>
      <w:r w:rsidR="00684387" w:rsidRPr="00684387">
        <w:rPr>
          <w:rFonts w:ascii="Times New Roman" w:hAnsi="Times New Roman"/>
          <w:sz w:val="24"/>
          <w:szCs w:val="24"/>
        </w:rPr>
        <w:t>次</w:t>
      </w:r>
      <w:r w:rsidR="00684387" w:rsidRPr="00684387">
        <w:rPr>
          <w:rFonts w:ascii="Times New Roman" w:hAnsi="Times New Roman" w:hint="eastAsia"/>
          <w:sz w:val="24"/>
          <w:szCs w:val="24"/>
        </w:rPr>
        <w:t>鈴聲</w:t>
      </w:r>
      <w:r w:rsidR="00684387" w:rsidRPr="00684387">
        <w:rPr>
          <w:rFonts w:ascii="Times New Roman" w:hAnsi="Times New Roman"/>
          <w:sz w:val="24"/>
          <w:szCs w:val="24"/>
        </w:rPr>
        <w:t>(</w:t>
      </w:r>
      <w:r w:rsidR="00684387" w:rsidRPr="00684387">
        <w:rPr>
          <w:rFonts w:ascii="Times New Roman" w:hAnsi="Times New Roman"/>
          <w:sz w:val="24"/>
          <w:szCs w:val="24"/>
        </w:rPr>
        <w:t>短音</w:t>
      </w:r>
      <w:r w:rsidR="00684387" w:rsidRPr="00684387">
        <w:rPr>
          <w:rFonts w:ascii="Times New Roman" w:hAnsi="Times New Roman"/>
          <w:sz w:val="24"/>
          <w:szCs w:val="24"/>
        </w:rPr>
        <w:t>)</w:t>
      </w:r>
      <w:r w:rsidR="00684387" w:rsidRPr="00684387">
        <w:rPr>
          <w:rFonts w:ascii="Times New Roman" w:hAnsi="Times New Roman"/>
          <w:sz w:val="24"/>
          <w:szCs w:val="24"/>
        </w:rPr>
        <w:t>，上限</w:t>
      </w:r>
      <w:r w:rsidR="00684387" w:rsidRPr="00684387">
        <w:rPr>
          <w:rFonts w:ascii="Times New Roman" w:hAnsi="Times New Roman" w:hint="eastAsia"/>
          <w:sz w:val="24"/>
          <w:szCs w:val="24"/>
        </w:rPr>
        <w:t>時間一到按</w:t>
      </w:r>
      <w:r w:rsidR="00684387" w:rsidRPr="00684387">
        <w:rPr>
          <w:rFonts w:ascii="Times New Roman" w:hAnsi="Times New Roman"/>
          <w:sz w:val="24"/>
          <w:szCs w:val="24"/>
        </w:rPr>
        <w:t xml:space="preserve">2 </w:t>
      </w:r>
      <w:r w:rsidR="00684387" w:rsidRPr="00684387">
        <w:rPr>
          <w:rFonts w:ascii="Times New Roman" w:hAnsi="Times New Roman"/>
          <w:sz w:val="24"/>
          <w:szCs w:val="24"/>
        </w:rPr>
        <w:t>次</w:t>
      </w:r>
      <w:r w:rsidR="00684387" w:rsidRPr="00684387">
        <w:rPr>
          <w:rFonts w:ascii="Times New Roman" w:hAnsi="Times New Roman" w:hint="eastAsia"/>
          <w:sz w:val="24"/>
          <w:szCs w:val="24"/>
        </w:rPr>
        <w:t>鈴聲</w:t>
      </w:r>
      <w:r w:rsidR="00684387" w:rsidRPr="00684387">
        <w:rPr>
          <w:rFonts w:ascii="Times New Roman" w:hAnsi="Times New Roman"/>
          <w:sz w:val="24"/>
          <w:szCs w:val="24"/>
        </w:rPr>
        <w:t xml:space="preserve">(1 </w:t>
      </w:r>
      <w:r w:rsidR="00684387" w:rsidRPr="00684387">
        <w:rPr>
          <w:rFonts w:ascii="Times New Roman" w:hAnsi="Times New Roman"/>
          <w:sz w:val="24"/>
          <w:szCs w:val="24"/>
        </w:rPr>
        <w:t>短音</w:t>
      </w:r>
      <w:r w:rsidR="00684387" w:rsidRPr="00684387">
        <w:rPr>
          <w:rFonts w:ascii="Times New Roman" w:hAnsi="Times New Roman"/>
          <w:sz w:val="24"/>
          <w:szCs w:val="24"/>
        </w:rPr>
        <w:t xml:space="preserve">1 </w:t>
      </w:r>
      <w:r w:rsidR="00684387" w:rsidRPr="00684387">
        <w:rPr>
          <w:rFonts w:ascii="Times New Roman" w:hAnsi="Times New Roman"/>
          <w:sz w:val="24"/>
          <w:szCs w:val="24"/>
        </w:rPr>
        <w:t>長音</w:t>
      </w:r>
      <w:r w:rsidR="00684387" w:rsidRPr="00684387">
        <w:rPr>
          <w:rFonts w:ascii="Times New Roman" w:hAnsi="Times New Roman"/>
          <w:sz w:val="24"/>
          <w:szCs w:val="24"/>
        </w:rPr>
        <w:t>)</w:t>
      </w:r>
      <w:r w:rsidR="00684387" w:rsidRPr="00684387">
        <w:rPr>
          <w:rFonts w:ascii="Times New Roman" w:hAnsi="Times New Roman"/>
          <w:sz w:val="24"/>
          <w:szCs w:val="24"/>
        </w:rPr>
        <w:t>，超過上限時間每</w:t>
      </w:r>
      <w:r w:rsidR="00684387" w:rsidRPr="00684387">
        <w:rPr>
          <w:rFonts w:ascii="Times New Roman" w:hAnsi="Times New Roman"/>
          <w:sz w:val="24"/>
          <w:szCs w:val="24"/>
        </w:rPr>
        <w:t xml:space="preserve">30 </w:t>
      </w:r>
      <w:r w:rsidR="00684387" w:rsidRPr="00684387">
        <w:rPr>
          <w:rFonts w:ascii="Times New Roman" w:hAnsi="Times New Roman"/>
          <w:sz w:val="24"/>
          <w:szCs w:val="24"/>
        </w:rPr>
        <w:t>秒按</w:t>
      </w:r>
      <w:r w:rsidR="00684387" w:rsidRPr="00684387">
        <w:rPr>
          <w:rFonts w:ascii="Times New Roman" w:hAnsi="Times New Roman"/>
          <w:sz w:val="24"/>
          <w:szCs w:val="24"/>
        </w:rPr>
        <w:t xml:space="preserve">3 </w:t>
      </w:r>
      <w:r w:rsidR="00684387" w:rsidRPr="00684387">
        <w:rPr>
          <w:rFonts w:ascii="Times New Roman" w:hAnsi="Times New Roman"/>
          <w:sz w:val="24"/>
          <w:szCs w:val="24"/>
        </w:rPr>
        <w:t>次</w:t>
      </w:r>
      <w:r w:rsidR="00684387" w:rsidRPr="00684387">
        <w:rPr>
          <w:rFonts w:ascii="Times New Roman" w:hAnsi="Times New Roman" w:hint="eastAsia"/>
          <w:sz w:val="24"/>
          <w:szCs w:val="24"/>
        </w:rPr>
        <w:t>鈴</w:t>
      </w:r>
      <w:r w:rsidR="00684387" w:rsidRPr="00684387">
        <w:rPr>
          <w:rFonts w:ascii="Times New Roman" w:hAnsi="Times New Roman"/>
          <w:sz w:val="24"/>
          <w:szCs w:val="24"/>
        </w:rPr>
        <w:t xml:space="preserve">(2 </w:t>
      </w:r>
      <w:r w:rsidR="00684387" w:rsidRPr="00684387">
        <w:rPr>
          <w:rFonts w:ascii="Times New Roman" w:hAnsi="Times New Roman"/>
          <w:sz w:val="24"/>
          <w:szCs w:val="24"/>
        </w:rPr>
        <w:t>短音</w:t>
      </w:r>
      <w:r w:rsidR="00684387" w:rsidRPr="00684387">
        <w:rPr>
          <w:rFonts w:ascii="Times New Roman" w:hAnsi="Times New Roman"/>
          <w:sz w:val="24"/>
          <w:szCs w:val="24"/>
        </w:rPr>
        <w:t xml:space="preserve">1 </w:t>
      </w:r>
      <w:r w:rsidR="00684387" w:rsidRPr="00684387">
        <w:rPr>
          <w:rFonts w:ascii="Times New Roman" w:hAnsi="Times New Roman"/>
          <w:sz w:val="24"/>
          <w:szCs w:val="24"/>
        </w:rPr>
        <w:t>長音</w:t>
      </w:r>
      <w:r w:rsidR="00684387" w:rsidRPr="00684387">
        <w:rPr>
          <w:rFonts w:ascii="Times New Roman" w:hAnsi="Times New Roman"/>
          <w:sz w:val="24"/>
          <w:szCs w:val="24"/>
        </w:rPr>
        <w:t>)</w:t>
      </w:r>
      <w:r w:rsidR="00684387" w:rsidRPr="00684387">
        <w:rPr>
          <w:rFonts w:ascii="Times New Roman" w:hAnsi="Times New Roman"/>
          <w:sz w:val="24"/>
          <w:szCs w:val="24"/>
        </w:rPr>
        <w:t>，超過</w:t>
      </w:r>
      <w:r w:rsidR="00684387" w:rsidRPr="00684387">
        <w:rPr>
          <w:rFonts w:ascii="Times New Roman" w:hAnsi="Times New Roman"/>
          <w:sz w:val="24"/>
          <w:szCs w:val="24"/>
        </w:rPr>
        <w:t xml:space="preserve">1 </w:t>
      </w:r>
      <w:r w:rsidR="00684387" w:rsidRPr="00684387">
        <w:rPr>
          <w:rFonts w:ascii="Times New Roman" w:hAnsi="Times New Roman"/>
          <w:sz w:val="24"/>
          <w:szCs w:val="24"/>
        </w:rPr>
        <w:t>分鐘強迫下臺。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5.</w:t>
      </w:r>
      <w:r w:rsidR="00A81993" w:rsidRPr="00A81993">
        <w:rPr>
          <w:rFonts w:ascii="Times New Roman" w:hAnsi="Times New Roman" w:hint="eastAsia"/>
          <w:sz w:val="24"/>
          <w:szCs w:val="24"/>
        </w:rPr>
        <w:t>演說時間如有不足或超過，每半分鐘由計時人員負責扣均一標準分數</w:t>
      </w:r>
      <w:r w:rsidR="00A81993" w:rsidRPr="00A81993">
        <w:rPr>
          <w:rFonts w:ascii="Times New Roman" w:hAnsi="Times New Roman"/>
          <w:sz w:val="24"/>
          <w:szCs w:val="24"/>
        </w:rPr>
        <w:t xml:space="preserve">1 </w:t>
      </w:r>
      <w:r w:rsidR="00A81993" w:rsidRPr="00A81993">
        <w:rPr>
          <w:rFonts w:ascii="Times New Roman" w:hAnsi="Times New Roman"/>
          <w:sz w:val="24"/>
          <w:szCs w:val="24"/>
        </w:rPr>
        <w:t>分，</w:t>
      </w:r>
      <w:r w:rsidR="00A81993" w:rsidRPr="00A81993">
        <w:rPr>
          <w:rFonts w:ascii="Times New Roman" w:hAnsi="Times New Roman" w:hint="eastAsia"/>
          <w:sz w:val="24"/>
          <w:szCs w:val="24"/>
        </w:rPr>
        <w:t>不足半分鐘者，</w:t>
      </w:r>
    </w:p>
    <w:p w:rsidR="00A81993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A81993" w:rsidRPr="00A81993">
        <w:rPr>
          <w:rFonts w:ascii="Times New Roman" w:hAnsi="Times New Roman" w:hint="eastAsia"/>
          <w:sz w:val="24"/>
          <w:szCs w:val="24"/>
        </w:rPr>
        <w:t>以半分鐘計算。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6.</w:t>
      </w:r>
      <w:r w:rsidR="00A81993" w:rsidRPr="00A81993">
        <w:rPr>
          <w:rFonts w:ascii="Times New Roman" w:hAnsi="Times New Roman" w:hint="eastAsia"/>
          <w:sz w:val="24"/>
          <w:szCs w:val="24"/>
        </w:rPr>
        <w:t>本競賽場地無標識座位，競賽員、領隊、觀眾等請自由就坐。未避免影響台上競賽員的比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A81993" w:rsidRPr="00A81993">
        <w:rPr>
          <w:rFonts w:ascii="Times New Roman" w:hAnsi="Times New Roman" w:hint="eastAsia"/>
          <w:sz w:val="24"/>
          <w:szCs w:val="24"/>
        </w:rPr>
        <w:t>賽情緒，請台下觀眾務必保持肅靜，手機請關機或調至震動；同時為求公平起見，請台下指</w:t>
      </w:r>
    </w:p>
    <w:p w:rsidR="00A81993" w:rsidRPr="00192AFF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A81993" w:rsidRPr="00A81993">
        <w:rPr>
          <w:rFonts w:ascii="Times New Roman" w:hAnsi="Times New Roman" w:hint="eastAsia"/>
          <w:sz w:val="24"/>
          <w:szCs w:val="24"/>
        </w:rPr>
        <w:t>導老師切勿用任何肢體動作或嘴形指導台上之競賽員</w:t>
      </w:r>
      <w:r w:rsidR="00A81993">
        <w:rPr>
          <w:rFonts w:ascii="Times New Roman" w:hAnsi="Times New Roman" w:hint="eastAsia"/>
          <w:sz w:val="24"/>
          <w:szCs w:val="24"/>
        </w:rPr>
        <w:t>。</w:t>
      </w:r>
    </w:p>
    <w:p w:rsidR="007C752A" w:rsidRPr="00192AFF" w:rsidRDefault="007C752A" w:rsidP="00B12109">
      <w:pPr>
        <w:numPr>
          <w:ilvl w:val="0"/>
          <w:numId w:val="1"/>
        </w:numPr>
        <w:spacing w:line="420" w:lineRule="exact"/>
        <w:rPr>
          <w:rFonts w:ascii="Times New Roman" w:hAnsi="Times New Roman"/>
          <w:sz w:val="24"/>
          <w:szCs w:val="24"/>
        </w:rPr>
      </w:pPr>
      <w:r w:rsidRPr="00192AFF">
        <w:rPr>
          <w:rFonts w:ascii="Times New Roman" w:hAnsi="Times New Roman" w:cs="標楷體" w:hint="eastAsia"/>
          <w:sz w:val="24"/>
          <w:szCs w:val="24"/>
        </w:rPr>
        <w:t>朗讀競賽員注意事項：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1.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各競賽員一律於朗讀前</w:t>
      </w:r>
      <w:r w:rsidR="007C752A" w:rsidRPr="00CA7DAA">
        <w:rPr>
          <w:rFonts w:ascii="Times New Roman" w:hAnsi="Times New Roman"/>
          <w:b/>
          <w:sz w:val="24"/>
          <w:szCs w:val="24"/>
          <w:u w:val="single"/>
        </w:rPr>
        <w:t>8</w:t>
      </w:r>
      <w:r w:rsidR="007C752A" w:rsidRPr="00CA7DAA">
        <w:rPr>
          <w:rFonts w:ascii="Times New Roman" w:hAnsi="Times New Roman" w:cs="標楷體" w:hint="eastAsia"/>
          <w:b/>
          <w:sz w:val="24"/>
          <w:szCs w:val="24"/>
          <w:u w:val="single"/>
        </w:rPr>
        <w:t>分鐘</w:t>
      </w:r>
      <w:r w:rsidR="007C752A">
        <w:rPr>
          <w:rFonts w:ascii="Times New Roman" w:hAnsi="Times New Roman" w:cs="標楷體" w:hint="eastAsia"/>
          <w:sz w:val="24"/>
          <w:szCs w:val="24"/>
        </w:rPr>
        <w:t>抽題，領到試卷後應即進入準備教室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就座靜候呼號，不得與</w:t>
      </w:r>
    </w:p>
    <w:p w:rsidR="007C752A" w:rsidRPr="00A81993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其他人交談</w:t>
      </w:r>
      <w:r w:rsidR="008C1F98">
        <w:rPr>
          <w:rFonts w:ascii="Times New Roman" w:hAnsi="Times New Roman" w:cs="標楷體" w:hint="eastAsia"/>
          <w:sz w:val="24"/>
          <w:szCs w:val="24"/>
        </w:rPr>
        <w:t>，且指導老師不得入內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。</w:t>
      </w:r>
      <w:r w:rsidR="00F978FE" w:rsidRPr="00F978FE">
        <w:rPr>
          <w:rFonts w:ascii="Times New Roman" w:hAnsi="Times New Roman" w:cs="標楷體" w:hint="eastAsia"/>
          <w:sz w:val="24"/>
          <w:szCs w:val="24"/>
        </w:rPr>
        <w:t>（國語朗讀篇目每位競賽員皆不同）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2.</w:t>
      </w:r>
      <w:r w:rsidR="00A81993" w:rsidRPr="00A81993">
        <w:rPr>
          <w:rFonts w:ascii="Times New Roman" w:hAnsi="Times New Roman" w:hint="eastAsia"/>
          <w:sz w:val="24"/>
          <w:szCs w:val="24"/>
        </w:rPr>
        <w:t>競賽員抽到題卷後，除字典辭典及教育部頒「國語一字多音審定表」</w:t>
      </w:r>
      <w:r w:rsidR="00A81993">
        <w:rPr>
          <w:rFonts w:ascii="Times New Roman" w:hAnsi="Times New Roman" w:hint="eastAsia"/>
          <w:sz w:val="24"/>
          <w:szCs w:val="24"/>
        </w:rPr>
        <w:t>外，不得參閱其他書</w:t>
      </w:r>
    </w:p>
    <w:p w:rsidR="00A81993" w:rsidRPr="0063540C" w:rsidRDefault="00A816E6" w:rsidP="0063540C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A81993">
        <w:rPr>
          <w:rFonts w:ascii="Times New Roman" w:hAnsi="Times New Roman" w:hint="eastAsia"/>
          <w:sz w:val="24"/>
          <w:szCs w:val="24"/>
        </w:rPr>
        <w:t>籍</w:t>
      </w:r>
      <w:r w:rsidR="00F978FE">
        <w:rPr>
          <w:rFonts w:ascii="Times New Roman" w:hAnsi="Times New Roman" w:hint="eastAsia"/>
          <w:sz w:val="24"/>
          <w:szCs w:val="24"/>
        </w:rPr>
        <w:t>，也</w:t>
      </w:r>
      <w:r w:rsidR="00F978FE" w:rsidRPr="00F978FE">
        <w:rPr>
          <w:rFonts w:ascii="Times New Roman" w:hAnsi="Times New Roman" w:hint="eastAsia"/>
          <w:sz w:val="24"/>
          <w:szCs w:val="24"/>
        </w:rPr>
        <w:t>不得攜帶相關影音設備如錄音機、</w:t>
      </w:r>
      <w:r w:rsidR="00F978FE" w:rsidRPr="00F978FE">
        <w:rPr>
          <w:rFonts w:ascii="Times New Roman" w:hAnsi="Times New Roman"/>
          <w:sz w:val="24"/>
          <w:szCs w:val="24"/>
        </w:rPr>
        <w:t>MP3…</w:t>
      </w:r>
      <w:r w:rsidR="00F978FE" w:rsidRPr="00F978FE">
        <w:rPr>
          <w:rFonts w:ascii="Times New Roman" w:hAnsi="Times New Roman"/>
          <w:sz w:val="24"/>
          <w:szCs w:val="24"/>
        </w:rPr>
        <w:t>等入準備室</w:t>
      </w:r>
      <w:r w:rsidR="00A81993">
        <w:rPr>
          <w:rFonts w:ascii="Times New Roman" w:hAnsi="Times New Roman" w:hint="eastAsia"/>
          <w:sz w:val="24"/>
          <w:szCs w:val="24"/>
        </w:rPr>
        <w:t>；</w:t>
      </w:r>
      <w:r w:rsidR="0063540C">
        <w:rPr>
          <w:rFonts w:ascii="Times New Roman" w:hAnsi="Times New Roman" w:hint="eastAsia"/>
          <w:sz w:val="24"/>
          <w:szCs w:val="24"/>
        </w:rPr>
        <w:t>競賽員登台朗讀時應使用大會分發之題卷，</w:t>
      </w:r>
      <w:r w:rsidR="0063540C">
        <w:rPr>
          <w:rFonts w:ascii="Times New Roman" w:hAnsi="Times New Roman" w:cs="標楷體" w:hint="eastAsia"/>
          <w:sz w:val="24"/>
          <w:szCs w:val="24"/>
        </w:rPr>
        <w:t>並</w:t>
      </w:r>
      <w:r w:rsidR="00A81993" w:rsidRPr="00192AFF">
        <w:rPr>
          <w:rFonts w:ascii="Times New Roman" w:hAnsi="Times New Roman" w:cs="標楷體" w:hint="eastAsia"/>
          <w:sz w:val="24"/>
          <w:szCs w:val="24"/>
        </w:rPr>
        <w:t>可在</w:t>
      </w:r>
      <w:r w:rsidR="0063540C">
        <w:rPr>
          <w:rFonts w:ascii="Times New Roman" w:hAnsi="Times New Roman" w:cs="標楷體" w:hint="eastAsia"/>
          <w:sz w:val="24"/>
          <w:szCs w:val="24"/>
        </w:rPr>
        <w:t>所抽到之題卷</w:t>
      </w:r>
      <w:r w:rsidR="00A81993" w:rsidRPr="00192AFF">
        <w:rPr>
          <w:rFonts w:ascii="Times New Roman" w:hAnsi="Times New Roman" w:cs="標楷體" w:hint="eastAsia"/>
          <w:sz w:val="24"/>
          <w:szCs w:val="24"/>
        </w:rPr>
        <w:t>上加註</w:t>
      </w:r>
      <w:r w:rsidR="0063540C">
        <w:rPr>
          <w:rFonts w:ascii="Times New Roman" w:hAnsi="Times New Roman" w:cs="標楷體" w:hint="eastAsia"/>
          <w:sz w:val="24"/>
          <w:szCs w:val="24"/>
        </w:rPr>
        <w:t>記</w:t>
      </w:r>
      <w:r w:rsidR="00A81993" w:rsidRPr="00192AFF">
        <w:rPr>
          <w:rFonts w:ascii="Times New Roman" w:hAnsi="Times New Roman" w:cs="標楷體" w:hint="eastAsia"/>
          <w:sz w:val="24"/>
          <w:szCs w:val="24"/>
        </w:rPr>
        <w:t>號</w:t>
      </w:r>
      <w:r w:rsidR="0063540C">
        <w:rPr>
          <w:rFonts w:ascii="Times New Roman" w:hAnsi="Times New Roman" w:cs="標楷體" w:hint="eastAsia"/>
          <w:sz w:val="24"/>
          <w:szCs w:val="24"/>
        </w:rPr>
        <w:t>，不可使用自備之朗讀題卷，違者取消資格</w:t>
      </w:r>
      <w:r w:rsidR="00A81993" w:rsidRPr="00192AFF">
        <w:rPr>
          <w:rFonts w:ascii="Times New Roman" w:hAnsi="Times New Roman" w:cs="標楷體" w:hint="eastAsia"/>
          <w:sz w:val="24"/>
          <w:szCs w:val="24"/>
        </w:rPr>
        <w:t>。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3.</w:t>
      </w:r>
      <w:r w:rsidR="00CA7DAA">
        <w:rPr>
          <w:rFonts w:ascii="Times New Roman" w:hAnsi="Times New Roman" w:cs="標楷體" w:hint="eastAsia"/>
          <w:sz w:val="24"/>
          <w:szCs w:val="24"/>
        </w:rPr>
        <w:t>聞呼號後應即上台朗讀，如連續唱名</w:t>
      </w:r>
      <w:r w:rsidR="00CA7DAA">
        <w:rPr>
          <w:rFonts w:ascii="Times New Roman" w:hAnsi="Times New Roman" w:cs="標楷體" w:hint="eastAsia"/>
          <w:sz w:val="24"/>
          <w:szCs w:val="24"/>
        </w:rPr>
        <w:t>3</w:t>
      </w:r>
      <w:r w:rsidR="00CA7DAA">
        <w:rPr>
          <w:rFonts w:ascii="Times New Roman" w:hAnsi="Times New Roman" w:cs="標楷體" w:hint="eastAsia"/>
          <w:sz w:val="24"/>
          <w:szCs w:val="24"/>
        </w:rPr>
        <w:t>次未應者</w:t>
      </w:r>
      <w:r w:rsidR="00A81993">
        <w:rPr>
          <w:rFonts w:ascii="Times New Roman" w:hAnsi="Times New Roman" w:cs="標楷體" w:hint="eastAsia"/>
          <w:sz w:val="24"/>
          <w:szCs w:val="24"/>
        </w:rPr>
        <w:t>，以棄權論；</w:t>
      </w:r>
      <w:r w:rsidR="00A81993" w:rsidRPr="008763AB">
        <w:rPr>
          <w:rFonts w:ascii="Times New Roman" w:hAnsi="Times New Roman" w:cs="標楷體" w:hint="eastAsia"/>
          <w:sz w:val="24"/>
          <w:szCs w:val="24"/>
        </w:rPr>
        <w:t>上臺朗讀，開口講話</w:t>
      </w:r>
      <w:r w:rsidR="00A81993">
        <w:rPr>
          <w:rFonts w:ascii="Times New Roman" w:hAnsi="Times New Roman" w:cs="標楷體" w:hint="eastAsia"/>
          <w:sz w:val="24"/>
          <w:szCs w:val="24"/>
        </w:rPr>
        <w:t>即</w:t>
      </w:r>
      <w:r w:rsidR="00A81993" w:rsidRPr="008763AB">
        <w:rPr>
          <w:rFonts w:ascii="Times New Roman" w:hAnsi="Times New Roman" w:cs="標楷體" w:hint="eastAsia"/>
          <w:sz w:val="24"/>
          <w:szCs w:val="24"/>
        </w:rPr>
        <w:t>開始</w:t>
      </w:r>
    </w:p>
    <w:p w:rsidR="00A81993" w:rsidRPr="00A81993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lastRenderedPageBreak/>
        <w:t xml:space="preserve"> </w:t>
      </w:r>
      <w:r w:rsidR="00A81993" w:rsidRPr="008763AB">
        <w:rPr>
          <w:rFonts w:ascii="Times New Roman" w:hAnsi="Times New Roman" w:cs="標楷體" w:hint="eastAsia"/>
          <w:sz w:val="24"/>
          <w:szCs w:val="24"/>
        </w:rPr>
        <w:t>計時，如超過</w:t>
      </w:r>
      <w:r w:rsidR="00A81993" w:rsidRPr="008763AB">
        <w:rPr>
          <w:rFonts w:ascii="Times New Roman" w:hAnsi="Times New Roman" w:cs="標楷體"/>
          <w:sz w:val="24"/>
          <w:szCs w:val="24"/>
        </w:rPr>
        <w:t>1</w:t>
      </w:r>
      <w:r w:rsidR="00A81993" w:rsidRPr="008763AB">
        <w:rPr>
          <w:rFonts w:ascii="Times New Roman" w:hAnsi="Times New Roman" w:cs="標楷體"/>
          <w:sz w:val="24"/>
          <w:szCs w:val="24"/>
        </w:rPr>
        <w:t>分鐘未開始，以棄權論。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4.</w:t>
      </w:r>
      <w:r w:rsidR="00A81993" w:rsidRPr="00A81993">
        <w:rPr>
          <w:rFonts w:ascii="Times New Roman" w:hAnsi="Times New Roman" w:hint="eastAsia"/>
          <w:sz w:val="24"/>
          <w:szCs w:val="24"/>
        </w:rPr>
        <w:t>各組朗讀競賽時間</w:t>
      </w:r>
      <w:r w:rsidR="00A81993">
        <w:rPr>
          <w:rFonts w:ascii="Times New Roman" w:hAnsi="Times New Roman" w:hint="eastAsia"/>
          <w:sz w:val="24"/>
          <w:szCs w:val="24"/>
        </w:rPr>
        <w:t>皆</w:t>
      </w:r>
      <w:r w:rsidR="00A81993" w:rsidRPr="00A81993">
        <w:rPr>
          <w:rFonts w:ascii="Times New Roman" w:hAnsi="Times New Roman" w:hint="eastAsia"/>
          <w:sz w:val="24"/>
          <w:szCs w:val="24"/>
        </w:rPr>
        <w:t>為</w:t>
      </w:r>
      <w:r w:rsidR="00A81993" w:rsidRPr="00CA7DAA">
        <w:rPr>
          <w:rFonts w:ascii="Times New Roman" w:hAnsi="Times New Roman"/>
          <w:b/>
          <w:sz w:val="24"/>
          <w:szCs w:val="24"/>
          <w:u w:val="single"/>
        </w:rPr>
        <w:t>4</w:t>
      </w:r>
      <w:r w:rsidR="00A81993" w:rsidRPr="00CA7DAA">
        <w:rPr>
          <w:rFonts w:ascii="Times New Roman" w:hAnsi="Times New Roman"/>
          <w:b/>
          <w:sz w:val="24"/>
          <w:szCs w:val="24"/>
          <w:u w:val="single"/>
        </w:rPr>
        <w:t>分鐘</w:t>
      </w:r>
      <w:r w:rsidR="00A81993" w:rsidRPr="00A81993">
        <w:rPr>
          <w:rFonts w:ascii="Times New Roman" w:hAnsi="Times New Roman"/>
          <w:sz w:val="24"/>
          <w:szCs w:val="24"/>
        </w:rPr>
        <w:t>，時間一到按</w:t>
      </w:r>
      <w:r w:rsidR="00A81993" w:rsidRPr="00A81993">
        <w:rPr>
          <w:rFonts w:ascii="Times New Roman" w:hAnsi="Times New Roman"/>
          <w:sz w:val="24"/>
          <w:szCs w:val="24"/>
        </w:rPr>
        <w:t xml:space="preserve">1 </w:t>
      </w:r>
      <w:r w:rsidR="00A81993" w:rsidRPr="00A81993">
        <w:rPr>
          <w:rFonts w:ascii="Times New Roman" w:hAnsi="Times New Roman"/>
          <w:sz w:val="24"/>
          <w:szCs w:val="24"/>
        </w:rPr>
        <w:t>次</w:t>
      </w:r>
      <w:r w:rsidR="00A81993" w:rsidRPr="00A81993">
        <w:rPr>
          <w:rFonts w:ascii="Times New Roman" w:hAnsi="Times New Roman" w:hint="eastAsia"/>
          <w:sz w:val="24"/>
          <w:szCs w:val="24"/>
        </w:rPr>
        <w:t>鈴聲（短音），應立即下臺</w:t>
      </w:r>
      <w:r w:rsidR="00A81993">
        <w:rPr>
          <w:rFonts w:ascii="Times New Roman" w:hAnsi="Times New Roman" w:hint="eastAsia"/>
          <w:sz w:val="24"/>
          <w:szCs w:val="24"/>
        </w:rPr>
        <w:t>，</w:t>
      </w:r>
      <w:r w:rsidR="00A81993" w:rsidRPr="00A81993">
        <w:rPr>
          <w:rFonts w:ascii="Times New Roman" w:hAnsi="Times New Roman" w:hint="eastAsia"/>
          <w:sz w:val="24"/>
          <w:szCs w:val="24"/>
        </w:rPr>
        <w:t>並將文稿交回</w:t>
      </w:r>
    </w:p>
    <w:p w:rsidR="00A81993" w:rsidRPr="00192AFF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A81993">
        <w:rPr>
          <w:rFonts w:ascii="Times New Roman" w:hAnsi="Times New Roman" w:hint="eastAsia"/>
          <w:sz w:val="24"/>
          <w:szCs w:val="24"/>
        </w:rPr>
        <w:t>給</w:t>
      </w:r>
      <w:r w:rsidR="00A81993" w:rsidRPr="00A81993">
        <w:rPr>
          <w:rFonts w:ascii="Times New Roman" w:hAnsi="Times New Roman" w:hint="eastAsia"/>
          <w:sz w:val="24"/>
          <w:szCs w:val="24"/>
        </w:rPr>
        <w:t>工作人員。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5.</w:t>
      </w:r>
      <w:r w:rsidR="00A81993" w:rsidRPr="00A81993">
        <w:rPr>
          <w:rFonts w:ascii="Times New Roman" w:hAnsi="Times New Roman" w:hint="eastAsia"/>
          <w:sz w:val="24"/>
          <w:szCs w:val="24"/>
        </w:rPr>
        <w:t>朗讀競賽時，場地無標識座位，競賽員、領隊、觀眾等請自由就坐。未避免影響台上競賽</w:t>
      </w:r>
    </w:p>
    <w:p w:rsidR="00A81993" w:rsidRPr="00192AFF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A81993" w:rsidRPr="00A81993">
        <w:rPr>
          <w:rFonts w:ascii="Times New Roman" w:hAnsi="Times New Roman" w:hint="eastAsia"/>
          <w:sz w:val="24"/>
          <w:szCs w:val="24"/>
        </w:rPr>
        <w:t>員的比賽情緒，請台下觀眾務必保持肅靜，手機請關機或調至震動。</w:t>
      </w:r>
    </w:p>
    <w:p w:rsidR="00327E2E" w:rsidRPr="00327E2E" w:rsidRDefault="007C752A" w:rsidP="00B12109">
      <w:pPr>
        <w:numPr>
          <w:ilvl w:val="0"/>
          <w:numId w:val="1"/>
        </w:numPr>
        <w:spacing w:line="420" w:lineRule="exact"/>
        <w:rPr>
          <w:rFonts w:ascii="Times New Roman" w:hAnsi="Times New Roman"/>
          <w:sz w:val="24"/>
          <w:szCs w:val="24"/>
        </w:rPr>
      </w:pPr>
      <w:r w:rsidRPr="00741FC8">
        <w:rPr>
          <w:rFonts w:ascii="Times New Roman" w:hAnsi="Times New Roman" w:cs="標楷體" w:hint="eastAsia"/>
          <w:color w:val="000000"/>
          <w:sz w:val="24"/>
          <w:szCs w:val="24"/>
        </w:rPr>
        <w:t>字音字形</w:t>
      </w:r>
      <w:r w:rsidRPr="00192AFF">
        <w:rPr>
          <w:rFonts w:ascii="Times New Roman" w:hAnsi="Times New Roman" w:cs="標楷體" w:hint="eastAsia"/>
          <w:sz w:val="24"/>
          <w:szCs w:val="24"/>
        </w:rPr>
        <w:t>競賽員注意事項：</w:t>
      </w:r>
    </w:p>
    <w:p w:rsidR="00DE16E5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1.</w:t>
      </w:r>
      <w:r w:rsidR="00327E2E">
        <w:rPr>
          <w:rFonts w:ascii="Times New Roman" w:hAnsi="Times New Roman" w:cs="標楷體" w:hint="eastAsia"/>
          <w:sz w:val="24"/>
          <w:szCs w:val="24"/>
        </w:rPr>
        <w:t>各組競賽員請</w:t>
      </w:r>
      <w:r w:rsidR="00270F98">
        <w:rPr>
          <w:rFonts w:ascii="Times New Roman" w:hAnsi="Times New Roman" w:cs="標楷體" w:hint="eastAsia"/>
          <w:sz w:val="24"/>
          <w:szCs w:val="24"/>
        </w:rPr>
        <w:t>於賽前</w:t>
      </w:r>
      <w:r w:rsidR="00270F98">
        <w:rPr>
          <w:rFonts w:ascii="Times New Roman" w:hAnsi="Times New Roman" w:cs="標楷體" w:hint="eastAsia"/>
          <w:sz w:val="24"/>
          <w:szCs w:val="24"/>
        </w:rPr>
        <w:t>10</w:t>
      </w:r>
      <w:r w:rsidR="00270F98">
        <w:rPr>
          <w:rFonts w:ascii="Times New Roman" w:hAnsi="Times New Roman" w:cs="標楷體" w:hint="eastAsia"/>
          <w:sz w:val="24"/>
          <w:szCs w:val="24"/>
        </w:rPr>
        <w:t>分鐘</w:t>
      </w:r>
      <w:r w:rsidR="00EB170E">
        <w:rPr>
          <w:rFonts w:ascii="Times New Roman" w:hAnsi="Times New Roman" w:cs="標楷體" w:hint="eastAsia"/>
          <w:sz w:val="24"/>
          <w:szCs w:val="24"/>
        </w:rPr>
        <w:t>進</w:t>
      </w:r>
      <w:r w:rsidR="00327E2E">
        <w:rPr>
          <w:rFonts w:ascii="Times New Roman" w:hAnsi="Times New Roman" w:cs="標楷體" w:hint="eastAsia"/>
          <w:sz w:val="24"/>
          <w:szCs w:val="24"/>
        </w:rPr>
        <w:t>試場</w:t>
      </w:r>
      <w:r w:rsidR="00EB170E">
        <w:rPr>
          <w:rFonts w:ascii="Times New Roman" w:hAnsi="Times New Roman" w:cs="標楷體" w:hint="eastAsia"/>
          <w:sz w:val="24"/>
          <w:szCs w:val="24"/>
        </w:rPr>
        <w:t>入座完畢</w:t>
      </w:r>
      <w:r w:rsidR="00327E2E">
        <w:rPr>
          <w:rFonts w:ascii="Times New Roman" w:hAnsi="Times New Roman" w:cs="標楷體" w:hint="eastAsia"/>
          <w:sz w:val="24"/>
          <w:szCs w:val="24"/>
        </w:rPr>
        <w:t>，聽候監場人員宣佈競賽應注意事項。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在</w:t>
      </w:r>
    </w:p>
    <w:p w:rsidR="00DE16E5" w:rsidRDefault="00DE16E5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聽到監場人員發「開始」口令時，始翻閱試卷作答</w:t>
      </w:r>
      <w:r w:rsidR="00327E2E">
        <w:rPr>
          <w:rFonts w:ascii="Times New Roman" w:hAnsi="Times New Roman" w:cs="標楷體" w:hint="eastAsia"/>
          <w:sz w:val="24"/>
          <w:szCs w:val="24"/>
        </w:rPr>
        <w:t>（</w:t>
      </w:r>
      <w:r w:rsidR="00327E2E">
        <w:rPr>
          <w:rFonts w:ascii="Times New Roman" w:hAnsi="Times New Roman" w:cs="標楷體"/>
          <w:sz w:val="24"/>
          <w:szCs w:val="24"/>
        </w:rPr>
        <w:t>並核對名牌、桌角與試卷編號是否一致</w:t>
      </w:r>
      <w:r w:rsidR="00327E2E">
        <w:rPr>
          <w:rFonts w:ascii="Times New Roman" w:hAnsi="Times New Roman" w:cs="標楷體" w:hint="eastAsia"/>
          <w:sz w:val="24"/>
          <w:szCs w:val="24"/>
        </w:rPr>
        <w:t>）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。</w:t>
      </w:r>
    </w:p>
    <w:p w:rsidR="007C752A" w:rsidRPr="00192AFF" w:rsidRDefault="00DE16E5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競賽時間一律以</w:t>
      </w:r>
      <w:r w:rsidR="007C752A" w:rsidRPr="00192AFF">
        <w:rPr>
          <w:rFonts w:ascii="Times New Roman" w:hAnsi="Times New Roman"/>
          <w:sz w:val="24"/>
          <w:szCs w:val="24"/>
        </w:rPr>
        <w:t>10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分鐘為限。（如超過</w:t>
      </w:r>
      <w:r w:rsidR="007C752A" w:rsidRPr="00192AFF">
        <w:rPr>
          <w:rFonts w:ascii="Times New Roman" w:hAnsi="Times New Roman"/>
          <w:sz w:val="24"/>
          <w:szCs w:val="24"/>
        </w:rPr>
        <w:t>5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分鐘未入場者，以棄權論。）</w:t>
      </w:r>
    </w:p>
    <w:p w:rsidR="00DE16E5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2.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如為破音字應直接注讀破的音，不必加注本音。</w:t>
      </w:r>
      <w:r w:rsidR="00883080" w:rsidRPr="00883080">
        <w:rPr>
          <w:rFonts w:ascii="Times New Roman" w:hAnsi="Times New Roman" w:cs="標楷體" w:hint="eastAsia"/>
          <w:sz w:val="24"/>
          <w:szCs w:val="24"/>
        </w:rPr>
        <w:t>如為ㄦ化韻、隨韻衍聲及一七八不變讀，</w:t>
      </w:r>
    </w:p>
    <w:p w:rsidR="007C752A" w:rsidRPr="00192AFF" w:rsidRDefault="00DE16E5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 </w:t>
      </w:r>
      <w:r w:rsidR="00883080" w:rsidRPr="00883080">
        <w:rPr>
          <w:rFonts w:ascii="Times New Roman" w:hAnsi="Times New Roman" w:cs="標楷體" w:hint="eastAsia"/>
          <w:sz w:val="24"/>
          <w:szCs w:val="24"/>
        </w:rPr>
        <w:t>直接加注讀音。</w:t>
      </w:r>
    </w:p>
    <w:p w:rsidR="007C752A" w:rsidRPr="00192AFF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3.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答案填寫後不得塗改，塗改一律不給分。</w:t>
      </w:r>
    </w:p>
    <w:p w:rsidR="007C752A" w:rsidRPr="00192AFF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4.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競賽期間屆滿，聞監場員發「起立」口令後，應即起立不得繼續填寫。</w:t>
      </w:r>
    </w:p>
    <w:p w:rsidR="007C752A" w:rsidRPr="00EB170E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5.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填寫試卷時，一律用鋼筆或原子筆（限藍、黑色）</w:t>
      </w:r>
      <w:r w:rsidR="00EB170E">
        <w:rPr>
          <w:rFonts w:ascii="Times New Roman" w:hAnsi="Times New Roman" w:cs="標楷體" w:hint="eastAsia"/>
          <w:sz w:val="24"/>
          <w:szCs w:val="24"/>
        </w:rPr>
        <w:t>，</w:t>
      </w:r>
      <w:r w:rsidR="00EB170E" w:rsidRPr="00EB170E">
        <w:rPr>
          <w:rFonts w:ascii="Times New Roman" w:hAnsi="Times New Roman" w:cs="標楷體" w:hint="eastAsia"/>
          <w:sz w:val="24"/>
          <w:szCs w:val="24"/>
        </w:rPr>
        <w:t>，字體一律以標準字</w:t>
      </w:r>
      <w:r w:rsidR="00EB170E">
        <w:rPr>
          <w:rFonts w:ascii="Times New Roman" w:hAnsi="Times New Roman" w:cs="標楷體"/>
          <w:sz w:val="24"/>
          <w:szCs w:val="24"/>
        </w:rPr>
        <w:t>體書寫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。</w:t>
      </w:r>
    </w:p>
    <w:p w:rsidR="007C752A" w:rsidRPr="00741FC8" w:rsidRDefault="00A816E6" w:rsidP="00B12109">
      <w:pPr>
        <w:spacing w:line="420" w:lineRule="exact"/>
        <w:ind w:left="480"/>
        <w:rPr>
          <w:rFonts w:ascii="Times New Roman" w:hAnsi="Times New Roman"/>
          <w:color w:val="000000"/>
          <w:sz w:val="24"/>
          <w:szCs w:val="24"/>
        </w:rPr>
      </w:pPr>
      <w:r>
        <w:rPr>
          <w:rFonts w:cs="標楷體" w:hint="eastAsia"/>
          <w:color w:val="000000"/>
          <w:sz w:val="24"/>
          <w:szCs w:val="24"/>
        </w:rPr>
        <w:t>6.</w:t>
      </w:r>
      <w:r w:rsidR="007C752A" w:rsidRPr="00741FC8">
        <w:rPr>
          <w:rFonts w:cs="標楷體" w:hint="eastAsia"/>
          <w:color w:val="000000"/>
          <w:sz w:val="24"/>
          <w:szCs w:val="24"/>
        </w:rPr>
        <w:t>競賽時所需軟墊由大會提供。</w:t>
      </w:r>
    </w:p>
    <w:p w:rsidR="00681EB0" w:rsidRPr="00883080" w:rsidRDefault="007C752A" w:rsidP="00B12109">
      <w:pPr>
        <w:numPr>
          <w:ilvl w:val="0"/>
          <w:numId w:val="1"/>
        </w:numPr>
        <w:spacing w:line="420" w:lineRule="exact"/>
        <w:rPr>
          <w:rFonts w:ascii="Times New Roman" w:hAnsi="Times New Roman"/>
          <w:sz w:val="24"/>
          <w:szCs w:val="24"/>
        </w:rPr>
      </w:pPr>
      <w:r w:rsidRPr="00741FC8">
        <w:rPr>
          <w:rFonts w:ascii="Times New Roman" w:hAnsi="Times New Roman" w:cs="標楷體" w:hint="eastAsia"/>
          <w:color w:val="000000"/>
          <w:sz w:val="24"/>
          <w:szCs w:val="24"/>
        </w:rPr>
        <w:t>作文</w:t>
      </w:r>
      <w:r w:rsidRPr="00192AFF">
        <w:rPr>
          <w:rFonts w:ascii="Times New Roman" w:hAnsi="Times New Roman" w:cs="標楷體" w:hint="eastAsia"/>
          <w:sz w:val="24"/>
          <w:szCs w:val="24"/>
        </w:rPr>
        <w:t>競賽員注意事項：</w:t>
      </w:r>
    </w:p>
    <w:p w:rsidR="00883080" w:rsidRPr="00681EB0" w:rsidRDefault="00883080" w:rsidP="00B12109">
      <w:pPr>
        <w:spacing w:line="420" w:lineRule="exact"/>
        <w:ind w:left="840" w:hangingChars="350" w:hanging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   1</w:t>
      </w:r>
      <w:r>
        <w:rPr>
          <w:rFonts w:ascii="Times New Roman" w:hAnsi="Times New Roman" w:cs="標楷體" w:hint="eastAsia"/>
          <w:sz w:val="24"/>
          <w:szCs w:val="24"/>
        </w:rPr>
        <w:t>、各組競賽員請</w:t>
      </w:r>
      <w:r w:rsidR="00270F98">
        <w:rPr>
          <w:rFonts w:ascii="Times New Roman" w:hAnsi="Times New Roman" w:cs="標楷體" w:hint="eastAsia"/>
          <w:sz w:val="24"/>
          <w:szCs w:val="24"/>
        </w:rPr>
        <w:t>於賽前</w:t>
      </w:r>
      <w:r w:rsidR="00270F98">
        <w:rPr>
          <w:rFonts w:ascii="Times New Roman" w:hAnsi="Times New Roman" w:cs="標楷體" w:hint="eastAsia"/>
          <w:sz w:val="24"/>
          <w:szCs w:val="24"/>
        </w:rPr>
        <w:t>10</w:t>
      </w:r>
      <w:r w:rsidR="00270F98">
        <w:rPr>
          <w:rFonts w:ascii="Times New Roman" w:hAnsi="Times New Roman" w:cs="標楷體" w:hint="eastAsia"/>
          <w:sz w:val="24"/>
          <w:szCs w:val="24"/>
        </w:rPr>
        <w:t>分</w:t>
      </w:r>
      <w:r>
        <w:rPr>
          <w:rFonts w:ascii="Times New Roman" w:hAnsi="Times New Roman" w:cs="標楷體" w:hint="eastAsia"/>
          <w:sz w:val="24"/>
          <w:szCs w:val="24"/>
        </w:rPr>
        <w:t>進試場入座完畢，聽候監場人員宣佈競賽應注意事項。</w:t>
      </w:r>
      <w:r w:rsidRPr="00192AFF">
        <w:rPr>
          <w:rFonts w:ascii="Times New Roman" w:hAnsi="Times New Roman" w:cs="標楷體" w:hint="eastAsia"/>
          <w:sz w:val="24"/>
          <w:szCs w:val="24"/>
        </w:rPr>
        <w:t>在聽到監場人員發「開始」口令時，始翻閱試卷作答</w:t>
      </w:r>
      <w:r>
        <w:rPr>
          <w:rFonts w:ascii="Times New Roman" w:hAnsi="Times New Roman" w:cs="標楷體" w:hint="eastAsia"/>
          <w:sz w:val="24"/>
          <w:szCs w:val="24"/>
        </w:rPr>
        <w:t>（</w:t>
      </w:r>
      <w:r>
        <w:rPr>
          <w:rFonts w:ascii="Times New Roman" w:hAnsi="Times New Roman" w:cs="標楷體"/>
          <w:sz w:val="24"/>
          <w:szCs w:val="24"/>
        </w:rPr>
        <w:t>並核對名牌、桌角與試卷編號是否一致</w:t>
      </w:r>
      <w:r>
        <w:rPr>
          <w:rFonts w:ascii="Times New Roman" w:hAnsi="Times New Roman" w:cs="標楷體" w:hint="eastAsia"/>
          <w:sz w:val="24"/>
          <w:szCs w:val="24"/>
        </w:rPr>
        <w:t>）</w:t>
      </w:r>
      <w:r w:rsidRPr="00192AFF">
        <w:rPr>
          <w:rFonts w:ascii="Times New Roman" w:hAnsi="Times New Roman" w:cs="標楷體" w:hint="eastAsia"/>
          <w:sz w:val="24"/>
          <w:szCs w:val="24"/>
        </w:rPr>
        <w:t>。</w:t>
      </w:r>
    </w:p>
    <w:p w:rsidR="00EB170E" w:rsidRPr="00EB170E" w:rsidRDefault="00883080" w:rsidP="00B12109">
      <w:pPr>
        <w:spacing w:line="420" w:lineRule="exact"/>
        <w:ind w:leftChars="171" w:left="839" w:hangingChars="150" w:hanging="36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2</w:t>
      </w:r>
      <w:r>
        <w:rPr>
          <w:rFonts w:ascii="Times New Roman" w:hAnsi="Times New Roman" w:cs="標楷體" w:hint="eastAsia"/>
          <w:sz w:val="24"/>
          <w:szCs w:val="24"/>
        </w:rPr>
        <w:t>、</w:t>
      </w:r>
      <w:r w:rsidR="00EB170E" w:rsidRPr="00192AFF">
        <w:rPr>
          <w:rFonts w:ascii="Times New Roman" w:hAnsi="Times New Roman" w:cs="標楷體" w:hint="eastAsia"/>
          <w:sz w:val="24"/>
          <w:szCs w:val="24"/>
        </w:rPr>
        <w:t>作文時間各組一律以</w:t>
      </w:r>
      <w:r w:rsidR="00EB170E" w:rsidRPr="00192AFF">
        <w:rPr>
          <w:rFonts w:ascii="Times New Roman" w:hAnsi="Times New Roman"/>
          <w:sz w:val="24"/>
          <w:szCs w:val="24"/>
        </w:rPr>
        <w:t>90</w:t>
      </w:r>
      <w:r w:rsidR="00EB170E" w:rsidRPr="00192AFF">
        <w:rPr>
          <w:rFonts w:ascii="Times New Roman" w:hAnsi="Times New Roman" w:cs="標楷體" w:hint="eastAsia"/>
          <w:sz w:val="24"/>
          <w:szCs w:val="24"/>
        </w:rPr>
        <w:t>分鐘為限。</w:t>
      </w:r>
      <w:r w:rsidR="00EB170E" w:rsidRPr="00EB170E">
        <w:rPr>
          <w:rFonts w:ascii="Times New Roman" w:hAnsi="Times New Roman" w:cs="標楷體" w:hint="eastAsia"/>
          <w:sz w:val="24"/>
          <w:szCs w:val="24"/>
        </w:rPr>
        <w:t>超過</w:t>
      </w:r>
      <w:r w:rsidR="00EB170E" w:rsidRPr="00EB170E">
        <w:rPr>
          <w:rFonts w:ascii="Times New Roman" w:hAnsi="Times New Roman" w:cs="標楷體"/>
          <w:sz w:val="24"/>
          <w:szCs w:val="24"/>
        </w:rPr>
        <w:t xml:space="preserve">10 </w:t>
      </w:r>
      <w:r w:rsidR="00EB170E" w:rsidRPr="00EB170E">
        <w:rPr>
          <w:rFonts w:ascii="Times New Roman" w:hAnsi="Times New Roman" w:cs="標楷體"/>
          <w:sz w:val="24"/>
          <w:szCs w:val="24"/>
        </w:rPr>
        <w:t>分鐘未入場者，以棄權</w:t>
      </w:r>
      <w:r>
        <w:rPr>
          <w:rFonts w:ascii="Times New Roman" w:hAnsi="Times New Roman" w:cs="標楷體" w:hint="eastAsia"/>
          <w:sz w:val="24"/>
          <w:szCs w:val="24"/>
        </w:rPr>
        <w:t>論</w:t>
      </w:r>
      <w:r w:rsidR="00EB170E" w:rsidRPr="00EB170E">
        <w:rPr>
          <w:rFonts w:ascii="Times New Roman" w:hAnsi="Times New Roman" w:cs="標楷體" w:hint="eastAsia"/>
          <w:sz w:val="24"/>
          <w:szCs w:val="24"/>
        </w:rPr>
        <w:t>；逾時不繳卷者，不予計分。</w:t>
      </w:r>
    </w:p>
    <w:p w:rsidR="007C752A" w:rsidRPr="00192AFF" w:rsidRDefault="00883080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3</w:t>
      </w:r>
      <w:r>
        <w:rPr>
          <w:rFonts w:ascii="Times New Roman" w:hAnsi="Times New Roman" w:cs="標楷體" w:hint="eastAsia"/>
          <w:sz w:val="24"/>
          <w:szCs w:val="24"/>
        </w:rPr>
        <w:t>、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作文不得使用鉛筆或紅筆書寫</w:t>
      </w:r>
      <w:r w:rsidR="007C752A">
        <w:rPr>
          <w:rFonts w:ascii="Times New Roman" w:hAnsi="Times New Roman" w:cs="標楷體" w:hint="eastAsia"/>
          <w:sz w:val="24"/>
          <w:szCs w:val="24"/>
        </w:rPr>
        <w:t>，</w:t>
      </w:r>
      <w:r w:rsidR="007C752A" w:rsidRPr="008763AB">
        <w:rPr>
          <w:rFonts w:ascii="Times New Roman" w:hAnsi="Times New Roman" w:cs="標楷體" w:hint="eastAsia"/>
          <w:sz w:val="24"/>
          <w:szCs w:val="24"/>
        </w:rPr>
        <w:t>亦不得以詩歌韻文寫作</w:t>
      </w:r>
      <w:r w:rsidR="00EB170E">
        <w:rPr>
          <w:rFonts w:ascii="Times New Roman" w:hAnsi="Times New Roman" w:cs="標楷體" w:hint="eastAsia"/>
          <w:sz w:val="24"/>
          <w:szCs w:val="24"/>
        </w:rPr>
        <w:t>，文言文或語體文則不加限制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。</w:t>
      </w:r>
    </w:p>
    <w:p w:rsidR="007C752A" w:rsidRPr="00192AFF" w:rsidRDefault="00883080" w:rsidP="00B12109">
      <w:pPr>
        <w:spacing w:line="4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cs="標楷體" w:hint="eastAsia"/>
          <w:color w:val="000000"/>
          <w:sz w:val="24"/>
          <w:szCs w:val="24"/>
        </w:rPr>
        <w:t>4、</w:t>
      </w:r>
      <w:r w:rsidR="007C752A" w:rsidRPr="00741FC8">
        <w:rPr>
          <w:rFonts w:cs="標楷體" w:hint="eastAsia"/>
          <w:color w:val="000000"/>
          <w:sz w:val="24"/>
          <w:szCs w:val="24"/>
        </w:rPr>
        <w:t>競賽時所需軟墊由大會提供，</w:t>
      </w:r>
      <w:r w:rsidR="007C752A">
        <w:rPr>
          <w:rFonts w:cs="標楷體" w:hint="eastAsia"/>
          <w:sz w:val="24"/>
          <w:szCs w:val="24"/>
        </w:rPr>
        <w:t>選手無需準備；字典與相關參考書籍不得攜帶入試場</w:t>
      </w:r>
      <w:r w:rsidR="007C752A" w:rsidRPr="00192AFF">
        <w:rPr>
          <w:rFonts w:cs="標楷體" w:hint="eastAsia"/>
          <w:sz w:val="24"/>
          <w:szCs w:val="24"/>
        </w:rPr>
        <w:t>。</w:t>
      </w:r>
    </w:p>
    <w:p w:rsidR="007C752A" w:rsidRPr="00883080" w:rsidRDefault="007C752A" w:rsidP="00B12109">
      <w:pPr>
        <w:numPr>
          <w:ilvl w:val="0"/>
          <w:numId w:val="1"/>
        </w:numPr>
        <w:spacing w:line="420" w:lineRule="exact"/>
        <w:rPr>
          <w:rFonts w:ascii="Times New Roman" w:hAnsi="Times New Roman"/>
          <w:sz w:val="24"/>
          <w:szCs w:val="24"/>
        </w:rPr>
      </w:pPr>
      <w:r w:rsidRPr="00192AFF">
        <w:rPr>
          <w:rFonts w:ascii="Times New Roman" w:hAnsi="Times New Roman" w:cs="標楷體" w:hint="eastAsia"/>
          <w:sz w:val="24"/>
          <w:szCs w:val="24"/>
        </w:rPr>
        <w:t>寫字競賽員注意事項：</w:t>
      </w:r>
    </w:p>
    <w:p w:rsidR="00883080" w:rsidRPr="00883080" w:rsidRDefault="00883080" w:rsidP="00B12109">
      <w:pPr>
        <w:spacing w:line="420" w:lineRule="exact"/>
        <w:ind w:leftChars="172" w:left="842" w:hangingChars="15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1</w:t>
      </w:r>
      <w:r>
        <w:rPr>
          <w:rFonts w:ascii="Times New Roman" w:hAnsi="Times New Roman" w:cs="標楷體" w:hint="eastAsia"/>
          <w:sz w:val="24"/>
          <w:szCs w:val="24"/>
        </w:rPr>
        <w:t>、各組競賽員請</w:t>
      </w:r>
      <w:r w:rsidR="00270F98">
        <w:rPr>
          <w:rFonts w:ascii="Times New Roman" w:hAnsi="Times New Roman" w:cs="標楷體" w:hint="eastAsia"/>
          <w:sz w:val="24"/>
          <w:szCs w:val="24"/>
        </w:rPr>
        <w:t>於賽前</w:t>
      </w:r>
      <w:r w:rsidR="00270F98">
        <w:rPr>
          <w:rFonts w:ascii="Times New Roman" w:hAnsi="Times New Roman" w:cs="標楷體" w:hint="eastAsia"/>
          <w:sz w:val="24"/>
          <w:szCs w:val="24"/>
        </w:rPr>
        <w:t>10</w:t>
      </w:r>
      <w:r w:rsidR="00270F98">
        <w:rPr>
          <w:rFonts w:ascii="Times New Roman" w:hAnsi="Times New Roman" w:cs="標楷體" w:hint="eastAsia"/>
          <w:sz w:val="24"/>
          <w:szCs w:val="24"/>
        </w:rPr>
        <w:t>鐘前</w:t>
      </w:r>
      <w:r>
        <w:rPr>
          <w:rFonts w:ascii="Times New Roman" w:hAnsi="Times New Roman" w:cs="標楷體" w:hint="eastAsia"/>
          <w:sz w:val="24"/>
          <w:szCs w:val="24"/>
        </w:rPr>
        <w:t>進試場入座完畢，聽候監場人員宣佈競賽應注意事項。</w:t>
      </w:r>
      <w:r w:rsidRPr="00192AFF">
        <w:rPr>
          <w:rFonts w:ascii="Times New Roman" w:hAnsi="Times New Roman" w:cs="標楷體" w:hint="eastAsia"/>
          <w:sz w:val="24"/>
          <w:szCs w:val="24"/>
        </w:rPr>
        <w:t>在聽到監場人員發「開始」口令時，始翻閱試卷作答</w:t>
      </w:r>
      <w:r>
        <w:rPr>
          <w:rFonts w:ascii="Times New Roman" w:hAnsi="Times New Roman" w:cs="標楷體" w:hint="eastAsia"/>
          <w:sz w:val="24"/>
          <w:szCs w:val="24"/>
        </w:rPr>
        <w:t>（</w:t>
      </w:r>
      <w:r>
        <w:rPr>
          <w:rFonts w:ascii="Times New Roman" w:hAnsi="Times New Roman" w:cs="標楷體"/>
          <w:sz w:val="24"/>
          <w:szCs w:val="24"/>
        </w:rPr>
        <w:t>並核對名牌、桌角與試卷編號是否一致</w:t>
      </w:r>
      <w:r>
        <w:rPr>
          <w:rFonts w:ascii="Times New Roman" w:hAnsi="Times New Roman" w:cs="標楷體" w:hint="eastAsia"/>
          <w:sz w:val="24"/>
          <w:szCs w:val="24"/>
        </w:rPr>
        <w:t>）</w:t>
      </w:r>
      <w:r w:rsidRPr="00192AFF">
        <w:rPr>
          <w:rFonts w:ascii="Times New Roman" w:hAnsi="Times New Roman" w:cs="標楷體" w:hint="eastAsia"/>
          <w:sz w:val="24"/>
          <w:szCs w:val="24"/>
        </w:rPr>
        <w:t>。</w:t>
      </w:r>
    </w:p>
    <w:p w:rsidR="007C752A" w:rsidRPr="00883080" w:rsidRDefault="007C752A" w:rsidP="00B12109">
      <w:pPr>
        <w:numPr>
          <w:ilvl w:val="0"/>
          <w:numId w:val="2"/>
        </w:numPr>
        <w:spacing w:line="420" w:lineRule="exact"/>
        <w:rPr>
          <w:rFonts w:ascii="Times New Roman" w:hAnsi="Times New Roman" w:cs="標楷體"/>
          <w:sz w:val="24"/>
          <w:szCs w:val="24"/>
        </w:rPr>
      </w:pPr>
      <w:r w:rsidRPr="00192AFF">
        <w:rPr>
          <w:rFonts w:ascii="Times New Roman" w:hAnsi="Times New Roman" w:cs="標楷體" w:hint="eastAsia"/>
          <w:sz w:val="24"/>
          <w:szCs w:val="24"/>
        </w:rPr>
        <w:t>競賽時間各組一律以</w:t>
      </w:r>
      <w:r w:rsidR="00E833DA">
        <w:rPr>
          <w:rFonts w:ascii="Times New Roman" w:hAnsi="Times New Roman" w:hint="eastAsia"/>
          <w:sz w:val="24"/>
          <w:szCs w:val="24"/>
        </w:rPr>
        <w:t>50</w:t>
      </w:r>
      <w:r w:rsidRPr="00192AFF">
        <w:rPr>
          <w:rFonts w:ascii="Times New Roman" w:hAnsi="Times New Roman" w:cs="標楷體" w:hint="eastAsia"/>
          <w:sz w:val="24"/>
          <w:szCs w:val="24"/>
        </w:rPr>
        <w:t>分鐘為限。</w:t>
      </w:r>
      <w:r w:rsidR="00883080" w:rsidRPr="00883080">
        <w:rPr>
          <w:rFonts w:ascii="Times New Roman" w:hAnsi="Times New Roman" w:cs="標楷體" w:hint="eastAsia"/>
          <w:sz w:val="24"/>
          <w:szCs w:val="24"/>
        </w:rPr>
        <w:t>超過</w:t>
      </w:r>
      <w:r w:rsidR="00883080" w:rsidRPr="00883080">
        <w:rPr>
          <w:rFonts w:ascii="Times New Roman" w:hAnsi="Times New Roman" w:cs="標楷體"/>
          <w:sz w:val="24"/>
          <w:szCs w:val="24"/>
        </w:rPr>
        <w:t xml:space="preserve">10 </w:t>
      </w:r>
      <w:r w:rsidR="00883080" w:rsidRPr="00883080">
        <w:rPr>
          <w:rFonts w:ascii="Times New Roman" w:hAnsi="Times New Roman" w:cs="標楷體"/>
          <w:sz w:val="24"/>
          <w:szCs w:val="24"/>
        </w:rPr>
        <w:t>分鐘未入場者，以棄權</w:t>
      </w:r>
      <w:r w:rsidR="00883080">
        <w:rPr>
          <w:rFonts w:ascii="Times New Roman" w:hAnsi="Times New Roman" w:cs="標楷體" w:hint="eastAsia"/>
          <w:sz w:val="24"/>
          <w:szCs w:val="24"/>
        </w:rPr>
        <w:t>論</w:t>
      </w:r>
      <w:r w:rsidR="00883080" w:rsidRPr="00883080">
        <w:rPr>
          <w:rFonts w:ascii="Times New Roman" w:hAnsi="Times New Roman" w:cs="標楷體" w:hint="eastAsia"/>
          <w:sz w:val="24"/>
          <w:szCs w:val="24"/>
        </w:rPr>
        <w:t>；逾時不繳者，不予計分。</w:t>
      </w:r>
    </w:p>
    <w:p w:rsidR="007C752A" w:rsidRPr="00192AFF" w:rsidRDefault="00883080" w:rsidP="00B12109">
      <w:pPr>
        <w:spacing w:line="4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3</w:t>
      </w:r>
      <w:r>
        <w:rPr>
          <w:rFonts w:ascii="Times New Roman" w:hAnsi="Times New Roman" w:cs="標楷體" w:hint="eastAsia"/>
          <w:sz w:val="24"/>
          <w:szCs w:val="24"/>
        </w:rPr>
        <w:t>、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寫字一律用毛筆依照題紙書寫，不必加標點符號。</w:t>
      </w:r>
    </w:p>
    <w:p w:rsidR="007C752A" w:rsidRPr="00192AFF" w:rsidRDefault="00883080" w:rsidP="00B12109">
      <w:pPr>
        <w:spacing w:line="4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4</w:t>
      </w:r>
      <w:r>
        <w:rPr>
          <w:rFonts w:ascii="Times New Roman" w:hAnsi="Times New Roman" w:cs="標楷體" w:hint="eastAsia"/>
          <w:sz w:val="24"/>
          <w:szCs w:val="24"/>
        </w:rPr>
        <w:t>、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寫字用紙由大會供應（以</w:t>
      </w:r>
      <w:r w:rsidR="007C752A" w:rsidRPr="00192AFF">
        <w:rPr>
          <w:rFonts w:ascii="Times New Roman" w:hAnsi="Times New Roman"/>
          <w:sz w:val="24"/>
          <w:szCs w:val="24"/>
        </w:rPr>
        <w:t>1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張為限），用其他紙張書寫者，不予評分。</w:t>
      </w:r>
    </w:p>
    <w:p w:rsidR="007C752A" w:rsidRPr="00B66B78" w:rsidRDefault="00883080" w:rsidP="00B12109">
      <w:pPr>
        <w:spacing w:line="4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5</w:t>
      </w:r>
      <w:r>
        <w:rPr>
          <w:rFonts w:ascii="Times New Roman" w:hAnsi="Times New Roman" w:cs="標楷體" w:hint="eastAsia"/>
          <w:sz w:val="24"/>
          <w:szCs w:val="24"/>
        </w:rPr>
        <w:t>、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凡未寫完或有錯別字者，予以扣分。</w:t>
      </w:r>
    </w:p>
    <w:p w:rsidR="000B7FDD" w:rsidRDefault="00883080" w:rsidP="00B12109">
      <w:pPr>
        <w:spacing w:line="420" w:lineRule="exact"/>
        <w:ind w:leftChars="172" w:left="842" w:hangingChars="15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、</w:t>
      </w:r>
      <w:r w:rsidR="007C752A" w:rsidRPr="00B66B78">
        <w:rPr>
          <w:rFonts w:ascii="Times New Roman" w:hAnsi="Times New Roman"/>
          <w:sz w:val="24"/>
          <w:szCs w:val="24"/>
        </w:rPr>
        <w:t>比賽用紙下，除為避免暈開得舖墊布外，不可墊置其他物品（如：預畫之九宮格、米字格、</w:t>
      </w:r>
      <w:r>
        <w:rPr>
          <w:rFonts w:ascii="Times New Roman" w:hAnsi="Times New Roman"/>
          <w:sz w:val="24"/>
          <w:szCs w:val="24"/>
        </w:rPr>
        <w:t>尺規等），一經發現，即取消競賽資格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453200" w:rsidRPr="008E74E1" w:rsidRDefault="00453200" w:rsidP="00B12109">
      <w:pPr>
        <w:spacing w:line="420" w:lineRule="exact"/>
        <w:ind w:leftChars="172" w:left="842" w:hangingChars="15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＜註＞比賽時會場內實施管制，請保持肅靜，避免影響賽事進行。</w:t>
      </w:r>
    </w:p>
    <w:sectPr w:rsidR="00453200" w:rsidRPr="008E74E1" w:rsidSect="00576E3E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45" w:rsidRDefault="00880A45" w:rsidP="00D3403E">
      <w:r>
        <w:separator/>
      </w:r>
    </w:p>
  </w:endnote>
  <w:endnote w:type="continuationSeparator" w:id="1">
    <w:p w:rsidR="00880A45" w:rsidRDefault="00880A45" w:rsidP="00D34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45" w:rsidRDefault="00880A45" w:rsidP="00D3403E">
      <w:r>
        <w:separator/>
      </w:r>
    </w:p>
  </w:footnote>
  <w:footnote w:type="continuationSeparator" w:id="1">
    <w:p w:rsidR="00880A45" w:rsidRDefault="00880A45" w:rsidP="00D34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F5764"/>
    <w:multiLevelType w:val="hybridMultilevel"/>
    <w:tmpl w:val="C7385F3E"/>
    <w:lvl w:ilvl="0" w:tplc="2698E9D8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61C80891"/>
    <w:multiLevelType w:val="hybridMultilevel"/>
    <w:tmpl w:val="755E141A"/>
    <w:lvl w:ilvl="0" w:tplc="696CDD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3AB21426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294"/>
    <w:rsid w:val="00016477"/>
    <w:rsid w:val="00040ABA"/>
    <w:rsid w:val="0004485E"/>
    <w:rsid w:val="00052B81"/>
    <w:rsid w:val="0007685C"/>
    <w:rsid w:val="000A391E"/>
    <w:rsid w:val="000A601C"/>
    <w:rsid w:val="000B7FDD"/>
    <w:rsid w:val="000E3700"/>
    <w:rsid w:val="00100CF4"/>
    <w:rsid w:val="0011502D"/>
    <w:rsid w:val="00171F1A"/>
    <w:rsid w:val="00175C91"/>
    <w:rsid w:val="00192AFF"/>
    <w:rsid w:val="001A27B4"/>
    <w:rsid w:val="001C1D34"/>
    <w:rsid w:val="0025349C"/>
    <w:rsid w:val="00263B4D"/>
    <w:rsid w:val="00266160"/>
    <w:rsid w:val="00270F98"/>
    <w:rsid w:val="00275698"/>
    <w:rsid w:val="0029770A"/>
    <w:rsid w:val="002B66E6"/>
    <w:rsid w:val="002D068A"/>
    <w:rsid w:val="00327E2E"/>
    <w:rsid w:val="00330656"/>
    <w:rsid w:val="003530FA"/>
    <w:rsid w:val="00397694"/>
    <w:rsid w:val="003A2B51"/>
    <w:rsid w:val="003A3324"/>
    <w:rsid w:val="003A3CBB"/>
    <w:rsid w:val="003A5B38"/>
    <w:rsid w:val="003D5FBD"/>
    <w:rsid w:val="003E504D"/>
    <w:rsid w:val="003F6C4C"/>
    <w:rsid w:val="0040029D"/>
    <w:rsid w:val="00404620"/>
    <w:rsid w:val="004107FB"/>
    <w:rsid w:val="0042309B"/>
    <w:rsid w:val="00433491"/>
    <w:rsid w:val="0044084F"/>
    <w:rsid w:val="00453200"/>
    <w:rsid w:val="004659E9"/>
    <w:rsid w:val="004D59B5"/>
    <w:rsid w:val="004F0741"/>
    <w:rsid w:val="004F714E"/>
    <w:rsid w:val="00503898"/>
    <w:rsid w:val="00527DEB"/>
    <w:rsid w:val="005404FE"/>
    <w:rsid w:val="00575E12"/>
    <w:rsid w:val="00576E3E"/>
    <w:rsid w:val="005A7BC6"/>
    <w:rsid w:val="005E43E8"/>
    <w:rsid w:val="005E67BA"/>
    <w:rsid w:val="005E6ACE"/>
    <w:rsid w:val="00603CF7"/>
    <w:rsid w:val="00613E3D"/>
    <w:rsid w:val="0063540C"/>
    <w:rsid w:val="006378C6"/>
    <w:rsid w:val="00637FB1"/>
    <w:rsid w:val="00681EB0"/>
    <w:rsid w:val="00684387"/>
    <w:rsid w:val="0068445A"/>
    <w:rsid w:val="006C7AAE"/>
    <w:rsid w:val="006F58DA"/>
    <w:rsid w:val="007158A2"/>
    <w:rsid w:val="00740E55"/>
    <w:rsid w:val="00741FC8"/>
    <w:rsid w:val="00765DB2"/>
    <w:rsid w:val="007B01F2"/>
    <w:rsid w:val="007B3692"/>
    <w:rsid w:val="007C752A"/>
    <w:rsid w:val="0080715F"/>
    <w:rsid w:val="00821428"/>
    <w:rsid w:val="00833F22"/>
    <w:rsid w:val="00836ED7"/>
    <w:rsid w:val="00857442"/>
    <w:rsid w:val="008726CF"/>
    <w:rsid w:val="008763AB"/>
    <w:rsid w:val="00880A45"/>
    <w:rsid w:val="00883080"/>
    <w:rsid w:val="00896A5C"/>
    <w:rsid w:val="008C015A"/>
    <w:rsid w:val="008C1F98"/>
    <w:rsid w:val="008C3BA0"/>
    <w:rsid w:val="008D09F8"/>
    <w:rsid w:val="008E74E1"/>
    <w:rsid w:val="00902BB1"/>
    <w:rsid w:val="009051D5"/>
    <w:rsid w:val="009115E1"/>
    <w:rsid w:val="0093378B"/>
    <w:rsid w:val="009523F6"/>
    <w:rsid w:val="009751F5"/>
    <w:rsid w:val="009850C9"/>
    <w:rsid w:val="00991259"/>
    <w:rsid w:val="0099673E"/>
    <w:rsid w:val="009B5B6A"/>
    <w:rsid w:val="009B6B28"/>
    <w:rsid w:val="009E36D2"/>
    <w:rsid w:val="009F294E"/>
    <w:rsid w:val="00A51D82"/>
    <w:rsid w:val="00A54267"/>
    <w:rsid w:val="00A62294"/>
    <w:rsid w:val="00A6794E"/>
    <w:rsid w:val="00A816E6"/>
    <w:rsid w:val="00A81993"/>
    <w:rsid w:val="00A9132F"/>
    <w:rsid w:val="00AE2E0B"/>
    <w:rsid w:val="00B07387"/>
    <w:rsid w:val="00B12109"/>
    <w:rsid w:val="00B20228"/>
    <w:rsid w:val="00B66B78"/>
    <w:rsid w:val="00B73CFA"/>
    <w:rsid w:val="00BA37E9"/>
    <w:rsid w:val="00BC106A"/>
    <w:rsid w:val="00BE3914"/>
    <w:rsid w:val="00BE4887"/>
    <w:rsid w:val="00BE4CAC"/>
    <w:rsid w:val="00BE520D"/>
    <w:rsid w:val="00C03B15"/>
    <w:rsid w:val="00C078A1"/>
    <w:rsid w:val="00C15CAF"/>
    <w:rsid w:val="00C514C7"/>
    <w:rsid w:val="00C91D7E"/>
    <w:rsid w:val="00CA7DAA"/>
    <w:rsid w:val="00CC096E"/>
    <w:rsid w:val="00CF03F1"/>
    <w:rsid w:val="00CF7C64"/>
    <w:rsid w:val="00D20865"/>
    <w:rsid w:val="00D22E3A"/>
    <w:rsid w:val="00D3403E"/>
    <w:rsid w:val="00D457C6"/>
    <w:rsid w:val="00D50C9E"/>
    <w:rsid w:val="00D723AC"/>
    <w:rsid w:val="00DA71C5"/>
    <w:rsid w:val="00DC7869"/>
    <w:rsid w:val="00DE16E5"/>
    <w:rsid w:val="00DF695E"/>
    <w:rsid w:val="00E23B87"/>
    <w:rsid w:val="00E5567B"/>
    <w:rsid w:val="00E67640"/>
    <w:rsid w:val="00E833DA"/>
    <w:rsid w:val="00E86D48"/>
    <w:rsid w:val="00EA0A03"/>
    <w:rsid w:val="00EB170E"/>
    <w:rsid w:val="00EE706C"/>
    <w:rsid w:val="00F24B26"/>
    <w:rsid w:val="00F70A2B"/>
    <w:rsid w:val="00F978FE"/>
    <w:rsid w:val="00FB09D7"/>
    <w:rsid w:val="00FC1870"/>
    <w:rsid w:val="00FC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15A"/>
    <w:pPr>
      <w:widowControl w:val="0"/>
    </w:pPr>
    <w:rPr>
      <w:rFonts w:ascii="標楷體" w:eastAsia="標楷體" w:hAnsi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106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D34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3403E"/>
    <w:rPr>
      <w:rFonts w:ascii="標楷體" w:eastAsia="標楷體" w:hAnsi="標楷體"/>
      <w:kern w:val="2"/>
    </w:rPr>
  </w:style>
  <w:style w:type="paragraph" w:styleId="a6">
    <w:name w:val="footer"/>
    <w:basedOn w:val="a"/>
    <w:link w:val="a7"/>
    <w:rsid w:val="00D34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3403E"/>
    <w:rPr>
      <w:rFonts w:ascii="標楷體" w:eastAsia="標楷體" w:hAnsi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319</Words>
  <Characters>1823</Characters>
  <Application>Microsoft Office Word</Application>
  <DocSecurity>0</DocSecurity>
  <Lines>15</Lines>
  <Paragraphs>4</Paragraphs>
  <ScaleCrop>false</ScaleCrop>
  <Company>.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花蓮市九十五年度語文競賽程序表（9月27日星期三）</dc:title>
  <dc:creator>test</dc:creator>
  <cp:lastModifiedBy>user</cp:lastModifiedBy>
  <cp:revision>5</cp:revision>
  <cp:lastPrinted>2011-09-14T00:13:00Z</cp:lastPrinted>
  <dcterms:created xsi:type="dcterms:W3CDTF">2017-06-01T07:42:00Z</dcterms:created>
  <dcterms:modified xsi:type="dcterms:W3CDTF">2017-09-09T00:42:00Z</dcterms:modified>
</cp:coreProperties>
</file>