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EC" w:rsidRPr="002F6B91" w:rsidRDefault="001B43AC" w:rsidP="003F4118">
      <w:pPr>
        <w:jc w:val="center"/>
        <w:rPr>
          <w:rFonts w:ascii="新細明體" w:hAnsi="新細明體"/>
          <w:b/>
          <w:sz w:val="36"/>
          <w:szCs w:val="36"/>
        </w:rPr>
      </w:pPr>
      <w:r>
        <w:rPr>
          <w:rFonts w:ascii="新細明體" w:hAnsi="新細明體" w:hint="eastAsia"/>
          <w:b/>
          <w:sz w:val="36"/>
          <w:szCs w:val="36"/>
        </w:rPr>
        <w:t>花蓮縣</w:t>
      </w:r>
      <w:r w:rsidR="00114532">
        <w:rPr>
          <w:rFonts w:ascii="新細明體" w:hAnsi="新細明體" w:hint="eastAsia"/>
          <w:b/>
          <w:sz w:val="36"/>
          <w:szCs w:val="36"/>
        </w:rPr>
        <w:t>明廉</w:t>
      </w:r>
      <w:r>
        <w:rPr>
          <w:rFonts w:ascii="新細明體" w:hAnsi="新細明體" w:hint="eastAsia"/>
          <w:b/>
          <w:sz w:val="36"/>
          <w:szCs w:val="36"/>
        </w:rPr>
        <w:t>國民小學</w:t>
      </w:r>
      <w:r w:rsidR="00B77BEC" w:rsidRPr="002F6B91">
        <w:rPr>
          <w:rFonts w:ascii="新細明體" w:hAnsi="新細明體"/>
          <w:b/>
          <w:sz w:val="36"/>
          <w:szCs w:val="36"/>
        </w:rPr>
        <w:t>學生常態編班實施要點</w:t>
      </w:r>
    </w:p>
    <w:p w:rsidR="0081035E" w:rsidRPr="00EB67F2" w:rsidRDefault="001F3ED6" w:rsidP="00923325">
      <w:pPr>
        <w:wordWrap w:val="0"/>
        <w:ind w:right="659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                                                    </w:t>
      </w:r>
      <w:r w:rsidR="0081035E" w:rsidRPr="00EB67F2">
        <w:rPr>
          <w:rFonts w:ascii="標楷體" w:eastAsia="標楷體" w:hAnsi="標楷體" w:hint="eastAsia"/>
          <w:color w:val="000000"/>
        </w:rPr>
        <w:t>99.2.2訂定</w:t>
      </w:r>
    </w:p>
    <w:p w:rsidR="00B77BEC" w:rsidRDefault="0081035E" w:rsidP="00923325">
      <w:pPr>
        <w:ind w:rightChars="-20" w:right="-48"/>
        <w:jc w:val="right"/>
        <w:rPr>
          <w:rFonts w:ascii="標楷體" w:eastAsia="標楷體" w:hAnsi="標楷體"/>
        </w:rPr>
      </w:pPr>
      <w:r w:rsidRPr="0081035E">
        <w:rPr>
          <w:rFonts w:ascii="標楷體" w:eastAsia="標楷體" w:hAnsi="標楷體" w:hint="eastAsia"/>
        </w:rPr>
        <w:t>105</w:t>
      </w:r>
      <w:r>
        <w:rPr>
          <w:rFonts w:ascii="標楷體" w:eastAsia="標楷體" w:hAnsi="標楷體" w:hint="eastAsia"/>
        </w:rPr>
        <w:t>.</w:t>
      </w:r>
      <w:r w:rsidRPr="0081035E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.</w:t>
      </w:r>
      <w:r w:rsidRPr="0081035E">
        <w:rPr>
          <w:rFonts w:ascii="標楷體" w:eastAsia="標楷體" w:hAnsi="標楷體" w:hint="eastAsia"/>
        </w:rPr>
        <w:t>01</w:t>
      </w:r>
      <w:r>
        <w:rPr>
          <w:rFonts w:ascii="標楷體" w:eastAsia="標楷體" w:hAnsi="標楷體" w:hint="eastAsia"/>
        </w:rPr>
        <w:t>第一次修訂</w:t>
      </w:r>
    </w:p>
    <w:p w:rsidR="00A03F86" w:rsidRDefault="00A03F86" w:rsidP="00923325">
      <w:pPr>
        <w:ind w:right="-50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106.6.20第二次修訂</w:t>
      </w:r>
    </w:p>
    <w:p w:rsidR="00F33A35" w:rsidRPr="00A03F86" w:rsidRDefault="00F33A35" w:rsidP="00923325">
      <w:pPr>
        <w:ind w:right="-5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107.6.19第三次修訂</w:t>
      </w:r>
    </w:p>
    <w:p w:rsidR="00B77BEC" w:rsidRPr="00E03F6F" w:rsidRDefault="00B77BEC" w:rsidP="00483DD4">
      <w:pPr>
        <w:adjustRightInd w:val="0"/>
        <w:snapToGrid w:val="0"/>
        <w:spacing w:line="300" w:lineRule="auto"/>
        <w:jc w:val="both"/>
        <w:rPr>
          <w:rFonts w:ascii="新細明體" w:hAnsi="新細明體"/>
        </w:rPr>
      </w:pPr>
      <w:r w:rsidRPr="00E03F6F">
        <w:rPr>
          <w:rFonts w:ascii="新細明體" w:hAnsi="新細明體"/>
        </w:rPr>
        <w:t>一.、依據：</w:t>
      </w:r>
    </w:p>
    <w:p w:rsidR="00B77BEC" w:rsidRPr="00E03F6F" w:rsidRDefault="00B77BEC" w:rsidP="00483DD4">
      <w:pPr>
        <w:adjustRightInd w:val="0"/>
        <w:snapToGrid w:val="0"/>
        <w:spacing w:line="300" w:lineRule="auto"/>
        <w:ind w:leftChars="100" w:left="240"/>
        <w:jc w:val="both"/>
        <w:rPr>
          <w:rFonts w:ascii="新細明體" w:hAnsi="新細明體"/>
        </w:rPr>
      </w:pPr>
      <w:r w:rsidRPr="00E03F6F">
        <w:rPr>
          <w:rFonts w:ascii="新細明體" w:hAnsi="新細明體"/>
        </w:rPr>
        <w:t xml:space="preserve"> (一)、教育部</w:t>
      </w:r>
      <w:r w:rsidRPr="00FC72E8">
        <w:rPr>
          <w:rFonts w:ascii="新細明體" w:hAnsi="新細明體"/>
          <w:u w:val="wave"/>
        </w:rPr>
        <w:t>國民小學及國民中學常態編班及分組學習準則</w:t>
      </w:r>
      <w:r w:rsidRPr="00E03F6F">
        <w:rPr>
          <w:rFonts w:ascii="新細明體" w:hAnsi="新細明體"/>
        </w:rPr>
        <w:t>。</w:t>
      </w:r>
    </w:p>
    <w:p w:rsidR="00F33A35" w:rsidRDefault="00B77BEC" w:rsidP="00483DD4">
      <w:pPr>
        <w:adjustRightInd w:val="0"/>
        <w:snapToGrid w:val="0"/>
        <w:spacing w:line="300" w:lineRule="auto"/>
        <w:ind w:leftChars="100" w:left="240"/>
        <w:jc w:val="both"/>
        <w:rPr>
          <w:rFonts w:ascii="新細明體" w:hAnsi="新細明體" w:hint="eastAsia"/>
        </w:rPr>
      </w:pPr>
      <w:r w:rsidRPr="00E03F6F">
        <w:rPr>
          <w:rFonts w:ascii="新細明體" w:hAnsi="新細明體"/>
        </w:rPr>
        <w:t xml:space="preserve"> (二)、</w:t>
      </w:r>
      <w:r w:rsidR="00F33A35">
        <w:rPr>
          <w:rFonts w:ascii="新細明體" w:hAnsi="新細明體" w:hint="eastAsia"/>
        </w:rPr>
        <w:t>花蓮縣</w:t>
      </w:r>
      <w:r w:rsidR="00F33A35" w:rsidRPr="00FC72E8">
        <w:rPr>
          <w:rFonts w:ascii="新細明體" w:hAnsi="新細明體"/>
          <w:u w:val="wave"/>
        </w:rPr>
        <w:t>國民小學及國民中學常態編班及分組學習準則</w:t>
      </w:r>
      <w:r w:rsidR="00F33A35">
        <w:rPr>
          <w:rFonts w:ascii="新細明體" w:hAnsi="新細明體" w:hint="eastAsia"/>
          <w:u w:val="wave"/>
        </w:rPr>
        <w:t>補充規定</w:t>
      </w:r>
      <w:r w:rsidR="00F33A35" w:rsidRPr="00E03F6F">
        <w:rPr>
          <w:rFonts w:ascii="新細明體" w:hAnsi="新細明體"/>
        </w:rPr>
        <w:t>。</w:t>
      </w:r>
    </w:p>
    <w:p w:rsidR="00B77BEC" w:rsidRDefault="00F33A35" w:rsidP="00483DD4">
      <w:pPr>
        <w:adjustRightInd w:val="0"/>
        <w:snapToGrid w:val="0"/>
        <w:spacing w:line="300" w:lineRule="auto"/>
        <w:ind w:leftChars="100" w:left="24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(三)</w:t>
      </w:r>
      <w:r w:rsidRPr="00E03F6F">
        <w:rPr>
          <w:rFonts w:ascii="新細明體" w:hAnsi="新細明體"/>
        </w:rPr>
        <w:t>、</w:t>
      </w:r>
      <w:r w:rsidR="00B77BEC" w:rsidRPr="00FC72E8">
        <w:rPr>
          <w:rFonts w:ascii="新細明體" w:hAnsi="新細明體"/>
          <w:u w:val="wave"/>
        </w:rPr>
        <w:t>花蓮縣身心障礙學生就讀</w:t>
      </w:r>
      <w:r w:rsidR="00143E81" w:rsidRPr="00FC72E8">
        <w:rPr>
          <w:rFonts w:ascii="新細明體" w:hAnsi="新細明體" w:hint="eastAsia"/>
          <w:u w:val="wave"/>
        </w:rPr>
        <w:t>之</w:t>
      </w:r>
      <w:r w:rsidR="00B77BEC" w:rsidRPr="00FC72E8">
        <w:rPr>
          <w:rFonts w:ascii="新細明體" w:hAnsi="新細明體"/>
          <w:u w:val="wave"/>
        </w:rPr>
        <w:t>普通班減少班級人數辦法</w:t>
      </w:r>
      <w:r w:rsidR="00B77BEC" w:rsidRPr="00E03F6F">
        <w:rPr>
          <w:rFonts w:ascii="新細明體" w:hAnsi="新細明體"/>
        </w:rPr>
        <w:t>。</w:t>
      </w:r>
    </w:p>
    <w:p w:rsidR="00B77BEC" w:rsidRPr="00E03F6F" w:rsidRDefault="00B77BEC" w:rsidP="00483DD4">
      <w:pPr>
        <w:adjustRightInd w:val="0"/>
        <w:snapToGrid w:val="0"/>
        <w:spacing w:line="300" w:lineRule="auto"/>
        <w:jc w:val="both"/>
        <w:rPr>
          <w:rFonts w:ascii="新細明體" w:hAnsi="新細明體"/>
        </w:rPr>
      </w:pPr>
      <w:r w:rsidRPr="00E03F6F">
        <w:rPr>
          <w:rFonts w:ascii="新細明體" w:hAnsi="新細明體"/>
        </w:rPr>
        <w:t>二、目的：</w:t>
      </w:r>
    </w:p>
    <w:p w:rsidR="00B77BEC" w:rsidRDefault="00763CF4" w:rsidP="00483DD4">
      <w:pPr>
        <w:adjustRightInd w:val="0"/>
        <w:snapToGrid w:val="0"/>
        <w:spacing w:line="300" w:lineRule="auto"/>
        <w:ind w:leftChars="100" w:left="24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為學生</w:t>
      </w:r>
      <w:r w:rsidRPr="00E03F6F">
        <w:rPr>
          <w:rFonts w:ascii="新細明體" w:hAnsi="新細明體"/>
        </w:rPr>
        <w:t>營造良好</w:t>
      </w:r>
      <w:r>
        <w:rPr>
          <w:rFonts w:ascii="新細明體" w:hAnsi="新細明體" w:hint="eastAsia"/>
        </w:rPr>
        <w:t>的學習環境，兼顧導師</w:t>
      </w:r>
      <w:r w:rsidRPr="00E03F6F">
        <w:rPr>
          <w:rFonts w:ascii="新細明體" w:hAnsi="新細明體"/>
        </w:rPr>
        <w:t>教學</w:t>
      </w:r>
      <w:r>
        <w:rPr>
          <w:rFonts w:ascii="新細明體" w:hAnsi="新細明體" w:hint="eastAsia"/>
        </w:rPr>
        <w:t>負擔之</w:t>
      </w:r>
      <w:r w:rsidR="00834975">
        <w:rPr>
          <w:rFonts w:ascii="新細明體" w:hAnsi="新細明體" w:hint="eastAsia"/>
        </w:rPr>
        <w:t>公平</w:t>
      </w:r>
      <w:r>
        <w:rPr>
          <w:rFonts w:ascii="新細明體" w:hAnsi="新細明體" w:hint="eastAsia"/>
        </w:rPr>
        <w:t>性，故秉持公平</w:t>
      </w:r>
      <w:r w:rsidR="00114532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公正</w:t>
      </w:r>
      <w:r w:rsidR="00114532">
        <w:rPr>
          <w:rFonts w:ascii="新細明體" w:hAnsi="新細明體" w:hint="eastAsia"/>
        </w:rPr>
        <w:t>、</w:t>
      </w:r>
      <w:r w:rsidR="00834975">
        <w:rPr>
          <w:rFonts w:ascii="新細明體" w:hAnsi="新細明體" w:hint="eastAsia"/>
        </w:rPr>
        <w:t>公開</w:t>
      </w:r>
      <w:r>
        <w:rPr>
          <w:rFonts w:ascii="新細明體" w:hAnsi="新細明體" w:hint="eastAsia"/>
        </w:rPr>
        <w:t>之</w:t>
      </w:r>
      <w:r w:rsidR="00834975">
        <w:rPr>
          <w:rFonts w:ascii="新細明體" w:hAnsi="新細明體" w:hint="eastAsia"/>
        </w:rPr>
        <w:t>原則</w:t>
      </w:r>
      <w:r>
        <w:rPr>
          <w:rFonts w:ascii="新細明體" w:hAnsi="新細明體" w:hint="eastAsia"/>
        </w:rPr>
        <w:t>，</w:t>
      </w:r>
      <w:r w:rsidRPr="00E03F6F">
        <w:rPr>
          <w:rFonts w:ascii="新細明體" w:hAnsi="新細明體"/>
        </w:rPr>
        <w:t>貫徹常態編班，落實教育機會均等，</w:t>
      </w:r>
      <w:r>
        <w:rPr>
          <w:rFonts w:ascii="新細明體" w:hAnsi="新細明體" w:hint="eastAsia"/>
        </w:rPr>
        <w:t>以</w:t>
      </w:r>
      <w:r w:rsidRPr="00E03F6F">
        <w:rPr>
          <w:rFonts w:ascii="新細明體" w:hAnsi="新細明體"/>
        </w:rPr>
        <w:t>保障學生學習權益</w:t>
      </w:r>
      <w:r>
        <w:rPr>
          <w:rFonts w:ascii="新細明體" w:hAnsi="新細明體" w:hint="eastAsia"/>
        </w:rPr>
        <w:t>，</w:t>
      </w:r>
      <w:r w:rsidR="00B77BEC" w:rsidRPr="00E03F6F">
        <w:rPr>
          <w:rFonts w:ascii="新細明體" w:hAnsi="新細明體"/>
        </w:rPr>
        <w:t>促進</w:t>
      </w:r>
      <w:r>
        <w:rPr>
          <w:rFonts w:ascii="新細明體" w:hAnsi="新細明體" w:hint="eastAsia"/>
        </w:rPr>
        <w:t>其</w:t>
      </w:r>
      <w:r w:rsidR="00B77BEC" w:rsidRPr="00E03F6F">
        <w:rPr>
          <w:rFonts w:ascii="新細明體" w:hAnsi="新細明體"/>
        </w:rPr>
        <w:t>身心健全發展。</w:t>
      </w:r>
    </w:p>
    <w:p w:rsidR="00B77BEC" w:rsidRPr="00E03F6F" w:rsidRDefault="00B77BEC" w:rsidP="00483DD4">
      <w:pPr>
        <w:adjustRightInd w:val="0"/>
        <w:snapToGrid w:val="0"/>
        <w:spacing w:line="300" w:lineRule="auto"/>
        <w:jc w:val="both"/>
        <w:rPr>
          <w:rFonts w:ascii="新細明體" w:hAnsi="新細明體"/>
        </w:rPr>
      </w:pPr>
      <w:r w:rsidRPr="00E03F6F">
        <w:rPr>
          <w:rFonts w:ascii="新細明體" w:hAnsi="新細明體"/>
        </w:rPr>
        <w:t>三、組織：成立編班委員</w:t>
      </w:r>
      <w:r w:rsidRPr="001D08D7">
        <w:rPr>
          <w:rFonts w:ascii="新細明體" w:hAnsi="新細明體"/>
        </w:rPr>
        <w:t>會(</w:t>
      </w:r>
      <w:r w:rsidR="00005E3D" w:rsidRPr="001D08D7">
        <w:rPr>
          <w:rFonts w:ascii="新細明體" w:hAnsi="新細明體" w:hint="eastAsia"/>
        </w:rPr>
        <w:t>1</w:t>
      </w:r>
      <w:r w:rsidR="00203928">
        <w:rPr>
          <w:rFonts w:ascii="新細明體" w:hAnsi="新細明體" w:hint="eastAsia"/>
        </w:rPr>
        <w:t>1</w:t>
      </w:r>
      <w:r w:rsidR="00005E3D" w:rsidRPr="001D08D7">
        <w:rPr>
          <w:rFonts w:ascii="新細明體" w:hAnsi="新細明體" w:hint="eastAsia"/>
        </w:rPr>
        <w:t>~1</w:t>
      </w:r>
      <w:r w:rsidR="00835A9D" w:rsidRPr="001D08D7">
        <w:rPr>
          <w:rFonts w:ascii="新細明體" w:hAnsi="新細明體" w:hint="eastAsia"/>
        </w:rPr>
        <w:t>5</w:t>
      </w:r>
      <w:r w:rsidR="00005E3D" w:rsidRPr="001D08D7">
        <w:rPr>
          <w:rFonts w:ascii="新細明體" w:hAnsi="新細明體" w:hint="eastAsia"/>
        </w:rPr>
        <w:t>人</w:t>
      </w:r>
      <w:r w:rsidRPr="001D08D7">
        <w:rPr>
          <w:rFonts w:ascii="新細明體" w:hAnsi="新細明體"/>
        </w:rPr>
        <w:t>)，</w:t>
      </w:r>
      <w:r w:rsidRPr="00E03F6F">
        <w:rPr>
          <w:rFonts w:ascii="新細明體" w:hAnsi="新細明體"/>
        </w:rPr>
        <w:t>職掌如下：</w:t>
      </w:r>
    </w:p>
    <w:tbl>
      <w:tblPr>
        <w:tblW w:w="8818" w:type="dxa"/>
        <w:tblInd w:w="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16"/>
        <w:gridCol w:w="1196"/>
        <w:gridCol w:w="3384"/>
        <w:gridCol w:w="2638"/>
        <w:gridCol w:w="884"/>
      </w:tblGrid>
      <w:tr w:rsidR="0037359D" w:rsidRPr="00E03F6F">
        <w:trPr>
          <w:trHeight w:val="375"/>
        </w:trPr>
        <w:tc>
          <w:tcPr>
            <w:tcW w:w="716" w:type="dxa"/>
          </w:tcPr>
          <w:p w:rsidR="0037359D" w:rsidRPr="00E03F6F" w:rsidRDefault="0037359D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編號</w:t>
            </w:r>
          </w:p>
        </w:tc>
        <w:tc>
          <w:tcPr>
            <w:tcW w:w="1196" w:type="dxa"/>
            <w:vAlign w:val="center"/>
          </w:tcPr>
          <w:p w:rsidR="0037359D" w:rsidRPr="00E03F6F" w:rsidRDefault="0037359D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職稱</w:t>
            </w:r>
          </w:p>
        </w:tc>
        <w:tc>
          <w:tcPr>
            <w:tcW w:w="3384" w:type="dxa"/>
            <w:vAlign w:val="center"/>
          </w:tcPr>
          <w:p w:rsidR="0037359D" w:rsidRPr="00E03F6F" w:rsidRDefault="0037359D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姓名</w:t>
            </w:r>
          </w:p>
        </w:tc>
        <w:tc>
          <w:tcPr>
            <w:tcW w:w="2638" w:type="dxa"/>
            <w:vAlign w:val="center"/>
          </w:tcPr>
          <w:p w:rsidR="0037359D" w:rsidRPr="00E03F6F" w:rsidRDefault="0037359D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工作分配</w:t>
            </w:r>
          </w:p>
        </w:tc>
        <w:tc>
          <w:tcPr>
            <w:tcW w:w="884" w:type="dxa"/>
            <w:vAlign w:val="center"/>
          </w:tcPr>
          <w:p w:rsidR="0037359D" w:rsidRPr="00E03F6F" w:rsidRDefault="0037359D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備註</w:t>
            </w:r>
          </w:p>
        </w:tc>
      </w:tr>
      <w:tr w:rsidR="0037359D" w:rsidRPr="00E03F6F">
        <w:trPr>
          <w:trHeight w:val="375"/>
        </w:trPr>
        <w:tc>
          <w:tcPr>
            <w:tcW w:w="716" w:type="dxa"/>
          </w:tcPr>
          <w:p w:rsidR="0037359D" w:rsidRPr="00E03F6F" w:rsidRDefault="0037359D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1</w:t>
            </w:r>
          </w:p>
        </w:tc>
        <w:tc>
          <w:tcPr>
            <w:tcW w:w="1196" w:type="dxa"/>
          </w:tcPr>
          <w:p w:rsidR="0037359D" w:rsidRPr="00E03F6F" w:rsidRDefault="0037359D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召集人</w:t>
            </w:r>
          </w:p>
        </w:tc>
        <w:tc>
          <w:tcPr>
            <w:tcW w:w="3384" w:type="dxa"/>
          </w:tcPr>
          <w:p w:rsidR="0037359D" w:rsidRPr="00E03F6F" w:rsidRDefault="0037359D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校長</w:t>
            </w:r>
          </w:p>
        </w:tc>
        <w:tc>
          <w:tcPr>
            <w:tcW w:w="2638" w:type="dxa"/>
          </w:tcPr>
          <w:p w:rsidR="0037359D" w:rsidRPr="00E03F6F" w:rsidRDefault="0037359D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召集並主持會議</w:t>
            </w:r>
          </w:p>
        </w:tc>
        <w:tc>
          <w:tcPr>
            <w:tcW w:w="884" w:type="dxa"/>
          </w:tcPr>
          <w:p w:rsidR="0037359D" w:rsidRPr="00E03F6F" w:rsidRDefault="0037359D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</w:p>
        </w:tc>
      </w:tr>
      <w:tr w:rsidR="0037359D" w:rsidRPr="00E03F6F">
        <w:trPr>
          <w:trHeight w:val="375"/>
        </w:trPr>
        <w:tc>
          <w:tcPr>
            <w:tcW w:w="716" w:type="dxa"/>
          </w:tcPr>
          <w:p w:rsidR="0037359D" w:rsidRPr="00E03F6F" w:rsidRDefault="0037359D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2</w:t>
            </w:r>
          </w:p>
        </w:tc>
        <w:tc>
          <w:tcPr>
            <w:tcW w:w="1196" w:type="dxa"/>
          </w:tcPr>
          <w:p w:rsidR="0037359D" w:rsidRPr="00E03F6F" w:rsidRDefault="0037359D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執行秘書</w:t>
            </w:r>
          </w:p>
        </w:tc>
        <w:tc>
          <w:tcPr>
            <w:tcW w:w="3384" w:type="dxa"/>
          </w:tcPr>
          <w:p w:rsidR="0037359D" w:rsidRPr="00E03F6F" w:rsidRDefault="0037359D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教務主任</w:t>
            </w:r>
          </w:p>
        </w:tc>
        <w:tc>
          <w:tcPr>
            <w:tcW w:w="2638" w:type="dxa"/>
          </w:tcPr>
          <w:p w:rsidR="0037359D" w:rsidRPr="00E03F6F" w:rsidRDefault="0037359D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規劃常態編班各項事宜</w:t>
            </w:r>
          </w:p>
        </w:tc>
        <w:tc>
          <w:tcPr>
            <w:tcW w:w="884" w:type="dxa"/>
          </w:tcPr>
          <w:p w:rsidR="0037359D" w:rsidRPr="00E03F6F" w:rsidRDefault="0037359D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</w:p>
        </w:tc>
      </w:tr>
      <w:tr w:rsidR="0037359D" w:rsidRPr="00E03F6F">
        <w:trPr>
          <w:trHeight w:val="375"/>
        </w:trPr>
        <w:tc>
          <w:tcPr>
            <w:tcW w:w="716" w:type="dxa"/>
          </w:tcPr>
          <w:p w:rsidR="0037359D" w:rsidRPr="00E03F6F" w:rsidRDefault="0037359D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3</w:t>
            </w:r>
          </w:p>
        </w:tc>
        <w:tc>
          <w:tcPr>
            <w:tcW w:w="1196" w:type="dxa"/>
          </w:tcPr>
          <w:p w:rsidR="0037359D" w:rsidRPr="00E03F6F" w:rsidRDefault="0037359D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執行幹事</w:t>
            </w:r>
          </w:p>
        </w:tc>
        <w:tc>
          <w:tcPr>
            <w:tcW w:w="3384" w:type="dxa"/>
          </w:tcPr>
          <w:p w:rsidR="0037359D" w:rsidRPr="00E03F6F" w:rsidRDefault="001B43AC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註冊</w:t>
            </w:r>
            <w:r w:rsidR="0037359D" w:rsidRPr="00E03F6F">
              <w:rPr>
                <w:rFonts w:ascii="新細明體" w:hAnsi="新細明體"/>
              </w:rPr>
              <w:t>組</w:t>
            </w:r>
            <w:r>
              <w:rPr>
                <w:rFonts w:ascii="新細明體" w:hAnsi="新細明體" w:hint="eastAsia"/>
              </w:rPr>
              <w:t>組</w:t>
            </w:r>
            <w:r w:rsidR="0037359D" w:rsidRPr="00E03F6F">
              <w:rPr>
                <w:rFonts w:ascii="新細明體" w:hAnsi="新細明體"/>
              </w:rPr>
              <w:t>長</w:t>
            </w:r>
          </w:p>
        </w:tc>
        <w:tc>
          <w:tcPr>
            <w:tcW w:w="2638" w:type="dxa"/>
          </w:tcPr>
          <w:p w:rsidR="0037359D" w:rsidRPr="00E03F6F" w:rsidRDefault="0037359D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執行常態編班各項事宜</w:t>
            </w:r>
          </w:p>
        </w:tc>
        <w:tc>
          <w:tcPr>
            <w:tcW w:w="884" w:type="dxa"/>
          </w:tcPr>
          <w:p w:rsidR="0037359D" w:rsidRPr="00E03F6F" w:rsidRDefault="0037359D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</w:p>
        </w:tc>
      </w:tr>
      <w:tr w:rsidR="001B43AC" w:rsidRPr="00E03F6F">
        <w:trPr>
          <w:trHeight w:val="375"/>
        </w:trPr>
        <w:tc>
          <w:tcPr>
            <w:tcW w:w="716" w:type="dxa"/>
          </w:tcPr>
          <w:p w:rsidR="001B43AC" w:rsidRPr="00E03F6F" w:rsidRDefault="001B43AC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4</w:t>
            </w:r>
          </w:p>
        </w:tc>
        <w:tc>
          <w:tcPr>
            <w:tcW w:w="1196" w:type="dxa"/>
          </w:tcPr>
          <w:p w:rsidR="001B43AC" w:rsidRPr="00E03F6F" w:rsidRDefault="001B43AC" w:rsidP="00C663A5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委員</w:t>
            </w:r>
          </w:p>
        </w:tc>
        <w:tc>
          <w:tcPr>
            <w:tcW w:w="3384" w:type="dxa"/>
          </w:tcPr>
          <w:p w:rsidR="001B43AC" w:rsidRPr="00E03F6F" w:rsidRDefault="00114532" w:rsidP="00114532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家長會代表</w:t>
            </w:r>
          </w:p>
        </w:tc>
        <w:tc>
          <w:tcPr>
            <w:tcW w:w="2638" w:type="dxa"/>
          </w:tcPr>
          <w:p w:rsidR="001B43AC" w:rsidRPr="00E03F6F" w:rsidRDefault="001B43AC" w:rsidP="00C663A5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執行計畫與協調</w:t>
            </w:r>
          </w:p>
        </w:tc>
        <w:tc>
          <w:tcPr>
            <w:tcW w:w="884" w:type="dxa"/>
          </w:tcPr>
          <w:p w:rsidR="001B43AC" w:rsidRPr="00E03F6F" w:rsidRDefault="001B43AC" w:rsidP="00C663A5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</w:p>
        </w:tc>
      </w:tr>
      <w:tr w:rsidR="001B43AC" w:rsidRPr="00E03F6F">
        <w:trPr>
          <w:trHeight w:val="375"/>
        </w:trPr>
        <w:tc>
          <w:tcPr>
            <w:tcW w:w="716" w:type="dxa"/>
          </w:tcPr>
          <w:p w:rsidR="001B43AC" w:rsidRPr="00E03F6F" w:rsidRDefault="001B43AC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5</w:t>
            </w:r>
          </w:p>
        </w:tc>
        <w:tc>
          <w:tcPr>
            <w:tcW w:w="1196" w:type="dxa"/>
          </w:tcPr>
          <w:p w:rsidR="001B43AC" w:rsidRPr="00E03F6F" w:rsidRDefault="001B43AC" w:rsidP="00C663A5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委員</w:t>
            </w:r>
          </w:p>
        </w:tc>
        <w:tc>
          <w:tcPr>
            <w:tcW w:w="3384" w:type="dxa"/>
          </w:tcPr>
          <w:p w:rsidR="001B43AC" w:rsidRPr="00E03F6F" w:rsidRDefault="00114532" w:rsidP="00C663A5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教師會會</w:t>
            </w:r>
            <w:r w:rsidRPr="00E03F6F">
              <w:rPr>
                <w:rFonts w:ascii="新細明體" w:hAnsi="新細明體"/>
              </w:rPr>
              <w:t>長</w:t>
            </w:r>
          </w:p>
        </w:tc>
        <w:tc>
          <w:tcPr>
            <w:tcW w:w="2638" w:type="dxa"/>
          </w:tcPr>
          <w:p w:rsidR="001B43AC" w:rsidRPr="00E03F6F" w:rsidRDefault="001B43AC" w:rsidP="00C663A5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執行計畫與協調</w:t>
            </w:r>
          </w:p>
        </w:tc>
        <w:tc>
          <w:tcPr>
            <w:tcW w:w="884" w:type="dxa"/>
          </w:tcPr>
          <w:p w:rsidR="001B43AC" w:rsidRPr="00E03F6F" w:rsidRDefault="001B43AC" w:rsidP="00C663A5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</w:p>
        </w:tc>
      </w:tr>
      <w:tr w:rsidR="001B43AC" w:rsidRPr="00E03F6F">
        <w:trPr>
          <w:trHeight w:val="375"/>
        </w:trPr>
        <w:tc>
          <w:tcPr>
            <w:tcW w:w="716" w:type="dxa"/>
          </w:tcPr>
          <w:p w:rsidR="001B43AC" w:rsidRPr="00E03F6F" w:rsidRDefault="001B43AC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E03F6F">
              <w:rPr>
                <w:rFonts w:ascii="新細明體" w:hAnsi="新細明體"/>
              </w:rPr>
              <w:t>6</w:t>
            </w:r>
          </w:p>
        </w:tc>
        <w:tc>
          <w:tcPr>
            <w:tcW w:w="1196" w:type="dxa"/>
          </w:tcPr>
          <w:p w:rsidR="001B43AC" w:rsidRPr="00E03F6F" w:rsidRDefault="001B43AC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委員</w:t>
            </w:r>
          </w:p>
        </w:tc>
        <w:tc>
          <w:tcPr>
            <w:tcW w:w="3384" w:type="dxa"/>
          </w:tcPr>
          <w:p w:rsidR="001B43AC" w:rsidRPr="00E03F6F" w:rsidRDefault="001B43AC" w:rsidP="00FA7224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1B43AC">
              <w:rPr>
                <w:rFonts w:ascii="新細明體" w:hAnsi="新細明體" w:hint="eastAsia"/>
              </w:rPr>
              <w:t>原班導師</w:t>
            </w:r>
          </w:p>
        </w:tc>
        <w:tc>
          <w:tcPr>
            <w:tcW w:w="2638" w:type="dxa"/>
          </w:tcPr>
          <w:p w:rsidR="001B43AC" w:rsidRPr="00E03F6F" w:rsidRDefault="001B43AC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1B43AC">
              <w:rPr>
                <w:rFonts w:ascii="新細明體" w:hAnsi="新細明體" w:hint="eastAsia"/>
              </w:rPr>
              <w:t>執行計畫與協調</w:t>
            </w:r>
          </w:p>
        </w:tc>
        <w:tc>
          <w:tcPr>
            <w:tcW w:w="884" w:type="dxa"/>
          </w:tcPr>
          <w:p w:rsidR="001B43AC" w:rsidRPr="00E03F6F" w:rsidRDefault="001B43AC" w:rsidP="00ED621E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</w:p>
        </w:tc>
      </w:tr>
    </w:tbl>
    <w:p w:rsidR="005D08FC" w:rsidRDefault="00B77BEC" w:rsidP="00483DD4">
      <w:pPr>
        <w:adjustRightInd w:val="0"/>
        <w:snapToGrid w:val="0"/>
        <w:spacing w:line="300" w:lineRule="auto"/>
        <w:ind w:left="461" w:hangingChars="192" w:hanging="461"/>
        <w:jc w:val="both"/>
        <w:rPr>
          <w:rFonts w:ascii="新細明體" w:hAnsi="新細明體"/>
          <w:kern w:val="0"/>
        </w:rPr>
      </w:pPr>
      <w:r w:rsidRPr="00E03F6F">
        <w:rPr>
          <w:rFonts w:ascii="新細明體" w:hAnsi="新細明體"/>
        </w:rPr>
        <w:t>四、</w:t>
      </w:r>
      <w:r w:rsidR="005D08FC" w:rsidRPr="00E03F6F">
        <w:rPr>
          <w:rFonts w:ascii="新細明體" w:hAnsi="新細明體"/>
          <w:kern w:val="0"/>
        </w:rPr>
        <w:t>本校之編班學習，除特殊教育法或其他法律另有規定外，依本</w:t>
      </w:r>
      <w:r w:rsidR="001A4562" w:rsidRPr="00E03F6F">
        <w:rPr>
          <w:rFonts w:ascii="新細明體" w:hAnsi="新細明體"/>
        </w:rPr>
        <w:t>編班實施要點</w:t>
      </w:r>
      <w:r w:rsidR="005D08FC" w:rsidRPr="00E03F6F">
        <w:rPr>
          <w:rFonts w:ascii="新細明體" w:hAnsi="新細明體"/>
          <w:kern w:val="0"/>
        </w:rPr>
        <w:t>之規定。</w:t>
      </w:r>
    </w:p>
    <w:p w:rsidR="00542523" w:rsidRDefault="005D08FC" w:rsidP="00542523">
      <w:pPr>
        <w:adjustRightInd w:val="0"/>
        <w:snapToGrid w:val="0"/>
        <w:spacing w:line="300" w:lineRule="auto"/>
        <w:jc w:val="both"/>
        <w:rPr>
          <w:rFonts w:ascii="新細明體" w:hAnsi="新細明體"/>
        </w:rPr>
      </w:pPr>
      <w:r w:rsidRPr="00E03F6F">
        <w:rPr>
          <w:rFonts w:ascii="新細明體" w:hAnsi="新細明體"/>
          <w:kern w:val="0"/>
        </w:rPr>
        <w:t>五、</w:t>
      </w:r>
      <w:r w:rsidR="00B77BEC" w:rsidRPr="00E03F6F">
        <w:rPr>
          <w:rFonts w:ascii="新細明體" w:hAnsi="新細明體"/>
        </w:rPr>
        <w:t>編班對象：新學年度一、三、五年級學生</w:t>
      </w:r>
      <w:r w:rsidR="00A2534C">
        <w:rPr>
          <w:rFonts w:ascii="新細明體" w:hAnsi="新細明體" w:hint="eastAsia"/>
        </w:rPr>
        <w:t>；二、四、六年級</w:t>
      </w:r>
      <w:r w:rsidR="00114532">
        <w:rPr>
          <w:rFonts w:ascii="新細明體" w:hAnsi="新細明體" w:hint="eastAsia"/>
        </w:rPr>
        <w:t>除</w:t>
      </w:r>
      <w:r w:rsidR="00114532" w:rsidRPr="00114532">
        <w:rPr>
          <w:rFonts w:ascii="新細明體" w:hAnsi="新細明體" w:hint="eastAsia"/>
        </w:rPr>
        <w:t>另有增減班情形者</w:t>
      </w:r>
      <w:r w:rsidR="00A2534C">
        <w:rPr>
          <w:rFonts w:ascii="新細明體" w:hAnsi="新細明體" w:hint="eastAsia"/>
        </w:rPr>
        <w:t>不重新編班</w:t>
      </w:r>
      <w:r w:rsidR="00B77BEC" w:rsidRPr="00E03F6F">
        <w:rPr>
          <w:rFonts w:ascii="新細明體" w:hAnsi="新細明體"/>
        </w:rPr>
        <w:t>。</w:t>
      </w:r>
    </w:p>
    <w:p w:rsidR="00B77BEC" w:rsidRPr="00E03F6F" w:rsidRDefault="005D08FC" w:rsidP="00542523">
      <w:pPr>
        <w:adjustRightInd w:val="0"/>
        <w:snapToGrid w:val="0"/>
        <w:spacing w:line="300" w:lineRule="auto"/>
        <w:jc w:val="both"/>
        <w:rPr>
          <w:rFonts w:ascii="新細明體" w:hAnsi="新細明體"/>
        </w:rPr>
      </w:pPr>
      <w:r w:rsidRPr="00E03F6F">
        <w:rPr>
          <w:rFonts w:ascii="新細明體" w:hAnsi="新細明體"/>
        </w:rPr>
        <w:t>六</w:t>
      </w:r>
      <w:r w:rsidR="00542523">
        <w:rPr>
          <w:rFonts w:ascii="新細明體" w:hAnsi="新細明體"/>
        </w:rPr>
        <w:t>、</w:t>
      </w:r>
      <w:r w:rsidR="00B77BEC" w:rsidRPr="00E03F6F">
        <w:rPr>
          <w:rFonts w:ascii="新細明體" w:hAnsi="新細明體"/>
        </w:rPr>
        <w:t>編班方式</w:t>
      </w:r>
      <w:r w:rsidR="00654221">
        <w:rPr>
          <w:rFonts w:ascii="新細明體" w:hAnsi="新細明體" w:hint="eastAsia"/>
        </w:rPr>
        <w:t>：</w:t>
      </w:r>
    </w:p>
    <w:p w:rsidR="00542523" w:rsidRDefault="0009032B" w:rsidP="00542523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（一）</w:t>
      </w:r>
      <w:r w:rsidR="00654221">
        <w:rPr>
          <w:rFonts w:ascii="新細明體" w:hAnsi="新細明體" w:hint="eastAsia"/>
        </w:rPr>
        <w:t>以</w:t>
      </w:r>
      <w:r w:rsidR="007A0547" w:rsidRPr="00E03F6F">
        <w:rPr>
          <w:rFonts w:ascii="新細明體" w:hAnsi="新細明體"/>
        </w:rPr>
        <w:t>公平、公正、公開</w:t>
      </w:r>
      <w:r w:rsidR="00654221">
        <w:rPr>
          <w:rFonts w:ascii="新細明體" w:hAnsi="新細明體" w:hint="eastAsia"/>
        </w:rPr>
        <w:t>為原則，</w:t>
      </w:r>
      <w:r w:rsidR="007A0547" w:rsidRPr="00E03F6F">
        <w:rPr>
          <w:rFonts w:ascii="新細明體" w:hAnsi="新細明體"/>
        </w:rPr>
        <w:t>實施常態編班</w:t>
      </w:r>
      <w:r w:rsidR="00542523">
        <w:rPr>
          <w:rFonts w:ascii="新細明體" w:hAnsi="新細明體" w:hint="eastAsia"/>
        </w:rPr>
        <w:t>。</w:t>
      </w:r>
    </w:p>
    <w:p w:rsidR="0085583D" w:rsidRPr="00392C7D" w:rsidRDefault="007A0547" w:rsidP="0085583D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新細明體" w:hAnsi="新細明體"/>
          <w:b/>
        </w:rPr>
      </w:pPr>
      <w:r w:rsidRPr="006201E7">
        <w:rPr>
          <w:rFonts w:ascii="新細明體" w:hAnsi="新細明體" w:hint="eastAsia"/>
          <w:b/>
        </w:rPr>
        <w:t>（</w:t>
      </w:r>
      <w:r w:rsidR="00542523" w:rsidRPr="006201E7">
        <w:rPr>
          <w:rFonts w:ascii="新細明體" w:hAnsi="新細明體" w:hint="eastAsia"/>
          <w:b/>
        </w:rPr>
        <w:t>二</w:t>
      </w:r>
      <w:r w:rsidR="0009032B" w:rsidRPr="006201E7">
        <w:rPr>
          <w:rFonts w:ascii="新細明體" w:hAnsi="新細明體" w:hint="eastAsia"/>
          <w:b/>
        </w:rPr>
        <w:t>）</w:t>
      </w:r>
      <w:r w:rsidR="0085583D" w:rsidRPr="00392C7D">
        <w:rPr>
          <w:rFonts w:ascii="新細明體" w:hAnsi="新細明體"/>
          <w:b/>
        </w:rPr>
        <w:t>一年級新生編班</w:t>
      </w:r>
      <w:r w:rsidR="00A03F86" w:rsidRPr="003D698D">
        <w:rPr>
          <w:rFonts w:ascii="新細明體" w:hAnsi="新細明體" w:hint="eastAsia"/>
          <w:b/>
        </w:rPr>
        <w:t>作業原則</w:t>
      </w:r>
      <w:r w:rsidR="0085583D" w:rsidRPr="00392C7D">
        <w:rPr>
          <w:rFonts w:ascii="新細明體" w:hAnsi="新細明體"/>
          <w:b/>
        </w:rPr>
        <w:t>：</w:t>
      </w:r>
    </w:p>
    <w:p w:rsidR="0085583D" w:rsidRDefault="0085583D" w:rsidP="0085583D">
      <w:pPr>
        <w:numPr>
          <w:ilvl w:val="0"/>
          <w:numId w:val="11"/>
        </w:numPr>
        <w:adjustRightInd w:val="0"/>
        <w:snapToGrid w:val="0"/>
        <w:spacing w:line="300" w:lineRule="auto"/>
        <w:ind w:leftChars="200" w:left="960" w:hangingChars="20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以新生</w:t>
      </w:r>
      <w:r w:rsidR="001B43AC">
        <w:rPr>
          <w:rFonts w:ascii="新細明體" w:hAnsi="新細明體" w:hint="eastAsia"/>
        </w:rPr>
        <w:t>出生年月日</w:t>
      </w:r>
      <w:r>
        <w:rPr>
          <w:rFonts w:ascii="新細明體" w:hAnsi="新細明體" w:hint="eastAsia"/>
        </w:rPr>
        <w:t>作為編班依據</w:t>
      </w:r>
      <w:r w:rsidR="00FD62D6">
        <w:rPr>
          <w:rFonts w:ascii="新細明體" w:hAnsi="新細明體" w:hint="eastAsia"/>
        </w:rPr>
        <w:t>，男生由第一班開始，女生由最末班開始，以S型排列進行分班</w:t>
      </w:r>
      <w:r>
        <w:rPr>
          <w:rFonts w:ascii="新細明體" w:hAnsi="新細明體" w:hint="eastAsia"/>
        </w:rPr>
        <w:t>。</w:t>
      </w:r>
    </w:p>
    <w:p w:rsidR="0085583D" w:rsidRPr="00F50C99" w:rsidRDefault="00AA4AFC" w:rsidP="0085583D">
      <w:pPr>
        <w:numPr>
          <w:ilvl w:val="0"/>
          <w:numId w:val="11"/>
        </w:numPr>
        <w:adjustRightInd w:val="0"/>
        <w:snapToGrid w:val="0"/>
        <w:spacing w:line="300" w:lineRule="auto"/>
        <w:ind w:leftChars="200" w:left="960" w:hangingChars="20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每年</w:t>
      </w:r>
      <w:r w:rsidR="00FD62D6">
        <w:rPr>
          <w:rFonts w:ascii="新細明體" w:hAnsi="新細明體" w:hint="eastAsia"/>
        </w:rPr>
        <w:t>六</w:t>
      </w:r>
      <w:r w:rsidR="0085583D">
        <w:rPr>
          <w:rFonts w:ascii="新細明體" w:hAnsi="新細明體" w:hint="eastAsia"/>
        </w:rPr>
        <w:t>月，召開一年級新生</w:t>
      </w:r>
      <w:r w:rsidR="0085583D" w:rsidRPr="00F50C99">
        <w:rPr>
          <w:rFonts w:ascii="新細明體" w:hAnsi="新細明體" w:hint="eastAsia"/>
        </w:rPr>
        <w:t>編班委員會，並</w:t>
      </w:r>
      <w:r w:rsidR="0085583D">
        <w:rPr>
          <w:rFonts w:ascii="新細明體" w:hAnsi="新細明體" w:hint="eastAsia"/>
        </w:rPr>
        <w:t>兼顧</w:t>
      </w:r>
      <w:r w:rsidR="0085583D" w:rsidRPr="00F50C99">
        <w:rPr>
          <w:rFonts w:ascii="新細明體" w:hAnsi="新細明體" w:hint="eastAsia"/>
        </w:rPr>
        <w:t>以下情況進行</w:t>
      </w:r>
      <w:r w:rsidR="0085583D">
        <w:rPr>
          <w:rFonts w:ascii="新細明體" w:hAnsi="新細明體" w:hint="eastAsia"/>
        </w:rPr>
        <w:t>編組</w:t>
      </w:r>
      <w:r w:rsidR="0085583D" w:rsidRPr="00F50C99">
        <w:rPr>
          <w:rFonts w:ascii="新細明體" w:hAnsi="新細明體" w:hint="eastAsia"/>
        </w:rPr>
        <w:t>：</w:t>
      </w:r>
    </w:p>
    <w:p w:rsidR="0085583D" w:rsidRDefault="0085583D" w:rsidP="0085583D">
      <w:pPr>
        <w:numPr>
          <w:ilvl w:val="0"/>
          <w:numId w:val="12"/>
        </w:numPr>
        <w:adjustRightInd w:val="0"/>
        <w:snapToGrid w:val="0"/>
        <w:spacing w:line="300" w:lineRule="auto"/>
        <w:jc w:val="both"/>
        <w:rPr>
          <w:rFonts w:ascii="新細明體" w:hAnsi="新細明體"/>
        </w:rPr>
      </w:pPr>
      <w:r w:rsidRPr="00F50C99">
        <w:rPr>
          <w:rFonts w:ascii="新細明體" w:hAnsi="新細明體"/>
        </w:rPr>
        <w:t>身心障礙</w:t>
      </w:r>
      <w:r w:rsidRPr="00F50C99">
        <w:rPr>
          <w:rFonts w:ascii="新細明體" w:hAnsi="新細明體" w:hint="eastAsia"/>
        </w:rPr>
        <w:t>手冊</w:t>
      </w:r>
      <w:r w:rsidRPr="00F50C99">
        <w:rPr>
          <w:rFonts w:ascii="新細明體" w:hAnsi="新細明體"/>
        </w:rPr>
        <w:t>學生</w:t>
      </w:r>
      <w:r w:rsidR="005C7439">
        <w:rPr>
          <w:rFonts w:ascii="新細明體" w:hAnsi="新細明體" w:hint="eastAsia"/>
        </w:rPr>
        <w:t>。</w:t>
      </w:r>
      <w:r w:rsidR="00A03F86">
        <w:rPr>
          <w:rFonts w:ascii="新細明體" w:hAnsi="新細明體" w:hint="eastAsia"/>
        </w:rPr>
        <w:t>(依特教法</w:t>
      </w:r>
      <w:r w:rsidR="00F33A35" w:rsidRPr="00F33A35">
        <w:rPr>
          <w:rFonts w:ascii="新細明體" w:hAnsi="新細明體" w:hint="eastAsia"/>
        </w:rPr>
        <w:t>有需事先安排教室之</w:t>
      </w:r>
      <w:r w:rsidR="00F33A35" w:rsidRPr="00F33A35">
        <w:rPr>
          <w:rFonts w:ascii="新細明體" w:hAnsi="新細明體"/>
        </w:rPr>
        <w:t>身心障礙學生</w:t>
      </w:r>
      <w:r w:rsidR="00A03F86">
        <w:rPr>
          <w:rFonts w:ascii="新細明體" w:hAnsi="新細明體" w:hint="eastAsia"/>
        </w:rPr>
        <w:t>在每學年六月導師排定後由特教組預做編</w:t>
      </w:r>
      <w:r w:rsidR="00F33A35">
        <w:rPr>
          <w:rFonts w:ascii="新細明體" w:hAnsi="新細明體" w:hint="eastAsia"/>
        </w:rPr>
        <w:t>組抽籤</w:t>
      </w:r>
      <w:r w:rsidR="00A03F86">
        <w:rPr>
          <w:rFonts w:ascii="新細明體" w:hAnsi="新細明體" w:hint="eastAsia"/>
        </w:rPr>
        <w:t>)</w:t>
      </w:r>
    </w:p>
    <w:p w:rsidR="0085583D" w:rsidRDefault="005C7439" w:rsidP="0085583D">
      <w:pPr>
        <w:numPr>
          <w:ilvl w:val="0"/>
          <w:numId w:val="12"/>
        </w:numPr>
        <w:adjustRightInd w:val="0"/>
        <w:snapToGrid w:val="0"/>
        <w:spacing w:line="300" w:lineRule="auto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教師子女若與家長同一年級，應以迴避為原則，不能由家長擔任該班導師。</w:t>
      </w:r>
    </w:p>
    <w:p w:rsidR="0085583D" w:rsidRDefault="0085583D" w:rsidP="0085583D">
      <w:pPr>
        <w:numPr>
          <w:ilvl w:val="0"/>
          <w:numId w:val="12"/>
        </w:numPr>
        <w:adjustRightInd w:val="0"/>
        <w:snapToGrid w:val="0"/>
        <w:spacing w:line="300" w:lineRule="auto"/>
        <w:jc w:val="both"/>
        <w:rPr>
          <w:rFonts w:ascii="新細明體" w:hAnsi="新細明體"/>
        </w:rPr>
      </w:pPr>
      <w:r w:rsidRPr="00E03F6F">
        <w:rPr>
          <w:rFonts w:ascii="新細明體" w:hAnsi="新細明體"/>
        </w:rPr>
        <w:t>雙（多）胞胎學生或同</w:t>
      </w:r>
      <w:r>
        <w:rPr>
          <w:rFonts w:ascii="新細明體" w:hAnsi="新細明體" w:hint="eastAsia"/>
        </w:rPr>
        <w:t>一</w:t>
      </w:r>
      <w:r w:rsidRPr="00E03F6F">
        <w:rPr>
          <w:rFonts w:ascii="新細明體" w:hAnsi="新細明體"/>
        </w:rPr>
        <w:t>父母之子女就讀同一年級時，</w:t>
      </w:r>
      <w:r>
        <w:rPr>
          <w:rFonts w:ascii="新細明體" w:hAnsi="新細明體" w:hint="eastAsia"/>
        </w:rPr>
        <w:t>得</w:t>
      </w:r>
      <w:r w:rsidRPr="00E03F6F">
        <w:rPr>
          <w:rFonts w:ascii="新細明體" w:hAnsi="新細明體"/>
        </w:rPr>
        <w:t>依學生家長意願</w:t>
      </w:r>
      <w:r>
        <w:rPr>
          <w:rFonts w:ascii="新細明體" w:hAnsi="新細明體" w:hint="eastAsia"/>
        </w:rPr>
        <w:t>就讀</w:t>
      </w:r>
      <w:r w:rsidRPr="00E03F6F">
        <w:rPr>
          <w:rFonts w:ascii="新細明體" w:hAnsi="新細明體"/>
        </w:rPr>
        <w:t>同班或</w:t>
      </w:r>
      <w:r>
        <w:rPr>
          <w:rFonts w:ascii="新細明體" w:hAnsi="新細明體" w:hint="eastAsia"/>
        </w:rPr>
        <w:t>不同</w:t>
      </w:r>
      <w:r w:rsidRPr="00E03F6F">
        <w:rPr>
          <w:rFonts w:ascii="新細明體" w:hAnsi="新細明體"/>
        </w:rPr>
        <w:t>班，但不得指定</w:t>
      </w:r>
      <w:r>
        <w:rPr>
          <w:rFonts w:ascii="新細明體" w:hAnsi="新細明體" w:hint="eastAsia"/>
        </w:rPr>
        <w:t>組別或班別</w:t>
      </w:r>
      <w:r w:rsidRPr="00E03F6F">
        <w:rPr>
          <w:rFonts w:ascii="新細明體" w:hAnsi="新細明體"/>
        </w:rPr>
        <w:t>。</w:t>
      </w:r>
    </w:p>
    <w:p w:rsidR="0085583D" w:rsidRDefault="0085583D" w:rsidP="0085583D">
      <w:pPr>
        <w:numPr>
          <w:ilvl w:val="0"/>
          <w:numId w:val="12"/>
        </w:numPr>
        <w:adjustRightInd w:val="0"/>
        <w:snapToGrid w:val="0"/>
        <w:spacing w:line="300" w:lineRule="auto"/>
        <w:jc w:val="both"/>
        <w:rPr>
          <w:rFonts w:ascii="新細明體" w:hAnsi="新細明體"/>
        </w:rPr>
      </w:pPr>
      <w:r w:rsidRPr="00E03F6F">
        <w:rPr>
          <w:rFonts w:ascii="新細明體" w:hAnsi="新細明體"/>
        </w:rPr>
        <w:t>身心障礙學生，經</w:t>
      </w:r>
      <w:r w:rsidR="00143E81">
        <w:rPr>
          <w:rFonts w:ascii="新細明體" w:hAnsi="新細明體" w:hint="eastAsia"/>
        </w:rPr>
        <w:t>花蓮</w:t>
      </w:r>
      <w:r w:rsidRPr="00E03F6F">
        <w:rPr>
          <w:rFonts w:ascii="新細明體" w:hAnsi="新細明體"/>
        </w:rPr>
        <w:t>縣特殊教育學生鑑定及就學輔導委員會鑑定，</w:t>
      </w:r>
      <w:r w:rsidRPr="00E03F6F">
        <w:rPr>
          <w:rFonts w:ascii="新細明體" w:hAnsi="新細明體"/>
          <w:kern w:val="0"/>
        </w:rPr>
        <w:t>依</w:t>
      </w:r>
      <w:r w:rsidRPr="00E03F6F">
        <w:rPr>
          <w:rFonts w:ascii="新細明體" w:hAnsi="新細明體"/>
        </w:rPr>
        <w:t>花蓮縣身心障礙學生就讀</w:t>
      </w:r>
      <w:r w:rsidR="00643DD2">
        <w:rPr>
          <w:rFonts w:ascii="新細明體" w:hAnsi="新細明體" w:hint="eastAsia"/>
        </w:rPr>
        <w:t>之</w:t>
      </w:r>
      <w:r w:rsidRPr="00E03F6F">
        <w:rPr>
          <w:rFonts w:ascii="新細明體" w:hAnsi="新細明體"/>
        </w:rPr>
        <w:t>普通班減少班級人數辦法</w:t>
      </w:r>
      <w:r w:rsidRPr="00E03F6F">
        <w:rPr>
          <w:rFonts w:ascii="新細明體" w:hAnsi="新細明體"/>
          <w:kern w:val="0"/>
        </w:rPr>
        <w:t>，</w:t>
      </w:r>
      <w:r>
        <w:rPr>
          <w:rFonts w:ascii="新細明體" w:hAnsi="新細明體" w:hint="eastAsia"/>
          <w:kern w:val="0"/>
        </w:rPr>
        <w:t>得</w:t>
      </w:r>
      <w:r w:rsidRPr="00E03F6F">
        <w:rPr>
          <w:rFonts w:ascii="新細明體" w:hAnsi="新細明體"/>
        </w:rPr>
        <w:t>酌減該班之班級人數。</w:t>
      </w:r>
    </w:p>
    <w:p w:rsidR="000B67E3" w:rsidRPr="0085583D" w:rsidRDefault="000B67E3" w:rsidP="0085583D">
      <w:pPr>
        <w:numPr>
          <w:ilvl w:val="0"/>
          <w:numId w:val="12"/>
        </w:numPr>
        <w:adjustRightInd w:val="0"/>
        <w:snapToGrid w:val="0"/>
        <w:spacing w:line="300" w:lineRule="auto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原班老師認定有特殊狀況學生</w:t>
      </w:r>
      <w:r w:rsidRPr="00E03F6F">
        <w:rPr>
          <w:rFonts w:ascii="新細明體" w:hAnsi="新細明體"/>
        </w:rPr>
        <w:t>。</w:t>
      </w:r>
    </w:p>
    <w:p w:rsidR="009C75F5" w:rsidRPr="003D698D" w:rsidRDefault="0085583D" w:rsidP="00483DD4">
      <w:pPr>
        <w:tabs>
          <w:tab w:val="num" w:pos="720"/>
        </w:tabs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（三</w:t>
      </w:r>
      <w:r w:rsidRPr="003D698D">
        <w:rPr>
          <w:rFonts w:ascii="新細明體" w:hAnsi="新細明體" w:hint="eastAsia"/>
          <w:b/>
        </w:rPr>
        <w:t>）</w:t>
      </w:r>
      <w:r w:rsidR="009C75F5" w:rsidRPr="003D698D">
        <w:rPr>
          <w:rFonts w:ascii="新細明體" w:hAnsi="新細明體"/>
          <w:b/>
        </w:rPr>
        <w:t>三、五年級編班</w:t>
      </w:r>
      <w:r w:rsidR="00432FA0" w:rsidRPr="003D698D">
        <w:rPr>
          <w:rFonts w:ascii="新細明體" w:hAnsi="新細明體" w:hint="eastAsia"/>
          <w:b/>
        </w:rPr>
        <w:t>作業原則</w:t>
      </w:r>
      <w:r w:rsidR="009C75F5" w:rsidRPr="003D698D">
        <w:rPr>
          <w:rFonts w:ascii="新細明體" w:hAnsi="新細明體"/>
          <w:b/>
        </w:rPr>
        <w:t>：</w:t>
      </w:r>
    </w:p>
    <w:p w:rsidR="00BD09B1" w:rsidRPr="003D698D" w:rsidRDefault="00620065" w:rsidP="000A24C4">
      <w:pPr>
        <w:numPr>
          <w:ilvl w:val="0"/>
          <w:numId w:val="2"/>
        </w:numPr>
        <w:tabs>
          <w:tab w:val="clear" w:pos="480"/>
          <w:tab w:val="num" w:pos="960"/>
        </w:tabs>
        <w:adjustRightInd w:val="0"/>
        <w:snapToGrid w:val="0"/>
        <w:spacing w:line="300" w:lineRule="auto"/>
        <w:ind w:left="960"/>
        <w:jc w:val="both"/>
        <w:rPr>
          <w:rFonts w:ascii="新細明體" w:hAnsi="新細明體"/>
        </w:rPr>
      </w:pPr>
      <w:r w:rsidRPr="003D698D">
        <w:rPr>
          <w:rFonts w:ascii="新細明體" w:hAnsi="新細明體" w:hint="eastAsia"/>
        </w:rPr>
        <w:t>五年級</w:t>
      </w:r>
      <w:r w:rsidR="00432FA0" w:rsidRPr="003D698D">
        <w:rPr>
          <w:rFonts w:ascii="新細明體" w:hAnsi="新細明體" w:hint="eastAsia"/>
        </w:rPr>
        <w:t>以</w:t>
      </w:r>
      <w:r w:rsidR="00C83DE0">
        <w:rPr>
          <w:rFonts w:ascii="新細明體" w:hAnsi="新細明體" w:hint="eastAsia"/>
        </w:rPr>
        <w:t>四年級</w:t>
      </w:r>
      <w:r w:rsidR="00C83DE0" w:rsidRPr="00C83DE0">
        <w:rPr>
          <w:rFonts w:ascii="新細明體" w:hAnsi="新細明體" w:hint="eastAsia"/>
          <w:color w:val="0000FF"/>
        </w:rPr>
        <w:t>下學期</w:t>
      </w:r>
      <w:r w:rsidR="00A03F86">
        <w:rPr>
          <w:rFonts w:ascii="新細明體" w:hAnsi="新細明體" w:hint="eastAsia"/>
          <w:b/>
          <w:color w:val="339966"/>
          <w:u w:val="single"/>
        </w:rPr>
        <w:t>本</w:t>
      </w:r>
      <w:r w:rsidR="00C83DE0" w:rsidRPr="00C83DE0">
        <w:rPr>
          <w:rFonts w:ascii="新細明體" w:hAnsi="新細明體" w:hint="eastAsia"/>
          <w:b/>
          <w:color w:val="339966"/>
          <w:u w:val="single"/>
        </w:rPr>
        <w:t>國語</w:t>
      </w:r>
      <w:r w:rsidR="00114532">
        <w:rPr>
          <w:rFonts w:ascii="新細明體" w:hAnsi="新細明體" w:hint="eastAsia"/>
          <w:b/>
          <w:color w:val="339966"/>
          <w:u w:val="single"/>
        </w:rPr>
        <w:t>文</w:t>
      </w:r>
      <w:r w:rsidR="00C83DE0" w:rsidRPr="00C83DE0">
        <w:rPr>
          <w:rFonts w:ascii="新細明體" w:hAnsi="新細明體" w:hint="eastAsia"/>
          <w:b/>
          <w:color w:val="339966"/>
          <w:u w:val="single"/>
        </w:rPr>
        <w:t>、</w:t>
      </w:r>
      <w:bookmarkStart w:id="0" w:name="_GoBack"/>
      <w:bookmarkEnd w:id="0"/>
      <w:r w:rsidR="00A03F86">
        <w:rPr>
          <w:rFonts w:ascii="新細明體" w:hAnsi="新細明體" w:hint="eastAsia"/>
          <w:b/>
          <w:color w:val="339966"/>
          <w:u w:val="single"/>
        </w:rPr>
        <w:t>英語</w:t>
      </w:r>
      <w:r w:rsidR="00A03F86" w:rsidRPr="00C83DE0">
        <w:rPr>
          <w:rFonts w:ascii="新細明體" w:hAnsi="新細明體" w:hint="eastAsia"/>
          <w:b/>
          <w:color w:val="339966"/>
          <w:u w:val="single"/>
        </w:rPr>
        <w:t>、數</w:t>
      </w:r>
      <w:r w:rsidR="00C83DE0" w:rsidRPr="00C83DE0">
        <w:rPr>
          <w:rFonts w:ascii="新細明體" w:hAnsi="新細明體" w:hint="eastAsia"/>
          <w:b/>
          <w:color w:val="339966"/>
          <w:u w:val="single"/>
        </w:rPr>
        <w:t>學</w:t>
      </w:r>
      <w:r w:rsidR="00A03F86">
        <w:rPr>
          <w:rFonts w:ascii="新細明體" w:hAnsi="新細明體" w:hint="eastAsia"/>
        </w:rPr>
        <w:t>三</w:t>
      </w:r>
      <w:r w:rsidR="00A03F86" w:rsidRPr="00C83DE0">
        <w:rPr>
          <w:rFonts w:ascii="新細明體" w:hAnsi="新細明體" w:hint="eastAsia"/>
        </w:rPr>
        <w:t>科</w:t>
      </w:r>
      <w:r w:rsidR="00F33A35" w:rsidRPr="00F33A35">
        <w:rPr>
          <w:rFonts w:ascii="新細明體" w:hAnsi="新細明體" w:hint="eastAsia"/>
        </w:rPr>
        <w:t>定期評量</w:t>
      </w:r>
      <w:r w:rsidR="00114532">
        <w:rPr>
          <w:rFonts w:ascii="新細明體" w:hAnsi="新細明體" w:hint="eastAsia"/>
        </w:rPr>
        <w:t>成績</w:t>
      </w:r>
      <w:r w:rsidRPr="003D698D">
        <w:rPr>
          <w:rFonts w:ascii="新細明體" w:hAnsi="新細明體" w:hint="eastAsia"/>
        </w:rPr>
        <w:t>與</w:t>
      </w:r>
      <w:r w:rsidR="0085583D" w:rsidRPr="003D698D">
        <w:rPr>
          <w:rFonts w:ascii="新細明體" w:hAnsi="新細明體" w:hint="eastAsia"/>
        </w:rPr>
        <w:t>「花蓮縣基本學力檢核」</w:t>
      </w:r>
      <w:r w:rsidR="0009032B" w:rsidRPr="003D698D">
        <w:rPr>
          <w:rFonts w:ascii="新細明體" w:hAnsi="新細明體" w:hint="eastAsia"/>
        </w:rPr>
        <w:t>國語及數學</w:t>
      </w:r>
      <w:r w:rsidRPr="003D698D">
        <w:rPr>
          <w:rFonts w:ascii="新細明體" w:hAnsi="新細明體" w:hint="eastAsia"/>
        </w:rPr>
        <w:t>共</w:t>
      </w:r>
      <w:r w:rsidR="00A03F86">
        <w:rPr>
          <w:rFonts w:ascii="新細明體" w:hAnsi="新細明體" w:hint="eastAsia"/>
        </w:rPr>
        <w:t>五</w:t>
      </w:r>
      <w:r w:rsidRPr="003D698D">
        <w:rPr>
          <w:rFonts w:ascii="新細明體" w:hAnsi="新細明體" w:hint="eastAsia"/>
        </w:rPr>
        <w:t>項</w:t>
      </w:r>
      <w:r w:rsidR="0009032B" w:rsidRPr="003D698D">
        <w:rPr>
          <w:rFonts w:ascii="新細明體" w:hAnsi="新細明體" w:hint="eastAsia"/>
        </w:rPr>
        <w:t>成績</w:t>
      </w:r>
      <w:r w:rsidRPr="003D698D">
        <w:rPr>
          <w:rFonts w:ascii="新細明體" w:hAnsi="新細明體" w:hint="eastAsia"/>
        </w:rPr>
        <w:t>之平均分數</w:t>
      </w:r>
      <w:r w:rsidR="0009032B" w:rsidRPr="003D698D">
        <w:rPr>
          <w:rFonts w:ascii="新細明體" w:hAnsi="新細明體" w:hint="eastAsia"/>
        </w:rPr>
        <w:t>為</w:t>
      </w:r>
      <w:r w:rsidR="000E38F2" w:rsidRPr="003D698D">
        <w:rPr>
          <w:rFonts w:ascii="新細明體" w:hAnsi="新細明體" w:hint="eastAsia"/>
        </w:rPr>
        <w:t>編班</w:t>
      </w:r>
      <w:r w:rsidR="0009032B" w:rsidRPr="003D698D">
        <w:rPr>
          <w:rFonts w:ascii="新細明體" w:hAnsi="新細明體" w:hint="eastAsia"/>
        </w:rPr>
        <w:t>依據</w:t>
      </w:r>
      <w:r w:rsidR="000E38F2" w:rsidRPr="003D698D">
        <w:rPr>
          <w:rFonts w:ascii="新細明體" w:hAnsi="新細明體" w:hint="eastAsia"/>
        </w:rPr>
        <w:t>。</w:t>
      </w:r>
    </w:p>
    <w:p w:rsidR="00620065" w:rsidRPr="003D698D" w:rsidRDefault="00387A75" w:rsidP="000A24C4">
      <w:pPr>
        <w:numPr>
          <w:ilvl w:val="0"/>
          <w:numId w:val="2"/>
        </w:numPr>
        <w:tabs>
          <w:tab w:val="clear" w:pos="480"/>
          <w:tab w:val="num" w:pos="960"/>
        </w:tabs>
        <w:adjustRightInd w:val="0"/>
        <w:snapToGrid w:val="0"/>
        <w:spacing w:line="300" w:lineRule="auto"/>
        <w:ind w:left="960"/>
        <w:jc w:val="both"/>
        <w:rPr>
          <w:rFonts w:ascii="新細明體" w:hAnsi="新細明體"/>
        </w:rPr>
      </w:pPr>
      <w:r w:rsidRPr="003D698D">
        <w:rPr>
          <w:rFonts w:ascii="新細明體" w:hAnsi="新細明體" w:hint="eastAsia"/>
        </w:rPr>
        <w:t>三年級以</w:t>
      </w:r>
      <w:r w:rsidR="00C83DE0">
        <w:rPr>
          <w:rFonts w:ascii="新細明體" w:hAnsi="新細明體" w:hint="eastAsia"/>
        </w:rPr>
        <w:t>二年級</w:t>
      </w:r>
      <w:r w:rsidR="00C83DE0" w:rsidRPr="00C83DE0">
        <w:rPr>
          <w:rFonts w:ascii="新細明體" w:hAnsi="新細明體" w:hint="eastAsia"/>
          <w:color w:val="0000FF"/>
        </w:rPr>
        <w:t>下學期</w:t>
      </w:r>
      <w:r w:rsidR="000B67E3">
        <w:rPr>
          <w:rFonts w:ascii="新細明體" w:hAnsi="新細明體" w:hint="eastAsia"/>
          <w:b/>
          <w:color w:val="339966"/>
          <w:u w:val="single"/>
        </w:rPr>
        <w:t>本</w:t>
      </w:r>
      <w:r w:rsidR="00C83DE0" w:rsidRPr="00C83DE0">
        <w:rPr>
          <w:rFonts w:ascii="新細明體" w:hAnsi="新細明體" w:hint="eastAsia"/>
          <w:b/>
          <w:color w:val="339966"/>
          <w:u w:val="single"/>
        </w:rPr>
        <w:t>國語</w:t>
      </w:r>
      <w:r w:rsidR="000B67E3">
        <w:rPr>
          <w:rFonts w:ascii="新細明體" w:hAnsi="新細明體" w:hint="eastAsia"/>
          <w:b/>
          <w:color w:val="339966"/>
          <w:u w:val="single"/>
        </w:rPr>
        <w:t>文</w:t>
      </w:r>
      <w:r w:rsidR="00C83DE0" w:rsidRPr="00C83DE0">
        <w:rPr>
          <w:rFonts w:ascii="新細明體" w:hAnsi="新細明體" w:hint="eastAsia"/>
          <w:b/>
          <w:color w:val="339966"/>
          <w:u w:val="single"/>
        </w:rPr>
        <w:t>、數學</w:t>
      </w:r>
      <w:r w:rsidR="00C83DE0" w:rsidRPr="00C83DE0">
        <w:rPr>
          <w:rFonts w:ascii="新細明體" w:hAnsi="新細明體" w:hint="eastAsia"/>
        </w:rPr>
        <w:t>兩科</w:t>
      </w:r>
      <w:r w:rsidR="00F33A35" w:rsidRPr="00F33A35">
        <w:rPr>
          <w:rFonts w:ascii="新細明體" w:hAnsi="新細明體" w:hint="eastAsia"/>
        </w:rPr>
        <w:t>定期評量</w:t>
      </w:r>
      <w:r w:rsidR="000B67E3">
        <w:rPr>
          <w:rFonts w:ascii="新細明體" w:hAnsi="新細明體" w:hint="eastAsia"/>
        </w:rPr>
        <w:t>成績</w:t>
      </w:r>
      <w:r w:rsidRPr="003D698D">
        <w:rPr>
          <w:rFonts w:ascii="新細明體" w:hAnsi="新細明體" w:hint="eastAsia"/>
        </w:rPr>
        <w:t>與</w:t>
      </w:r>
      <w:r w:rsidR="00620065" w:rsidRPr="003D698D">
        <w:rPr>
          <w:rFonts w:ascii="新細明體" w:hAnsi="新細明體" w:hint="eastAsia"/>
        </w:rPr>
        <w:t>「花蓮縣基本學力檢核」國語</w:t>
      </w:r>
      <w:r w:rsidR="00620065" w:rsidRPr="003D698D">
        <w:rPr>
          <w:rFonts w:ascii="新細明體" w:hAnsi="新細明體" w:hint="eastAsia"/>
        </w:rPr>
        <w:lastRenderedPageBreak/>
        <w:t>成績，</w:t>
      </w:r>
      <w:r w:rsidR="00944B51">
        <w:rPr>
          <w:rFonts w:ascii="新細明體" w:hAnsi="新細明體" w:hint="eastAsia"/>
        </w:rPr>
        <w:t>共三</w:t>
      </w:r>
      <w:r w:rsidRPr="003D698D">
        <w:rPr>
          <w:rFonts w:ascii="新細明體" w:hAnsi="新細明體" w:hint="eastAsia"/>
        </w:rPr>
        <w:t>項成績之平均分數為編班依據。</w:t>
      </w:r>
    </w:p>
    <w:p w:rsidR="00BD09B1" w:rsidRPr="008B5F97" w:rsidRDefault="000E38F2" w:rsidP="00BD09B1">
      <w:pPr>
        <w:numPr>
          <w:ilvl w:val="0"/>
          <w:numId w:val="2"/>
        </w:numPr>
        <w:adjustRightInd w:val="0"/>
        <w:snapToGrid w:val="0"/>
        <w:spacing w:line="300" w:lineRule="auto"/>
        <w:ind w:left="840" w:hanging="36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將全年級學生依</w:t>
      </w:r>
      <w:r w:rsidR="0009032B">
        <w:rPr>
          <w:rFonts w:ascii="新細明體" w:hAnsi="新細明體" w:hint="eastAsia"/>
        </w:rPr>
        <w:t>性別</w:t>
      </w:r>
      <w:r>
        <w:rPr>
          <w:rFonts w:ascii="新細明體" w:hAnsi="新細明體" w:hint="eastAsia"/>
        </w:rPr>
        <w:t>分類，將男╱女生</w:t>
      </w:r>
      <w:r w:rsidR="0009032B">
        <w:rPr>
          <w:rFonts w:ascii="新細明體" w:hAnsi="新細明體" w:hint="eastAsia"/>
        </w:rPr>
        <w:t>平均分數</w:t>
      </w:r>
      <w:r>
        <w:rPr>
          <w:rFonts w:ascii="新細明體" w:hAnsi="新細明體" w:hint="eastAsia"/>
        </w:rPr>
        <w:t>由高到低</w:t>
      </w:r>
      <w:r w:rsidR="0009032B">
        <w:rPr>
          <w:rFonts w:ascii="新細明體" w:hAnsi="新細明體" w:hint="eastAsia"/>
        </w:rPr>
        <w:t>排序，</w:t>
      </w:r>
      <w:r w:rsidR="004B57C3" w:rsidRPr="008B5F97">
        <w:rPr>
          <w:rFonts w:ascii="新細明體" w:hAnsi="新細明體" w:hint="eastAsia"/>
        </w:rPr>
        <w:t>然後</w:t>
      </w:r>
      <w:r w:rsidR="00432FA0" w:rsidRPr="008B5F97">
        <w:rPr>
          <w:rFonts w:ascii="新細明體" w:hAnsi="新細明體" w:hint="eastAsia"/>
        </w:rPr>
        <w:t>將男</w:t>
      </w:r>
      <w:r w:rsidRPr="008B5F97">
        <w:rPr>
          <w:rFonts w:ascii="新細明體" w:hAnsi="新細明體" w:hint="eastAsia"/>
        </w:rPr>
        <w:t>╱女</w:t>
      </w:r>
      <w:r w:rsidRPr="003D698D">
        <w:rPr>
          <w:rFonts w:ascii="新細明體" w:hAnsi="新細明體" w:hint="eastAsia"/>
        </w:rPr>
        <w:t>生各自進行</w:t>
      </w:r>
      <w:r w:rsidR="00944B51">
        <w:rPr>
          <w:rFonts w:ascii="新細明體" w:hAnsi="新細明體" w:hint="eastAsia"/>
        </w:rPr>
        <w:t>S</w:t>
      </w:r>
      <w:r w:rsidRPr="003D698D">
        <w:rPr>
          <w:rFonts w:ascii="新細明體" w:hAnsi="新細明體"/>
        </w:rPr>
        <w:t>型</w:t>
      </w:r>
      <w:r w:rsidRPr="003D698D">
        <w:rPr>
          <w:rFonts w:ascii="新細明體" w:hAnsi="新細明體" w:hint="eastAsia"/>
        </w:rPr>
        <w:t>編組</w:t>
      </w:r>
      <w:r w:rsidR="00F41DF1" w:rsidRPr="003D698D">
        <w:rPr>
          <w:rFonts w:ascii="新細明體" w:hAnsi="新細明體"/>
        </w:rPr>
        <w:t>（</w:t>
      </w:r>
      <w:r w:rsidR="00D16D92">
        <w:rPr>
          <w:rFonts w:ascii="新細明體" w:hAnsi="新細明體" w:hint="eastAsia"/>
        </w:rPr>
        <w:t>附註</w:t>
      </w:r>
      <w:r w:rsidR="00F41DF1" w:rsidRPr="003D698D">
        <w:rPr>
          <w:rFonts w:ascii="新細明體" w:hAnsi="新細明體"/>
        </w:rPr>
        <w:t>）</w:t>
      </w:r>
      <w:r w:rsidRPr="003D698D">
        <w:rPr>
          <w:rFonts w:ascii="新細明體" w:hAnsi="新細明體" w:hint="eastAsia"/>
        </w:rPr>
        <w:t>，</w:t>
      </w:r>
      <w:r w:rsidR="00944B51">
        <w:rPr>
          <w:rFonts w:ascii="新細明體" w:hAnsi="新細明體" w:hint="eastAsia"/>
        </w:rPr>
        <w:t>男生由第一班開始，女生由最末班開始，</w:t>
      </w:r>
      <w:r w:rsidRPr="003D698D">
        <w:rPr>
          <w:rFonts w:ascii="新細明體" w:hAnsi="新細明體"/>
        </w:rPr>
        <w:t>力求各</w:t>
      </w:r>
      <w:r w:rsidR="00432FA0" w:rsidRPr="008B5F97">
        <w:rPr>
          <w:rFonts w:ascii="新細明體" w:hAnsi="新細明體" w:hint="eastAsia"/>
        </w:rPr>
        <w:t>組</w:t>
      </w:r>
      <w:r w:rsidRPr="008B5F97">
        <w:rPr>
          <w:rFonts w:ascii="新細明體" w:hAnsi="新細明體"/>
        </w:rPr>
        <w:t>男女</w:t>
      </w:r>
      <w:r w:rsidRPr="008B5F97">
        <w:rPr>
          <w:rFonts w:ascii="新細明體" w:hAnsi="新細明體" w:hint="eastAsia"/>
        </w:rPr>
        <w:t>人</w:t>
      </w:r>
      <w:r w:rsidRPr="008B5F97">
        <w:rPr>
          <w:rFonts w:ascii="新細明體" w:hAnsi="新細明體"/>
        </w:rPr>
        <w:t>數</w:t>
      </w:r>
      <w:r w:rsidRPr="008B5F97">
        <w:rPr>
          <w:rFonts w:ascii="新細明體" w:hAnsi="新細明體" w:hint="eastAsia"/>
        </w:rPr>
        <w:t>均衡</w:t>
      </w:r>
      <w:r w:rsidR="00432FA0" w:rsidRPr="008B5F97">
        <w:rPr>
          <w:rFonts w:ascii="新細明體" w:hAnsi="新細明體" w:hint="eastAsia"/>
        </w:rPr>
        <w:t>且</w:t>
      </w:r>
      <w:r w:rsidRPr="008B5F97">
        <w:rPr>
          <w:rFonts w:ascii="新細明體" w:hAnsi="新細明體"/>
        </w:rPr>
        <w:t>學</w:t>
      </w:r>
      <w:r w:rsidRPr="008B5F97">
        <w:rPr>
          <w:rFonts w:ascii="新細明體" w:hAnsi="新細明體" w:hint="eastAsia"/>
        </w:rPr>
        <w:t>業程度相近</w:t>
      </w:r>
      <w:r w:rsidR="009C75F5" w:rsidRPr="008B5F97">
        <w:rPr>
          <w:rFonts w:ascii="新細明體" w:hAnsi="新細明體"/>
        </w:rPr>
        <w:t>。</w:t>
      </w:r>
    </w:p>
    <w:p w:rsidR="00BD09B1" w:rsidRPr="00F50C99" w:rsidRDefault="00D16D92" w:rsidP="00BD09B1">
      <w:pPr>
        <w:numPr>
          <w:ilvl w:val="0"/>
          <w:numId w:val="2"/>
        </w:numPr>
        <w:adjustRightInd w:val="0"/>
        <w:snapToGrid w:val="0"/>
        <w:spacing w:line="300" w:lineRule="auto"/>
        <w:ind w:left="840" w:hanging="36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每年</w:t>
      </w:r>
      <w:r w:rsidR="004E3610" w:rsidRPr="008B5F97">
        <w:rPr>
          <w:rFonts w:ascii="新細明體" w:hAnsi="新細明體" w:hint="eastAsia"/>
        </w:rPr>
        <w:t>六月底至七月初，</w:t>
      </w:r>
      <w:r w:rsidR="000747F3" w:rsidRPr="008B5F97">
        <w:rPr>
          <w:rFonts w:ascii="新細明體" w:hAnsi="新細明體" w:hint="eastAsia"/>
        </w:rPr>
        <w:t>分別就三、五年級</w:t>
      </w:r>
      <w:r w:rsidR="0085583D" w:rsidRPr="008B5F97">
        <w:rPr>
          <w:rFonts w:ascii="新細明體" w:hAnsi="新細明體" w:hint="eastAsia"/>
        </w:rPr>
        <w:t>召開編班委員會，並兼</w:t>
      </w:r>
      <w:r w:rsidR="0085583D">
        <w:rPr>
          <w:rFonts w:ascii="新細明體" w:hAnsi="新細明體" w:hint="eastAsia"/>
        </w:rPr>
        <w:t>顧</w:t>
      </w:r>
      <w:r w:rsidR="00BD09B1" w:rsidRPr="00F50C99">
        <w:rPr>
          <w:rFonts w:ascii="新細明體" w:hAnsi="新細明體" w:hint="eastAsia"/>
        </w:rPr>
        <w:t>以下情況進行</w:t>
      </w:r>
      <w:r w:rsidR="0085583D">
        <w:rPr>
          <w:rFonts w:ascii="新細明體" w:hAnsi="新細明體" w:hint="eastAsia"/>
        </w:rPr>
        <w:t>編組</w:t>
      </w:r>
      <w:r w:rsidR="00BD09B1" w:rsidRPr="00F50C99">
        <w:rPr>
          <w:rFonts w:ascii="新細明體" w:hAnsi="新細明體" w:hint="eastAsia"/>
        </w:rPr>
        <w:t>：</w:t>
      </w:r>
    </w:p>
    <w:p w:rsidR="00F50C99" w:rsidRDefault="00AF59D2" w:rsidP="00BD09B1">
      <w:pPr>
        <w:numPr>
          <w:ilvl w:val="2"/>
          <w:numId w:val="9"/>
        </w:numPr>
        <w:adjustRightInd w:val="0"/>
        <w:snapToGrid w:val="0"/>
        <w:spacing w:line="300" w:lineRule="auto"/>
        <w:jc w:val="both"/>
        <w:rPr>
          <w:rFonts w:ascii="新細明體" w:hAnsi="新細明體"/>
        </w:rPr>
      </w:pPr>
      <w:r w:rsidRPr="001D08D7">
        <w:rPr>
          <w:rFonts w:ascii="新細明體" w:hAnsi="新細明體"/>
        </w:rPr>
        <w:t>身心障礙</w:t>
      </w:r>
      <w:r w:rsidR="00BD09B1" w:rsidRPr="001D08D7">
        <w:rPr>
          <w:rFonts w:ascii="新細明體" w:hAnsi="新細明體" w:hint="eastAsia"/>
        </w:rPr>
        <w:t>手冊</w:t>
      </w:r>
      <w:r w:rsidRPr="001D08D7">
        <w:rPr>
          <w:rFonts w:ascii="新細明體" w:hAnsi="新細明體"/>
        </w:rPr>
        <w:t>學生</w:t>
      </w:r>
      <w:r w:rsidR="00A03F86">
        <w:rPr>
          <w:rFonts w:ascii="新細明體" w:hAnsi="新細明體" w:hint="eastAsia"/>
        </w:rPr>
        <w:t>。(依特教法</w:t>
      </w:r>
      <w:r w:rsidR="00F33A35" w:rsidRPr="00F33A35">
        <w:rPr>
          <w:rFonts w:ascii="新細明體" w:hAnsi="新細明體" w:hint="eastAsia"/>
        </w:rPr>
        <w:t>有需事先安排教室之</w:t>
      </w:r>
      <w:r w:rsidR="00F33A35" w:rsidRPr="00F33A35">
        <w:rPr>
          <w:rFonts w:ascii="新細明體" w:hAnsi="新細明體"/>
        </w:rPr>
        <w:t>身心障礙學生</w:t>
      </w:r>
      <w:r w:rsidR="00A03F86">
        <w:rPr>
          <w:rFonts w:ascii="新細明體" w:hAnsi="新細明體" w:hint="eastAsia"/>
        </w:rPr>
        <w:t>在每學年六月導師排定後由特教組預做</w:t>
      </w:r>
      <w:r w:rsidR="00F33A35">
        <w:rPr>
          <w:rFonts w:ascii="新細明體" w:hAnsi="新細明體" w:hint="eastAsia"/>
        </w:rPr>
        <w:t>編組抽籤</w:t>
      </w:r>
      <w:r w:rsidR="00A03F86">
        <w:rPr>
          <w:rFonts w:ascii="新細明體" w:hAnsi="新細明體" w:hint="eastAsia"/>
        </w:rPr>
        <w:t>)</w:t>
      </w:r>
    </w:p>
    <w:p w:rsidR="0067406A" w:rsidRPr="0067406A" w:rsidRDefault="0067406A" w:rsidP="0067406A">
      <w:pPr>
        <w:pStyle w:val="a4"/>
        <w:numPr>
          <w:ilvl w:val="2"/>
          <w:numId w:val="9"/>
        </w:numPr>
        <w:ind w:leftChars="0"/>
        <w:rPr>
          <w:rFonts w:ascii="新細明體" w:hAnsi="新細明體"/>
        </w:rPr>
      </w:pPr>
      <w:r w:rsidRPr="0067406A">
        <w:rPr>
          <w:rFonts w:ascii="新細明體" w:hAnsi="新細明體" w:hint="eastAsia"/>
        </w:rPr>
        <w:t>教師子女若與家長同一年級，應以迴避為原則，不能由家長擔任該班導師。</w:t>
      </w:r>
    </w:p>
    <w:p w:rsidR="000B67E3" w:rsidRDefault="000B67E3" w:rsidP="000B67E3">
      <w:pPr>
        <w:numPr>
          <w:ilvl w:val="2"/>
          <w:numId w:val="9"/>
        </w:numPr>
        <w:adjustRightInd w:val="0"/>
        <w:snapToGrid w:val="0"/>
        <w:spacing w:line="300" w:lineRule="auto"/>
        <w:jc w:val="both"/>
        <w:rPr>
          <w:rFonts w:ascii="新細明體" w:hAnsi="新細明體"/>
        </w:rPr>
      </w:pPr>
      <w:r w:rsidRPr="00E03F6F">
        <w:rPr>
          <w:rFonts w:ascii="新細明體" w:hAnsi="新細明體"/>
        </w:rPr>
        <w:t>雙（多）胞胎學生或同</w:t>
      </w:r>
      <w:r>
        <w:rPr>
          <w:rFonts w:ascii="新細明體" w:hAnsi="新細明體" w:hint="eastAsia"/>
        </w:rPr>
        <w:t>一</w:t>
      </w:r>
      <w:r w:rsidRPr="00E03F6F">
        <w:rPr>
          <w:rFonts w:ascii="新細明體" w:hAnsi="新細明體"/>
        </w:rPr>
        <w:t>父母之子女就讀同一年級時，</w:t>
      </w:r>
      <w:r>
        <w:rPr>
          <w:rFonts w:ascii="新細明體" w:hAnsi="新細明體" w:hint="eastAsia"/>
        </w:rPr>
        <w:t>得</w:t>
      </w:r>
      <w:r w:rsidRPr="00E03F6F">
        <w:rPr>
          <w:rFonts w:ascii="新細明體" w:hAnsi="新細明體"/>
        </w:rPr>
        <w:t>依學生家長意願</w:t>
      </w:r>
      <w:r>
        <w:rPr>
          <w:rFonts w:ascii="新細明體" w:hAnsi="新細明體" w:hint="eastAsia"/>
        </w:rPr>
        <w:t>就讀</w:t>
      </w:r>
      <w:r w:rsidRPr="00E03F6F">
        <w:rPr>
          <w:rFonts w:ascii="新細明體" w:hAnsi="新細明體"/>
        </w:rPr>
        <w:t>同班或</w:t>
      </w:r>
      <w:r>
        <w:rPr>
          <w:rFonts w:ascii="新細明體" w:hAnsi="新細明體" w:hint="eastAsia"/>
        </w:rPr>
        <w:t>不同</w:t>
      </w:r>
      <w:r w:rsidRPr="00E03F6F">
        <w:rPr>
          <w:rFonts w:ascii="新細明體" w:hAnsi="新細明體"/>
        </w:rPr>
        <w:t>班，但不得指定</w:t>
      </w:r>
      <w:r>
        <w:rPr>
          <w:rFonts w:ascii="新細明體" w:hAnsi="新細明體" w:hint="eastAsia"/>
        </w:rPr>
        <w:t>組別或班別</w:t>
      </w:r>
      <w:r w:rsidRPr="00E03F6F">
        <w:rPr>
          <w:rFonts w:ascii="新細明體" w:hAnsi="新細明體"/>
        </w:rPr>
        <w:t>。</w:t>
      </w:r>
    </w:p>
    <w:p w:rsidR="000B67E3" w:rsidRDefault="000B67E3" w:rsidP="000B67E3">
      <w:pPr>
        <w:numPr>
          <w:ilvl w:val="2"/>
          <w:numId w:val="9"/>
        </w:numPr>
        <w:adjustRightInd w:val="0"/>
        <w:snapToGrid w:val="0"/>
        <w:spacing w:line="300" w:lineRule="auto"/>
        <w:jc w:val="both"/>
        <w:rPr>
          <w:rFonts w:ascii="新細明體" w:hAnsi="新細明體"/>
        </w:rPr>
      </w:pPr>
      <w:r w:rsidRPr="00E03F6F">
        <w:rPr>
          <w:rFonts w:ascii="新細明體" w:hAnsi="新細明體"/>
        </w:rPr>
        <w:t>身心障礙學生，經</w:t>
      </w:r>
      <w:r>
        <w:rPr>
          <w:rFonts w:ascii="新細明體" w:hAnsi="新細明體" w:hint="eastAsia"/>
        </w:rPr>
        <w:t>花蓮</w:t>
      </w:r>
      <w:r w:rsidRPr="00E03F6F">
        <w:rPr>
          <w:rFonts w:ascii="新細明體" w:hAnsi="新細明體"/>
        </w:rPr>
        <w:t>縣特殊教育學生鑑定及就學輔導委員會鑑定，</w:t>
      </w:r>
      <w:r w:rsidRPr="00E03F6F">
        <w:rPr>
          <w:rFonts w:ascii="新細明體" w:hAnsi="新細明體"/>
          <w:kern w:val="0"/>
        </w:rPr>
        <w:t>依</w:t>
      </w:r>
      <w:r w:rsidRPr="00E03F6F">
        <w:rPr>
          <w:rFonts w:ascii="新細明體" w:hAnsi="新細明體"/>
        </w:rPr>
        <w:t>花蓮縣身心障礙學生就讀</w:t>
      </w:r>
      <w:r>
        <w:rPr>
          <w:rFonts w:ascii="新細明體" w:hAnsi="新細明體" w:hint="eastAsia"/>
        </w:rPr>
        <w:t>之</w:t>
      </w:r>
      <w:r w:rsidRPr="00E03F6F">
        <w:rPr>
          <w:rFonts w:ascii="新細明體" w:hAnsi="新細明體"/>
        </w:rPr>
        <w:t>普通班減少班級人數辦法</w:t>
      </w:r>
      <w:r w:rsidRPr="00E03F6F">
        <w:rPr>
          <w:rFonts w:ascii="新細明體" w:hAnsi="新細明體"/>
          <w:kern w:val="0"/>
        </w:rPr>
        <w:t>，</w:t>
      </w:r>
      <w:r>
        <w:rPr>
          <w:rFonts w:ascii="新細明體" w:hAnsi="新細明體" w:hint="eastAsia"/>
          <w:kern w:val="0"/>
        </w:rPr>
        <w:t>得</w:t>
      </w:r>
      <w:r w:rsidRPr="00E03F6F">
        <w:rPr>
          <w:rFonts w:ascii="新細明體" w:hAnsi="新細明體"/>
        </w:rPr>
        <w:t>酌減該班之班級人數。</w:t>
      </w:r>
    </w:p>
    <w:p w:rsidR="004E3610" w:rsidRPr="000B67E3" w:rsidRDefault="000B67E3" w:rsidP="004E3610">
      <w:pPr>
        <w:numPr>
          <w:ilvl w:val="2"/>
          <w:numId w:val="9"/>
        </w:numPr>
        <w:adjustRightInd w:val="0"/>
        <w:snapToGrid w:val="0"/>
        <w:spacing w:line="300" w:lineRule="auto"/>
        <w:jc w:val="both"/>
        <w:rPr>
          <w:rFonts w:ascii="新細明體" w:hAnsi="新細明體"/>
        </w:rPr>
      </w:pPr>
      <w:r w:rsidRPr="000B67E3">
        <w:rPr>
          <w:rFonts w:ascii="新細明體" w:hAnsi="新細明體" w:hint="eastAsia"/>
        </w:rPr>
        <w:t>原班老師認定有特殊狀況學生。</w:t>
      </w:r>
    </w:p>
    <w:p w:rsidR="005F0815" w:rsidRDefault="005F0815" w:rsidP="005F0815">
      <w:pPr>
        <w:adjustRightInd w:val="0"/>
        <w:snapToGrid w:val="0"/>
        <w:spacing w:line="300" w:lineRule="auto"/>
        <w:ind w:left="48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（四）</w:t>
      </w:r>
      <w:r w:rsidR="00D16D92">
        <w:rPr>
          <w:rFonts w:ascii="新細明體" w:hAnsi="新細明體" w:hint="eastAsia"/>
        </w:rPr>
        <w:t>每年</w:t>
      </w:r>
      <w:r w:rsidR="0067406A">
        <w:rPr>
          <w:rFonts w:ascii="新細明體" w:hAnsi="新細明體" w:hint="eastAsia"/>
        </w:rPr>
        <w:t>八</w:t>
      </w:r>
      <w:r>
        <w:rPr>
          <w:rFonts w:ascii="新細明體" w:hAnsi="新細明體" w:hint="eastAsia"/>
        </w:rPr>
        <w:t>月</w:t>
      </w:r>
      <w:r w:rsidR="0067406A">
        <w:rPr>
          <w:rFonts w:ascii="新細明體" w:hAnsi="新細明體" w:hint="eastAsia"/>
        </w:rPr>
        <w:t>一日</w:t>
      </w:r>
      <w:r>
        <w:rPr>
          <w:rFonts w:ascii="新細明體" w:hAnsi="新細明體" w:hint="eastAsia"/>
        </w:rPr>
        <w:t>，公告</w:t>
      </w:r>
      <w:r w:rsidR="0081035E">
        <w:rPr>
          <w:rFonts w:ascii="新細明體" w:hAnsi="新細明體" w:hint="eastAsia"/>
        </w:rPr>
        <w:t>一、</w:t>
      </w:r>
      <w:r>
        <w:rPr>
          <w:rFonts w:ascii="新細明體" w:hAnsi="新細明體" w:hint="eastAsia"/>
        </w:rPr>
        <w:t>三、五年級新編</w:t>
      </w:r>
      <w:r w:rsidR="0067406A">
        <w:rPr>
          <w:rFonts w:ascii="新細明體" w:hAnsi="新細明體" w:hint="eastAsia"/>
        </w:rPr>
        <w:t>班學生及導師</w:t>
      </w:r>
      <w:r>
        <w:rPr>
          <w:rFonts w:ascii="新細明體" w:hAnsi="新細明體" w:hint="eastAsia"/>
        </w:rPr>
        <w:t>名單。</w:t>
      </w:r>
    </w:p>
    <w:p w:rsidR="005F0815" w:rsidRDefault="005F0815" w:rsidP="005F0815">
      <w:pPr>
        <w:numPr>
          <w:ilvl w:val="1"/>
          <w:numId w:val="12"/>
        </w:numPr>
        <w:adjustRightInd w:val="0"/>
        <w:snapToGrid w:val="0"/>
        <w:spacing w:line="300" w:lineRule="auto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公開抽籤確定班別後，將</w:t>
      </w:r>
      <w:r w:rsidR="00D16D92">
        <w:rPr>
          <w:rFonts w:ascii="新細明體" w:hAnsi="新細明體" w:hint="eastAsia"/>
        </w:rPr>
        <w:t>該班</w:t>
      </w:r>
      <w:r>
        <w:rPr>
          <w:rFonts w:ascii="新細明體" w:hAnsi="新細明體" w:hint="eastAsia"/>
        </w:rPr>
        <w:t>導師與班級</w:t>
      </w:r>
      <w:r w:rsidR="0081035E">
        <w:rPr>
          <w:rFonts w:ascii="新細明體" w:hAnsi="新細明體" w:hint="eastAsia"/>
        </w:rPr>
        <w:t>學生</w:t>
      </w:r>
      <w:r>
        <w:rPr>
          <w:rFonts w:ascii="新細明體" w:hAnsi="新細明體" w:hint="eastAsia"/>
        </w:rPr>
        <w:t>名單公佈在校門口及本校網站，</w:t>
      </w:r>
      <w:r w:rsidRPr="00E03F6F">
        <w:rPr>
          <w:rFonts w:ascii="新細明體" w:hAnsi="新細明體"/>
        </w:rPr>
        <w:t>公告時間至少15日</w:t>
      </w:r>
      <w:r>
        <w:rPr>
          <w:rFonts w:ascii="新細明體" w:hAnsi="新細明體" w:hint="eastAsia"/>
        </w:rPr>
        <w:t>。</w:t>
      </w:r>
    </w:p>
    <w:p w:rsidR="00675A30" w:rsidRPr="000C199C" w:rsidRDefault="00CC2211" w:rsidP="001F3B7F">
      <w:pPr>
        <w:adjustRightInd w:val="0"/>
        <w:snapToGrid w:val="0"/>
        <w:spacing w:line="300" w:lineRule="auto"/>
        <w:ind w:left="480" w:hangingChars="200" w:hanging="480"/>
        <w:jc w:val="both"/>
        <w:rPr>
          <w:rFonts w:ascii="新細明體" w:hAnsi="新細明體"/>
          <w:u w:val="single"/>
        </w:rPr>
      </w:pPr>
      <w:r>
        <w:rPr>
          <w:rFonts w:ascii="新細明體" w:hAnsi="新細明體" w:hint="eastAsia"/>
        </w:rPr>
        <w:t>七、</w:t>
      </w:r>
      <w:r w:rsidR="004A5363" w:rsidRPr="00E03F6F">
        <w:rPr>
          <w:rFonts w:ascii="新細明體" w:hAnsi="新細明體"/>
        </w:rPr>
        <w:t>學生經編班確定，不得調整就讀班級</w:t>
      </w:r>
      <w:r w:rsidR="004A5363" w:rsidRPr="000C199C">
        <w:rPr>
          <w:rFonts w:ascii="新細明體" w:hAnsi="新細明體"/>
        </w:rPr>
        <w:t>。如因教育輔導需要或其他特殊原因，需調整就讀班級者，應</w:t>
      </w:r>
      <w:r w:rsidR="00E50ABA" w:rsidRPr="000C199C">
        <w:rPr>
          <w:rFonts w:ascii="新細明體" w:hAnsi="新細明體" w:hint="eastAsia"/>
        </w:rPr>
        <w:t>提出調班申請之書面文件，由教務處受理並召開調</w:t>
      </w:r>
      <w:r w:rsidR="004A5363" w:rsidRPr="000C199C">
        <w:rPr>
          <w:rFonts w:ascii="新細明體" w:hAnsi="新細明體"/>
        </w:rPr>
        <w:t>班</w:t>
      </w:r>
      <w:r w:rsidR="00E50ABA" w:rsidRPr="000C199C">
        <w:rPr>
          <w:rFonts w:ascii="新細明體" w:hAnsi="新細明體" w:hint="eastAsia"/>
        </w:rPr>
        <w:t>陳情</w:t>
      </w:r>
      <w:r w:rsidR="004A5363" w:rsidRPr="000C199C">
        <w:rPr>
          <w:rFonts w:ascii="新細明體" w:hAnsi="新細明體"/>
        </w:rPr>
        <w:t>委員會決定後辦理。</w:t>
      </w:r>
    </w:p>
    <w:p w:rsidR="00CC2211" w:rsidRDefault="00CC2211" w:rsidP="001F3B7F">
      <w:pPr>
        <w:adjustRightInd w:val="0"/>
        <w:snapToGrid w:val="0"/>
        <w:spacing w:line="300" w:lineRule="auto"/>
        <w:ind w:left="480" w:hangingChars="200" w:hanging="48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八、</w:t>
      </w:r>
      <w:r w:rsidR="004A5363" w:rsidRPr="00E03F6F">
        <w:rPr>
          <w:rFonts w:ascii="新細明體" w:hAnsi="新細明體"/>
        </w:rPr>
        <w:t>依本要點編班完成後，因學生轉出或其他原因而致各班學生數不一時，</w:t>
      </w:r>
      <w:r w:rsidR="004A5363" w:rsidRPr="00F43303">
        <w:rPr>
          <w:rFonts w:ascii="新細明體" w:hAnsi="新細明體"/>
          <w:color w:val="FF0000"/>
        </w:rPr>
        <w:t>若有學生轉入，應首先將其編入學生數較少之班級，再考慮依性別之不同編入同性別人數較少之班級</w:t>
      </w:r>
      <w:r w:rsidR="004A5363" w:rsidRPr="00E03F6F">
        <w:rPr>
          <w:rFonts w:ascii="新細明體" w:hAnsi="新細明體"/>
        </w:rPr>
        <w:t>，以求各班學生數達</w:t>
      </w:r>
      <w:r w:rsidR="00E50ABA">
        <w:rPr>
          <w:rFonts w:ascii="新細明體" w:hAnsi="新細明體" w:hint="eastAsia"/>
        </w:rPr>
        <w:t>到均衡</w:t>
      </w:r>
      <w:r w:rsidR="004A5363" w:rsidRPr="00E03F6F">
        <w:rPr>
          <w:rFonts w:ascii="新細明體" w:hAnsi="新細明體"/>
        </w:rPr>
        <w:t>。</w:t>
      </w:r>
    </w:p>
    <w:p w:rsidR="00CC2211" w:rsidRPr="008B5F97" w:rsidRDefault="00CC2211" w:rsidP="001F3B7F">
      <w:pPr>
        <w:adjustRightInd w:val="0"/>
        <w:snapToGrid w:val="0"/>
        <w:spacing w:line="300" w:lineRule="auto"/>
        <w:ind w:left="480" w:hangingChars="200" w:hanging="480"/>
        <w:jc w:val="both"/>
        <w:rPr>
          <w:rFonts w:ascii="新細明體" w:hAnsi="新細明體"/>
        </w:rPr>
      </w:pPr>
      <w:r w:rsidRPr="008B5F97">
        <w:rPr>
          <w:rFonts w:ascii="新細明體" w:hAnsi="新細明體" w:hint="eastAsia"/>
        </w:rPr>
        <w:t>九、</w:t>
      </w:r>
      <w:r w:rsidR="004A5363" w:rsidRPr="008B5F97">
        <w:rPr>
          <w:rFonts w:ascii="新細明體" w:hAnsi="新細明體"/>
        </w:rPr>
        <w:t>學生</w:t>
      </w:r>
      <w:r w:rsidR="009E0A43" w:rsidRPr="008B5F97">
        <w:rPr>
          <w:rFonts w:ascii="新細明體" w:hAnsi="新細明體" w:hint="eastAsia"/>
        </w:rPr>
        <w:t>在同年段（低、中、高年級）經</w:t>
      </w:r>
      <w:r w:rsidR="004A5363" w:rsidRPr="008B5F97">
        <w:rPr>
          <w:rFonts w:ascii="新細明體" w:hAnsi="新細明體"/>
        </w:rPr>
        <w:t>轉出又轉入者，以編</w:t>
      </w:r>
      <w:r w:rsidR="005444E8" w:rsidRPr="008B5F97">
        <w:rPr>
          <w:rFonts w:ascii="新細明體" w:hAnsi="新細明體" w:hint="eastAsia"/>
        </w:rPr>
        <w:t>入</w:t>
      </w:r>
      <w:r w:rsidR="004A5363" w:rsidRPr="008B5F97">
        <w:rPr>
          <w:rFonts w:ascii="新細明體" w:hAnsi="新細明體"/>
        </w:rPr>
        <w:t>原班就讀為原則。</w:t>
      </w:r>
    </w:p>
    <w:p w:rsidR="00B77BEC" w:rsidRDefault="00CC2211" w:rsidP="001F3B7F">
      <w:pPr>
        <w:adjustRightInd w:val="0"/>
        <w:snapToGrid w:val="0"/>
        <w:spacing w:line="300" w:lineRule="auto"/>
        <w:ind w:left="480" w:hangingChars="200" w:hanging="48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十</w:t>
      </w:r>
      <w:r w:rsidR="00B77BEC" w:rsidRPr="00E03F6F">
        <w:rPr>
          <w:rFonts w:ascii="新細明體" w:hAnsi="新細明體"/>
        </w:rPr>
        <w:t>、本要點</w:t>
      </w:r>
      <w:r w:rsidR="006C22B7">
        <w:rPr>
          <w:rFonts w:ascii="新細明體" w:hAnsi="新細明體" w:hint="eastAsia"/>
        </w:rPr>
        <w:t>經</w:t>
      </w:r>
      <w:r w:rsidR="001F3ED6">
        <w:rPr>
          <w:rFonts w:ascii="新細明體" w:hAnsi="新細明體" w:hint="eastAsia"/>
        </w:rPr>
        <w:t xml:space="preserve">陳  </w:t>
      </w:r>
      <w:r w:rsidR="00B77BEC" w:rsidRPr="00E03F6F">
        <w:rPr>
          <w:rFonts w:ascii="新細明體" w:hAnsi="新細明體"/>
        </w:rPr>
        <w:t>校長核可後實施，修正時亦同。</w:t>
      </w:r>
    </w:p>
    <w:p w:rsidR="00B402E7" w:rsidRPr="001F3ED6" w:rsidRDefault="00B402E7" w:rsidP="001F3B7F">
      <w:pPr>
        <w:adjustRightInd w:val="0"/>
        <w:snapToGrid w:val="0"/>
        <w:spacing w:line="300" w:lineRule="auto"/>
        <w:ind w:left="480" w:hangingChars="200" w:hanging="480"/>
        <w:jc w:val="both"/>
        <w:rPr>
          <w:rFonts w:ascii="新細明體" w:hAnsi="新細明體"/>
        </w:rPr>
      </w:pPr>
    </w:p>
    <w:p w:rsidR="00AC3D28" w:rsidRPr="00E03F6F" w:rsidRDefault="00E711E8" w:rsidP="0067406A">
      <w:pPr>
        <w:adjustRightInd w:val="0"/>
        <w:snapToGrid w:val="0"/>
        <w:jc w:val="center"/>
        <w:rPr>
          <w:rFonts w:ascii="新細明體" w:hAnsi="新細明體"/>
        </w:rPr>
      </w:pPr>
      <w:r w:rsidRPr="00E03F6F">
        <w:rPr>
          <w:rFonts w:ascii="新細明體" w:hAnsi="新細明體"/>
          <w:b/>
          <w:bCs/>
        </w:rPr>
        <w:t>◎附註：</w:t>
      </w:r>
      <w:r w:rsidRPr="00E03F6F">
        <w:rPr>
          <w:rFonts w:ascii="新細明體" w:hAnsi="新細明體"/>
        </w:rPr>
        <w:t>電腦編班方式</w:t>
      </w:r>
      <w:r w:rsidR="00AC3D28" w:rsidRPr="00E03F6F">
        <w:rPr>
          <w:rFonts w:ascii="新細明體" w:hAnsi="新細明體"/>
        </w:rPr>
        <w:t>（1、2、3…代表</w:t>
      </w:r>
      <w:r w:rsidR="00AC3D28" w:rsidRPr="00E03F6F">
        <w:rPr>
          <w:rFonts w:ascii="新細明體" w:hAnsi="新細明體"/>
          <w:b/>
        </w:rPr>
        <w:t>學生</w:t>
      </w:r>
      <w:r w:rsidR="00D16D92">
        <w:rPr>
          <w:rFonts w:ascii="新細明體" w:hAnsi="新細明體" w:hint="eastAsia"/>
          <w:b/>
        </w:rPr>
        <w:t>成績</w:t>
      </w:r>
      <w:r w:rsidR="00AC3D28" w:rsidRPr="00E03F6F">
        <w:rPr>
          <w:rFonts w:ascii="新細明體" w:hAnsi="新細明體"/>
          <w:b/>
        </w:rPr>
        <w:t>排</w:t>
      </w:r>
      <w:r w:rsidR="00AC3D28">
        <w:rPr>
          <w:rFonts w:ascii="新細明體" w:hAnsi="新細明體" w:hint="eastAsia"/>
          <w:b/>
        </w:rPr>
        <w:t>序</w:t>
      </w:r>
      <w:r w:rsidR="00AC3D28" w:rsidRPr="00E03F6F">
        <w:rPr>
          <w:rFonts w:ascii="新細明體" w:hAnsi="新細明體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28"/>
        <w:gridCol w:w="1584"/>
        <w:gridCol w:w="1584"/>
        <w:gridCol w:w="1584"/>
        <w:gridCol w:w="1584"/>
      </w:tblGrid>
      <w:tr w:rsidR="00944B51" w:rsidRPr="00E03F6F" w:rsidTr="0067406A">
        <w:trPr>
          <w:trHeight w:val="265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51" w:rsidRPr="00E03F6F" w:rsidRDefault="0071466C" w:rsidP="00ED621E">
            <w:pPr>
              <w:adjustRightInd w:val="0"/>
              <w:snapToGrid w:val="0"/>
              <w:ind w:firstLineChars="400" w:firstLine="96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組別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E03F6F" w:rsidRDefault="0081035E" w:rsidP="0037359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E03F6F" w:rsidRDefault="0081035E" w:rsidP="0037359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E03F6F" w:rsidRDefault="0081035E" w:rsidP="0037359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E03F6F" w:rsidRDefault="0081035E" w:rsidP="0037359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</w:tr>
      <w:tr w:rsidR="00944B51" w:rsidRPr="00E03F6F" w:rsidTr="0067406A">
        <w:trPr>
          <w:cantSplit/>
          <w:trHeight w:val="78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E03F6F" w:rsidRDefault="00E63264" w:rsidP="0037359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S</w:t>
            </w:r>
            <w:r w:rsidR="00944B51" w:rsidRPr="00E03F6F">
              <w:rPr>
                <w:rFonts w:ascii="新細明體" w:hAnsi="新細明體"/>
              </w:rPr>
              <w:t>型方式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944B51" w:rsidRDefault="00944B51" w:rsidP="0037359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44B51">
              <w:rPr>
                <w:rFonts w:ascii="新細明體" w:hAnsi="新細明體" w:hint="eastAsia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944B51" w:rsidRDefault="00944B51" w:rsidP="0037359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44B51">
              <w:rPr>
                <w:rFonts w:ascii="新細明體" w:hAnsi="新細明體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944B51" w:rsidRDefault="00944B51" w:rsidP="0037359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44B51">
              <w:rPr>
                <w:rFonts w:ascii="新細明體" w:hAnsi="新細明體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944B51" w:rsidRDefault="00944B51" w:rsidP="0037359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44B51">
              <w:rPr>
                <w:rFonts w:ascii="新細明體" w:hAnsi="新細明體"/>
              </w:rPr>
              <w:t>4</w:t>
            </w:r>
          </w:p>
        </w:tc>
      </w:tr>
      <w:tr w:rsidR="00944B51" w:rsidRPr="00E03F6F" w:rsidTr="0067406A">
        <w:trPr>
          <w:cantSplit/>
          <w:trHeight w:val="78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E03F6F" w:rsidRDefault="00944B51" w:rsidP="0037359D">
            <w:pPr>
              <w:widowControl/>
              <w:adjustRightInd w:val="0"/>
              <w:snapToGrid w:val="0"/>
              <w:rPr>
                <w:rFonts w:ascii="新細明體" w:hAnsi="新細明體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944B51" w:rsidRDefault="00944B51" w:rsidP="0037359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44B51">
              <w:rPr>
                <w:rFonts w:ascii="新細明體" w:hAnsi="新細明體" w:hint="eastAsia"/>
              </w:rPr>
              <w:t>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944B51" w:rsidRDefault="00944B51" w:rsidP="0037359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44B51">
              <w:rPr>
                <w:rFonts w:ascii="新細明體" w:hAnsi="新細明體" w:hint="eastAsia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944B51" w:rsidRDefault="00944B51" w:rsidP="0037359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44B51">
              <w:rPr>
                <w:rFonts w:ascii="新細明體" w:hAnsi="新細明體" w:hint="eastAsia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944B51" w:rsidRDefault="00944B51" w:rsidP="0037359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44B51">
              <w:rPr>
                <w:rFonts w:ascii="新細明體" w:hAnsi="新細明體" w:hint="eastAsia"/>
              </w:rPr>
              <w:t>5</w:t>
            </w:r>
          </w:p>
        </w:tc>
      </w:tr>
      <w:tr w:rsidR="00944B51" w:rsidRPr="00E03F6F" w:rsidTr="0067406A">
        <w:trPr>
          <w:cantSplit/>
          <w:trHeight w:val="78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E03F6F" w:rsidRDefault="00944B51" w:rsidP="0037359D">
            <w:pPr>
              <w:widowControl/>
              <w:adjustRightInd w:val="0"/>
              <w:snapToGrid w:val="0"/>
              <w:rPr>
                <w:rFonts w:ascii="新細明體" w:hAnsi="新細明體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944B51" w:rsidRDefault="00944B51" w:rsidP="0037359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44B51">
              <w:rPr>
                <w:rFonts w:ascii="新細明體" w:hAnsi="新細明體" w:hint="eastAsia"/>
              </w:rPr>
              <w:t>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944B51" w:rsidRDefault="00944B51" w:rsidP="0037359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44B51">
              <w:rPr>
                <w:rFonts w:ascii="新細明體" w:hAnsi="新細明體" w:hint="eastAsia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944B51" w:rsidRDefault="00944B51" w:rsidP="00944B51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44B51">
              <w:rPr>
                <w:rFonts w:ascii="新細明體" w:hAnsi="新細明體"/>
              </w:rPr>
              <w:t>1</w:t>
            </w:r>
            <w:r w:rsidRPr="00944B51">
              <w:rPr>
                <w:rFonts w:ascii="新細明體" w:hAnsi="新細明體" w:hint="eastAsia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944B51" w:rsidRDefault="00944B51" w:rsidP="0037359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44B51">
              <w:rPr>
                <w:rFonts w:ascii="新細明體" w:hAnsi="新細明體"/>
              </w:rPr>
              <w:t>12</w:t>
            </w:r>
          </w:p>
        </w:tc>
      </w:tr>
      <w:tr w:rsidR="00944B51" w:rsidRPr="00E03F6F" w:rsidTr="0067406A">
        <w:trPr>
          <w:cantSplit/>
          <w:trHeight w:val="78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E03F6F" w:rsidRDefault="00944B51" w:rsidP="0037359D">
            <w:pPr>
              <w:widowControl/>
              <w:adjustRightInd w:val="0"/>
              <w:snapToGrid w:val="0"/>
              <w:rPr>
                <w:rFonts w:ascii="新細明體" w:hAnsi="新細明體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944B51" w:rsidRDefault="00944B51" w:rsidP="00944B51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44B51">
              <w:rPr>
                <w:rFonts w:ascii="新細明體" w:hAnsi="新細明體"/>
              </w:rPr>
              <w:t>1</w:t>
            </w:r>
            <w:r w:rsidRPr="00944B51">
              <w:rPr>
                <w:rFonts w:ascii="新細明體" w:hAnsi="新細明體" w:hint="eastAsia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944B51" w:rsidRDefault="00944B51" w:rsidP="00944B51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44B51">
              <w:rPr>
                <w:rFonts w:ascii="新細明體" w:hAnsi="新細明體"/>
              </w:rPr>
              <w:t>1</w:t>
            </w:r>
            <w:r w:rsidRPr="00944B51">
              <w:rPr>
                <w:rFonts w:ascii="新細明體" w:hAnsi="新細明體" w:hint="eastAsia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944B51" w:rsidRDefault="00944B51" w:rsidP="0037359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44B51">
              <w:rPr>
                <w:rFonts w:ascii="新細明體" w:hAnsi="新細明體" w:hint="eastAsia"/>
              </w:rP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51" w:rsidRPr="00944B51" w:rsidRDefault="00944B51" w:rsidP="00944B51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44B51">
              <w:rPr>
                <w:rFonts w:ascii="新細明體" w:hAnsi="新細明體"/>
              </w:rPr>
              <w:t>1</w:t>
            </w:r>
            <w:r w:rsidRPr="00944B51">
              <w:rPr>
                <w:rFonts w:ascii="新細明體" w:hAnsi="新細明體" w:hint="eastAsia"/>
              </w:rPr>
              <w:t>3</w:t>
            </w:r>
          </w:p>
        </w:tc>
      </w:tr>
    </w:tbl>
    <w:p w:rsidR="00B402E7" w:rsidRDefault="00B402E7" w:rsidP="00E03F6F">
      <w:pPr>
        <w:jc w:val="center"/>
        <w:rPr>
          <w:rFonts w:ascii="新細明體" w:hAnsi="新細明體"/>
        </w:rPr>
      </w:pPr>
    </w:p>
    <w:p w:rsidR="001F3ED6" w:rsidRDefault="0067406A" w:rsidP="0071466C">
      <w:pPr>
        <w:jc w:val="center"/>
        <w:rPr>
          <w:rFonts w:ascii="新細明體" w:hAnsi="新細明體"/>
        </w:rPr>
      </w:pPr>
      <w:r>
        <w:rPr>
          <w:rFonts w:ascii="新細明體" w:hAnsi="新細明體" w:hint="eastAsia"/>
        </w:rPr>
        <w:t>S型編班，</w:t>
      </w:r>
      <w:r w:rsidR="00B008A1">
        <w:rPr>
          <w:rFonts w:ascii="新細明體" w:hAnsi="新細明體" w:hint="eastAsia"/>
        </w:rPr>
        <w:t>男生</w:t>
      </w:r>
      <w:r>
        <w:rPr>
          <w:rFonts w:ascii="新細明體" w:hAnsi="新細明體" w:hint="eastAsia"/>
        </w:rPr>
        <w:t>以</w:t>
      </w:r>
      <w:r w:rsidR="0071466C">
        <w:rPr>
          <w:rFonts w:ascii="新細明體" w:hAnsi="新細明體" w:hint="eastAsia"/>
        </w:rPr>
        <w:t>第</w:t>
      </w:r>
      <w:r w:rsidR="0081035E">
        <w:rPr>
          <w:rFonts w:ascii="新細明體" w:hAnsi="新細明體" w:hint="eastAsia"/>
        </w:rPr>
        <w:t>一</w:t>
      </w:r>
      <w:r w:rsidR="0071466C">
        <w:rPr>
          <w:rFonts w:ascii="新細明體" w:hAnsi="新細明體" w:hint="eastAsia"/>
        </w:rPr>
        <w:t>組</w:t>
      </w:r>
      <w:r>
        <w:rPr>
          <w:rFonts w:ascii="新細明體" w:hAnsi="新細明體" w:hint="eastAsia"/>
        </w:rPr>
        <w:t>起頭，以</w:t>
      </w:r>
      <w:r w:rsidR="0071466C">
        <w:rPr>
          <w:rFonts w:ascii="新細明體" w:hAnsi="新細明體" w:hint="eastAsia"/>
        </w:rPr>
        <w:t>第</w:t>
      </w:r>
      <w:r w:rsidR="0081035E">
        <w:rPr>
          <w:rFonts w:ascii="新細明體" w:hAnsi="新細明體" w:hint="eastAsia"/>
        </w:rPr>
        <w:t>四</w:t>
      </w:r>
      <w:r w:rsidR="0071466C">
        <w:rPr>
          <w:rFonts w:ascii="新細明體" w:hAnsi="新細明體" w:hint="eastAsia"/>
        </w:rPr>
        <w:t>組</w:t>
      </w:r>
      <w:r>
        <w:rPr>
          <w:rFonts w:ascii="新細明體" w:hAnsi="新細明體" w:hint="eastAsia"/>
        </w:rPr>
        <w:t>為末班</w:t>
      </w:r>
      <w:r w:rsidR="00B008A1">
        <w:rPr>
          <w:rFonts w:ascii="新細明體" w:hAnsi="新細明體" w:hint="eastAsia"/>
        </w:rPr>
        <w:t>，女</w:t>
      </w:r>
      <w:r w:rsidR="00B008A1" w:rsidRPr="00B008A1">
        <w:rPr>
          <w:rFonts w:ascii="新細明體" w:hAnsi="新細明體" w:hint="eastAsia"/>
        </w:rPr>
        <w:t>生以</w:t>
      </w:r>
      <w:r w:rsidR="0071466C">
        <w:rPr>
          <w:rFonts w:ascii="新細明體" w:hAnsi="新細明體" w:hint="eastAsia"/>
        </w:rPr>
        <w:t>第四組</w:t>
      </w:r>
      <w:r w:rsidR="00B008A1" w:rsidRPr="00B008A1">
        <w:rPr>
          <w:rFonts w:ascii="新細明體" w:hAnsi="新細明體" w:hint="eastAsia"/>
        </w:rPr>
        <w:t>起頭，以</w:t>
      </w:r>
      <w:r w:rsidR="0071466C">
        <w:rPr>
          <w:rFonts w:ascii="新細明體" w:hAnsi="新細明體" w:hint="eastAsia"/>
        </w:rPr>
        <w:t>第一組</w:t>
      </w:r>
      <w:r w:rsidR="00B008A1" w:rsidRPr="00B008A1">
        <w:rPr>
          <w:rFonts w:ascii="新細明體" w:hAnsi="新細明體" w:hint="eastAsia"/>
        </w:rPr>
        <w:t>為末班</w:t>
      </w:r>
      <w:r>
        <w:rPr>
          <w:rFonts w:ascii="新細明體" w:hAnsi="新細明體" w:hint="eastAsia"/>
        </w:rPr>
        <w:t>。</w:t>
      </w:r>
    </w:p>
    <w:p w:rsidR="001F3ED6" w:rsidRDefault="001F3ED6" w:rsidP="0067406A">
      <w:pPr>
        <w:rPr>
          <w:rFonts w:ascii="新細明體" w:hAnsi="新細明體"/>
        </w:rPr>
      </w:pPr>
    </w:p>
    <w:p w:rsidR="001F3ED6" w:rsidRDefault="001F3ED6" w:rsidP="0067406A">
      <w:pPr>
        <w:rPr>
          <w:rFonts w:ascii="新細明體" w:hAnsi="新細明體"/>
        </w:rPr>
      </w:pPr>
    </w:p>
    <w:p w:rsidR="001F3ED6" w:rsidRDefault="001F3ED6" w:rsidP="0067406A">
      <w:pPr>
        <w:rPr>
          <w:rFonts w:ascii="新細明體" w:hAnsi="新細明體"/>
        </w:rPr>
      </w:pPr>
    </w:p>
    <w:p w:rsidR="001F3ED6" w:rsidRDefault="001F3ED6" w:rsidP="0067406A">
      <w:pPr>
        <w:rPr>
          <w:rFonts w:ascii="新細明體" w:hAnsi="新細明體"/>
        </w:rPr>
      </w:pPr>
    </w:p>
    <w:p w:rsidR="001F3ED6" w:rsidRDefault="001F3ED6" w:rsidP="0067406A">
      <w:pPr>
        <w:rPr>
          <w:rFonts w:ascii="新細明體" w:hAnsi="新細明體"/>
        </w:rPr>
      </w:pPr>
    </w:p>
    <w:p w:rsidR="001F3ED6" w:rsidRDefault="001F3ED6" w:rsidP="0067406A">
      <w:pPr>
        <w:rPr>
          <w:rFonts w:ascii="新細明體" w:hAnsi="新細明體"/>
        </w:rPr>
      </w:pPr>
    </w:p>
    <w:p w:rsidR="001F3ED6" w:rsidRDefault="001F3ED6" w:rsidP="0067406A">
      <w:pPr>
        <w:rPr>
          <w:rFonts w:ascii="新細明體" w:hAnsi="新細明體" w:hint="eastAsia"/>
        </w:rPr>
      </w:pPr>
    </w:p>
    <w:p w:rsidR="0030272B" w:rsidRDefault="0030272B" w:rsidP="0067406A">
      <w:pPr>
        <w:rPr>
          <w:rFonts w:ascii="新細明體" w:hAnsi="新細明體"/>
        </w:rPr>
      </w:pPr>
    </w:p>
    <w:p w:rsidR="0030272B" w:rsidRPr="0030272B" w:rsidRDefault="001F3ED6" w:rsidP="0079646C">
      <w:pPr>
        <w:rPr>
          <w:rFonts w:ascii="新細明體" w:hAnsi="新細明體"/>
          <w:color w:val="000000"/>
          <w:sz w:val="28"/>
          <w:szCs w:val="28"/>
        </w:rPr>
      </w:pPr>
      <w:r w:rsidRPr="00905843">
        <w:rPr>
          <w:rFonts w:ascii="標楷體" w:eastAsia="標楷體" w:hAnsi="標楷體" w:hint="eastAsia"/>
          <w:sz w:val="28"/>
          <w:szCs w:val="28"/>
        </w:rPr>
        <w:t>承辦人：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3376C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905843">
        <w:rPr>
          <w:rFonts w:ascii="標楷體" w:eastAsia="標楷體" w:hAnsi="標楷體" w:hint="eastAsia"/>
          <w:sz w:val="28"/>
          <w:szCs w:val="28"/>
        </w:rPr>
        <w:t xml:space="preserve"> 教務主任：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3376C">
        <w:rPr>
          <w:rFonts w:ascii="標楷體" w:eastAsia="標楷體" w:hAnsi="標楷體" w:hint="eastAsia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05843">
        <w:rPr>
          <w:rFonts w:ascii="標楷體" w:eastAsia="標楷體" w:hAnsi="標楷體" w:hint="eastAsia"/>
          <w:sz w:val="28"/>
          <w:szCs w:val="28"/>
        </w:rPr>
        <w:t xml:space="preserve"> 校長：</w:t>
      </w:r>
    </w:p>
    <w:sectPr w:rsidR="0030272B" w:rsidRPr="0030272B" w:rsidSect="001F3ED6">
      <w:pgSz w:w="11906" w:h="16838" w:code="9"/>
      <w:pgMar w:top="540" w:right="746" w:bottom="719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CC9" w:rsidRDefault="00603CC9" w:rsidP="00203928">
      <w:r>
        <w:separator/>
      </w:r>
    </w:p>
  </w:endnote>
  <w:endnote w:type="continuationSeparator" w:id="1">
    <w:p w:rsidR="00603CC9" w:rsidRDefault="00603CC9" w:rsidP="00203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CC9" w:rsidRDefault="00603CC9" w:rsidP="00203928">
      <w:r>
        <w:separator/>
      </w:r>
    </w:p>
  </w:footnote>
  <w:footnote w:type="continuationSeparator" w:id="1">
    <w:p w:rsidR="00603CC9" w:rsidRDefault="00603CC9" w:rsidP="00203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7DFA"/>
    <w:multiLevelType w:val="hybridMultilevel"/>
    <w:tmpl w:val="0B02CE14"/>
    <w:lvl w:ilvl="0" w:tplc="90A4482A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19743D60"/>
    <w:multiLevelType w:val="hybridMultilevel"/>
    <w:tmpl w:val="AF4204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F3141F1"/>
    <w:multiLevelType w:val="singleLevel"/>
    <w:tmpl w:val="D7FC800A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3">
    <w:nsid w:val="318C72CD"/>
    <w:multiLevelType w:val="hybridMultilevel"/>
    <w:tmpl w:val="DF3477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A3E27ED"/>
    <w:multiLevelType w:val="hybridMultilevel"/>
    <w:tmpl w:val="A280A3EE"/>
    <w:lvl w:ilvl="0" w:tplc="E67E1446">
      <w:start w:val="1"/>
      <w:numFmt w:val="decimal"/>
      <w:lvlText w:val="（%1）"/>
      <w:lvlJc w:val="left"/>
      <w:pPr>
        <w:tabs>
          <w:tab w:val="num" w:pos="2018"/>
        </w:tabs>
        <w:ind w:left="2018" w:hanging="720"/>
      </w:pPr>
      <w:rPr>
        <w:rFonts w:hint="default"/>
      </w:rPr>
    </w:lvl>
    <w:lvl w:ilvl="1" w:tplc="65E446FA">
      <w:start w:val="5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C886B4B"/>
    <w:multiLevelType w:val="hybridMultilevel"/>
    <w:tmpl w:val="CAEC5B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1687C4D"/>
    <w:multiLevelType w:val="hybridMultilevel"/>
    <w:tmpl w:val="CDCE00E4"/>
    <w:lvl w:ilvl="0" w:tplc="90A4482A">
      <w:start w:val="1"/>
      <w:numFmt w:val="taiwaneseCountingThousand"/>
      <w:lvlText w:val="（%1）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8"/>
        </w:tabs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8"/>
        </w:tabs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8"/>
        </w:tabs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8"/>
        </w:tabs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8"/>
        </w:tabs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8"/>
        </w:tabs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8"/>
        </w:tabs>
        <w:ind w:left="4658" w:hanging="480"/>
      </w:pPr>
    </w:lvl>
  </w:abstractNum>
  <w:abstractNum w:abstractNumId="7">
    <w:nsid w:val="4D2C6692"/>
    <w:multiLevelType w:val="hybridMultilevel"/>
    <w:tmpl w:val="E640DF16"/>
    <w:lvl w:ilvl="0" w:tplc="728AB224">
      <w:start w:val="1"/>
      <w:numFmt w:val="decimal"/>
      <w:lvlText w:val="%1."/>
      <w:lvlJc w:val="left"/>
      <w:pPr>
        <w:tabs>
          <w:tab w:val="num" w:pos="698"/>
        </w:tabs>
        <w:ind w:left="698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298"/>
        </w:tabs>
        <w:ind w:left="1298" w:hanging="480"/>
      </w:pPr>
      <w:rPr>
        <w:rFonts w:hint="default"/>
        <w:b/>
      </w:rPr>
    </w:lvl>
    <w:lvl w:ilvl="2" w:tplc="E67E1446">
      <w:start w:val="1"/>
      <w:numFmt w:val="decimal"/>
      <w:lvlText w:val="（%3）"/>
      <w:lvlJc w:val="left"/>
      <w:pPr>
        <w:tabs>
          <w:tab w:val="num" w:pos="2018"/>
        </w:tabs>
        <w:ind w:left="201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8"/>
        </w:tabs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8"/>
        </w:tabs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8"/>
        </w:tabs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8"/>
        </w:tabs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8"/>
        </w:tabs>
        <w:ind w:left="4658" w:hanging="480"/>
      </w:pPr>
    </w:lvl>
  </w:abstractNum>
  <w:abstractNum w:abstractNumId="8">
    <w:nsid w:val="5DAB39E0"/>
    <w:multiLevelType w:val="singleLevel"/>
    <w:tmpl w:val="FF1EC34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9">
    <w:nsid w:val="69E306C7"/>
    <w:multiLevelType w:val="hybridMultilevel"/>
    <w:tmpl w:val="522AAFF0"/>
    <w:lvl w:ilvl="0" w:tplc="3FF89B3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4535298"/>
    <w:multiLevelType w:val="hybridMultilevel"/>
    <w:tmpl w:val="AEEAB8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>
    <w:nsid w:val="7B925D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num w:numId="1">
    <w:abstractNumId w:val="2"/>
    <w:lvlOverride w:ilvl="0">
      <w:startOverride w:val="1"/>
    </w:lvlOverride>
  </w:num>
  <w:num w:numId="2">
    <w:abstractNumId w:val="11"/>
  </w:num>
  <w:num w:numId="3">
    <w:abstractNumId w:val="8"/>
    <w:lvlOverride w:ilvl="0">
      <w:startOverride w:val="1"/>
    </w:lvlOverride>
  </w:num>
  <w:num w:numId="4">
    <w:abstractNumId w:val="3"/>
  </w:num>
  <w:num w:numId="5">
    <w:abstractNumId w:val="9"/>
  </w:num>
  <w:num w:numId="6">
    <w:abstractNumId w:val="10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7BEC"/>
    <w:rsid w:val="00005E3D"/>
    <w:rsid w:val="00015601"/>
    <w:rsid w:val="0003376C"/>
    <w:rsid w:val="00046745"/>
    <w:rsid w:val="00047E91"/>
    <w:rsid w:val="00052CD5"/>
    <w:rsid w:val="000747F3"/>
    <w:rsid w:val="0009032B"/>
    <w:rsid w:val="000A24C4"/>
    <w:rsid w:val="000A4DD9"/>
    <w:rsid w:val="000A53E3"/>
    <w:rsid w:val="000B67E3"/>
    <w:rsid w:val="000C199C"/>
    <w:rsid w:val="000C7386"/>
    <w:rsid w:val="000E38F2"/>
    <w:rsid w:val="0011003F"/>
    <w:rsid w:val="00114532"/>
    <w:rsid w:val="001160F9"/>
    <w:rsid w:val="00143E81"/>
    <w:rsid w:val="00153D55"/>
    <w:rsid w:val="001641FA"/>
    <w:rsid w:val="00175216"/>
    <w:rsid w:val="001872B6"/>
    <w:rsid w:val="00191CE5"/>
    <w:rsid w:val="001A062F"/>
    <w:rsid w:val="001A4562"/>
    <w:rsid w:val="001B43AC"/>
    <w:rsid w:val="001D08D7"/>
    <w:rsid w:val="001D2EB1"/>
    <w:rsid w:val="001F3B7F"/>
    <w:rsid w:val="001F3ED6"/>
    <w:rsid w:val="00200730"/>
    <w:rsid w:val="00202E92"/>
    <w:rsid w:val="00203928"/>
    <w:rsid w:val="00241005"/>
    <w:rsid w:val="00257799"/>
    <w:rsid w:val="00281C9A"/>
    <w:rsid w:val="002B2059"/>
    <w:rsid w:val="002E53A9"/>
    <w:rsid w:val="002F6B91"/>
    <w:rsid w:val="0030272B"/>
    <w:rsid w:val="00307D69"/>
    <w:rsid w:val="00337B7F"/>
    <w:rsid w:val="003438FA"/>
    <w:rsid w:val="003566B3"/>
    <w:rsid w:val="00366C6D"/>
    <w:rsid w:val="0037359D"/>
    <w:rsid w:val="003850C7"/>
    <w:rsid w:val="00387A75"/>
    <w:rsid w:val="00392C7D"/>
    <w:rsid w:val="003D698D"/>
    <w:rsid w:val="003F3205"/>
    <w:rsid w:val="003F4118"/>
    <w:rsid w:val="003F4B11"/>
    <w:rsid w:val="00432FA0"/>
    <w:rsid w:val="004466F2"/>
    <w:rsid w:val="00462580"/>
    <w:rsid w:val="004731E6"/>
    <w:rsid w:val="004826C4"/>
    <w:rsid w:val="00483DD4"/>
    <w:rsid w:val="004A5363"/>
    <w:rsid w:val="004B57C3"/>
    <w:rsid w:val="004E3610"/>
    <w:rsid w:val="00511052"/>
    <w:rsid w:val="005113CE"/>
    <w:rsid w:val="005168E9"/>
    <w:rsid w:val="00542523"/>
    <w:rsid w:val="00543C14"/>
    <w:rsid w:val="005444E8"/>
    <w:rsid w:val="00547E9C"/>
    <w:rsid w:val="00576CBC"/>
    <w:rsid w:val="005777FD"/>
    <w:rsid w:val="00591971"/>
    <w:rsid w:val="005C7439"/>
    <w:rsid w:val="005D08FC"/>
    <w:rsid w:val="005D1CB8"/>
    <w:rsid w:val="005E6EC9"/>
    <w:rsid w:val="005F0815"/>
    <w:rsid w:val="005F7550"/>
    <w:rsid w:val="00603CC9"/>
    <w:rsid w:val="00611192"/>
    <w:rsid w:val="00620065"/>
    <w:rsid w:val="006201E7"/>
    <w:rsid w:val="006231E2"/>
    <w:rsid w:val="006337C7"/>
    <w:rsid w:val="00643DD2"/>
    <w:rsid w:val="00651BDE"/>
    <w:rsid w:val="00654221"/>
    <w:rsid w:val="0067406A"/>
    <w:rsid w:val="00675A30"/>
    <w:rsid w:val="006800C8"/>
    <w:rsid w:val="00687D95"/>
    <w:rsid w:val="006C22B7"/>
    <w:rsid w:val="006D3D15"/>
    <w:rsid w:val="007063FA"/>
    <w:rsid w:val="0071466C"/>
    <w:rsid w:val="007150FE"/>
    <w:rsid w:val="00763CF4"/>
    <w:rsid w:val="00765BF4"/>
    <w:rsid w:val="0079646C"/>
    <w:rsid w:val="007A0547"/>
    <w:rsid w:val="007C4891"/>
    <w:rsid w:val="007E52D9"/>
    <w:rsid w:val="008100DD"/>
    <w:rsid w:val="0081035E"/>
    <w:rsid w:val="00833E69"/>
    <w:rsid w:val="00834975"/>
    <w:rsid w:val="00835A9D"/>
    <w:rsid w:val="0085583D"/>
    <w:rsid w:val="008860A3"/>
    <w:rsid w:val="0089786A"/>
    <w:rsid w:val="008A58DB"/>
    <w:rsid w:val="008B5F97"/>
    <w:rsid w:val="008C36E2"/>
    <w:rsid w:val="008C7725"/>
    <w:rsid w:val="00923325"/>
    <w:rsid w:val="00944B51"/>
    <w:rsid w:val="009727D9"/>
    <w:rsid w:val="00973D21"/>
    <w:rsid w:val="009905CC"/>
    <w:rsid w:val="00997011"/>
    <w:rsid w:val="009C75F5"/>
    <w:rsid w:val="009E0A43"/>
    <w:rsid w:val="00A03F86"/>
    <w:rsid w:val="00A17416"/>
    <w:rsid w:val="00A2534C"/>
    <w:rsid w:val="00A37800"/>
    <w:rsid w:val="00AA4AFC"/>
    <w:rsid w:val="00AB7285"/>
    <w:rsid w:val="00AC3D28"/>
    <w:rsid w:val="00AD5A60"/>
    <w:rsid w:val="00AE7A40"/>
    <w:rsid w:val="00AF59D2"/>
    <w:rsid w:val="00B008A1"/>
    <w:rsid w:val="00B402E7"/>
    <w:rsid w:val="00B53302"/>
    <w:rsid w:val="00B7295D"/>
    <w:rsid w:val="00B77BEC"/>
    <w:rsid w:val="00B93AF5"/>
    <w:rsid w:val="00BA2CDB"/>
    <w:rsid w:val="00BD09B1"/>
    <w:rsid w:val="00C3011C"/>
    <w:rsid w:val="00C4354D"/>
    <w:rsid w:val="00C663A5"/>
    <w:rsid w:val="00C702C9"/>
    <w:rsid w:val="00C83DE0"/>
    <w:rsid w:val="00C94E8B"/>
    <w:rsid w:val="00CA3E14"/>
    <w:rsid w:val="00CA531E"/>
    <w:rsid w:val="00CA64AB"/>
    <w:rsid w:val="00CC2211"/>
    <w:rsid w:val="00D16D92"/>
    <w:rsid w:val="00D328E7"/>
    <w:rsid w:val="00D4056A"/>
    <w:rsid w:val="00D76829"/>
    <w:rsid w:val="00D94130"/>
    <w:rsid w:val="00E03F6F"/>
    <w:rsid w:val="00E47073"/>
    <w:rsid w:val="00E50ABA"/>
    <w:rsid w:val="00E5284A"/>
    <w:rsid w:val="00E63264"/>
    <w:rsid w:val="00E711E8"/>
    <w:rsid w:val="00E81131"/>
    <w:rsid w:val="00EB4097"/>
    <w:rsid w:val="00ED621E"/>
    <w:rsid w:val="00EE6446"/>
    <w:rsid w:val="00F157DE"/>
    <w:rsid w:val="00F315A2"/>
    <w:rsid w:val="00F33A35"/>
    <w:rsid w:val="00F41DF1"/>
    <w:rsid w:val="00F428F0"/>
    <w:rsid w:val="00F43303"/>
    <w:rsid w:val="00F509E6"/>
    <w:rsid w:val="00F50C99"/>
    <w:rsid w:val="00F64378"/>
    <w:rsid w:val="00F658A6"/>
    <w:rsid w:val="00F71CD5"/>
    <w:rsid w:val="00FA7224"/>
    <w:rsid w:val="00FC72E8"/>
    <w:rsid w:val="00FD62D6"/>
    <w:rsid w:val="00FE1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B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rsid w:val="00B77BEC"/>
    <w:rPr>
      <w:rFonts w:ascii="細明體" w:eastAsia="細明體" w:hAnsi="細明體" w:cs="細明體"/>
      <w:sz w:val="24"/>
      <w:szCs w:val="24"/>
    </w:rPr>
  </w:style>
  <w:style w:type="character" w:styleId="a3">
    <w:name w:val="Hyperlink"/>
    <w:basedOn w:val="a0"/>
    <w:rsid w:val="00B77B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406A"/>
    <w:pPr>
      <w:ind w:leftChars="200" w:left="480"/>
    </w:pPr>
  </w:style>
  <w:style w:type="paragraph" w:styleId="a5">
    <w:name w:val="header"/>
    <w:basedOn w:val="a"/>
    <w:link w:val="a6"/>
    <w:rsid w:val="00203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03928"/>
    <w:rPr>
      <w:kern w:val="2"/>
    </w:rPr>
  </w:style>
  <w:style w:type="paragraph" w:styleId="a7">
    <w:name w:val="footer"/>
    <w:basedOn w:val="a"/>
    <w:link w:val="a8"/>
    <w:rsid w:val="00203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0392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1626</Characters>
  <Application>Microsoft Office Word</Application>
  <DocSecurity>0</DocSecurity>
  <Lines>13</Lines>
  <Paragraphs>3</Paragraphs>
  <ScaleCrop>false</ScaleCrop>
  <Company>hlc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花蓮縣花蓮市明義國民小學學生常態編班實施要點</dc:title>
  <dc:creator>hlc</dc:creator>
  <cp:lastModifiedBy>USER</cp:lastModifiedBy>
  <cp:revision>3</cp:revision>
  <cp:lastPrinted>2017-06-19T08:27:00Z</cp:lastPrinted>
  <dcterms:created xsi:type="dcterms:W3CDTF">2018-06-19T01:47:00Z</dcterms:created>
  <dcterms:modified xsi:type="dcterms:W3CDTF">2018-06-19T01:48:00Z</dcterms:modified>
</cp:coreProperties>
</file>