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FD" w:rsidRPr="00B63370" w:rsidRDefault="00DE64FD" w:rsidP="00DE64FD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B63370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91333">
        <w:rPr>
          <w:rFonts w:ascii="標楷體" w:eastAsia="標楷體" w:hAnsi="標楷體" w:hint="eastAsia"/>
          <w:b/>
          <w:sz w:val="36"/>
          <w:szCs w:val="36"/>
        </w:rPr>
        <w:t>明廉</w:t>
      </w:r>
      <w:r w:rsidRPr="00B63370">
        <w:rPr>
          <w:rFonts w:ascii="標楷體" w:eastAsia="標楷體" w:hAnsi="標楷體" w:hint="eastAsia"/>
          <w:b/>
          <w:sz w:val="36"/>
          <w:szCs w:val="36"/>
        </w:rPr>
        <w:t>國民</w:t>
      </w:r>
      <w:proofErr w:type="gramEnd"/>
      <w:r w:rsidR="00191333">
        <w:rPr>
          <w:rFonts w:ascii="標楷體" w:eastAsia="標楷體" w:hAnsi="標楷體" w:hint="eastAsia"/>
          <w:b/>
          <w:sz w:val="36"/>
          <w:szCs w:val="36"/>
        </w:rPr>
        <w:t>小</w:t>
      </w:r>
      <w:r w:rsidRPr="00B63370">
        <w:rPr>
          <w:rFonts w:ascii="標楷體" w:eastAsia="標楷體" w:hAnsi="標楷體" w:hint="eastAsia"/>
          <w:b/>
          <w:sz w:val="36"/>
          <w:szCs w:val="36"/>
        </w:rPr>
        <w:t>學</w:t>
      </w:r>
      <w:r w:rsidR="00191333">
        <w:rPr>
          <w:rFonts w:ascii="標楷體" w:eastAsia="標楷體" w:hAnsi="標楷體" w:hint="eastAsia"/>
          <w:b/>
          <w:sz w:val="36"/>
          <w:szCs w:val="36"/>
        </w:rPr>
        <w:t>107</w:t>
      </w:r>
      <w:r w:rsidRPr="00B6337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191333">
        <w:rPr>
          <w:rFonts w:ascii="標楷體" w:eastAsia="標楷體" w:hAnsi="標楷體" w:hint="eastAsia"/>
          <w:b/>
          <w:sz w:val="36"/>
          <w:szCs w:val="36"/>
        </w:rPr>
        <w:t>二</w:t>
      </w:r>
      <w:r w:rsidRPr="00B63370">
        <w:rPr>
          <w:rFonts w:ascii="標楷體" w:eastAsia="標楷體" w:hAnsi="標楷體" w:hint="eastAsia"/>
          <w:b/>
          <w:sz w:val="36"/>
          <w:szCs w:val="36"/>
        </w:rPr>
        <w:t>學期課程發展委員會</w:t>
      </w:r>
      <w:bookmarkStart w:id="0" w:name="_GoBack"/>
      <w:bookmarkEnd w:id="0"/>
    </w:p>
    <w:p w:rsidR="00DE64FD" w:rsidRPr="00B63370" w:rsidRDefault="00DE64FD" w:rsidP="00DE64F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63370">
        <w:rPr>
          <w:rFonts w:ascii="標楷體" w:eastAsia="標楷體" w:hAnsi="標楷體" w:hint="eastAsia"/>
          <w:b/>
          <w:sz w:val="36"/>
          <w:szCs w:val="36"/>
        </w:rPr>
        <w:t>第</w:t>
      </w:r>
      <w:r w:rsidR="00975546">
        <w:rPr>
          <w:rFonts w:ascii="標楷體" w:eastAsia="標楷體" w:hAnsi="標楷體" w:hint="eastAsia"/>
          <w:b/>
          <w:sz w:val="36"/>
          <w:szCs w:val="36"/>
        </w:rPr>
        <w:t>二</w:t>
      </w:r>
      <w:r w:rsidRPr="00B63370">
        <w:rPr>
          <w:rFonts w:ascii="標楷體" w:eastAsia="標楷體" w:hAnsi="標楷體" w:hint="eastAsia"/>
          <w:b/>
          <w:sz w:val="36"/>
          <w:szCs w:val="36"/>
        </w:rPr>
        <w:t>次會議</w:t>
      </w:r>
      <w:r w:rsidR="000C1583">
        <w:rPr>
          <w:rFonts w:ascii="標楷體" w:eastAsia="標楷體" w:hAnsi="標楷體" w:hint="eastAsia"/>
          <w:b/>
          <w:sz w:val="36"/>
          <w:szCs w:val="36"/>
        </w:rPr>
        <w:t>文件</w:t>
      </w:r>
    </w:p>
    <w:p w:rsidR="00FC4C7D" w:rsidRDefault="00DE64FD" w:rsidP="000C1583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63370">
        <w:rPr>
          <w:rFonts w:ascii="標楷體" w:eastAsia="標楷體" w:hAnsi="標楷體" w:hint="eastAsia"/>
          <w:bCs/>
          <w:sz w:val="28"/>
          <w:szCs w:val="28"/>
        </w:rPr>
        <w:t>主席報告：</w:t>
      </w:r>
      <w:r w:rsidR="000C1583">
        <w:rPr>
          <w:rFonts w:ascii="標楷體" w:eastAsia="標楷體" w:hAnsi="標楷體"/>
          <w:bCs/>
          <w:sz w:val="28"/>
          <w:szCs w:val="28"/>
        </w:rPr>
        <w:br/>
        <w:t xml:space="preserve"> </w:t>
      </w:r>
    </w:p>
    <w:p w:rsidR="00CC08B3" w:rsidRPr="00CC08B3" w:rsidRDefault="000C2920" w:rsidP="00FC4C7D">
      <w:pPr>
        <w:pStyle w:val="Default"/>
        <w:numPr>
          <w:ilvl w:val="0"/>
          <w:numId w:val="1"/>
        </w:numPr>
        <w:spacing w:line="0" w:lineRule="atLeast"/>
        <w:rPr>
          <w:rFonts w:hAnsi="標楷體"/>
          <w:bCs/>
          <w:sz w:val="28"/>
          <w:szCs w:val="28"/>
        </w:rPr>
      </w:pPr>
      <w:r w:rsidRPr="00B63370">
        <w:rPr>
          <w:rFonts w:hAnsi="標楷體" w:hint="eastAsia"/>
          <w:bCs/>
          <w:sz w:val="28"/>
          <w:szCs w:val="28"/>
        </w:rPr>
        <w:t>業務報告：</w:t>
      </w:r>
      <w:r w:rsidR="00CC08B3">
        <w:rPr>
          <w:rFonts w:hAnsi="標楷體" w:hint="eastAsia"/>
          <w:bCs/>
          <w:sz w:val="28"/>
          <w:szCs w:val="28"/>
        </w:rPr>
        <w:t>依據</w:t>
      </w:r>
      <w:r w:rsidRPr="00FF3398">
        <w:rPr>
          <w:rFonts w:hAnsi="標楷體" w:cs="Times New Roman"/>
          <w:bCs/>
          <w:color w:val="auto"/>
          <w:kern w:val="2"/>
          <w:sz w:val="28"/>
          <w:szCs w:val="28"/>
        </w:rPr>
        <w:t>108</w:t>
      </w:r>
      <w:r w:rsidRPr="00FF3398">
        <w:rPr>
          <w:rFonts w:hAnsi="標楷體" w:cs="Times New Roman" w:hint="eastAsia"/>
          <w:bCs/>
          <w:color w:val="auto"/>
          <w:kern w:val="2"/>
          <w:sz w:val="28"/>
          <w:szCs w:val="28"/>
        </w:rPr>
        <w:t>學年度花蓮縣國民中小學學校課程計畫備查工作期程表</w:t>
      </w:r>
      <w:r w:rsidR="00CC08B3">
        <w:rPr>
          <w:rFonts w:hAnsi="標楷體" w:cs="Times New Roman" w:hint="eastAsia"/>
          <w:bCs/>
          <w:color w:val="auto"/>
          <w:kern w:val="2"/>
          <w:sz w:val="28"/>
          <w:szCs w:val="28"/>
        </w:rPr>
        <w:t>召開本</w:t>
      </w:r>
    </w:p>
    <w:p w:rsidR="000C2920" w:rsidRDefault="00CC08B3" w:rsidP="00FC4C7D">
      <w:pPr>
        <w:pStyle w:val="Default"/>
        <w:spacing w:line="0" w:lineRule="atLeast"/>
        <w:ind w:left="720"/>
        <w:rPr>
          <w:rFonts w:hAnsi="標楷體" w:cs="Times New Roman"/>
          <w:bCs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bCs/>
          <w:color w:val="auto"/>
          <w:kern w:val="2"/>
          <w:sz w:val="28"/>
          <w:szCs w:val="28"/>
        </w:rPr>
        <w:t xml:space="preserve">          </w:t>
      </w:r>
      <w:proofErr w:type="gramStart"/>
      <w:r>
        <w:rPr>
          <w:rFonts w:hAnsi="標楷體" w:cs="Times New Roman" w:hint="eastAsia"/>
          <w:bCs/>
          <w:color w:val="auto"/>
          <w:kern w:val="2"/>
          <w:sz w:val="28"/>
          <w:szCs w:val="28"/>
        </w:rPr>
        <w:t>次課發</w:t>
      </w:r>
      <w:proofErr w:type="gramEnd"/>
      <w:r>
        <w:rPr>
          <w:rFonts w:hAnsi="標楷體" w:cs="Times New Roman" w:hint="eastAsia"/>
          <w:bCs/>
          <w:color w:val="auto"/>
          <w:kern w:val="2"/>
          <w:sz w:val="28"/>
          <w:szCs w:val="28"/>
        </w:rPr>
        <w:t>會</w:t>
      </w:r>
      <w:r w:rsidR="00FC4C7D">
        <w:rPr>
          <w:rFonts w:hAnsi="標楷體" w:cs="Times New Roman" w:hint="eastAsia"/>
          <w:bCs/>
          <w:color w:val="auto"/>
          <w:kern w:val="2"/>
          <w:sz w:val="28"/>
          <w:szCs w:val="28"/>
        </w:rPr>
        <w:t>。</w:t>
      </w:r>
    </w:p>
    <w:p w:rsidR="00FC4C7D" w:rsidRPr="00B63370" w:rsidRDefault="00FC4C7D" w:rsidP="00FC4C7D">
      <w:pPr>
        <w:pStyle w:val="Default"/>
        <w:spacing w:line="0" w:lineRule="atLeast"/>
        <w:ind w:left="720"/>
        <w:rPr>
          <w:rFonts w:hAnsi="標楷體"/>
          <w:bCs/>
          <w:sz w:val="28"/>
          <w:szCs w:val="28"/>
        </w:rPr>
      </w:pPr>
    </w:p>
    <w:p w:rsidR="00DE64FD" w:rsidRPr="00FC4C7D" w:rsidRDefault="00DE64FD" w:rsidP="00FC4C7D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63370">
        <w:rPr>
          <w:rFonts w:ascii="標楷體" w:eastAsia="標楷體" w:hAnsi="標楷體" w:hint="eastAsia"/>
          <w:sz w:val="28"/>
          <w:szCs w:val="28"/>
        </w:rPr>
        <w:t>提案討論：</w:t>
      </w:r>
    </w:p>
    <w:p w:rsidR="00FC4C7D" w:rsidRPr="00B63370" w:rsidRDefault="00FC4C7D" w:rsidP="00FC4C7D">
      <w:pPr>
        <w:spacing w:line="0" w:lineRule="atLeast"/>
        <w:ind w:left="720"/>
        <w:jc w:val="both"/>
        <w:rPr>
          <w:rFonts w:ascii="標楷體" w:eastAsia="標楷體" w:hAnsi="標楷體"/>
          <w:bCs/>
          <w:sz w:val="28"/>
          <w:szCs w:val="28"/>
        </w:rPr>
      </w:pPr>
    </w:p>
    <w:p w:rsidR="00AE75DD" w:rsidRPr="00442BFB" w:rsidRDefault="00DE64FD" w:rsidP="00442BFB">
      <w:pPr>
        <w:snapToGrid w:val="0"/>
        <w:spacing w:line="240" w:lineRule="atLeast"/>
        <w:ind w:left="841" w:hangingChars="300" w:hanging="841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442BF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案由</w:t>
      </w:r>
      <w:proofErr w:type="gramStart"/>
      <w:r w:rsidRPr="00442BF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一</w:t>
      </w:r>
      <w:proofErr w:type="gramEnd"/>
      <w:r w:rsidRPr="00442BF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  <w:r w:rsidR="00AE75DD" w:rsidRPr="00442BF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檢視本校</w:t>
      </w:r>
      <w:r w:rsidR="00AE75DD" w:rsidRPr="00442BFB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107</w:t>
      </w:r>
      <w:r w:rsidR="00AE75DD" w:rsidRPr="00442BF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學年度的課程規劃、設計、實施、結果等階段的課程評鑑結果，</w:t>
      </w:r>
    </w:p>
    <w:p w:rsidR="00DE64FD" w:rsidRPr="00442BFB" w:rsidRDefault="00AE75DD" w:rsidP="00442BFB">
      <w:pPr>
        <w:snapToGrid w:val="0"/>
        <w:spacing w:line="240" w:lineRule="atLeast"/>
        <w:ind w:left="841" w:hangingChars="300" w:hanging="841"/>
        <w:rPr>
          <w:rFonts w:hAnsi="標楷體" w:cs="新細明體"/>
          <w:b/>
          <w:sz w:val="28"/>
          <w:szCs w:val="28"/>
        </w:rPr>
      </w:pPr>
      <w:r w:rsidRPr="00442BF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    提請討論。</w:t>
      </w:r>
    </w:p>
    <w:p w:rsidR="009739DE" w:rsidRDefault="00DE64FD" w:rsidP="009739DE">
      <w:pPr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739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說明</w:t>
      </w:r>
      <w:proofErr w:type="gramStart"/>
      <w:r w:rsidR="007B753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9739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9739DE" w:rsidRPr="009739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討論內容可以針對學校整體課程在執行落實、課程實施的困難、課程目標達成</w:t>
      </w:r>
    </w:p>
    <w:p w:rsidR="009739DE" w:rsidRDefault="009739DE" w:rsidP="009739DE">
      <w:pPr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Pr="009739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情形、教師教學需求、教師專業進修成長實施、家長學生的反應等面向。</w:t>
      </w:r>
    </w:p>
    <w:p w:rsidR="007B7535" w:rsidRDefault="007B7535" w:rsidP="009739DE">
      <w:pPr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說明二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本提案已於108.05.15領域會議先行討論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會議紀錄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臚列如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</w:p>
    <w:p w:rsidR="007D5F7A" w:rsidRDefault="0086202B" w:rsidP="000168A1">
      <w:pPr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9739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英語</w:t>
      </w:r>
      <w:r w:rsidR="007D5F7A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A902A5" w:rsidRPr="000168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為順利銜接國中英語及能夠階段性檢視學生學習成效，英語團隊可設計</w:t>
      </w:r>
      <w:r w:rsidR="007D5F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0168A1" w:rsidRDefault="000168A1" w:rsidP="000168A1">
      <w:pPr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A902A5" w:rsidRPr="003C1B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國小三到六年級的簡易字母、單字與句型檢核單，作為期初、期末，甚</w:t>
      </w:r>
    </w:p>
    <w:p w:rsidR="00323863" w:rsidRDefault="000168A1" w:rsidP="000168A1">
      <w:pPr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A902A5" w:rsidRPr="003C1B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至學期中使用。</w:t>
      </w:r>
      <w:r w:rsidR="00A902A5" w:rsidRPr="00FB7E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四、五年級部分班級開始進行資訊融入英語教學課程。</w:t>
      </w:r>
    </w:p>
    <w:p w:rsidR="00323863" w:rsidRDefault="00323863" w:rsidP="00323863">
      <w:pPr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7D5F7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A902A5" w:rsidRPr="00FB7E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目前預計讓學生逐一練習英打，並學習使用英語學習網頁，以及利用電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A902A5" w:rsidRPr="00FB7EC7" w:rsidRDefault="00323863" w:rsidP="00323863">
      <w:pPr>
        <w:snapToGrid w:val="0"/>
        <w:spacing w:line="240" w:lineRule="atLeast"/>
        <w:ind w:left="84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A902A5" w:rsidRPr="00FB7E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子郵件、雲端檔案、錄音等其他電腦功能，提供更有效的英語學習環境。</w:t>
      </w:r>
    </w:p>
    <w:p w:rsidR="00323863" w:rsidRDefault="00323863" w:rsidP="003C1BBD">
      <w:pPr>
        <w:snapToGrid w:val="0"/>
        <w:spacing w:line="240" w:lineRule="atLeast"/>
        <w:ind w:left="16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A902A5" w:rsidRPr="00FB7E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花蓮地區在英語科的教師專業進修課程方面，開設的研習偏少；期望日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323863" w:rsidRDefault="00323863" w:rsidP="003C1BBD">
      <w:pPr>
        <w:snapToGrid w:val="0"/>
        <w:spacing w:line="240" w:lineRule="atLeast"/>
        <w:ind w:left="16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A902A5" w:rsidRPr="00FB7E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後能有更多充實的管道以及英語老師對話討論的機會，讓彼此更有成長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A902A5" w:rsidRDefault="00323863" w:rsidP="003C1BBD">
      <w:pPr>
        <w:snapToGrid w:val="0"/>
        <w:spacing w:line="240" w:lineRule="atLeast"/>
        <w:ind w:left="16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A902A5" w:rsidRPr="00FB7EC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的空間。</w:t>
      </w:r>
    </w:p>
    <w:p w:rsidR="00C12369" w:rsidRDefault="00DA5FE1" w:rsidP="00DA5FE1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D27F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27F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國語</w:t>
      </w:r>
      <w:r w:rsidR="00D27F36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從本國語文領域的角度出發，來檢視這一學年的課程規劃、設計、實施</w:t>
      </w:r>
    </w:p>
    <w:p w:rsidR="00C12369" w:rsidRDefault="00C12369" w:rsidP="00C12369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、結果等面向，在執行落實與執行達成方面，透過其中的各式教學評量</w:t>
      </w:r>
    </w:p>
    <w:p w:rsidR="00C12369" w:rsidRDefault="00C12369" w:rsidP="00C12369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檢視，大部分皆能符合要求，達到教學目標。教師教學需求及教師專業</w:t>
      </w:r>
    </w:p>
    <w:p w:rsidR="00C12369" w:rsidRDefault="00C12369" w:rsidP="00C12369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進修成長實施，六年級語文領域選擇透過公開授課試行方式，讓自己的</w:t>
      </w:r>
    </w:p>
    <w:p w:rsidR="00C12369" w:rsidRDefault="00C12369" w:rsidP="00C12369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教學透過同學年教師</w:t>
      </w:r>
      <w:proofErr w:type="gramStart"/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群議課</w:t>
      </w:r>
      <w:proofErr w:type="gramEnd"/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，以增強自己的專業成長，為十二年國教預</w:t>
      </w:r>
    </w:p>
    <w:p w:rsidR="00C12369" w:rsidRDefault="00C12369" w:rsidP="00C12369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作準備。各年級教師檢視自己的課程進度對照本學期的課程計畫，</w:t>
      </w:r>
      <w:proofErr w:type="gramStart"/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</w:t>
      </w:r>
    </w:p>
    <w:p w:rsidR="006A2B56" w:rsidRDefault="00C12369" w:rsidP="00776F21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六年級的國語課程皆有按照課程計畫的進度落實教學，並達成教學目</w:t>
      </w:r>
      <w:r w:rsidR="006A2B5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6A2B56" w:rsidRDefault="006A2B56" w:rsidP="00776F21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標。本學期配合十二年國教校訂課程的試行，以三大主軸之</w:t>
      </w:r>
      <w:proofErr w:type="gramStart"/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一—</w:t>
      </w:r>
      <w:proofErr w:type="gramEnd"/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「閱讀</w:t>
      </w:r>
    </w:p>
    <w:p w:rsidR="006A2B56" w:rsidRDefault="006A2B56" w:rsidP="00776F21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萬花筒」為試行課程內容，透過補充或融入的方式，在班級試行，以素</w:t>
      </w:r>
    </w:p>
    <w:p w:rsidR="006A2B56" w:rsidRDefault="006A2B56" w:rsidP="00776F21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養導向的教學方式為主，培養學生的閱讀樂趣，並增進學生的閱讀理解</w:t>
      </w:r>
    </w:p>
    <w:p w:rsidR="00776F21" w:rsidRDefault="006A2B56" w:rsidP="00776F21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776F21" w:rsidRPr="00776F2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策略，加強國語文的學習。</w:t>
      </w:r>
    </w:p>
    <w:p w:rsidR="00347BD4" w:rsidRDefault="00403308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proofErr w:type="gramStart"/>
      <w:r w:rsidR="00A20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本語</w:t>
      </w:r>
      <w:proofErr w:type="gramEnd"/>
      <w:r w:rsidR="00A20490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閩南語課程就教材角度來看，由於編有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十二冊很有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系統的由淺入深，對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學生和老師而言能了解先備知識和能力階段而做適當的指導與學習。學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校能規劃舉辦閩南語的演講與朗讀比賽，讓學生能運用所學達到學以致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用，更能增加學生學習的興趣，是個不錯的規劃。如果學生回家能運用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所學的閩南語和家人對話，相信更能加強學習的意願。現行的六年級本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土語言客語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教材本校是採用民間出版的教科書，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康軒版的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用書，課程編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排內容配合節慶、文化活動、生活等，不僅可以啟發學生對自身母語文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化的認識，進而喜歡自己的母語。雖然家庭母語已逐漸式微，但學生能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在學校接觸自己的母語文化多少也會所助益。新學年起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十二年課綱的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施，本土語言課程融入校訂課程，學生視野也會更加寬廣，藉著課程的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8B4D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擬定以實施，學生對文化的認知會更進一步。</w:t>
      </w:r>
      <w:proofErr w:type="gramStart"/>
      <w:r w:rsidR="008B4D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部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定課程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為依據設計原住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民語的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語言能力之聽說讀寫的課程及活動，改編之文本和內容貼近學生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的生活經驗，且符合在地部落的文化教育訴求；活動成果校內校外--部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落皆有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連結和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展演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。例如，教材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為螞蟻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與蚱蜢的族語教材，談的是勤勞</w:t>
      </w:r>
    </w:p>
    <w:p w:rsidR="00347BD4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與未雨</w:t>
      </w:r>
      <w:r w:rsidR="008B4D9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綢繆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貼近日常生活的道理，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讀族語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版和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族語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有連結，讀故事劇曁</w:t>
      </w:r>
    </w:p>
    <w:p w:rsidR="00D67859" w:rsidRDefault="00347BD4" w:rsidP="00365A7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展演於校內和部落。期待這樣的連結多少喚醒大家說母語，學生</w:t>
      </w:r>
      <w:proofErr w:type="gramStart"/>
      <w:r w:rsidR="00D6785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族語</w:t>
      </w:r>
    </w:p>
    <w:p w:rsidR="00A20490" w:rsidRDefault="00D67859" w:rsidP="00776F21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實踐者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</w:t>
      </w:r>
      <w:proofErr w:type="gramStart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族語亦能</w:t>
      </w:r>
      <w:proofErr w:type="gramEnd"/>
      <w:r w:rsidR="00C21C20" w:rsidRPr="00365A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學以致用。</w:t>
      </w:r>
    </w:p>
    <w:p w:rsidR="009D1BD4" w:rsidRDefault="00A20490" w:rsidP="009D1BD4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4033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</w:t>
      </w:r>
      <w:r w:rsidR="00403308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AA581A" w:rsidRPr="009D1B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有時為了配合課程的統整需求，老師們會將上課的單元順序做微調，將</w:t>
      </w:r>
    </w:p>
    <w:p w:rsidR="00AA581A" w:rsidRPr="009D1BD4" w:rsidRDefault="009D1BD4" w:rsidP="009D1BD4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AA581A" w:rsidRPr="009D1B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同概念的單元順序連貫在一起，學生比較容易建立起</w:t>
      </w:r>
      <w:proofErr w:type="gramStart"/>
      <w:r w:rsidR="00AA581A" w:rsidRPr="009D1B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清晰、</w:t>
      </w:r>
      <w:proofErr w:type="gramEnd"/>
      <w:r w:rsidR="00AA581A" w:rsidRPr="009D1B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統整的概念。</w:t>
      </w:r>
    </w:p>
    <w:p w:rsidR="009D1BD4" w:rsidRDefault="009D1BD4" w:rsidP="009D1BD4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AA581A" w:rsidRPr="009D1B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希望學校能調查、整合學校現有的教具，讓多餘、閒置的教具發揮功能，</w:t>
      </w:r>
    </w:p>
    <w:p w:rsidR="009D1BD4" w:rsidRDefault="009D1BD4" w:rsidP="009D1BD4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AA581A" w:rsidRPr="009D1B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成為教師教學的得力助手。教師的週三進修研習主題，多偏重語文領</w:t>
      </w:r>
    </w:p>
    <w:p w:rsidR="00AA581A" w:rsidRDefault="00AA581A" w:rsidP="009D1BD4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D1B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域，希望能多辦理數學領域的研習，以增進數學領域的專業素養。</w:t>
      </w:r>
    </w:p>
    <w:p w:rsidR="009632FF" w:rsidRDefault="004A4FAF" w:rsidP="009632F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自然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8D4B67" w:rsidRPr="00963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本領域107學年度的課程目標皆依課程計畫達成。實驗用耗材早期書商</w:t>
      </w:r>
    </w:p>
    <w:p w:rsidR="009632FF" w:rsidRDefault="009632FF" w:rsidP="009632F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8D4B67" w:rsidRPr="00963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會提供，現在須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</w:t>
      </w:r>
      <w:r w:rsidR="008D4B67" w:rsidRPr="00963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自行付費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所以訂購的數量以最節省經費的方式下</w:t>
      </w:r>
    </w:p>
    <w:p w:rsidR="008D4B67" w:rsidRDefault="009632FF" w:rsidP="009632F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訂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屆時請授課教師指導學生分拆實驗用耗材</w:t>
      </w:r>
      <w:r w:rsidR="008D4B67" w:rsidRPr="00963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967C0" w:rsidRDefault="009632FF" w:rsidP="00F55742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社會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F55742" w:rsidRPr="00F557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建議每學期結束將各年級補充教材及教具集中整理</w:t>
      </w:r>
      <w:r w:rsidR="001967C0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，</w:t>
      </w:r>
      <w:r w:rsidR="00F55742" w:rsidRPr="00F557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以供日後教學使用</w:t>
      </w:r>
    </w:p>
    <w:p w:rsidR="00312814" w:rsidRDefault="001967C0" w:rsidP="00F55742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F55742" w:rsidRPr="00F557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。部分課程需帶領學生到社區進行探訪活動，若每週能有一天連排兩節</w:t>
      </w:r>
    </w:p>
    <w:p w:rsidR="00F55742" w:rsidRPr="00F55742" w:rsidRDefault="00312814" w:rsidP="00F55742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F55742" w:rsidRPr="00F5574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社會課，課程安排會較有彈性。建議辦理社會領域相關研習。</w:t>
      </w:r>
    </w:p>
    <w:p w:rsidR="003441C6" w:rsidRDefault="00BA3C83" w:rsidP="003441C6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藝文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proofErr w:type="gramStart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proofErr w:type="gramEnd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年級藝術人文視覺課程設計，有符合課程目標，也配合節慶適時</w:t>
      </w:r>
      <w:proofErr w:type="gramStart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做美</w:t>
      </w:r>
      <w:proofErr w:type="gramEnd"/>
    </w:p>
    <w:p w:rsidR="003441C6" w:rsidRDefault="003441C6" w:rsidP="003441C6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proofErr w:type="gramStart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勞</w:t>
      </w:r>
      <w:proofErr w:type="gramEnd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作品，家長、學生反應都不錯。</w:t>
      </w:r>
      <w:proofErr w:type="gramStart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proofErr w:type="gramEnd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年級美</w:t>
      </w:r>
      <w:proofErr w:type="gramStart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勞</w:t>
      </w:r>
      <w:proofErr w:type="gramEnd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課每週只有一節，會影響</w:t>
      </w:r>
    </w:p>
    <w:p w:rsidR="003441C6" w:rsidRDefault="003441C6" w:rsidP="003441C6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課程完整性，三年二班與彈性課作調整，隔</w:t>
      </w:r>
      <w:proofErr w:type="gramStart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</w:t>
      </w:r>
      <w:proofErr w:type="gramEnd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上一次。花蓮地區在藝文</w:t>
      </w:r>
    </w:p>
    <w:p w:rsidR="00177F2B" w:rsidRDefault="003441C6" w:rsidP="003441C6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科的教師專業進修課程方面，較少開設相關課程</w:t>
      </w:r>
      <w:proofErr w:type="gramStart"/>
      <w:r w:rsidR="00F007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教師在職進修網課</w:t>
      </w:r>
    </w:p>
    <w:p w:rsidR="00177F2B" w:rsidRDefault="00177F2B" w:rsidP="00177F2B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，須教師自行參加私人工作坊的課程，方有學習、進修之管道。音</w:t>
      </w:r>
    </w:p>
    <w:p w:rsidR="00E067F9" w:rsidRPr="00E067F9" w:rsidRDefault="00177F2B" w:rsidP="00177F2B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E067F9" w:rsidRPr="00E067F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樂課程的實施，視課程須要，會搭配表演藝術的課程，穿插教學。</w:t>
      </w:r>
    </w:p>
    <w:p w:rsidR="00AA581A" w:rsidRDefault="00BC2F6D" w:rsidP="00BC2F6D">
      <w:pPr>
        <w:snapToGrid w:val="0"/>
        <w:spacing w:line="240" w:lineRule="atLeast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BC2F6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綜合</w:t>
      </w:r>
      <w:r w:rsidR="009116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與特教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</w:p>
    <w:p w:rsidR="00FB210D" w:rsidRDefault="0091165E" w:rsidP="003C0D58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       </w:t>
      </w:r>
      <w:r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綜合活動課程依選定教材實施教學時，小朋友容易覺得略顯無趣。教師</w:t>
      </w:r>
    </w:p>
    <w:p w:rsidR="00FB210D" w:rsidRDefault="00FB210D" w:rsidP="003C0D58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在教學活動中如需引起小朋友的學習動機並投入活動中，依目前排定的</w:t>
      </w:r>
    </w:p>
    <w:p w:rsidR="0091165E" w:rsidRDefault="00FB210D" w:rsidP="003C0D58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授課時數無法完全實施。在兼顧教學成效及授課時</w:t>
      </w:r>
      <w:proofErr w:type="gramStart"/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數間很難</w:t>
      </w:r>
      <w:proofErr w:type="gramEnd"/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取得平衡。</w:t>
      </w:r>
    </w:p>
    <w:p w:rsidR="00FB210D" w:rsidRDefault="00FB210D" w:rsidP="003C0D58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如前述課程時間不足，在設定目標時需酌量減少，以期能在有限的教學</w:t>
      </w:r>
    </w:p>
    <w:p w:rsidR="00FB210D" w:rsidRDefault="00FB210D" w:rsidP="003C0D58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時間中達到有效學習的目標。鼓勵教師參與相關綜合領域課程研習，並</w:t>
      </w:r>
    </w:p>
    <w:p w:rsidR="00FB210D" w:rsidRDefault="00FB210D" w:rsidP="003C0D58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於校內領域會議中討論相關課程設計及教材教法。於領域會議中</w:t>
      </w:r>
      <w:proofErr w:type="gramStart"/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</w:t>
      </w:r>
      <w:proofErr w:type="gramEnd"/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議本</w:t>
      </w:r>
    </w:p>
    <w:p w:rsidR="00FB210D" w:rsidRDefault="00FB210D" w:rsidP="003C0D58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校綜合活動領域教學設計及教學目標。小朋友對於缺乏興趣的活動容易</w:t>
      </w:r>
    </w:p>
    <w:p w:rsidR="00FB210D" w:rsidRDefault="00FB210D" w:rsidP="003C0D58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失去耐心，對於較有興趣的活動容易欲罷不能，在活動設計時應考慮相</w:t>
      </w:r>
    </w:p>
    <w:p w:rsidR="0091165E" w:rsidRPr="003C0D58" w:rsidRDefault="00FB210D" w:rsidP="003C0D58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91165E" w:rsidRPr="003C0D5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關時間限制，使參與活動的小朋友都能融入教學活動中。</w:t>
      </w:r>
    </w:p>
    <w:p w:rsidR="00174427" w:rsidRDefault="00E81878" w:rsidP="00D15F05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健體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教學正常化長久以來是學校非常重視的一環，但</w:t>
      </w:r>
      <w:r w:rsidR="001744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偶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有班級因學生狀況</w:t>
      </w:r>
      <w:proofErr w:type="gramStart"/>
      <w:r w:rsidR="001744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課</w:t>
      </w:r>
    </w:p>
    <w:p w:rsidR="00174427" w:rsidRDefault="00174427" w:rsidP="00D15F05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業進度問題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被留置教室，因不常發生已請該生加油改進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</w:t>
      </w:r>
      <w:r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跟導師反</w:t>
      </w:r>
    </w:p>
    <w:p w:rsidR="00174427" w:rsidRDefault="00174427" w:rsidP="00D15F05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應溝通後已改善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。為維護學生受教權，每位學生應準時參加所有課程，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  <w:t>各位體育任課同仁亦能排除狀況(人為、天候)來實施教學活動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。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本校貫徹</w:t>
      </w:r>
    </w:p>
    <w:p w:rsidR="00174427" w:rsidRDefault="00174427" w:rsidP="00D15F05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學生在校運動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SH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150之政策不遺餘力，晨光活動、課間操及社團活動等</w:t>
      </w:r>
    </w:p>
    <w:p w:rsidR="00174427" w:rsidRDefault="00174427" w:rsidP="00D15F05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讓每位學生都能參與，以</w:t>
      </w:r>
      <w:proofErr w:type="gramStart"/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提昇其體適</w:t>
      </w:r>
      <w:proofErr w:type="gramEnd"/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能。於每學期初實施的體</w:t>
      </w:r>
      <w:proofErr w:type="gramStart"/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適能施測</w:t>
      </w:r>
      <w:proofErr w:type="gramEnd"/>
    </w:p>
    <w:p w:rsidR="00174427" w:rsidRDefault="00174427" w:rsidP="00D15F05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結果都欠佳，經一段時間的體育課程與課間操及班級配合跑走運動等，</w:t>
      </w:r>
    </w:p>
    <w:p w:rsidR="00174427" w:rsidRDefault="00174427" w:rsidP="00D15F05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          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在學期中進行施測後有些許進步。故不斷的運動與活動能提昇但不顯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</w:p>
    <w:p w:rsidR="00174427" w:rsidRDefault="00174427" w:rsidP="00D15F05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著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，長時間或高強度的運動方案才能讓學生的體適能有所強化，未來的</w:t>
      </w:r>
    </w:p>
    <w:p w:rsidR="003E6A9F" w:rsidRPr="00D15F05" w:rsidRDefault="00174427" w:rsidP="00D15F05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3E6A9F" w:rsidRPr="00D15F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安排與實施以此為目標。</w:t>
      </w:r>
    </w:p>
    <w:p w:rsidR="00F76E7F" w:rsidRDefault="005628EC" w:rsidP="00652E2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生活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：</w:t>
      </w:r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生活領域落實在107學年度的課程規劃，主要可融合於本校的主軸課程</w:t>
      </w:r>
    </w:p>
    <w:p w:rsidR="00F76E7F" w:rsidRDefault="00F76E7F" w:rsidP="00652E2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proofErr w:type="gramStart"/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──</w:t>
      </w:r>
      <w:proofErr w:type="gramEnd"/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奇</w:t>
      </w:r>
      <w:proofErr w:type="gramStart"/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萊</w:t>
      </w:r>
      <w:proofErr w:type="gramEnd"/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我的家。針對自然環境，107學年度的課程</w:t>
      </w:r>
      <w:proofErr w:type="gramStart"/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規</w:t>
      </w:r>
      <w:proofErr w:type="gramEnd"/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畫中，已經將本校</w:t>
      </w:r>
    </w:p>
    <w:p w:rsidR="00401C20" w:rsidRDefault="00F76E7F" w:rsidP="00652E2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的環境與生態編纂為上下年級的課程，透過簡單明瞭且易上手的活動設</w:t>
      </w:r>
    </w:p>
    <w:p w:rsidR="00401C20" w:rsidRDefault="00401C20" w:rsidP="00652E2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計，讓一年級孩子認識本校自然生態與周遭環境。但活動設計後，擔任</w:t>
      </w:r>
    </w:p>
    <w:p w:rsidR="00401C20" w:rsidRDefault="00401C20" w:rsidP="00652E2F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一年級教師則須補充校園生態的知識，準備相關的資料、圖片或是影片，</w:t>
      </w:r>
    </w:p>
    <w:p w:rsidR="00FC4C7D" w:rsidRDefault="00401C20" w:rsidP="00BC2F6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以豐富教學內容。或是舉辦相關研習，增加</w:t>
      </w:r>
      <w:proofErr w:type="gramStart"/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教師備課的</w:t>
      </w:r>
      <w:proofErr w:type="gramEnd"/>
      <w:r w:rsidR="00652E2F" w:rsidRPr="00652E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廣度和深度。</w:t>
      </w:r>
    </w:p>
    <w:p w:rsidR="005069CE" w:rsidRPr="00BC2F6D" w:rsidRDefault="005069CE" w:rsidP="00BC2F6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E64FD" w:rsidRPr="00B63370" w:rsidRDefault="00DE64FD" w:rsidP="00FC4C7D">
      <w:pPr>
        <w:widowControl/>
        <w:spacing w:line="0" w:lineRule="atLeast"/>
        <w:ind w:left="899" w:hangingChars="321" w:hanging="8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633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="000106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B633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議：</w:t>
      </w:r>
    </w:p>
    <w:p w:rsidR="00DE64FD" w:rsidRDefault="00DE64FD" w:rsidP="00FC4C7D">
      <w:pPr>
        <w:spacing w:line="0" w:lineRule="atLeast"/>
        <w:rPr>
          <w:rFonts w:ascii="標楷體" w:eastAsia="標楷體" w:hAnsi="標楷體"/>
        </w:rPr>
      </w:pPr>
    </w:p>
    <w:p w:rsidR="00E83B31" w:rsidRPr="00B63370" w:rsidRDefault="00E83B31" w:rsidP="00FC4C7D">
      <w:pPr>
        <w:spacing w:line="0" w:lineRule="atLeast"/>
        <w:rPr>
          <w:rFonts w:ascii="標楷體" w:eastAsia="標楷體" w:hAnsi="標楷體"/>
        </w:rPr>
      </w:pPr>
    </w:p>
    <w:p w:rsidR="00DE64FD" w:rsidRPr="00442BFB" w:rsidRDefault="00DE64FD" w:rsidP="00442BFB">
      <w:pPr>
        <w:widowControl/>
        <w:spacing w:line="0" w:lineRule="atLeast"/>
        <w:ind w:left="1079" w:hangingChars="385" w:hanging="1079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442BF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案由二：</w:t>
      </w:r>
      <w:r w:rsidR="005E6E6A" w:rsidRPr="00442BFB">
        <w:rPr>
          <w:rFonts w:ascii="標楷體" w:eastAsia="標楷體" w:hAnsi="標楷體" w:hint="eastAsia"/>
          <w:b/>
          <w:kern w:val="0"/>
          <w:sz w:val="28"/>
          <w:szCs w:val="28"/>
        </w:rPr>
        <w:t>審查本校108學年度特殊教育課程，提請討論。</w:t>
      </w:r>
    </w:p>
    <w:p w:rsidR="00DE64FD" w:rsidRDefault="00DE64FD" w:rsidP="00FC4C7D">
      <w:pPr>
        <w:widowControl/>
        <w:spacing w:line="0" w:lineRule="atLeast"/>
        <w:ind w:left="1078" w:hangingChars="385" w:hanging="1078"/>
        <w:rPr>
          <w:rFonts w:eastAsia="標楷體"/>
          <w:sz w:val="28"/>
          <w:szCs w:val="28"/>
        </w:rPr>
      </w:pPr>
      <w:r w:rsidRPr="00B63370">
        <w:rPr>
          <w:rFonts w:eastAsia="標楷體" w:hint="eastAsia"/>
          <w:sz w:val="28"/>
          <w:szCs w:val="28"/>
        </w:rPr>
        <w:t>說</w:t>
      </w:r>
      <w:r w:rsidR="000106A7">
        <w:rPr>
          <w:rFonts w:eastAsia="標楷體" w:hint="eastAsia"/>
          <w:sz w:val="28"/>
          <w:szCs w:val="28"/>
        </w:rPr>
        <w:t xml:space="preserve">  </w:t>
      </w:r>
      <w:r w:rsidRPr="00B63370">
        <w:rPr>
          <w:rFonts w:eastAsia="標楷體" w:hint="eastAsia"/>
          <w:sz w:val="28"/>
          <w:szCs w:val="28"/>
        </w:rPr>
        <w:t>明：</w:t>
      </w:r>
    </w:p>
    <w:p w:rsidR="005E6E6A" w:rsidRPr="00442BFB" w:rsidRDefault="005E6E6A" w:rsidP="005E6E6A">
      <w:pPr>
        <w:numPr>
          <w:ilvl w:val="0"/>
          <w:numId w:val="3"/>
        </w:numPr>
        <w:adjustRightInd w:val="0"/>
        <w:snapToGrid w:val="0"/>
        <w:spacing w:line="240" w:lineRule="atLeast"/>
        <w:ind w:leftChars="100" w:left="720"/>
        <w:jc w:val="both"/>
        <w:rPr>
          <w:rFonts w:ascii="標楷體" w:eastAsia="標楷體" w:hAnsi="標楷體"/>
        </w:rPr>
      </w:pPr>
      <w:r w:rsidRPr="00442BFB">
        <w:rPr>
          <w:rFonts w:ascii="標楷體" w:eastAsia="標楷體" w:hAnsi="標楷體" w:hint="eastAsia"/>
        </w:rPr>
        <w:t>依據「九年一貫特殊教育課程綱要」明訂各校將特教課程計畫納入全校課程總體計畫送主管機關備查。另查，依本府103年6月3日府教</w:t>
      </w:r>
      <w:proofErr w:type="gramStart"/>
      <w:r w:rsidRPr="00442BFB">
        <w:rPr>
          <w:rFonts w:ascii="標楷體" w:eastAsia="標楷體" w:hAnsi="標楷體" w:hint="eastAsia"/>
        </w:rPr>
        <w:t>特</w:t>
      </w:r>
      <w:proofErr w:type="gramEnd"/>
      <w:r w:rsidRPr="00442BFB">
        <w:rPr>
          <w:rFonts w:ascii="標楷體" w:eastAsia="標楷體" w:hAnsi="標楷體" w:hint="eastAsia"/>
        </w:rPr>
        <w:t>字第1030100424號函之說明二「校內課程發展委員會應納入特殊教育教師代表，並將特殊教育課程納入學校課程計畫審議會議中。</w:t>
      </w:r>
      <w:proofErr w:type="gramStart"/>
      <w:r w:rsidRPr="00442BFB">
        <w:rPr>
          <w:rFonts w:ascii="標楷體" w:eastAsia="標楷體" w:hAnsi="標楷體" w:hint="eastAsia"/>
        </w:rPr>
        <w:t>如貴校</w:t>
      </w:r>
      <w:proofErr w:type="gramEnd"/>
      <w:r w:rsidRPr="00442BFB">
        <w:rPr>
          <w:rFonts w:ascii="標楷體" w:eastAsia="標楷體" w:hAnsi="標楷體" w:hint="eastAsia"/>
        </w:rPr>
        <w:t>服務型態為巡迴輔導班，</w:t>
      </w:r>
      <w:proofErr w:type="gramStart"/>
      <w:r w:rsidRPr="00442BFB">
        <w:rPr>
          <w:rFonts w:ascii="標楷體" w:eastAsia="標楷體" w:hAnsi="標楷體" w:hint="eastAsia"/>
        </w:rPr>
        <w:t>課發會</w:t>
      </w:r>
      <w:proofErr w:type="gramEnd"/>
      <w:r w:rsidRPr="00442BFB">
        <w:rPr>
          <w:rFonts w:ascii="標楷體" w:eastAsia="標楷體" w:hAnsi="標楷體" w:hint="eastAsia"/>
        </w:rPr>
        <w:t>特教代表得由貴校特教承辦人員擔任委員，特教巡迴輔導教師仍需負責撰寫特教課程計畫。</w:t>
      </w:r>
    </w:p>
    <w:p w:rsidR="005E6E6A" w:rsidRDefault="005E6E6A" w:rsidP="005E6E6A">
      <w:pPr>
        <w:numPr>
          <w:ilvl w:val="0"/>
          <w:numId w:val="3"/>
        </w:numPr>
        <w:tabs>
          <w:tab w:val="left" w:pos="720"/>
        </w:tabs>
        <w:adjustRightInd w:val="0"/>
        <w:snapToGrid w:val="0"/>
        <w:spacing w:line="240" w:lineRule="atLeast"/>
        <w:ind w:leftChars="10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proofErr w:type="gramStart"/>
      <w:r>
        <w:rPr>
          <w:rFonts w:ascii="標楷體" w:eastAsia="標楷體" w:hAnsi="標楷體" w:hint="eastAsia"/>
        </w:rPr>
        <w:t>學校課發會</w:t>
      </w:r>
      <w:proofErr w:type="gramEnd"/>
      <w:r>
        <w:rPr>
          <w:rFonts w:ascii="標楷體" w:eastAsia="標楷體" w:hAnsi="標楷體" w:hint="eastAsia"/>
        </w:rPr>
        <w:t>委員檢視如下事項</w:t>
      </w:r>
    </w:p>
    <w:p w:rsidR="005E6E6A" w:rsidRDefault="005E6E6A" w:rsidP="005E6E6A">
      <w:pPr>
        <w:numPr>
          <w:ilvl w:val="0"/>
          <w:numId w:val="4"/>
        </w:numPr>
        <w:tabs>
          <w:tab w:val="left" w:pos="720"/>
        </w:tabs>
        <w:adjustRightInd w:val="0"/>
        <w:snapToGrid w:val="0"/>
        <w:spacing w:line="240" w:lineRule="atLeast"/>
        <w:ind w:leftChars="175" w:left="993" w:hanging="57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特教學生基本資料及學習內容。</w:t>
      </w:r>
    </w:p>
    <w:p w:rsidR="005E6E6A" w:rsidRDefault="005E6E6A" w:rsidP="005E6E6A">
      <w:pPr>
        <w:numPr>
          <w:ilvl w:val="0"/>
          <w:numId w:val="4"/>
        </w:numPr>
        <w:adjustRightInd w:val="0"/>
        <w:snapToGrid w:val="0"/>
        <w:spacing w:line="240" w:lineRule="atLeast"/>
        <w:ind w:leftChars="175" w:left="96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特教教師所送課表節數是否達法定授課節數(巡迴輔導班可免)。</w:t>
      </w:r>
    </w:p>
    <w:p w:rsidR="005E6E6A" w:rsidRDefault="005E6E6A" w:rsidP="005E6E6A">
      <w:pPr>
        <w:numPr>
          <w:ilvl w:val="0"/>
          <w:numId w:val="4"/>
        </w:numPr>
        <w:adjustRightInd w:val="0"/>
        <w:snapToGrid w:val="0"/>
        <w:spacing w:line="240" w:lineRule="atLeast"/>
        <w:ind w:leftChars="175" w:left="960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授課課表與課程計畫一致。</w:t>
      </w:r>
    </w:p>
    <w:p w:rsidR="005E6E6A" w:rsidRPr="005E6E6A" w:rsidRDefault="005E6E6A" w:rsidP="00FC4C7D">
      <w:pPr>
        <w:widowControl/>
        <w:spacing w:line="0" w:lineRule="atLeast"/>
        <w:ind w:left="1078" w:hangingChars="385" w:hanging="107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E64FD" w:rsidRPr="00D665AE" w:rsidRDefault="00DE64FD" w:rsidP="00FC4C7D">
      <w:pPr>
        <w:widowControl/>
        <w:spacing w:line="0" w:lineRule="atLeast"/>
        <w:ind w:left="899" w:hangingChars="321" w:hanging="899"/>
        <w:rPr>
          <w:rFonts w:ascii="標楷體" w:eastAsia="標楷體" w:hAnsi="標楷體" w:cs="新細明體"/>
          <w:kern w:val="0"/>
          <w:sz w:val="28"/>
          <w:szCs w:val="28"/>
        </w:rPr>
      </w:pPr>
      <w:r w:rsidRPr="00B633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="000106A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B633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議：</w:t>
      </w:r>
    </w:p>
    <w:p w:rsidR="00DE64FD" w:rsidRDefault="00DE64FD" w:rsidP="00FC4C7D">
      <w:pPr>
        <w:spacing w:line="0" w:lineRule="atLeast"/>
        <w:ind w:left="480"/>
        <w:rPr>
          <w:rFonts w:ascii="標楷體" w:eastAsia="標楷體" w:hAnsi="標楷體"/>
        </w:rPr>
      </w:pPr>
    </w:p>
    <w:p w:rsidR="00CD5589" w:rsidRPr="00B63370" w:rsidRDefault="00CD5589" w:rsidP="00FC4C7D">
      <w:pPr>
        <w:spacing w:line="0" w:lineRule="atLeast"/>
        <w:ind w:left="480"/>
        <w:rPr>
          <w:rFonts w:ascii="標楷體" w:eastAsia="標楷體" w:hAnsi="標楷體"/>
        </w:rPr>
      </w:pPr>
    </w:p>
    <w:p w:rsidR="00EE2882" w:rsidRPr="00B742E4" w:rsidRDefault="00DE64FD" w:rsidP="00B742E4">
      <w:pPr>
        <w:spacing w:line="480" w:lineRule="exact"/>
        <w:ind w:left="1079" w:hangingChars="385" w:hanging="1079"/>
        <w:rPr>
          <w:rFonts w:ascii="標楷體" w:eastAsia="標楷體" w:hAnsi="標楷體"/>
          <w:b/>
          <w:color w:val="000000"/>
          <w:sz w:val="28"/>
          <w:szCs w:val="28"/>
        </w:rPr>
      </w:pPr>
      <w:r w:rsidRPr="00B742E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案由</w:t>
      </w:r>
      <w:proofErr w:type="gramStart"/>
      <w:r w:rsidRPr="00B742E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三</w:t>
      </w:r>
      <w:proofErr w:type="gramEnd"/>
      <w:r w:rsidRPr="00B742E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  <w:r w:rsidR="00EE2882" w:rsidRPr="00B742E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本校108學年度網管老師</w:t>
      </w:r>
      <w:proofErr w:type="gramStart"/>
      <w:r w:rsidR="00EE2882" w:rsidRPr="00B742E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減課案</w:t>
      </w:r>
      <w:proofErr w:type="gramEnd"/>
      <w:r w:rsidR="00EE2882" w:rsidRPr="00B742E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，提請討論。</w:t>
      </w:r>
    </w:p>
    <w:p w:rsidR="00EE2882" w:rsidRDefault="00DE64FD" w:rsidP="00EE2882">
      <w:pPr>
        <w:widowControl/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63370">
        <w:rPr>
          <w:rFonts w:eastAsia="標楷體" w:hint="eastAsia"/>
          <w:sz w:val="28"/>
          <w:szCs w:val="28"/>
        </w:rPr>
        <w:t>說明</w:t>
      </w:r>
      <w:proofErr w:type="gramStart"/>
      <w:r w:rsidR="00EE2882">
        <w:rPr>
          <w:rFonts w:eastAsia="標楷體" w:hint="eastAsia"/>
          <w:sz w:val="28"/>
          <w:szCs w:val="28"/>
        </w:rPr>
        <w:t>一</w:t>
      </w:r>
      <w:proofErr w:type="gramEnd"/>
      <w:r w:rsidRPr="00B63370">
        <w:rPr>
          <w:rFonts w:eastAsia="標楷體" w:hint="eastAsia"/>
          <w:sz w:val="28"/>
          <w:szCs w:val="28"/>
        </w:rPr>
        <w:t>：</w:t>
      </w:r>
      <w:r w:rsidR="00EE2882">
        <w:rPr>
          <w:rFonts w:eastAsia="標楷體" w:hint="eastAsia"/>
          <w:sz w:val="28"/>
          <w:szCs w:val="28"/>
        </w:rPr>
        <w:t>依據</w:t>
      </w:r>
      <w:r w:rsidR="00EE2882" w:rsidRPr="005410C8">
        <w:rPr>
          <w:rFonts w:ascii="標楷體" w:eastAsia="標楷體" w:hAnsi="標楷體" w:hint="eastAsia"/>
          <w:sz w:val="28"/>
          <w:szCs w:val="28"/>
        </w:rPr>
        <w:t>花蓮縣國民小學行政組織及授課節數表</w:t>
      </w:r>
      <w:r w:rsidR="00EE2882">
        <w:rPr>
          <w:rFonts w:ascii="標楷體" w:eastAsia="標楷體" w:hAnsi="標楷體" w:hint="eastAsia"/>
          <w:sz w:val="28"/>
          <w:szCs w:val="28"/>
        </w:rPr>
        <w:t>，</w:t>
      </w:r>
      <w:r w:rsidR="00EE2882" w:rsidRPr="005410C8">
        <w:rPr>
          <w:rFonts w:ascii="標楷體" w:eastAsia="標楷體" w:hAnsi="標楷體" w:hint="eastAsia"/>
          <w:sz w:val="28"/>
          <w:szCs w:val="28"/>
        </w:rPr>
        <w:t>各處室行政業務，由主任、組長</w:t>
      </w:r>
    </w:p>
    <w:p w:rsidR="00EE2882" w:rsidRDefault="00EE2882" w:rsidP="00EE2882">
      <w:pPr>
        <w:widowControl/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5410C8">
        <w:rPr>
          <w:rFonts w:ascii="標楷體" w:eastAsia="標楷體" w:hAnsi="標楷體" w:hint="eastAsia"/>
          <w:sz w:val="28"/>
          <w:szCs w:val="28"/>
        </w:rPr>
        <w:t>確實負責外，得視學校規模及行政需求商請教師協助之情事，如須酌減授課節</w:t>
      </w:r>
    </w:p>
    <w:p w:rsidR="00EE2882" w:rsidRDefault="00EE2882" w:rsidP="00EE2882">
      <w:pPr>
        <w:widowControl/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410C8">
        <w:rPr>
          <w:rFonts w:ascii="標楷體" w:eastAsia="標楷體" w:hAnsi="標楷體" w:hint="eastAsia"/>
          <w:sz w:val="28"/>
          <w:szCs w:val="28"/>
        </w:rPr>
        <w:t>數，須先經課程發展會議討論及校務會議表決通過後，檢附會議紀錄及變更情</w:t>
      </w:r>
    </w:p>
    <w:p w:rsidR="00EE2882" w:rsidRDefault="00EE2882" w:rsidP="00EE2882">
      <w:pPr>
        <w:widowControl/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410C8">
        <w:rPr>
          <w:rFonts w:ascii="標楷體" w:eastAsia="標楷體" w:hAnsi="標楷體" w:hint="eastAsia"/>
          <w:sz w:val="28"/>
          <w:szCs w:val="28"/>
        </w:rPr>
        <w:t>形函報</w:t>
      </w:r>
      <w:r>
        <w:rPr>
          <w:rFonts w:ascii="標楷體" w:eastAsia="標楷體" w:hAnsi="標楷體" w:hint="eastAsia"/>
          <w:sz w:val="28"/>
          <w:szCs w:val="28"/>
        </w:rPr>
        <w:t>花蓮縣</w:t>
      </w:r>
      <w:r w:rsidRPr="005410C8">
        <w:rPr>
          <w:rFonts w:ascii="標楷體" w:eastAsia="標楷體" w:hAnsi="標楷體" w:hint="eastAsia"/>
          <w:sz w:val="28"/>
          <w:szCs w:val="28"/>
        </w:rPr>
        <w:t>府核准後方可實施，其基本授課節數則從授課節數表中核實扣</w:t>
      </w:r>
    </w:p>
    <w:p w:rsidR="00EE2882" w:rsidRDefault="00EE2882" w:rsidP="00EE2882">
      <w:pPr>
        <w:widowControl/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410C8">
        <w:rPr>
          <w:rFonts w:ascii="標楷體" w:eastAsia="標楷體" w:hAnsi="標楷體" w:hint="eastAsia"/>
          <w:sz w:val="28"/>
          <w:szCs w:val="28"/>
        </w:rPr>
        <w:t>減。</w:t>
      </w:r>
    </w:p>
    <w:p w:rsidR="00EE2882" w:rsidRPr="00A75977" w:rsidRDefault="00EE2882" w:rsidP="00EE2882">
      <w:pPr>
        <w:widowControl/>
        <w:spacing w:line="480" w:lineRule="exact"/>
        <w:ind w:left="848" w:hangingChars="303" w:hanging="84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說明二</w:t>
      </w:r>
      <w:r>
        <w:rPr>
          <w:rFonts w:ascii="新細明體" w:hAnsi="新細明體" w:hint="eastAsia"/>
          <w:sz w:val="28"/>
          <w:szCs w:val="28"/>
        </w:rPr>
        <w:t>：</w:t>
      </w:r>
      <w:r w:rsidRPr="006E0A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歐陽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志昌</w:t>
      </w:r>
      <w:r w:rsidRPr="006E0A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老師擔任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本校108學年度</w:t>
      </w:r>
      <w:r w:rsidRPr="006E0A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網管人員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擬</w:t>
      </w:r>
      <w:r w:rsidRPr="006E0A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酌予減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</w:t>
      </w:r>
      <w:proofErr w:type="gramEnd"/>
      <w:r w:rsidRPr="006E0A1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二節課</w:t>
      </w:r>
      <w:r w:rsidRPr="00A75977">
        <w:rPr>
          <w:rFonts w:ascii="標楷體" w:eastAsia="標楷體" w:hAnsi="標楷體" w:hint="eastAsia"/>
          <w:sz w:val="28"/>
          <w:szCs w:val="28"/>
        </w:rPr>
        <w:t>。</w:t>
      </w:r>
    </w:p>
    <w:p w:rsidR="00DE64FD" w:rsidRDefault="00DE64FD" w:rsidP="00FC4C7D">
      <w:pPr>
        <w:widowControl/>
        <w:spacing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</w:p>
    <w:p w:rsidR="00B9614B" w:rsidRDefault="00DE64FD" w:rsidP="00FC4C7D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633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="00785D0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B633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議：</w:t>
      </w:r>
    </w:p>
    <w:p w:rsidR="00C34409" w:rsidRDefault="00C34409" w:rsidP="00FC4C7D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34409" w:rsidRDefault="00C34409" w:rsidP="00FC4C7D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34409" w:rsidRPr="0054445D" w:rsidRDefault="00C34409" w:rsidP="0054445D">
      <w:pPr>
        <w:widowControl/>
        <w:spacing w:line="0" w:lineRule="atLeast"/>
        <w:ind w:left="1079" w:hangingChars="385" w:hanging="1079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54445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案由四：</w:t>
      </w:r>
      <w:r w:rsidRPr="0054445D">
        <w:rPr>
          <w:rFonts w:ascii="標楷體" w:eastAsia="標楷體" w:hAnsi="標楷體" w:hint="eastAsia"/>
          <w:b/>
          <w:kern w:val="0"/>
          <w:sz w:val="28"/>
          <w:szCs w:val="28"/>
        </w:rPr>
        <w:t>審查</w:t>
      </w:r>
      <w:r w:rsidR="00CD5589" w:rsidRPr="0054445D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Pr="0054445D">
        <w:rPr>
          <w:rFonts w:ascii="標楷體" w:eastAsia="標楷體" w:hAnsi="標楷體" w:hint="eastAsia"/>
          <w:b/>
          <w:kern w:val="0"/>
          <w:sz w:val="28"/>
          <w:szCs w:val="28"/>
        </w:rPr>
        <w:t>108學年度學校課程計畫，提請討論。</w:t>
      </w:r>
      <w:r w:rsidRPr="0054445D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</w:p>
    <w:p w:rsidR="008057D0" w:rsidRDefault="00C34409" w:rsidP="00C34409">
      <w:pPr>
        <w:widowControl/>
        <w:spacing w:line="0" w:lineRule="atLeast"/>
        <w:ind w:left="1078" w:hangingChars="385" w:hanging="1078"/>
        <w:rPr>
          <w:rFonts w:eastAsia="標楷體"/>
          <w:sz w:val="28"/>
          <w:szCs w:val="28"/>
        </w:rPr>
      </w:pPr>
      <w:r w:rsidRPr="00B63370">
        <w:rPr>
          <w:rFonts w:eastAsia="標楷體" w:hint="eastAsia"/>
          <w:sz w:val="28"/>
          <w:szCs w:val="28"/>
        </w:rPr>
        <w:t>說明</w:t>
      </w:r>
      <w:proofErr w:type="gramStart"/>
      <w:r w:rsidR="008057D0">
        <w:rPr>
          <w:rFonts w:eastAsia="標楷體" w:hint="eastAsia"/>
          <w:sz w:val="28"/>
          <w:szCs w:val="28"/>
        </w:rPr>
        <w:t>一</w:t>
      </w:r>
      <w:proofErr w:type="gramEnd"/>
      <w:r w:rsidRPr="00B63370">
        <w:rPr>
          <w:rFonts w:eastAsia="標楷體" w:hint="eastAsia"/>
          <w:sz w:val="28"/>
          <w:szCs w:val="28"/>
        </w:rPr>
        <w:t>：</w:t>
      </w:r>
      <w:r w:rsidR="008057D0">
        <w:rPr>
          <w:rFonts w:eastAsia="標楷體" w:hint="eastAsia"/>
          <w:sz w:val="28"/>
          <w:szCs w:val="28"/>
        </w:rPr>
        <w:t>本校</w:t>
      </w:r>
      <w:r w:rsidR="008057D0">
        <w:rPr>
          <w:rFonts w:eastAsia="標楷體" w:hint="eastAsia"/>
          <w:sz w:val="28"/>
          <w:szCs w:val="28"/>
        </w:rPr>
        <w:t>108</w:t>
      </w:r>
      <w:r w:rsidR="008057D0">
        <w:rPr>
          <w:rFonts w:eastAsia="標楷體" w:hint="eastAsia"/>
          <w:sz w:val="28"/>
          <w:szCs w:val="28"/>
        </w:rPr>
        <w:t>學年度學校課程計畫已上傳</w:t>
      </w:r>
      <w:proofErr w:type="gramStart"/>
      <w:r w:rsidR="008057D0">
        <w:rPr>
          <w:rFonts w:eastAsia="標楷體" w:hint="eastAsia"/>
          <w:sz w:val="28"/>
          <w:szCs w:val="28"/>
        </w:rPr>
        <w:t>至校網檔案</w:t>
      </w:r>
      <w:proofErr w:type="gramEnd"/>
      <w:r w:rsidR="008057D0">
        <w:rPr>
          <w:rFonts w:eastAsia="標楷體" w:hint="eastAsia"/>
          <w:sz w:val="28"/>
          <w:szCs w:val="28"/>
        </w:rPr>
        <w:t>下載區</w:t>
      </w:r>
      <w:r w:rsidR="008057D0">
        <w:rPr>
          <w:rFonts w:ascii="新細明體" w:hAnsi="新細明體" w:hint="eastAsia"/>
          <w:sz w:val="28"/>
          <w:szCs w:val="28"/>
        </w:rPr>
        <w:t>。</w:t>
      </w:r>
    </w:p>
    <w:p w:rsidR="0086099D" w:rsidRDefault="008057D0" w:rsidP="00C34409">
      <w:pPr>
        <w:widowControl/>
        <w:spacing w:line="0" w:lineRule="atLeast"/>
        <w:ind w:left="1078" w:hangingChars="385" w:hanging="107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說明二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請</w:t>
      </w:r>
      <w:r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學</w:t>
      </w:r>
      <w:r w:rsidR="0086099D">
        <w:rPr>
          <w:rFonts w:eastAsia="標楷體" w:hint="eastAsia"/>
          <w:sz w:val="28"/>
          <w:szCs w:val="28"/>
        </w:rPr>
        <w:t>年度同年段的導師交換審查國語</w:t>
      </w:r>
      <w:r w:rsidR="0086099D">
        <w:rPr>
          <w:rFonts w:ascii="新細明體" w:hAnsi="新細明體" w:hint="eastAsia"/>
          <w:sz w:val="28"/>
          <w:szCs w:val="28"/>
        </w:rPr>
        <w:t>、</w:t>
      </w:r>
      <w:r w:rsidR="0086099D">
        <w:rPr>
          <w:rFonts w:eastAsia="標楷體" w:hint="eastAsia"/>
          <w:sz w:val="28"/>
          <w:szCs w:val="28"/>
        </w:rPr>
        <w:t>數學</w:t>
      </w:r>
      <w:r w:rsidR="0086099D">
        <w:rPr>
          <w:rFonts w:ascii="新細明體" w:hAnsi="新細明體" w:hint="eastAsia"/>
          <w:sz w:val="28"/>
          <w:szCs w:val="28"/>
        </w:rPr>
        <w:t>、</w:t>
      </w:r>
      <w:r w:rsidR="0086099D">
        <w:rPr>
          <w:rFonts w:eastAsia="標楷體" w:hint="eastAsia"/>
          <w:sz w:val="28"/>
          <w:szCs w:val="28"/>
        </w:rPr>
        <w:t>生活</w:t>
      </w:r>
      <w:r w:rsidR="0086099D">
        <w:rPr>
          <w:rFonts w:ascii="新細明體" w:hAnsi="新細明體" w:hint="eastAsia"/>
          <w:sz w:val="28"/>
          <w:szCs w:val="28"/>
        </w:rPr>
        <w:t>、</w:t>
      </w:r>
      <w:r w:rsidR="0086099D">
        <w:rPr>
          <w:rFonts w:eastAsia="標楷體" w:hint="eastAsia"/>
          <w:sz w:val="28"/>
          <w:szCs w:val="28"/>
        </w:rPr>
        <w:t>綜合</w:t>
      </w:r>
      <w:r w:rsidR="0086099D">
        <w:rPr>
          <w:rFonts w:ascii="新細明體" w:hAnsi="新細明體" w:hint="eastAsia"/>
          <w:sz w:val="28"/>
          <w:szCs w:val="28"/>
        </w:rPr>
        <w:t>、</w:t>
      </w:r>
      <w:proofErr w:type="gramStart"/>
      <w:r w:rsidR="0086099D">
        <w:rPr>
          <w:rFonts w:eastAsia="標楷體" w:hint="eastAsia"/>
          <w:sz w:val="28"/>
          <w:szCs w:val="28"/>
        </w:rPr>
        <w:t>閩語</w:t>
      </w:r>
      <w:proofErr w:type="gramEnd"/>
      <w:r w:rsidR="00CD5589">
        <w:rPr>
          <w:rFonts w:ascii="新細明體" w:hAnsi="新細明體" w:hint="eastAsia"/>
          <w:sz w:val="28"/>
          <w:szCs w:val="28"/>
        </w:rPr>
        <w:t>、</w:t>
      </w:r>
      <w:r w:rsidR="0086099D">
        <w:rPr>
          <w:rFonts w:eastAsia="標楷體" w:hint="eastAsia"/>
          <w:sz w:val="28"/>
          <w:szCs w:val="28"/>
        </w:rPr>
        <w:t>客語</w:t>
      </w:r>
      <w:r w:rsidR="00CD5589">
        <w:rPr>
          <w:rFonts w:ascii="新細明體" w:hAnsi="新細明體" w:hint="eastAsia"/>
          <w:sz w:val="28"/>
          <w:szCs w:val="28"/>
        </w:rPr>
        <w:t>、</w:t>
      </w:r>
      <w:r w:rsidR="00CD5589">
        <w:rPr>
          <w:rFonts w:eastAsia="標楷體" w:hint="eastAsia"/>
          <w:sz w:val="28"/>
          <w:szCs w:val="28"/>
        </w:rPr>
        <w:t>彈性和校訂</w:t>
      </w:r>
      <w:r w:rsidR="0086099D">
        <w:rPr>
          <w:rFonts w:eastAsia="標楷體" w:hint="eastAsia"/>
          <w:sz w:val="28"/>
          <w:szCs w:val="28"/>
        </w:rPr>
        <w:t>課程計畫</w:t>
      </w:r>
      <w:r w:rsidR="0086099D">
        <w:rPr>
          <w:rFonts w:ascii="新細明體" w:hAnsi="新細明體" w:hint="eastAsia"/>
          <w:sz w:val="28"/>
          <w:szCs w:val="28"/>
        </w:rPr>
        <w:t>。</w:t>
      </w:r>
    </w:p>
    <w:p w:rsidR="00C34409" w:rsidRDefault="0086099D" w:rsidP="00C34409">
      <w:pPr>
        <w:widowControl/>
        <w:spacing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說明</w:t>
      </w:r>
      <w:proofErr w:type="gramStart"/>
      <w:r>
        <w:rPr>
          <w:rFonts w:eastAsia="標楷體" w:hint="eastAsia"/>
          <w:sz w:val="28"/>
          <w:szCs w:val="28"/>
        </w:rPr>
        <w:t>三</w:t>
      </w:r>
      <w:proofErr w:type="gramEnd"/>
      <w:r>
        <w:rPr>
          <w:rFonts w:ascii="新細明體" w:hAnsi="新細明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請英語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社會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自然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藝文</w:t>
      </w:r>
      <w:r w:rsidRPr="0086099D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>
        <w:rPr>
          <w:rFonts w:eastAsia="標楷體" w:hint="eastAsia"/>
          <w:sz w:val="28"/>
          <w:szCs w:val="28"/>
        </w:rPr>
        <w:t>健體</w:t>
      </w:r>
      <w:proofErr w:type="gramEnd"/>
      <w:r>
        <w:rPr>
          <w:rFonts w:eastAsia="標楷體" w:hint="eastAsia"/>
          <w:sz w:val="28"/>
          <w:szCs w:val="28"/>
        </w:rPr>
        <w:t>領域教師審查領域內的課程計畫</w:t>
      </w:r>
      <w:r>
        <w:rPr>
          <w:rFonts w:ascii="新細明體" w:hAnsi="新細明體" w:hint="eastAsia"/>
          <w:sz w:val="28"/>
          <w:szCs w:val="28"/>
        </w:rPr>
        <w:t>。</w:t>
      </w:r>
    </w:p>
    <w:p w:rsidR="00267187" w:rsidRDefault="00267187" w:rsidP="00C34409">
      <w:pPr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C34409" w:rsidRDefault="00C34409" w:rsidP="00C34409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633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B6337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議：</w:t>
      </w:r>
    </w:p>
    <w:p w:rsidR="00C34409" w:rsidRDefault="00C34409" w:rsidP="00FC4C7D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C4C7D" w:rsidRPr="00B63370" w:rsidRDefault="00B9614B" w:rsidP="00FC4C7D">
      <w:pPr>
        <w:spacing w:line="0" w:lineRule="atLeast"/>
        <w:rPr>
          <w:rFonts w:ascii="標楷體" w:eastAsia="標楷體" w:hAnsi="標楷體"/>
        </w:rPr>
      </w:pPr>
      <w:r w:rsidRPr="00B63370">
        <w:rPr>
          <w:rFonts w:ascii="標楷體" w:eastAsia="標楷體" w:hAnsi="標楷體"/>
        </w:rPr>
        <w:t xml:space="preserve"> </w:t>
      </w:r>
    </w:p>
    <w:p w:rsidR="00DE64FD" w:rsidRDefault="00DE64FD" w:rsidP="00FC4C7D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63370">
        <w:rPr>
          <w:rFonts w:ascii="標楷體" w:eastAsia="標楷體" w:hAnsi="標楷體" w:hint="eastAsia"/>
          <w:bCs/>
          <w:sz w:val="28"/>
          <w:szCs w:val="28"/>
        </w:rPr>
        <w:t>臨時動議：</w:t>
      </w:r>
    </w:p>
    <w:p w:rsidR="00FC4C7D" w:rsidRPr="00B63370" w:rsidRDefault="00FC4C7D" w:rsidP="00FC4C7D">
      <w:pPr>
        <w:spacing w:line="0" w:lineRule="atLeast"/>
        <w:ind w:left="720"/>
        <w:jc w:val="both"/>
        <w:rPr>
          <w:rFonts w:ascii="標楷體" w:eastAsia="標楷體" w:hAnsi="標楷體"/>
          <w:bCs/>
          <w:sz w:val="28"/>
          <w:szCs w:val="28"/>
        </w:rPr>
      </w:pPr>
    </w:p>
    <w:p w:rsidR="00DE64FD" w:rsidRPr="00B63370" w:rsidRDefault="00DE64FD" w:rsidP="00FC4C7D">
      <w:pPr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63370">
        <w:rPr>
          <w:rFonts w:ascii="標楷體" w:eastAsia="標楷體" w:hAnsi="標楷體" w:hint="eastAsia"/>
          <w:bCs/>
          <w:sz w:val="28"/>
          <w:szCs w:val="28"/>
        </w:rPr>
        <w:t>散會：</w:t>
      </w:r>
    </w:p>
    <w:sectPr w:rsidR="00DE64FD" w:rsidRPr="00B63370" w:rsidSect="00A353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B0" w:rsidRDefault="002578B0" w:rsidP="004673C0">
      <w:r>
        <w:separator/>
      </w:r>
    </w:p>
  </w:endnote>
  <w:endnote w:type="continuationSeparator" w:id="0">
    <w:p w:rsidR="002578B0" w:rsidRDefault="002578B0" w:rsidP="0046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B0" w:rsidRDefault="002578B0" w:rsidP="004673C0">
      <w:r>
        <w:separator/>
      </w:r>
    </w:p>
  </w:footnote>
  <w:footnote w:type="continuationSeparator" w:id="0">
    <w:p w:rsidR="002578B0" w:rsidRDefault="002578B0" w:rsidP="0046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A9744F7"/>
    <w:multiLevelType w:val="hybridMultilevel"/>
    <w:tmpl w:val="AF1086EC"/>
    <w:lvl w:ilvl="0" w:tplc="1966BD7C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>
      <w:start w:val="1"/>
      <w:numFmt w:val="ideographTraditional"/>
      <w:lvlText w:val="%5、"/>
      <w:lvlJc w:val="left"/>
      <w:pPr>
        <w:ind w:left="4200" w:hanging="480"/>
      </w:pPr>
    </w:lvl>
    <w:lvl w:ilvl="5" w:tplc="0409001B">
      <w:start w:val="1"/>
      <w:numFmt w:val="lowerRoman"/>
      <w:lvlText w:val="%6."/>
      <w:lvlJc w:val="right"/>
      <w:pPr>
        <w:ind w:left="4680" w:hanging="480"/>
      </w:pPr>
    </w:lvl>
    <w:lvl w:ilvl="6" w:tplc="0409000F">
      <w:start w:val="1"/>
      <w:numFmt w:val="decimal"/>
      <w:lvlText w:val="%7."/>
      <w:lvlJc w:val="left"/>
      <w:pPr>
        <w:ind w:left="5160" w:hanging="480"/>
      </w:pPr>
    </w:lvl>
    <w:lvl w:ilvl="7" w:tplc="04090019">
      <w:start w:val="1"/>
      <w:numFmt w:val="ideographTraditional"/>
      <w:lvlText w:val="%8、"/>
      <w:lvlJc w:val="left"/>
      <w:pPr>
        <w:ind w:left="5640" w:hanging="480"/>
      </w:pPr>
    </w:lvl>
    <w:lvl w:ilvl="8" w:tplc="0409001B">
      <w:start w:val="1"/>
      <w:numFmt w:val="lowerRoman"/>
      <w:lvlText w:val="%9."/>
      <w:lvlJc w:val="right"/>
      <w:pPr>
        <w:ind w:left="6120" w:hanging="480"/>
      </w:pPr>
    </w:lvl>
  </w:abstractNum>
  <w:abstractNum w:abstractNumId="2">
    <w:nsid w:val="28545E65"/>
    <w:multiLevelType w:val="hybridMultilevel"/>
    <w:tmpl w:val="081EDB52"/>
    <w:lvl w:ilvl="0" w:tplc="5600D146">
      <w:start w:val="1"/>
      <w:numFmt w:val="taiwaneseCountingThousand"/>
      <w:lvlText w:val="（%1）"/>
      <w:lvlJc w:val="left"/>
      <w:pPr>
        <w:ind w:left="1080" w:hanging="108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F96F12"/>
    <w:multiLevelType w:val="hybridMultilevel"/>
    <w:tmpl w:val="E5663F2A"/>
    <w:lvl w:ilvl="0" w:tplc="A72E1C58">
      <w:start w:val="1"/>
      <w:numFmt w:val="decimal"/>
      <w:lvlText w:val="%1."/>
      <w:lvlJc w:val="left"/>
      <w:pPr>
        <w:ind w:left="2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9" w:hanging="480"/>
      </w:pPr>
    </w:lvl>
    <w:lvl w:ilvl="2" w:tplc="0409001B" w:tentative="1">
      <w:start w:val="1"/>
      <w:numFmt w:val="lowerRoman"/>
      <w:lvlText w:val="%3."/>
      <w:lvlJc w:val="right"/>
      <w:pPr>
        <w:ind w:left="3279" w:hanging="480"/>
      </w:pPr>
    </w:lvl>
    <w:lvl w:ilvl="3" w:tplc="0409000F" w:tentative="1">
      <w:start w:val="1"/>
      <w:numFmt w:val="decimal"/>
      <w:lvlText w:val="%4."/>
      <w:lvlJc w:val="left"/>
      <w:pPr>
        <w:ind w:left="3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9" w:hanging="480"/>
      </w:pPr>
    </w:lvl>
    <w:lvl w:ilvl="5" w:tplc="0409001B" w:tentative="1">
      <w:start w:val="1"/>
      <w:numFmt w:val="lowerRoman"/>
      <w:lvlText w:val="%6."/>
      <w:lvlJc w:val="right"/>
      <w:pPr>
        <w:ind w:left="4719" w:hanging="480"/>
      </w:pPr>
    </w:lvl>
    <w:lvl w:ilvl="6" w:tplc="0409000F" w:tentative="1">
      <w:start w:val="1"/>
      <w:numFmt w:val="decimal"/>
      <w:lvlText w:val="%7."/>
      <w:lvlJc w:val="left"/>
      <w:pPr>
        <w:ind w:left="5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9" w:hanging="480"/>
      </w:pPr>
    </w:lvl>
    <w:lvl w:ilvl="8" w:tplc="0409001B" w:tentative="1">
      <w:start w:val="1"/>
      <w:numFmt w:val="lowerRoman"/>
      <w:lvlText w:val="%9."/>
      <w:lvlJc w:val="right"/>
      <w:pPr>
        <w:ind w:left="6159" w:hanging="480"/>
      </w:pPr>
    </w:lvl>
  </w:abstractNum>
  <w:abstractNum w:abstractNumId="4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C179B2"/>
    <w:multiLevelType w:val="hybridMultilevel"/>
    <w:tmpl w:val="10CE28C6"/>
    <w:lvl w:ilvl="0" w:tplc="A154B70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B827635"/>
    <w:multiLevelType w:val="hybridMultilevel"/>
    <w:tmpl w:val="FAB20D9A"/>
    <w:lvl w:ilvl="0" w:tplc="86C6FC84">
      <w:start w:val="1"/>
      <w:numFmt w:val="decimal"/>
      <w:lvlText w:val="%1."/>
      <w:lvlJc w:val="left"/>
      <w:pPr>
        <w:ind w:left="2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9D"/>
    <w:rsid w:val="000106A7"/>
    <w:rsid w:val="00012157"/>
    <w:rsid w:val="000168A1"/>
    <w:rsid w:val="000614FB"/>
    <w:rsid w:val="000849F5"/>
    <w:rsid w:val="000C1583"/>
    <w:rsid w:val="000C2920"/>
    <w:rsid w:val="000D2799"/>
    <w:rsid w:val="000E210A"/>
    <w:rsid w:val="00103A90"/>
    <w:rsid w:val="001068ED"/>
    <w:rsid w:val="00116E9D"/>
    <w:rsid w:val="00137577"/>
    <w:rsid w:val="00174427"/>
    <w:rsid w:val="001760F5"/>
    <w:rsid w:val="00177F2B"/>
    <w:rsid w:val="00191333"/>
    <w:rsid w:val="00195CD0"/>
    <w:rsid w:val="001967C0"/>
    <w:rsid w:val="001E5852"/>
    <w:rsid w:val="002220F6"/>
    <w:rsid w:val="002578B0"/>
    <w:rsid w:val="00267187"/>
    <w:rsid w:val="00270D36"/>
    <w:rsid w:val="00272A44"/>
    <w:rsid w:val="00281187"/>
    <w:rsid w:val="00286067"/>
    <w:rsid w:val="00287A84"/>
    <w:rsid w:val="00293030"/>
    <w:rsid w:val="00312814"/>
    <w:rsid w:val="00323863"/>
    <w:rsid w:val="0034351B"/>
    <w:rsid w:val="003441C6"/>
    <w:rsid w:val="00347BD4"/>
    <w:rsid w:val="00364C39"/>
    <w:rsid w:val="00365A7F"/>
    <w:rsid w:val="003B0557"/>
    <w:rsid w:val="003B6250"/>
    <w:rsid w:val="003C0D58"/>
    <w:rsid w:val="003C1BBD"/>
    <w:rsid w:val="003E6A9F"/>
    <w:rsid w:val="00401C20"/>
    <w:rsid w:val="00403308"/>
    <w:rsid w:val="00442BFB"/>
    <w:rsid w:val="004529CE"/>
    <w:rsid w:val="004673C0"/>
    <w:rsid w:val="004A4FAF"/>
    <w:rsid w:val="004A6FF8"/>
    <w:rsid w:val="004E3B29"/>
    <w:rsid w:val="005069CE"/>
    <w:rsid w:val="005410C8"/>
    <w:rsid w:val="00543B48"/>
    <w:rsid w:val="0054445D"/>
    <w:rsid w:val="005628EC"/>
    <w:rsid w:val="005634E5"/>
    <w:rsid w:val="005847EF"/>
    <w:rsid w:val="005A3CF8"/>
    <w:rsid w:val="005D163C"/>
    <w:rsid w:val="005E0634"/>
    <w:rsid w:val="005E6E6A"/>
    <w:rsid w:val="006256F3"/>
    <w:rsid w:val="00652E2F"/>
    <w:rsid w:val="00652F9D"/>
    <w:rsid w:val="00660208"/>
    <w:rsid w:val="00671A1C"/>
    <w:rsid w:val="0067344E"/>
    <w:rsid w:val="00674C52"/>
    <w:rsid w:val="006A2B56"/>
    <w:rsid w:val="006A6A9B"/>
    <w:rsid w:val="006B5259"/>
    <w:rsid w:val="006E0A14"/>
    <w:rsid w:val="006F19FE"/>
    <w:rsid w:val="00712C16"/>
    <w:rsid w:val="00713D4B"/>
    <w:rsid w:val="00745CAD"/>
    <w:rsid w:val="00776F21"/>
    <w:rsid w:val="00785D09"/>
    <w:rsid w:val="007B53FA"/>
    <w:rsid w:val="007B7535"/>
    <w:rsid w:val="007D1CA4"/>
    <w:rsid w:val="007D5F7A"/>
    <w:rsid w:val="008057D0"/>
    <w:rsid w:val="0086099D"/>
    <w:rsid w:val="0086202B"/>
    <w:rsid w:val="00877056"/>
    <w:rsid w:val="008B4D98"/>
    <w:rsid w:val="008D4B67"/>
    <w:rsid w:val="0091165E"/>
    <w:rsid w:val="00912AD4"/>
    <w:rsid w:val="0093724D"/>
    <w:rsid w:val="009632FF"/>
    <w:rsid w:val="009739DE"/>
    <w:rsid w:val="00975546"/>
    <w:rsid w:val="00997425"/>
    <w:rsid w:val="009A15C7"/>
    <w:rsid w:val="009A18F5"/>
    <w:rsid w:val="009A24CA"/>
    <w:rsid w:val="009A3C43"/>
    <w:rsid w:val="009A4C20"/>
    <w:rsid w:val="009A62AE"/>
    <w:rsid w:val="009D1BD4"/>
    <w:rsid w:val="009D7134"/>
    <w:rsid w:val="009F0D8B"/>
    <w:rsid w:val="00A010F0"/>
    <w:rsid w:val="00A12FCE"/>
    <w:rsid w:val="00A20490"/>
    <w:rsid w:val="00A33E44"/>
    <w:rsid w:val="00A34B6F"/>
    <w:rsid w:val="00A35384"/>
    <w:rsid w:val="00A47780"/>
    <w:rsid w:val="00A57F9C"/>
    <w:rsid w:val="00A6036D"/>
    <w:rsid w:val="00A75977"/>
    <w:rsid w:val="00A86421"/>
    <w:rsid w:val="00A902A5"/>
    <w:rsid w:val="00AA581A"/>
    <w:rsid w:val="00AA6053"/>
    <w:rsid w:val="00AC1784"/>
    <w:rsid w:val="00AC5281"/>
    <w:rsid w:val="00AE75DD"/>
    <w:rsid w:val="00B47E61"/>
    <w:rsid w:val="00B52A86"/>
    <w:rsid w:val="00B742E4"/>
    <w:rsid w:val="00B751BC"/>
    <w:rsid w:val="00B95F94"/>
    <w:rsid w:val="00B9614B"/>
    <w:rsid w:val="00BA3C83"/>
    <w:rsid w:val="00BC03FE"/>
    <w:rsid w:val="00BC2F6D"/>
    <w:rsid w:val="00C12369"/>
    <w:rsid w:val="00C12776"/>
    <w:rsid w:val="00C127A4"/>
    <w:rsid w:val="00C21C20"/>
    <w:rsid w:val="00C2300C"/>
    <w:rsid w:val="00C34409"/>
    <w:rsid w:val="00C516B6"/>
    <w:rsid w:val="00CA38A3"/>
    <w:rsid w:val="00CB6090"/>
    <w:rsid w:val="00CC08B3"/>
    <w:rsid w:val="00CC4B21"/>
    <w:rsid w:val="00CD3429"/>
    <w:rsid w:val="00CD5589"/>
    <w:rsid w:val="00D15F05"/>
    <w:rsid w:val="00D27F36"/>
    <w:rsid w:val="00D55CE7"/>
    <w:rsid w:val="00D665AE"/>
    <w:rsid w:val="00D67859"/>
    <w:rsid w:val="00D94487"/>
    <w:rsid w:val="00DA5FE1"/>
    <w:rsid w:val="00DB7D39"/>
    <w:rsid w:val="00DC5EAB"/>
    <w:rsid w:val="00DD4CCA"/>
    <w:rsid w:val="00DE64FD"/>
    <w:rsid w:val="00E067F9"/>
    <w:rsid w:val="00E500FD"/>
    <w:rsid w:val="00E54770"/>
    <w:rsid w:val="00E55237"/>
    <w:rsid w:val="00E81878"/>
    <w:rsid w:val="00E83B31"/>
    <w:rsid w:val="00E86502"/>
    <w:rsid w:val="00E8654C"/>
    <w:rsid w:val="00E8767F"/>
    <w:rsid w:val="00EC1971"/>
    <w:rsid w:val="00EC1DA6"/>
    <w:rsid w:val="00EE2882"/>
    <w:rsid w:val="00EE3E47"/>
    <w:rsid w:val="00EF704D"/>
    <w:rsid w:val="00F007F7"/>
    <w:rsid w:val="00F1436B"/>
    <w:rsid w:val="00F55742"/>
    <w:rsid w:val="00F76838"/>
    <w:rsid w:val="00F76E7F"/>
    <w:rsid w:val="00F9709C"/>
    <w:rsid w:val="00FB210D"/>
    <w:rsid w:val="00FB7EC7"/>
    <w:rsid w:val="00FC4C7D"/>
    <w:rsid w:val="00FE167C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9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3C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6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3C0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6E0A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913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59"/>
    <w:rsid w:val="00674C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3C1B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9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3C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67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3C0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6E0A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913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59"/>
    <w:rsid w:val="00674C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3C1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2019-06-20T03:45:00Z</dcterms:created>
  <dcterms:modified xsi:type="dcterms:W3CDTF">2019-06-21T05:41:00Z</dcterms:modified>
</cp:coreProperties>
</file>