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17" w:rsidRPr="000E2A7B" w:rsidRDefault="009A2D17" w:rsidP="007F2AFC">
      <w:pPr>
        <w:adjustRightInd w:val="0"/>
        <w:snapToGrid w:val="0"/>
        <w:spacing w:line="360" w:lineRule="auto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7F2A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Pr="000E2A7B">
        <w:rPr>
          <w:rFonts w:eastAsia="標楷體"/>
          <w:b/>
          <w:bCs/>
          <w:color w:val="000000"/>
          <w:sz w:val="32"/>
          <w:szCs w:val="32"/>
        </w:rPr>
        <w:t>10</w:t>
      </w:r>
      <w:r w:rsidR="007F2AFC">
        <w:rPr>
          <w:rFonts w:eastAsia="標楷體" w:hint="eastAsia"/>
          <w:b/>
          <w:bCs/>
          <w:color w:val="000000"/>
          <w:sz w:val="32"/>
          <w:szCs w:val="32"/>
        </w:rPr>
        <w:t>9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C23437">
        <w:rPr>
          <w:rFonts w:eastAsia="標楷體" w:hint="eastAsia"/>
          <w:sz w:val="28"/>
          <w:szCs w:val="28"/>
        </w:rPr>
        <w:t>10</w:t>
      </w:r>
      <w:r w:rsidR="007F2AFC">
        <w:rPr>
          <w:rFonts w:eastAsia="標楷體" w:hint="eastAsia"/>
          <w:sz w:val="28"/>
          <w:szCs w:val="28"/>
        </w:rPr>
        <w:t>9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10</w:t>
      </w:r>
      <w:r w:rsidR="007F2A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A761A" w:rsidRPr="00E02BF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A63C1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E02BFD">
        <w:rPr>
          <w:rFonts w:ascii="標楷體" w:eastAsia="標楷體" w:hAnsi="標楷體"/>
          <w:color w:val="000000"/>
          <w:sz w:val="28"/>
          <w:szCs w:val="28"/>
        </w:rPr>
        <w:t>(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A63C1">
        <w:rPr>
          <w:rFonts w:ascii="標楷體" w:eastAsia="標楷體" w:hAnsi="標楷體" w:hint="eastAsia"/>
          <w:color w:val="000000"/>
          <w:sz w:val="28"/>
          <w:szCs w:val="28"/>
        </w:rPr>
        <w:t>11月1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兩日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D75BFD">
        <w:rPr>
          <w:rFonts w:ascii="標楷體" w:eastAsia="標楷體" w:hAnsi="標楷體" w:cs="標楷體" w:hint="eastAsia"/>
          <w:color w:val="000000"/>
          <w:sz w:val="28"/>
          <w:szCs w:val="28"/>
        </w:rPr>
        <w:t>視聽教室(10/31)、簡報室及各分科教室(11/1)。</w:t>
      </w:r>
    </w:p>
    <w:p w:rsidR="009A2D17" w:rsidRPr="00F9310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</w:t>
      </w:r>
      <w:r w:rsidR="00CA63C1">
        <w:rPr>
          <w:rFonts w:ascii="標楷體" w:eastAsia="標楷體" w:hAnsi="標楷體" w:cs="標楷體" w:hint="eastAsia"/>
          <w:color w:val="000000"/>
          <w:sz w:val="28"/>
          <w:szCs w:val="28"/>
        </w:rPr>
        <w:t>非現職教師（不具備教師證，如大</w:t>
      </w:r>
      <w:r w:rsidR="00CA63C1"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 w:rsidR="00CA63C1">
        <w:rPr>
          <w:rFonts w:ascii="標楷體" w:eastAsia="標楷體" w:hAnsi="標楷體" w:cs="標楷體" w:hint="eastAsia"/>
          <w:color w:val="000000"/>
          <w:sz w:val="28"/>
          <w:szCs w:val="28"/>
        </w:rPr>
        <w:t>、社會人士</w:t>
      </w:r>
      <w:r w:rsidR="00D75BFD">
        <w:rPr>
          <w:rFonts w:ascii="標楷體" w:eastAsia="標楷體" w:hAnsi="標楷體" w:cs="標楷體"/>
          <w:color w:val="000000"/>
          <w:sz w:val="28"/>
          <w:szCs w:val="28"/>
        </w:rPr>
        <w:t>…</w:t>
      </w:r>
      <w:r w:rsidR="00CA63C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9A2D17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（二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CA63C1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現職教師（</w:t>
      </w:r>
      <w:r w:rsidR="00CA63C1">
        <w:rPr>
          <w:rFonts w:ascii="標楷體" w:eastAsia="標楷體" w:hAnsi="標楷體" w:cs="標楷體" w:hint="eastAsia"/>
          <w:color w:val="000000"/>
          <w:sz w:val="28"/>
          <w:szCs w:val="28"/>
        </w:rPr>
        <w:t>有教師證者）。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03EE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</w:t>
      </w:r>
      <w:proofErr w:type="gramStart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研</w:t>
      </w:r>
      <w:proofErr w:type="gramEnd"/>
    </w:p>
    <w:p w:rsidR="003C03EE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習時數核定。懇請各校承辦老師協助校內非現職教師於教師在</w:t>
      </w:r>
    </w:p>
    <w:p w:rsidR="009A2D17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職進修網開設帳號，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FA761A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A63C1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CA63C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上全國教師研習系統報名。</w:t>
      </w:r>
    </w:p>
    <w:p w:rsidR="009A2D17" w:rsidRPr="00E627B3" w:rsidRDefault="009A2D17" w:rsidP="00E627B3">
      <w:pPr>
        <w:tabs>
          <w:tab w:val="left" w:pos="1985"/>
        </w:tabs>
        <w:snapToGrid w:val="0"/>
        <w:spacing w:line="360" w:lineRule="auto"/>
        <w:ind w:leftChars="50" w:left="120" w:firstLineChars="716" w:firstLine="2005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8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E627B3">
        <w:rPr>
          <w:rFonts w:ascii="標楷體" w:eastAsia="標楷體" w:hAnsi="標楷體" w:cs="標楷體" w:hint="eastAsia"/>
          <w:color w:val="000000"/>
          <w:sz w:val="32"/>
          <w:szCs w:val="32"/>
        </w:rPr>
        <w:t>，</w:t>
      </w:r>
      <w:r w:rsidR="00E627B3" w:rsidRPr="00F56D14">
        <w:rPr>
          <w:rFonts w:ascii="標楷體" w:eastAsia="標楷體" w:hAnsi="標楷體" w:cs="標楷體" w:hint="eastAsia"/>
          <w:color w:val="000000"/>
          <w:sz w:val="32"/>
          <w:szCs w:val="32"/>
          <w:shd w:val="pct15" w:color="auto" w:fill="FFFFFF"/>
        </w:rPr>
        <w:t>研習代碼:2955784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FA761A">
        <w:rPr>
          <w:rFonts w:eastAsia="標楷體" w:hint="eastAsia"/>
          <w:color w:val="000000"/>
          <w:sz w:val="28"/>
          <w:szCs w:val="28"/>
        </w:rPr>
        <w:t>1</w:t>
      </w:r>
      <w:r w:rsidR="00FA761A" w:rsidRPr="00E02BF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A63C1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</w:t>
      </w:r>
      <w:r w:rsidR="00CD4373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FA761A">
        <w:rPr>
          <w:rFonts w:eastAsia="標楷體" w:hint="eastAsia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CD4373">
        <w:rPr>
          <w:rFonts w:eastAsia="標楷體" w:hint="eastAsia"/>
          <w:color w:val="000000"/>
          <w:sz w:val="28"/>
          <w:szCs w:val="28"/>
          <w:shd w:val="pct15" w:color="auto" w:fill="FFFFFF"/>
        </w:rPr>
        <w:t>26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A2D17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</w:t>
      </w:r>
      <w:r w:rsidR="005E2C7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7F2AF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37879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Pr="00B37879" w:rsidRDefault="00C804E7" w:rsidP="002B2F1B">
      <w:pPr>
        <w:snapToGrid w:val="0"/>
        <w:spacing w:line="360" w:lineRule="auto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682D34" w:rsidRPr="00414B03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FF0000"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265DE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成效檢核(附件四)</w:t>
      </w:r>
      <w:r w:rsidR="009A2D17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：</w:t>
      </w:r>
      <w:r w:rsidR="00481013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10</w:t>
      </w:r>
      <w:r w:rsidR="007F2AFC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8</w:t>
      </w:r>
      <w:r w:rsidR="00481013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學年度之18小時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學習扶助教師增能研習於</w:t>
      </w:r>
    </w:p>
    <w:p w:rsidR="00F00FF1" w:rsidRDefault="00F00FF1" w:rsidP="001E686B">
      <w:pPr>
        <w:snapToGrid w:val="0"/>
        <w:spacing w:line="360" w:lineRule="auto"/>
        <w:rPr>
          <w:rFonts w:ascii="標楷體" w:eastAsia="標楷體" w:hAnsi="標楷體" w:cs="標楷體"/>
          <w:color w:val="FF0000"/>
          <w:sz w:val="28"/>
          <w:szCs w:val="28"/>
          <w:u w:val="single"/>
          <w:shd w:val="pct15" w:color="auto" w:fill="FFFFFF"/>
        </w:rPr>
      </w:pPr>
      <w:r w:rsidRPr="00F00F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10</w:t>
      </w:r>
      <w:r w:rsidR="007F2AFC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8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.1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.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31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-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2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/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1兩日假花崗國中辦理，共計1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48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人報名研習，13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6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人報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 xml:space="preserve">     </w:t>
      </w:r>
    </w:p>
    <w:p w:rsidR="009A2D17" w:rsidRPr="00F00FF1" w:rsidRDefault="00F00FF1" w:rsidP="001E686B">
      <w:pPr>
        <w:snapToGrid w:val="0"/>
        <w:spacing w:line="360" w:lineRule="auto"/>
        <w:rPr>
          <w:rFonts w:ascii="標楷體" w:eastAsia="標楷體" w:hAnsi="標楷體" w:cs="標楷體"/>
          <w:color w:val="FF0000"/>
          <w:sz w:val="28"/>
          <w:szCs w:val="28"/>
          <w:u w:val="single"/>
          <w:shd w:val="pct15" w:color="auto" w:fill="FFFFFF"/>
        </w:rPr>
      </w:pPr>
      <w:r w:rsidRPr="00F00FF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    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到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完成研習</w:t>
      </w:r>
      <w:r w:rsidR="00D14D8D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，課程表</w:t>
      </w:r>
      <w:proofErr w:type="gramStart"/>
      <w:r w:rsidR="00BF5536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採</w:t>
      </w:r>
      <w:proofErr w:type="gramEnd"/>
      <w:r w:rsidR="00BF5536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用舊版架構</w:t>
      </w:r>
      <w:r w:rsidR="0042239C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課表</w:t>
      </w:r>
      <w:r w:rsidR="00682D34" w:rsidRPr="00414B03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shd w:val="pct15" w:color="auto" w:fill="FFFFFF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的優良示例。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（四）提升學生學習的興趣。</w:t>
      </w:r>
    </w:p>
    <w:p w:rsidR="009A2D17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E47CC1" w:rsidRDefault="00E47CC1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03EA" w:rsidRDefault="008303EA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A2D17" w:rsidRPr="00F120AC" w:rsidRDefault="009A2D17" w:rsidP="0020664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EB2578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Pr="00F120AC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7"/>
        <w:gridCol w:w="2625"/>
        <w:gridCol w:w="2619"/>
        <w:gridCol w:w="2455"/>
      </w:tblGrid>
      <w:tr w:rsidR="003C03EE" w:rsidRPr="00C37D1A" w:rsidTr="005E2C70">
        <w:trPr>
          <w:trHeight w:val="513"/>
          <w:jc w:val="center"/>
        </w:trPr>
        <w:tc>
          <w:tcPr>
            <w:tcW w:w="9906" w:type="dxa"/>
            <w:gridSpan w:val="4"/>
          </w:tcPr>
          <w:p w:rsidR="003C03EE" w:rsidRPr="00C37D1A" w:rsidRDefault="003C03EE" w:rsidP="0098357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="0098357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 w:rsidR="00983573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98357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09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8303E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31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3C03EE" w:rsidRPr="00C37D1A" w:rsidTr="004D6FA1">
        <w:trPr>
          <w:trHeight w:val="421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3C03EE" w:rsidRPr="000168B5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3C03EE" w:rsidRPr="00C37D1A" w:rsidTr="004D6FA1">
        <w:trPr>
          <w:trHeight w:val="555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983573" w:rsidRPr="007F53DC" w:rsidRDefault="008A7819" w:rsidP="005E2C70">
            <w:pPr>
              <w:spacing w:line="440" w:lineRule="exact"/>
              <w:jc w:val="center"/>
              <w:rPr>
                <w:rFonts w:eastAsia="標楷體"/>
              </w:rPr>
            </w:pPr>
            <w:r w:rsidRPr="007F53DC">
              <w:rPr>
                <w:rFonts w:ascii="標楷體" w:eastAsia="標楷體" w:cs="標楷體" w:hint="eastAsia"/>
              </w:rPr>
              <w:t>學生學習支援</w:t>
            </w:r>
            <w:r w:rsidRPr="007F53DC">
              <w:rPr>
                <w:rFonts w:eastAsia="標楷體"/>
              </w:rPr>
              <w:t>(</w:t>
            </w:r>
            <w:r w:rsidRPr="007F53DC">
              <w:rPr>
                <w:rFonts w:ascii="標楷體" w:eastAsia="標楷體" w:cs="標楷體" w:hint="eastAsia"/>
              </w:rPr>
              <w:t>扶助</w:t>
            </w:r>
            <w:r w:rsidRPr="007F53DC">
              <w:rPr>
                <w:rFonts w:eastAsia="標楷體"/>
              </w:rPr>
              <w:t>)</w:t>
            </w:r>
            <w:r w:rsidRPr="007F53DC">
              <w:rPr>
                <w:rFonts w:ascii="標楷體" w:eastAsia="標楷體" w:cs="標楷體" w:hint="eastAsia"/>
              </w:rPr>
              <w:t>系統之建置與運作</w:t>
            </w:r>
            <w:r w:rsidR="004D6FA1" w:rsidRPr="007F53DC">
              <w:rPr>
                <w:rFonts w:ascii="標楷體" w:eastAsia="標楷體" w:cs="標楷體" w:hint="eastAsia"/>
              </w:rPr>
              <w:t>(時數2)</w:t>
            </w:r>
          </w:p>
          <w:p w:rsidR="003C03EE" w:rsidRPr="007F53D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F53DC">
              <w:rPr>
                <w:rFonts w:ascii="標楷體" w:eastAsia="標楷體" w:hAnsi="標楷體" w:hint="eastAsia"/>
                <w:b/>
              </w:rPr>
              <w:t>東華大學高金成教授</w:t>
            </w:r>
          </w:p>
        </w:tc>
      </w:tr>
      <w:tr w:rsidR="003C03EE" w:rsidRPr="00C37D1A" w:rsidTr="004D6FA1">
        <w:trPr>
          <w:trHeight w:val="555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983573" w:rsidRPr="007F53DC" w:rsidRDefault="0010425B" w:rsidP="00983573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proofErr w:type="gramStart"/>
            <w:r w:rsidRPr="007F53DC">
              <w:rPr>
                <w:rFonts w:ascii="標楷體" w:eastAsia="標楷體" w:cs="標楷體" w:hint="eastAsia"/>
                <w:color w:val="auto"/>
              </w:rPr>
              <w:t>國中小</w:t>
            </w:r>
            <w:r w:rsidR="008A7819" w:rsidRPr="007F53DC">
              <w:rPr>
                <w:rFonts w:ascii="標楷體" w:eastAsia="標楷體" w:cs="標楷體" w:hint="eastAsia"/>
                <w:color w:val="auto"/>
              </w:rPr>
              <w:t>低成就</w:t>
            </w:r>
            <w:proofErr w:type="gramEnd"/>
            <w:r w:rsidR="008A7819" w:rsidRPr="007F53DC">
              <w:rPr>
                <w:rFonts w:ascii="標楷體" w:eastAsia="標楷體" w:cs="標楷體" w:hint="eastAsia"/>
                <w:color w:val="auto"/>
              </w:rPr>
              <w:t>學生心理特質與輔導實務案例研討</w:t>
            </w:r>
            <w:r w:rsidR="004D6FA1" w:rsidRPr="007F53DC">
              <w:rPr>
                <w:rFonts w:ascii="標楷體" w:eastAsia="標楷體" w:cs="標楷體" w:hint="eastAsia"/>
                <w:color w:val="auto"/>
              </w:rPr>
              <w:t>(時數2)</w:t>
            </w:r>
          </w:p>
          <w:p w:rsidR="003C03EE" w:rsidRPr="007F53DC" w:rsidRDefault="003C03EE" w:rsidP="008A7819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 w:rsidRPr="007F53DC">
              <w:rPr>
                <w:rFonts w:ascii="標楷體" w:eastAsia="標楷體" w:hAnsi="標楷體" w:hint="eastAsia"/>
                <w:b/>
              </w:rPr>
              <w:t>東華大學高金成教授</w:t>
            </w:r>
          </w:p>
        </w:tc>
      </w:tr>
      <w:tr w:rsidR="003C03EE" w:rsidRPr="00C37D1A" w:rsidTr="004D6FA1">
        <w:trPr>
          <w:trHeight w:val="453"/>
          <w:jc w:val="center"/>
        </w:trPr>
        <w:tc>
          <w:tcPr>
            <w:tcW w:w="2207" w:type="dxa"/>
            <w:vAlign w:val="center"/>
          </w:tcPr>
          <w:p w:rsidR="003C03EE" w:rsidRPr="00796C72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3C03EE" w:rsidRPr="007F53D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F53D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3C03EE" w:rsidRPr="00C37D1A" w:rsidTr="004D6FA1">
        <w:trPr>
          <w:trHeight w:val="555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E57D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983573" w:rsidRPr="007F53DC" w:rsidRDefault="0010425B" w:rsidP="00983573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7F53DC">
              <w:rPr>
                <w:rFonts w:ascii="標楷體" w:eastAsia="標楷體" w:cs="標楷體" w:hint="eastAsia"/>
                <w:color w:val="auto"/>
              </w:rPr>
              <w:t>國中小學生</w:t>
            </w:r>
            <w:r w:rsidR="00983573" w:rsidRPr="007F53DC">
              <w:rPr>
                <w:rFonts w:ascii="標楷體" w:eastAsia="標楷體" w:cs="標楷體" w:hint="eastAsia"/>
                <w:color w:val="auto"/>
              </w:rPr>
              <w:t>學習動機提升與補救</w:t>
            </w:r>
          </w:p>
          <w:p w:rsidR="00983573" w:rsidRPr="007F53DC" w:rsidRDefault="00983573" w:rsidP="008475DE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7F53DC">
              <w:rPr>
                <w:rFonts w:ascii="標楷體" w:eastAsia="標楷體" w:cs="標楷體" w:hint="eastAsia"/>
                <w:color w:val="auto"/>
              </w:rPr>
              <w:t>教學經營實務案例研討</w:t>
            </w:r>
            <w:r w:rsidR="001321F0" w:rsidRPr="007F53DC">
              <w:rPr>
                <w:rFonts w:ascii="標楷體" w:eastAsia="標楷體" w:cs="標楷體" w:hint="eastAsia"/>
                <w:color w:val="auto"/>
              </w:rPr>
              <w:t>(時數2)</w:t>
            </w:r>
          </w:p>
          <w:p w:rsidR="003C03EE" w:rsidRPr="007F53DC" w:rsidRDefault="00983573" w:rsidP="008475DE">
            <w:pPr>
              <w:pStyle w:val="Default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7F53DC">
              <w:rPr>
                <w:rFonts w:ascii="標楷體" w:eastAsia="標楷體" w:cs="標楷體" w:hint="eastAsia"/>
                <w:b/>
                <w:color w:val="auto"/>
              </w:rPr>
              <w:t>北埔國小丁嘉琦校長</w:t>
            </w:r>
          </w:p>
        </w:tc>
      </w:tr>
      <w:tr w:rsidR="003C03EE" w:rsidRPr="00C37D1A" w:rsidTr="004D6FA1">
        <w:trPr>
          <w:trHeight w:val="798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983573" w:rsidRPr="00AE24D1" w:rsidRDefault="008A7819" w:rsidP="00983573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AE24D1">
              <w:rPr>
                <w:rFonts w:ascii="標楷體" w:eastAsia="標楷體" w:cs="標楷體" w:hint="eastAsia"/>
                <w:color w:val="auto"/>
              </w:rPr>
              <w:t>科技化評量系統測驗結果之教學應用</w:t>
            </w:r>
            <w:r w:rsidR="004D6FA1" w:rsidRPr="00AE24D1">
              <w:rPr>
                <w:rFonts w:ascii="標楷體" w:eastAsia="標楷體" w:cs="標楷體" w:hint="eastAsia"/>
                <w:color w:val="auto"/>
              </w:rPr>
              <w:t>(時數2)</w:t>
            </w:r>
          </w:p>
          <w:p w:rsidR="003C03EE" w:rsidRPr="00AE24D1" w:rsidRDefault="008E0A1E" w:rsidP="00983573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AE24D1">
              <w:rPr>
                <w:rFonts w:ascii="標楷體" w:eastAsia="標楷體" w:hAnsi="標楷體" w:hint="eastAsia"/>
                <w:b/>
                <w:color w:val="auto"/>
              </w:rPr>
              <w:t>退休教師</w:t>
            </w:r>
            <w:r w:rsidR="003C03EE" w:rsidRPr="00AE24D1">
              <w:rPr>
                <w:rFonts w:ascii="標楷體" w:eastAsia="標楷體" w:hAnsi="標楷體" w:hint="eastAsia"/>
                <w:b/>
                <w:color w:val="auto"/>
              </w:rPr>
              <w:t>王照愉</w:t>
            </w:r>
            <w:r w:rsidRPr="00AE24D1">
              <w:rPr>
                <w:rFonts w:ascii="標楷體" w:eastAsia="標楷體" w:hAnsi="標楷體" w:hint="eastAsia"/>
                <w:b/>
                <w:color w:val="auto"/>
              </w:rPr>
              <w:t>主任</w:t>
            </w:r>
          </w:p>
        </w:tc>
      </w:tr>
      <w:tr w:rsidR="003C03EE" w:rsidRPr="00C37D1A" w:rsidTr="005E2C70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3C03EE" w:rsidRPr="00AE24D1" w:rsidRDefault="003C03EE" w:rsidP="008303E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E24D1">
              <w:rPr>
                <w:rFonts w:ascii="標楷體" w:eastAsia="標楷體" w:hAnsi="標楷體" w:hint="eastAsia"/>
                <w:shd w:val="pct15" w:color="auto" w:fill="FFFFFF"/>
              </w:rPr>
              <w:t>第二天課程（</w:t>
            </w:r>
            <w:r w:rsidR="008475DE" w:rsidRPr="00AE24D1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Pr="00AE24D1">
              <w:rPr>
                <w:rFonts w:ascii="標楷體" w:eastAsia="標楷體" w:hAnsi="標楷體" w:hint="eastAsia"/>
                <w:shd w:val="pct15" w:color="auto" w:fill="FFFFFF"/>
              </w:rPr>
              <w:t>小時）：</w:t>
            </w:r>
            <w:r w:rsidRPr="00AE24D1">
              <w:rPr>
                <w:rFonts w:ascii="標楷體" w:eastAsia="標楷體" w:hAnsi="標楷體"/>
                <w:shd w:val="pct15" w:color="auto" w:fill="FFFFFF"/>
              </w:rPr>
              <w:t>10</w:t>
            </w:r>
            <w:r w:rsidR="00983573" w:rsidRPr="00AE24D1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Pr="00AE24D1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8303EA" w:rsidRPr="00AE24D1">
              <w:rPr>
                <w:rFonts w:ascii="標楷體" w:eastAsia="標楷體" w:hAnsi="標楷體" w:hint="eastAsia"/>
                <w:shd w:val="pct15" w:color="auto" w:fill="FFFFFF"/>
              </w:rPr>
              <w:t>11</w:t>
            </w:r>
            <w:r w:rsidRPr="00AE24D1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983573" w:rsidRPr="00AE24D1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Pr="00AE24D1">
              <w:rPr>
                <w:rFonts w:ascii="標楷體" w:eastAsia="標楷體" w:hAnsi="標楷體" w:hint="eastAsia"/>
                <w:shd w:val="pct15" w:color="auto" w:fill="FFFFFF"/>
              </w:rPr>
              <w:t>日（星期日）</w:t>
            </w:r>
          </w:p>
        </w:tc>
      </w:tr>
      <w:tr w:rsidR="003C03EE" w:rsidRPr="00F120AC" w:rsidTr="004D6FA1">
        <w:trPr>
          <w:trHeight w:val="253"/>
          <w:jc w:val="center"/>
        </w:trPr>
        <w:tc>
          <w:tcPr>
            <w:tcW w:w="2207" w:type="dxa"/>
            <w:vAlign w:val="center"/>
          </w:tcPr>
          <w:p w:rsidR="003C03EE" w:rsidRPr="00F120AC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D6F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3C03EE" w:rsidRPr="00AE24D1" w:rsidRDefault="003C03EE" w:rsidP="005E2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4D1">
              <w:rPr>
                <w:rFonts w:ascii="標楷體" w:eastAsia="標楷體" w:hAnsi="標楷體" w:hint="eastAsia"/>
                <w:sz w:val="28"/>
                <w:szCs w:val="28"/>
              </w:rPr>
              <w:t>報到(分科)</w:t>
            </w:r>
          </w:p>
        </w:tc>
      </w:tr>
      <w:tr w:rsidR="004D6FA1" w:rsidRPr="00C37D1A" w:rsidTr="004D6FA1">
        <w:trPr>
          <w:trHeight w:val="991"/>
          <w:jc w:val="center"/>
        </w:trPr>
        <w:tc>
          <w:tcPr>
            <w:tcW w:w="2207" w:type="dxa"/>
            <w:vAlign w:val="center"/>
          </w:tcPr>
          <w:p w:rsidR="004D6FA1" w:rsidRPr="00F120AC" w:rsidRDefault="004D6FA1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 w:val="restart"/>
            <w:vAlign w:val="center"/>
          </w:tcPr>
          <w:p w:rsidR="004D6FA1" w:rsidRPr="00BE3AB6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E3AB6">
              <w:rPr>
                <w:rFonts w:ascii="標楷體" w:eastAsia="標楷體" w:hAnsi="標楷體" w:hint="eastAsia"/>
              </w:rPr>
              <w:t>國語學習扶助</w:t>
            </w:r>
          </w:p>
          <w:p w:rsidR="004D6FA1" w:rsidRPr="00BE3AB6" w:rsidRDefault="00A3636F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E3AB6">
              <w:rPr>
                <w:rFonts w:ascii="標楷體" w:eastAsia="標楷體" w:cs="標楷體" w:hint="eastAsia"/>
              </w:rPr>
              <w:t xml:space="preserve"> </w:t>
            </w:r>
            <w:r w:rsidRPr="00BE3AB6">
              <w:rPr>
                <w:rFonts w:ascii="標楷體" w:eastAsia="標楷體" w:hAnsi="標楷體" w:hint="eastAsia"/>
              </w:rPr>
              <w:t>教學策略</w:t>
            </w:r>
            <w:r w:rsidR="004D6FA1" w:rsidRPr="00BE3AB6">
              <w:rPr>
                <w:rFonts w:ascii="標楷體" w:eastAsia="標楷體" w:cs="標楷體" w:hint="eastAsia"/>
              </w:rPr>
              <w:t>(時數4)</w:t>
            </w:r>
          </w:p>
          <w:p w:rsidR="004D6FA1" w:rsidRPr="00BE3AB6" w:rsidRDefault="00BE3AB6" w:rsidP="00DB618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E3AB6">
              <w:rPr>
                <w:rFonts w:ascii="標楷體" w:eastAsia="標楷體" w:hAnsi="標楷體" w:hint="eastAsia"/>
                <w:b/>
              </w:rPr>
              <w:t>中華國中(退休)</w:t>
            </w:r>
          </w:p>
          <w:p w:rsidR="00AE24D1" w:rsidRPr="00AE24D1" w:rsidRDefault="00BE3AB6" w:rsidP="00DB618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E3AB6">
              <w:rPr>
                <w:rFonts w:ascii="標楷體" w:eastAsia="標楷體" w:hAnsi="標楷體" w:hint="eastAsia"/>
                <w:b/>
              </w:rPr>
              <w:t>陳春香教師</w:t>
            </w:r>
          </w:p>
        </w:tc>
        <w:tc>
          <w:tcPr>
            <w:tcW w:w="2619" w:type="dxa"/>
            <w:vMerge w:val="restart"/>
            <w:vAlign w:val="center"/>
          </w:tcPr>
          <w:p w:rsidR="004D6FA1" w:rsidRPr="00AE24D1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E24D1">
              <w:rPr>
                <w:rFonts w:ascii="標楷體" w:eastAsia="標楷體" w:hAnsi="標楷體" w:hint="eastAsia"/>
              </w:rPr>
              <w:t>數學學習扶助</w:t>
            </w:r>
          </w:p>
          <w:p w:rsidR="004D6FA1" w:rsidRPr="00AE24D1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E24D1">
              <w:rPr>
                <w:rFonts w:ascii="標楷體" w:eastAsia="標楷體" w:hAnsi="標楷體" w:hint="eastAsia"/>
              </w:rPr>
              <w:t>教材教法</w:t>
            </w:r>
            <w:r w:rsidRPr="00AE24D1">
              <w:rPr>
                <w:rFonts w:ascii="標楷體" w:eastAsia="標楷體" w:cs="標楷體" w:hint="eastAsia"/>
              </w:rPr>
              <w:t>(時數4)</w:t>
            </w:r>
          </w:p>
          <w:p w:rsidR="008E0A1E" w:rsidRPr="00AE24D1" w:rsidRDefault="00BA353F" w:rsidP="004D6FA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E24D1">
              <w:rPr>
                <w:rFonts w:ascii="標楷體" w:eastAsia="標楷體" w:hAnsi="標楷體" w:hint="eastAsia"/>
                <w:b/>
              </w:rPr>
              <w:t>玉里</w:t>
            </w:r>
            <w:r w:rsidR="004D6FA1" w:rsidRPr="00AE24D1">
              <w:rPr>
                <w:rFonts w:ascii="標楷體" w:eastAsia="標楷體" w:hAnsi="標楷體" w:hint="eastAsia"/>
                <w:b/>
              </w:rPr>
              <w:t>國中</w:t>
            </w:r>
          </w:p>
          <w:p w:rsidR="004D6FA1" w:rsidRPr="00AE24D1" w:rsidRDefault="004D6FA1" w:rsidP="004D6FA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E24D1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455" w:type="dxa"/>
            <w:vMerge w:val="restart"/>
            <w:vAlign w:val="center"/>
          </w:tcPr>
          <w:p w:rsidR="004D6FA1" w:rsidRPr="00AE24D1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E24D1">
              <w:rPr>
                <w:rFonts w:ascii="標楷體" w:eastAsia="標楷體" w:hAnsi="標楷體" w:hint="eastAsia"/>
              </w:rPr>
              <w:t>英語學習扶助</w:t>
            </w:r>
          </w:p>
          <w:p w:rsidR="004D6FA1" w:rsidRPr="00AE24D1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E24D1">
              <w:rPr>
                <w:rFonts w:ascii="標楷體" w:eastAsia="標楷體" w:hAnsi="標楷體" w:hint="eastAsia"/>
              </w:rPr>
              <w:t>教材教法</w:t>
            </w:r>
            <w:r w:rsidRPr="00AE24D1">
              <w:rPr>
                <w:rFonts w:ascii="標楷體" w:eastAsia="標楷體" w:cs="標楷體" w:hint="eastAsia"/>
              </w:rPr>
              <w:t>(時數4)</w:t>
            </w:r>
          </w:p>
          <w:p w:rsidR="004D6FA1" w:rsidRPr="00AE24D1" w:rsidRDefault="004D6FA1" w:rsidP="004D6FA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E24D1">
              <w:rPr>
                <w:rFonts w:ascii="標楷體" w:eastAsia="標楷體" w:hAnsi="標楷體" w:hint="eastAsia"/>
                <w:b/>
              </w:rPr>
              <w:t>中央輔導團</w:t>
            </w:r>
          </w:p>
          <w:p w:rsidR="004D6FA1" w:rsidRPr="00AE24D1" w:rsidRDefault="004D6FA1" w:rsidP="004D6FA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E24D1">
              <w:rPr>
                <w:rFonts w:ascii="標楷體" w:eastAsia="標楷體" w:hAnsi="標楷體" w:hint="eastAsia"/>
                <w:b/>
              </w:rPr>
              <w:t>曾麗娜老師</w:t>
            </w:r>
          </w:p>
        </w:tc>
      </w:tr>
      <w:tr w:rsidR="004D6FA1" w:rsidRPr="00C37D1A" w:rsidTr="004D6FA1">
        <w:trPr>
          <w:trHeight w:val="977"/>
          <w:jc w:val="center"/>
        </w:trPr>
        <w:tc>
          <w:tcPr>
            <w:tcW w:w="2207" w:type="dxa"/>
            <w:vAlign w:val="center"/>
          </w:tcPr>
          <w:p w:rsidR="004D6FA1" w:rsidRPr="00F120AC" w:rsidRDefault="004D6FA1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/>
            <w:vAlign w:val="center"/>
          </w:tcPr>
          <w:p w:rsidR="004D6FA1" w:rsidRPr="002A3919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dxa"/>
            <w:vMerge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6FA1" w:rsidRPr="00C37D1A" w:rsidTr="004D6FA1">
        <w:trPr>
          <w:trHeight w:val="431"/>
          <w:jc w:val="center"/>
        </w:trPr>
        <w:tc>
          <w:tcPr>
            <w:tcW w:w="2207" w:type="dxa"/>
            <w:vAlign w:val="center"/>
          </w:tcPr>
          <w:p w:rsidR="004D6FA1" w:rsidRPr="0016189C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8496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4D6FA1" w:rsidRPr="00C37D1A" w:rsidTr="008E0A1E">
        <w:trPr>
          <w:trHeight w:val="941"/>
          <w:jc w:val="center"/>
        </w:trPr>
        <w:tc>
          <w:tcPr>
            <w:tcW w:w="2207" w:type="dxa"/>
            <w:vAlign w:val="center"/>
          </w:tcPr>
          <w:p w:rsidR="004D6FA1" w:rsidRPr="00F120AC" w:rsidRDefault="004D6FA1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restart"/>
            <w:vAlign w:val="center"/>
          </w:tcPr>
          <w:p w:rsidR="004D6FA1" w:rsidRPr="00AB3845" w:rsidRDefault="00A3636F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B3845">
              <w:rPr>
                <w:rFonts w:ascii="標楷體" w:eastAsia="標楷體" w:hAnsi="標楷體" w:hint="eastAsia"/>
                <w:color w:val="000000"/>
              </w:rPr>
              <w:t>教材教法</w:t>
            </w:r>
            <w:r w:rsidR="004D6FA1" w:rsidRPr="00AB3845">
              <w:rPr>
                <w:rFonts w:ascii="標楷體" w:eastAsia="標楷體" w:cs="標楷體" w:hint="eastAsia"/>
              </w:rPr>
              <w:t>(時數4)</w:t>
            </w:r>
          </w:p>
          <w:p w:rsidR="00813BBC" w:rsidRPr="00AB3845" w:rsidRDefault="00813BBC" w:rsidP="00813BB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3845">
              <w:rPr>
                <w:rFonts w:ascii="標楷體" w:eastAsia="標楷體" w:hAnsi="標楷體" w:hint="eastAsia"/>
                <w:b/>
                <w:color w:val="000000"/>
              </w:rPr>
              <w:t>美</w:t>
            </w:r>
            <w:proofErr w:type="gramStart"/>
            <w:r w:rsidRPr="00AB3845">
              <w:rPr>
                <w:rFonts w:ascii="標楷體" w:eastAsia="標楷體" w:hAnsi="標楷體" w:hint="eastAsia"/>
                <w:b/>
                <w:color w:val="000000"/>
              </w:rPr>
              <w:t>崙</w:t>
            </w:r>
            <w:proofErr w:type="gramEnd"/>
            <w:r w:rsidRPr="00AB3845">
              <w:rPr>
                <w:rFonts w:ascii="標楷體" w:eastAsia="標楷體" w:hAnsi="標楷體" w:hint="eastAsia"/>
                <w:b/>
                <w:color w:val="000000"/>
              </w:rPr>
              <w:t>國中</w:t>
            </w:r>
          </w:p>
          <w:p w:rsidR="004D6FA1" w:rsidRPr="00AB3845" w:rsidRDefault="00813BBC" w:rsidP="00DB618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3845">
              <w:rPr>
                <w:rFonts w:ascii="標楷體" w:eastAsia="標楷體" w:hAnsi="標楷體" w:hint="eastAsia"/>
                <w:b/>
              </w:rPr>
              <w:t>孫台育校長</w:t>
            </w:r>
          </w:p>
        </w:tc>
        <w:tc>
          <w:tcPr>
            <w:tcW w:w="2619" w:type="dxa"/>
            <w:vMerge w:val="restart"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教學策略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4D6FA1" w:rsidRPr="0058496E" w:rsidRDefault="00BA353F" w:rsidP="005E2C7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玉里</w:t>
            </w:r>
            <w:r w:rsidR="004D6FA1" w:rsidRPr="0058496E">
              <w:rPr>
                <w:rFonts w:ascii="標楷體" w:eastAsia="標楷體" w:hAnsi="標楷體" w:hint="eastAsia"/>
                <w:b/>
              </w:rPr>
              <w:t>國中</w:t>
            </w:r>
          </w:p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455" w:type="dxa"/>
            <w:vMerge w:val="restart"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教學策略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634EFA" w:rsidRPr="0058496E" w:rsidRDefault="00634EFA" w:rsidP="00634EF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中央輔導團</w:t>
            </w:r>
          </w:p>
          <w:p w:rsidR="004D6FA1" w:rsidRPr="0058496E" w:rsidRDefault="00634EFA" w:rsidP="00634EF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曾麗娜老師</w:t>
            </w:r>
          </w:p>
        </w:tc>
      </w:tr>
      <w:tr w:rsidR="004D6FA1" w:rsidRPr="00C37D1A" w:rsidTr="008E0A1E">
        <w:trPr>
          <w:trHeight w:val="982"/>
          <w:jc w:val="center"/>
        </w:trPr>
        <w:tc>
          <w:tcPr>
            <w:tcW w:w="2207" w:type="dxa"/>
            <w:vAlign w:val="center"/>
          </w:tcPr>
          <w:p w:rsidR="004D6FA1" w:rsidRPr="00F120AC" w:rsidRDefault="004D6FA1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/>
            <w:vAlign w:val="center"/>
          </w:tcPr>
          <w:p w:rsidR="004D6FA1" w:rsidRPr="00AB3845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dxa"/>
            <w:vMerge/>
            <w:vAlign w:val="center"/>
          </w:tcPr>
          <w:p w:rsidR="004D6FA1" w:rsidRPr="0058496E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6FA1" w:rsidRPr="008A7819" w:rsidTr="004D6FA1">
        <w:trPr>
          <w:trHeight w:val="1455"/>
          <w:jc w:val="center"/>
        </w:trPr>
        <w:tc>
          <w:tcPr>
            <w:tcW w:w="2207" w:type="dxa"/>
            <w:vAlign w:val="center"/>
          </w:tcPr>
          <w:p w:rsidR="004D6FA1" w:rsidRPr="008A7819" w:rsidRDefault="004D6FA1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2066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066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2066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Align w:val="center"/>
          </w:tcPr>
          <w:p w:rsidR="004D6FA1" w:rsidRPr="00AB3845" w:rsidRDefault="004D6FA1" w:rsidP="008E0A1E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AB3845">
              <w:rPr>
                <w:rFonts w:ascii="標楷體" w:eastAsia="標楷體" w:cs="標楷體" w:hint="eastAsia"/>
              </w:rPr>
              <w:t>國語學習發展與實務(時數2)</w:t>
            </w:r>
          </w:p>
          <w:p w:rsidR="007E1938" w:rsidRPr="00AB3845" w:rsidRDefault="008E0A1E" w:rsidP="007E193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3845">
              <w:rPr>
                <w:rFonts w:ascii="標楷體" w:eastAsia="標楷體" w:hAnsi="標楷體" w:hint="eastAsia"/>
                <w:b/>
                <w:color w:val="000000"/>
              </w:rPr>
              <w:t>美</w:t>
            </w:r>
            <w:proofErr w:type="gramStart"/>
            <w:r w:rsidRPr="00AB3845">
              <w:rPr>
                <w:rFonts w:ascii="標楷體" w:eastAsia="標楷體" w:hAnsi="標楷體" w:hint="eastAsia"/>
                <w:b/>
                <w:color w:val="000000"/>
              </w:rPr>
              <w:t>崙</w:t>
            </w:r>
            <w:proofErr w:type="gramEnd"/>
            <w:r w:rsidRPr="00AB3845">
              <w:rPr>
                <w:rFonts w:ascii="標楷體" w:eastAsia="標楷體" w:hAnsi="標楷體" w:hint="eastAsia"/>
                <w:b/>
                <w:color w:val="000000"/>
              </w:rPr>
              <w:t>國中</w:t>
            </w:r>
          </w:p>
          <w:p w:rsidR="004D6FA1" w:rsidRPr="00AB3845" w:rsidRDefault="008E0A1E" w:rsidP="007E1938">
            <w:pPr>
              <w:pStyle w:val="Default"/>
              <w:jc w:val="center"/>
              <w:rPr>
                <w:rFonts w:ascii="標楷體" w:eastAsia="標楷體" w:cs="標楷體"/>
                <w:b/>
              </w:rPr>
            </w:pPr>
            <w:r w:rsidRPr="00AB3845">
              <w:rPr>
                <w:rFonts w:ascii="標楷體" w:eastAsia="標楷體" w:hAnsi="標楷體" w:hint="eastAsia"/>
                <w:b/>
              </w:rPr>
              <w:t>孫台育校長</w:t>
            </w:r>
          </w:p>
        </w:tc>
        <w:tc>
          <w:tcPr>
            <w:tcW w:w="2619" w:type="dxa"/>
            <w:vAlign w:val="center"/>
          </w:tcPr>
          <w:p w:rsidR="004D6FA1" w:rsidRPr="0058496E" w:rsidRDefault="004D6FA1" w:rsidP="00BF5536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58496E">
              <w:rPr>
                <w:rFonts w:ascii="標楷體" w:eastAsia="標楷體" w:cs="標楷體" w:hint="eastAsia"/>
                <w:color w:val="auto"/>
              </w:rPr>
              <w:t>數學學習發展與實務(時數2)</w:t>
            </w:r>
          </w:p>
          <w:p w:rsidR="0058496E" w:rsidRPr="0058496E" w:rsidRDefault="0058496E" w:rsidP="005849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玉里國中</w:t>
            </w:r>
          </w:p>
          <w:p w:rsidR="004D6FA1" w:rsidRPr="0058496E" w:rsidRDefault="0058496E" w:rsidP="0058496E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  <w:r w:rsidRPr="0058496E">
              <w:rPr>
                <w:rFonts w:ascii="標楷體" w:eastAsia="標楷體" w:hAnsi="標楷體" w:hint="eastAsia"/>
                <w:b/>
                <w:color w:val="auto"/>
              </w:rPr>
              <w:t>余采玲校長</w:t>
            </w:r>
          </w:p>
        </w:tc>
        <w:tc>
          <w:tcPr>
            <w:tcW w:w="2455" w:type="dxa"/>
            <w:vAlign w:val="center"/>
          </w:tcPr>
          <w:p w:rsidR="004D6FA1" w:rsidRPr="0058496E" w:rsidRDefault="004D6FA1" w:rsidP="008E0A1E">
            <w:pPr>
              <w:pStyle w:val="Default"/>
              <w:jc w:val="center"/>
              <w:rPr>
                <w:rFonts w:ascii="標楷體" w:eastAsia="標楷體" w:cs="標楷體"/>
                <w:color w:val="auto"/>
              </w:rPr>
            </w:pPr>
            <w:r w:rsidRPr="0058496E">
              <w:rPr>
                <w:rFonts w:ascii="標楷體" w:eastAsia="標楷體" w:cs="標楷體" w:hint="eastAsia"/>
                <w:color w:val="auto"/>
              </w:rPr>
              <w:t>英語學習發展與實務(時數2)</w:t>
            </w:r>
          </w:p>
          <w:p w:rsidR="00634EFA" w:rsidRPr="0058496E" w:rsidRDefault="00634EFA" w:rsidP="00634EF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中央輔導團</w:t>
            </w:r>
          </w:p>
          <w:p w:rsidR="004D6FA1" w:rsidRPr="0058496E" w:rsidRDefault="00634EFA" w:rsidP="00634EFA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  <w:r w:rsidRPr="0058496E">
              <w:rPr>
                <w:rFonts w:ascii="標楷體" w:eastAsia="標楷體" w:hAnsi="標楷體" w:hint="eastAsia"/>
                <w:b/>
                <w:color w:val="auto"/>
              </w:rPr>
              <w:t>曾麗娜老師</w:t>
            </w:r>
          </w:p>
        </w:tc>
      </w:tr>
      <w:tr w:rsidR="00206647" w:rsidRPr="00C37D1A" w:rsidTr="007E1938">
        <w:trPr>
          <w:trHeight w:val="431"/>
          <w:jc w:val="center"/>
        </w:trPr>
        <w:tc>
          <w:tcPr>
            <w:tcW w:w="2207" w:type="dxa"/>
            <w:vAlign w:val="center"/>
          </w:tcPr>
          <w:p w:rsidR="00206647" w:rsidRPr="0016189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課程結束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E9389D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</w:t>
            </w:r>
          </w:p>
        </w:tc>
      </w:tr>
    </w:tbl>
    <w:p w:rsidR="008E0A1E" w:rsidRDefault="008E0A1E" w:rsidP="00206647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</w:p>
    <w:p w:rsidR="003C03EE" w:rsidRPr="00F120AC" w:rsidRDefault="003C03EE" w:rsidP="0020664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983573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983573" w:rsidRDefault="003C03EE" w:rsidP="003C03E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9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7"/>
        <w:gridCol w:w="2625"/>
        <w:gridCol w:w="2478"/>
        <w:gridCol w:w="2596"/>
      </w:tblGrid>
      <w:tr w:rsidR="00983573" w:rsidRPr="00C37D1A" w:rsidTr="005E2C70">
        <w:trPr>
          <w:trHeight w:val="513"/>
          <w:jc w:val="center"/>
        </w:trPr>
        <w:tc>
          <w:tcPr>
            <w:tcW w:w="9906" w:type="dxa"/>
            <w:gridSpan w:val="4"/>
          </w:tcPr>
          <w:p w:rsidR="00983573" w:rsidRPr="00C37D1A" w:rsidRDefault="00983573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09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8303E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31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206647" w:rsidRPr="00C37D1A" w:rsidTr="00206647">
        <w:trPr>
          <w:trHeight w:val="421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0168B5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206647" w:rsidRPr="00C37D1A" w:rsidTr="00206647">
        <w:trPr>
          <w:trHeight w:val="555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Default="00206647" w:rsidP="007E1938">
            <w:pPr>
              <w:spacing w:line="440" w:lineRule="exact"/>
              <w:jc w:val="center"/>
              <w:rPr>
                <w:rFonts w:eastAsia="標楷體"/>
              </w:rPr>
            </w:pPr>
            <w:r w:rsidRPr="00983573">
              <w:rPr>
                <w:rFonts w:ascii="標楷體" w:eastAsia="標楷體" w:cs="標楷體" w:hint="eastAsia"/>
              </w:rPr>
              <w:t>學生學習支援</w:t>
            </w:r>
            <w:r w:rsidRPr="00983573">
              <w:rPr>
                <w:rFonts w:eastAsia="標楷體"/>
              </w:rPr>
              <w:t>(</w:t>
            </w:r>
            <w:r w:rsidRPr="00983573">
              <w:rPr>
                <w:rFonts w:ascii="標楷體" w:eastAsia="標楷體" w:cs="標楷體" w:hint="eastAsia"/>
              </w:rPr>
              <w:t>扶助</w:t>
            </w:r>
            <w:r w:rsidRPr="00983573">
              <w:rPr>
                <w:rFonts w:eastAsia="標楷體"/>
              </w:rPr>
              <w:t>)</w:t>
            </w:r>
            <w:r w:rsidRPr="00983573">
              <w:rPr>
                <w:rFonts w:ascii="標楷體" w:eastAsia="標楷體" w:cs="標楷體" w:hint="eastAsia"/>
              </w:rPr>
              <w:t>系統之建置與運作</w:t>
            </w:r>
            <w:r>
              <w:rPr>
                <w:rFonts w:ascii="標楷體" w:eastAsia="標楷體" w:cs="標楷體" w:hint="eastAsia"/>
              </w:rPr>
              <w:t>(時數2)</w:t>
            </w:r>
          </w:p>
          <w:p w:rsidR="00206647" w:rsidRPr="00983573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3573">
              <w:rPr>
                <w:rFonts w:ascii="標楷體" w:eastAsia="標楷體" w:hAnsi="標楷體" w:hint="eastAsia"/>
                <w:b/>
                <w:color w:val="000000"/>
              </w:rPr>
              <w:t>東華大學高金成教授</w:t>
            </w:r>
          </w:p>
        </w:tc>
      </w:tr>
      <w:tr w:rsidR="00206647" w:rsidRPr="00C37D1A" w:rsidTr="00206647">
        <w:trPr>
          <w:trHeight w:val="555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983573" w:rsidRDefault="00206647" w:rsidP="007E1938">
            <w:pPr>
              <w:pStyle w:val="Default"/>
              <w:jc w:val="center"/>
              <w:rPr>
                <w:rFonts w:ascii="標楷體" w:eastAsia="標楷體" w:cs="標楷體"/>
              </w:rPr>
            </w:pPr>
            <w:proofErr w:type="gramStart"/>
            <w:r>
              <w:rPr>
                <w:rFonts w:ascii="標楷體" w:eastAsia="標楷體" w:cs="標楷體" w:hint="eastAsia"/>
              </w:rPr>
              <w:t>國中小</w:t>
            </w:r>
            <w:r w:rsidRPr="00983573">
              <w:rPr>
                <w:rFonts w:ascii="標楷體" w:eastAsia="標楷體" w:cs="標楷體" w:hint="eastAsia"/>
              </w:rPr>
              <w:t>低成就</w:t>
            </w:r>
            <w:proofErr w:type="gramEnd"/>
            <w:r w:rsidRPr="00983573">
              <w:rPr>
                <w:rFonts w:ascii="標楷體" w:eastAsia="標楷體" w:cs="標楷體" w:hint="eastAsia"/>
              </w:rPr>
              <w:t>學生心理特質與輔導實務案例研討</w:t>
            </w:r>
            <w:r>
              <w:rPr>
                <w:rFonts w:ascii="標楷體" w:eastAsia="標楷體" w:cs="標楷體" w:hint="eastAsia"/>
              </w:rPr>
              <w:t>(時數2)</w:t>
            </w:r>
          </w:p>
          <w:p w:rsidR="00206647" w:rsidRPr="00983573" w:rsidRDefault="00206647" w:rsidP="007E1938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</w:rPr>
            </w:pPr>
            <w:r w:rsidRPr="00983573">
              <w:rPr>
                <w:rFonts w:ascii="標楷體" w:eastAsia="標楷體" w:hAnsi="標楷體" w:hint="eastAsia"/>
                <w:b/>
                <w:color w:val="000000"/>
              </w:rPr>
              <w:t>東華大學高金成教授</w:t>
            </w:r>
          </w:p>
        </w:tc>
      </w:tr>
      <w:tr w:rsidR="00206647" w:rsidRPr="00C37D1A" w:rsidTr="00206647">
        <w:trPr>
          <w:trHeight w:val="453"/>
          <w:jc w:val="center"/>
        </w:trPr>
        <w:tc>
          <w:tcPr>
            <w:tcW w:w="2207" w:type="dxa"/>
            <w:vAlign w:val="center"/>
          </w:tcPr>
          <w:p w:rsidR="00206647" w:rsidRPr="00796C72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796C72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206647" w:rsidRPr="00C37D1A" w:rsidTr="00206647">
        <w:trPr>
          <w:trHeight w:val="555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983573" w:rsidRDefault="00206647" w:rsidP="007E1938">
            <w:pPr>
              <w:pStyle w:val="Defaul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國中小學生</w:t>
            </w:r>
            <w:r w:rsidRPr="00983573">
              <w:rPr>
                <w:rFonts w:ascii="標楷體" w:eastAsia="標楷體" w:cs="標楷體" w:hint="eastAsia"/>
              </w:rPr>
              <w:t>學習動機提升與補救</w:t>
            </w:r>
          </w:p>
          <w:p w:rsidR="00206647" w:rsidRDefault="00206647" w:rsidP="007E1938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983573">
              <w:rPr>
                <w:rFonts w:ascii="標楷體" w:eastAsia="標楷體" w:cs="標楷體" w:hint="eastAsia"/>
              </w:rPr>
              <w:t>教學經營實務案例研討</w:t>
            </w:r>
            <w:r w:rsidR="001321F0">
              <w:rPr>
                <w:rFonts w:ascii="標楷體" w:eastAsia="標楷體" w:cs="標楷體" w:hint="eastAsia"/>
              </w:rPr>
              <w:t>(時數2)</w:t>
            </w:r>
          </w:p>
          <w:p w:rsidR="00206647" w:rsidRPr="008475DE" w:rsidRDefault="00206647" w:rsidP="007E1938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8475DE">
              <w:rPr>
                <w:rFonts w:ascii="標楷體" w:eastAsia="標楷體" w:cs="標楷體" w:hint="eastAsia"/>
                <w:b/>
              </w:rPr>
              <w:t>北埔國小丁嘉琦校長</w:t>
            </w:r>
          </w:p>
        </w:tc>
      </w:tr>
      <w:tr w:rsidR="00206647" w:rsidRPr="00C37D1A" w:rsidTr="00206647">
        <w:trPr>
          <w:trHeight w:val="798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BE3AB6" w:rsidRDefault="00206647" w:rsidP="007E1938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BE3AB6">
              <w:rPr>
                <w:rFonts w:ascii="標楷體" w:eastAsia="標楷體" w:cs="標楷體" w:hint="eastAsia"/>
              </w:rPr>
              <w:t>科技化評量系統測驗結果之教學應用(時數2)</w:t>
            </w:r>
          </w:p>
          <w:p w:rsidR="00206647" w:rsidRPr="00983573" w:rsidRDefault="008E0A1E" w:rsidP="007E1938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BE3AB6">
              <w:rPr>
                <w:rFonts w:ascii="標楷體" w:eastAsia="標楷體" w:hAnsi="標楷體" w:hint="eastAsia"/>
                <w:b/>
              </w:rPr>
              <w:t>退休教師</w:t>
            </w:r>
            <w:r w:rsidR="00206647" w:rsidRPr="00BE3AB6">
              <w:rPr>
                <w:rFonts w:ascii="標楷體" w:eastAsia="標楷體" w:hAnsi="標楷體" w:hint="eastAsia"/>
                <w:b/>
              </w:rPr>
              <w:t>王照愉</w:t>
            </w:r>
            <w:r w:rsidRPr="00BE3AB6">
              <w:rPr>
                <w:rFonts w:ascii="標楷體" w:eastAsia="標楷體" w:hAnsi="標楷體" w:hint="eastAsia"/>
                <w:b/>
              </w:rPr>
              <w:t>主任</w:t>
            </w:r>
          </w:p>
        </w:tc>
      </w:tr>
      <w:tr w:rsidR="00206647" w:rsidRPr="00C37D1A" w:rsidTr="005E2C70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206647" w:rsidRPr="00C37D1A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9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8303E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8303E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206647" w:rsidRPr="00F120AC" w:rsidTr="00206647">
        <w:trPr>
          <w:trHeight w:val="253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F120AC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(分科)</w:t>
            </w:r>
          </w:p>
        </w:tc>
      </w:tr>
      <w:tr w:rsidR="00206647" w:rsidRPr="00C37D1A" w:rsidTr="00206647">
        <w:trPr>
          <w:trHeight w:val="1103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 w:val="restart"/>
            <w:vAlign w:val="center"/>
          </w:tcPr>
          <w:p w:rsidR="00206647" w:rsidRPr="00BE3AB6" w:rsidRDefault="00206647" w:rsidP="0020664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E3AB6">
              <w:rPr>
                <w:rFonts w:ascii="標楷體" w:eastAsia="標楷體" w:hAnsi="標楷體" w:hint="eastAsia"/>
              </w:rPr>
              <w:t>國語學習扶助</w:t>
            </w:r>
          </w:p>
          <w:p w:rsidR="00206647" w:rsidRPr="00BE3AB6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E3AB6">
              <w:rPr>
                <w:rFonts w:ascii="標楷體" w:eastAsia="標楷體" w:hAnsi="標楷體" w:hint="eastAsia"/>
              </w:rPr>
              <w:t>教材教法</w:t>
            </w:r>
            <w:r w:rsidRPr="00BE3AB6">
              <w:rPr>
                <w:rFonts w:ascii="標楷體" w:eastAsia="標楷體" w:cs="標楷體" w:hint="eastAsia"/>
              </w:rPr>
              <w:t>(時數4)</w:t>
            </w:r>
          </w:p>
          <w:p w:rsidR="00AE24D1" w:rsidRPr="00BE3AB6" w:rsidRDefault="00BE3AB6" w:rsidP="00AE24D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陳素貂校長</w:t>
            </w:r>
            <w:proofErr w:type="gramEnd"/>
          </w:p>
          <w:p w:rsidR="00206647" w:rsidRPr="00AE24D1" w:rsidRDefault="00AE24D1" w:rsidP="00AE24D1">
            <w:pPr>
              <w:spacing w:line="44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BE3AB6">
              <w:rPr>
                <w:rFonts w:ascii="標楷體" w:eastAsia="標楷體" w:hAnsi="標楷體" w:hint="eastAsia"/>
                <w:b/>
              </w:rPr>
              <w:t>王照愉主任</w:t>
            </w:r>
          </w:p>
        </w:tc>
        <w:tc>
          <w:tcPr>
            <w:tcW w:w="2478" w:type="dxa"/>
            <w:vMerge w:val="restart"/>
            <w:vAlign w:val="center"/>
          </w:tcPr>
          <w:p w:rsidR="00206647" w:rsidRPr="0058496E" w:rsidRDefault="00206647" w:rsidP="0020664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數學學習扶助</w:t>
            </w:r>
          </w:p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教材教法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8E0A1E" w:rsidRPr="0058496E" w:rsidRDefault="008E0A1E" w:rsidP="00206647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教育</w:t>
            </w:r>
            <w:proofErr w:type="gramStart"/>
            <w:r w:rsidRPr="0058496E">
              <w:rPr>
                <w:rFonts w:ascii="標楷體" w:eastAsia="標楷體" w:hAnsi="標楷體" w:hint="eastAsia"/>
                <w:b/>
              </w:rPr>
              <w:t>處課發</w:t>
            </w:r>
            <w:proofErr w:type="gramEnd"/>
            <w:r w:rsidRPr="0058496E">
              <w:rPr>
                <w:rFonts w:ascii="標楷體" w:eastAsia="標楷體" w:hAnsi="標楷體" w:hint="eastAsia"/>
                <w:b/>
              </w:rPr>
              <w:t>中心</w:t>
            </w:r>
          </w:p>
          <w:p w:rsidR="00206647" w:rsidRPr="0058496E" w:rsidRDefault="00206647" w:rsidP="008E0A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陳俊瑜老師</w:t>
            </w:r>
          </w:p>
        </w:tc>
        <w:tc>
          <w:tcPr>
            <w:tcW w:w="2596" w:type="dxa"/>
            <w:vMerge w:val="restart"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英語學習扶助</w:t>
            </w:r>
          </w:p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教材教法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206647" w:rsidRPr="0058496E" w:rsidRDefault="00206647" w:rsidP="008475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8496E">
              <w:rPr>
                <w:rFonts w:ascii="標楷體" w:eastAsia="標楷體" w:hAnsi="標楷體" w:hint="eastAsia"/>
                <w:b/>
              </w:rPr>
              <w:t>明廉國小</w:t>
            </w:r>
            <w:proofErr w:type="gramEnd"/>
          </w:p>
          <w:p w:rsidR="00206647" w:rsidRPr="0058496E" w:rsidRDefault="00206647" w:rsidP="008475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陳淑女老師</w:t>
            </w:r>
          </w:p>
        </w:tc>
      </w:tr>
      <w:tr w:rsidR="00206647" w:rsidRPr="00C37D1A" w:rsidTr="00206647">
        <w:trPr>
          <w:trHeight w:val="835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6647" w:rsidRPr="00C37D1A" w:rsidTr="00206647">
        <w:trPr>
          <w:trHeight w:val="431"/>
          <w:jc w:val="center"/>
        </w:trPr>
        <w:tc>
          <w:tcPr>
            <w:tcW w:w="2207" w:type="dxa"/>
            <w:vAlign w:val="center"/>
          </w:tcPr>
          <w:p w:rsidR="00206647" w:rsidRPr="0016189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8496E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206647" w:rsidRPr="00C37D1A" w:rsidTr="00206647">
        <w:trPr>
          <w:trHeight w:val="953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5" w:type="dxa"/>
            <w:vMerge w:val="restart"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教學策略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8E0A1E" w:rsidRPr="0058496E" w:rsidRDefault="008E0A1E" w:rsidP="005E2C7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復興國小</w:t>
            </w:r>
          </w:p>
          <w:p w:rsidR="00206647" w:rsidRPr="0058496E" w:rsidRDefault="00206647" w:rsidP="008E0A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楊琇惠校長</w:t>
            </w:r>
          </w:p>
        </w:tc>
        <w:tc>
          <w:tcPr>
            <w:tcW w:w="2478" w:type="dxa"/>
            <w:vMerge w:val="restart"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教學策略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BA353F" w:rsidRPr="0058496E" w:rsidRDefault="00BA353F" w:rsidP="00BA353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長良國小</w:t>
            </w:r>
          </w:p>
          <w:p w:rsidR="00206647" w:rsidRPr="0058496E" w:rsidRDefault="00BA353F" w:rsidP="008E0A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謝燕惠校長</w:t>
            </w:r>
          </w:p>
        </w:tc>
        <w:tc>
          <w:tcPr>
            <w:tcW w:w="2596" w:type="dxa"/>
            <w:vMerge w:val="restart"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8496E">
              <w:rPr>
                <w:rFonts w:ascii="標楷體" w:eastAsia="標楷體" w:hAnsi="標楷體" w:hint="eastAsia"/>
              </w:rPr>
              <w:t>教學策略</w:t>
            </w:r>
            <w:r w:rsidRPr="0058496E">
              <w:rPr>
                <w:rFonts w:ascii="標楷體" w:eastAsia="標楷體" w:cs="標楷體" w:hint="eastAsia"/>
              </w:rPr>
              <w:t>(時數4)</w:t>
            </w:r>
          </w:p>
          <w:p w:rsidR="00634EFA" w:rsidRPr="0058496E" w:rsidRDefault="00634EFA" w:rsidP="00634EFA">
            <w:pPr>
              <w:pStyle w:val="Default"/>
              <w:jc w:val="center"/>
              <w:rPr>
                <w:rFonts w:ascii="標楷體" w:eastAsia="標楷體" w:cs="標楷體"/>
                <w:b/>
                <w:color w:val="auto"/>
              </w:rPr>
            </w:pPr>
            <w:r w:rsidRPr="0058496E">
              <w:rPr>
                <w:rFonts w:ascii="標楷體" w:eastAsia="標楷體" w:cs="標楷體" w:hint="eastAsia"/>
                <w:b/>
                <w:color w:val="auto"/>
              </w:rPr>
              <w:t>中央輔導團</w:t>
            </w:r>
          </w:p>
          <w:p w:rsidR="00206647" w:rsidRPr="0058496E" w:rsidRDefault="00634EFA" w:rsidP="00634EF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cs="標楷體" w:hint="eastAsia"/>
                <w:b/>
              </w:rPr>
              <w:t>盧貞穎老師</w:t>
            </w:r>
          </w:p>
        </w:tc>
      </w:tr>
      <w:tr w:rsidR="00206647" w:rsidRPr="00C37D1A" w:rsidTr="00206647">
        <w:trPr>
          <w:trHeight w:val="825"/>
          <w:jc w:val="center"/>
        </w:trPr>
        <w:tc>
          <w:tcPr>
            <w:tcW w:w="2207" w:type="dxa"/>
            <w:vAlign w:val="center"/>
          </w:tcPr>
          <w:p w:rsidR="00206647" w:rsidRPr="00F120A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vAlign w:val="center"/>
          </w:tcPr>
          <w:p w:rsidR="00206647" w:rsidRPr="0058496E" w:rsidRDefault="00206647" w:rsidP="005E2C7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6647" w:rsidRPr="008A7819" w:rsidTr="00206647">
        <w:trPr>
          <w:trHeight w:val="1120"/>
          <w:jc w:val="center"/>
        </w:trPr>
        <w:tc>
          <w:tcPr>
            <w:tcW w:w="2207" w:type="dxa"/>
            <w:vAlign w:val="center"/>
          </w:tcPr>
          <w:p w:rsidR="00206647" w:rsidRPr="008A7819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5" w:type="dxa"/>
            <w:vAlign w:val="center"/>
          </w:tcPr>
          <w:p w:rsidR="00206647" w:rsidRPr="0058496E" w:rsidRDefault="00206647" w:rsidP="00206647">
            <w:pPr>
              <w:pStyle w:val="Default"/>
              <w:spacing w:line="440" w:lineRule="exact"/>
              <w:jc w:val="center"/>
              <w:rPr>
                <w:rFonts w:ascii="標楷體" w:eastAsia="標楷體" w:cs="標楷體"/>
                <w:color w:val="auto"/>
              </w:rPr>
            </w:pPr>
            <w:r w:rsidRPr="0058496E">
              <w:rPr>
                <w:rFonts w:ascii="標楷體" w:eastAsia="標楷體" w:cs="標楷體" w:hint="eastAsia"/>
                <w:color w:val="auto"/>
              </w:rPr>
              <w:t>國語學習發展與實務(時數2)</w:t>
            </w:r>
          </w:p>
          <w:p w:rsidR="008E0A1E" w:rsidRPr="0058496E" w:rsidRDefault="008E0A1E" w:rsidP="00206647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復興國小</w:t>
            </w:r>
          </w:p>
          <w:p w:rsidR="00206647" w:rsidRPr="0058496E" w:rsidRDefault="00206647" w:rsidP="008E0A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楊琇惠校長</w:t>
            </w:r>
          </w:p>
        </w:tc>
        <w:tc>
          <w:tcPr>
            <w:tcW w:w="2478" w:type="dxa"/>
            <w:vAlign w:val="center"/>
          </w:tcPr>
          <w:p w:rsidR="00206647" w:rsidRPr="0058496E" w:rsidRDefault="00206647" w:rsidP="0010425B">
            <w:pPr>
              <w:spacing w:line="440" w:lineRule="exact"/>
              <w:jc w:val="center"/>
              <w:rPr>
                <w:rFonts w:ascii="標楷體" w:eastAsia="標楷體" w:cs="標楷體"/>
              </w:rPr>
            </w:pPr>
            <w:r w:rsidRPr="0058496E">
              <w:rPr>
                <w:rFonts w:ascii="標楷體" w:eastAsia="標楷體" w:cs="標楷體" w:hint="eastAsia"/>
              </w:rPr>
              <w:t>數學學習發展與實務(時數2)</w:t>
            </w:r>
          </w:p>
          <w:p w:rsidR="008E0A1E" w:rsidRPr="0058496E" w:rsidRDefault="008E0A1E" w:rsidP="00206647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長良國小</w:t>
            </w:r>
          </w:p>
          <w:p w:rsidR="00206647" w:rsidRPr="0058496E" w:rsidRDefault="008E0A1E" w:rsidP="008E0A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496E">
              <w:rPr>
                <w:rFonts w:ascii="標楷體" w:eastAsia="標楷體" w:hAnsi="標楷體" w:hint="eastAsia"/>
                <w:b/>
              </w:rPr>
              <w:t>謝燕惠校長</w:t>
            </w:r>
          </w:p>
        </w:tc>
        <w:tc>
          <w:tcPr>
            <w:tcW w:w="2596" w:type="dxa"/>
            <w:vAlign w:val="center"/>
          </w:tcPr>
          <w:p w:rsidR="00206647" w:rsidRPr="0058496E" w:rsidRDefault="00206647" w:rsidP="0010425B">
            <w:pPr>
              <w:spacing w:line="440" w:lineRule="exact"/>
              <w:jc w:val="center"/>
              <w:rPr>
                <w:rFonts w:ascii="標楷體" w:eastAsia="標楷體" w:cs="標楷體"/>
              </w:rPr>
            </w:pPr>
            <w:r w:rsidRPr="0058496E">
              <w:rPr>
                <w:rFonts w:ascii="標楷體" w:eastAsia="標楷體" w:cs="標楷體" w:hint="eastAsia"/>
              </w:rPr>
              <w:t>英語學習發展與實務(時數2)</w:t>
            </w:r>
          </w:p>
          <w:p w:rsidR="00634EFA" w:rsidRPr="0058496E" w:rsidRDefault="00634EFA" w:rsidP="00634EFA">
            <w:pPr>
              <w:pStyle w:val="Default"/>
              <w:jc w:val="center"/>
              <w:rPr>
                <w:rFonts w:ascii="標楷體" w:eastAsia="標楷體" w:cs="標楷體"/>
                <w:b/>
                <w:color w:val="auto"/>
              </w:rPr>
            </w:pPr>
            <w:r w:rsidRPr="0058496E">
              <w:rPr>
                <w:rFonts w:ascii="標楷體" w:eastAsia="標楷體" w:cs="標楷體" w:hint="eastAsia"/>
                <w:b/>
                <w:color w:val="auto"/>
              </w:rPr>
              <w:t>中央輔導團</w:t>
            </w:r>
          </w:p>
          <w:p w:rsidR="00206647" w:rsidRPr="0058496E" w:rsidRDefault="00634EFA" w:rsidP="00634EFA">
            <w:pPr>
              <w:pStyle w:val="Default"/>
              <w:spacing w:line="440" w:lineRule="exact"/>
              <w:jc w:val="center"/>
              <w:rPr>
                <w:rFonts w:ascii="Times New Roman" w:eastAsia="標楷體" w:cs="Times New Roman"/>
                <w:color w:val="auto"/>
              </w:rPr>
            </w:pPr>
            <w:r w:rsidRPr="0058496E">
              <w:rPr>
                <w:rFonts w:ascii="標楷體" w:eastAsia="標楷體" w:cs="標楷體" w:hint="eastAsia"/>
                <w:b/>
                <w:color w:val="auto"/>
              </w:rPr>
              <w:t>盧貞穎老師</w:t>
            </w:r>
          </w:p>
        </w:tc>
      </w:tr>
      <w:tr w:rsidR="00206647" w:rsidRPr="00C37D1A" w:rsidTr="00206647">
        <w:trPr>
          <w:trHeight w:val="431"/>
          <w:jc w:val="center"/>
        </w:trPr>
        <w:tc>
          <w:tcPr>
            <w:tcW w:w="2207" w:type="dxa"/>
            <w:vAlign w:val="center"/>
          </w:tcPr>
          <w:p w:rsidR="00206647" w:rsidRPr="0016189C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課程結束</w:t>
            </w:r>
          </w:p>
        </w:tc>
        <w:tc>
          <w:tcPr>
            <w:tcW w:w="7699" w:type="dxa"/>
            <w:gridSpan w:val="3"/>
            <w:vAlign w:val="center"/>
          </w:tcPr>
          <w:p w:rsidR="00206647" w:rsidRPr="00E9389D" w:rsidRDefault="00206647" w:rsidP="007E193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</w:t>
            </w:r>
          </w:p>
        </w:tc>
      </w:tr>
    </w:tbl>
    <w:p w:rsidR="003C03EE" w:rsidRDefault="003C03EE" w:rsidP="003C03E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A2D17" w:rsidRPr="001F2E93" w:rsidRDefault="009A2D17" w:rsidP="00CA63C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proofErr w:type="gramStart"/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三</w:t>
      </w:r>
      <w:proofErr w:type="gramEnd"/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E47CC1">
        <w:rPr>
          <w:rFonts w:eastAsia="標楷體"/>
          <w:b/>
          <w:bCs/>
          <w:color w:val="000000"/>
          <w:sz w:val="36"/>
          <w:szCs w:val="36"/>
        </w:rPr>
        <w:t>10</w:t>
      </w:r>
      <w:r w:rsidR="00F00FF1">
        <w:rPr>
          <w:rFonts w:eastAsia="標楷體" w:hint="eastAsia"/>
          <w:b/>
          <w:bCs/>
          <w:color w:val="000000"/>
          <w:sz w:val="36"/>
          <w:szCs w:val="36"/>
        </w:rPr>
        <w:t>9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8475DE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DE" w:rsidRDefault="008475DE" w:rsidP="008475DE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8475DE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 w:rsidR="004E4462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9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1321F0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25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1321F0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CA63C1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265DE">
        <w:rPr>
          <w:rFonts w:ascii="標楷體" w:eastAsia="標楷體" w:hAnsi="標楷體" w:cs="標楷體"/>
          <w:sz w:val="28"/>
          <w:szCs w:val="28"/>
        </w:rPr>
        <w:t>10</w:t>
      </w:r>
      <w:r w:rsidR="003345C3">
        <w:rPr>
          <w:rFonts w:ascii="標楷體" w:eastAsia="標楷體" w:hAnsi="標楷體" w:cs="標楷體" w:hint="eastAsia"/>
          <w:sz w:val="28"/>
          <w:szCs w:val="28"/>
        </w:rPr>
        <w:t>9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10</w:t>
      </w:r>
      <w:r w:rsidR="004E4462">
        <w:rPr>
          <w:rFonts w:ascii="標楷體" w:eastAsia="標楷體" w:hAnsi="標楷體" w:cs="標楷體" w:hint="eastAsia"/>
          <w:sz w:val="28"/>
          <w:szCs w:val="28"/>
        </w:rPr>
        <w:t>9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3B5125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1321F0">
        <w:rPr>
          <w:rFonts w:ascii="標楷體" w:eastAsia="標楷體" w:hAnsi="標楷體" w:cs="標楷體" w:hint="eastAsia"/>
          <w:sz w:val="28"/>
          <w:szCs w:val="28"/>
        </w:rPr>
        <w:t>31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1321F0">
        <w:rPr>
          <w:rFonts w:ascii="標楷體" w:eastAsia="標楷體" w:hAnsi="標楷體" w:cs="標楷體" w:hint="eastAsia"/>
          <w:sz w:val="28"/>
          <w:szCs w:val="28"/>
        </w:rPr>
        <w:t>11月1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746C41">
      <w:footerReference w:type="default" r:id="rId9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CF" w:rsidRDefault="00DD37CF">
      <w:r>
        <w:separator/>
      </w:r>
    </w:p>
  </w:endnote>
  <w:endnote w:type="continuationSeparator" w:id="0">
    <w:p w:rsidR="00DD37CF" w:rsidRDefault="00DD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38" w:rsidRDefault="00B25853">
    <w:pPr>
      <w:pStyle w:val="a3"/>
      <w:jc w:val="center"/>
    </w:pPr>
    <w:r>
      <w:fldChar w:fldCharType="begin"/>
    </w:r>
    <w:r w:rsidR="007E1938">
      <w:instrText xml:space="preserve"> PAGE   \* MERGEFORMAT </w:instrText>
    </w:r>
    <w:r>
      <w:fldChar w:fldCharType="separate"/>
    </w:r>
    <w:r w:rsidR="00F56D14" w:rsidRPr="00F56D14">
      <w:rPr>
        <w:noProof/>
        <w:lang w:val="zh-TW"/>
      </w:rPr>
      <w:t>44</w:t>
    </w:r>
    <w:r>
      <w:rPr>
        <w:noProof/>
        <w:lang w:val="zh-TW"/>
      </w:rPr>
      <w:fldChar w:fldCharType="end"/>
    </w:r>
  </w:p>
  <w:p w:rsidR="007E1938" w:rsidRDefault="007E19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CF" w:rsidRDefault="00DD37CF">
      <w:r>
        <w:separator/>
      </w:r>
    </w:p>
  </w:footnote>
  <w:footnote w:type="continuationSeparator" w:id="0">
    <w:p w:rsidR="00DD37CF" w:rsidRDefault="00DD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5341"/>
    <w:rsid w:val="00025B30"/>
    <w:rsid w:val="00027C44"/>
    <w:rsid w:val="00032BFC"/>
    <w:rsid w:val="00033E57"/>
    <w:rsid w:val="00035556"/>
    <w:rsid w:val="00035DE7"/>
    <w:rsid w:val="000405EE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9408D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71A1"/>
    <w:rsid w:val="00100BE5"/>
    <w:rsid w:val="0010183A"/>
    <w:rsid w:val="001018C7"/>
    <w:rsid w:val="00103A2B"/>
    <w:rsid w:val="0010425B"/>
    <w:rsid w:val="001070B4"/>
    <w:rsid w:val="0011310F"/>
    <w:rsid w:val="0011375E"/>
    <w:rsid w:val="00117010"/>
    <w:rsid w:val="00124E89"/>
    <w:rsid w:val="00126D65"/>
    <w:rsid w:val="001321F0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2DC2"/>
    <w:rsid w:val="00174A76"/>
    <w:rsid w:val="001830AD"/>
    <w:rsid w:val="00183D51"/>
    <w:rsid w:val="0018556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62DF"/>
    <w:rsid w:val="001B7CDA"/>
    <w:rsid w:val="001C5D63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34CDF"/>
    <w:rsid w:val="002408D2"/>
    <w:rsid w:val="00243258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75C3"/>
    <w:rsid w:val="002E0876"/>
    <w:rsid w:val="002E3C09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812"/>
    <w:rsid w:val="00350995"/>
    <w:rsid w:val="003537CF"/>
    <w:rsid w:val="00353C60"/>
    <w:rsid w:val="00354B7A"/>
    <w:rsid w:val="00356B55"/>
    <w:rsid w:val="003605D5"/>
    <w:rsid w:val="003614BD"/>
    <w:rsid w:val="003749F6"/>
    <w:rsid w:val="0037616B"/>
    <w:rsid w:val="00377C0D"/>
    <w:rsid w:val="003813C5"/>
    <w:rsid w:val="003824A3"/>
    <w:rsid w:val="0038261E"/>
    <w:rsid w:val="0038298B"/>
    <w:rsid w:val="0038449E"/>
    <w:rsid w:val="00397287"/>
    <w:rsid w:val="003A0A93"/>
    <w:rsid w:val="003A11F0"/>
    <w:rsid w:val="003A224E"/>
    <w:rsid w:val="003A27AE"/>
    <w:rsid w:val="003A5D5B"/>
    <w:rsid w:val="003B3B8A"/>
    <w:rsid w:val="003B5125"/>
    <w:rsid w:val="003B6EBD"/>
    <w:rsid w:val="003C02FA"/>
    <w:rsid w:val="003C03EE"/>
    <w:rsid w:val="003C3136"/>
    <w:rsid w:val="003C7018"/>
    <w:rsid w:val="003D4075"/>
    <w:rsid w:val="003D43A7"/>
    <w:rsid w:val="003D5B9B"/>
    <w:rsid w:val="003D7BF3"/>
    <w:rsid w:val="003E2962"/>
    <w:rsid w:val="003E3CA0"/>
    <w:rsid w:val="003E64A0"/>
    <w:rsid w:val="003F113C"/>
    <w:rsid w:val="003F33B0"/>
    <w:rsid w:val="003F5978"/>
    <w:rsid w:val="003F5EEF"/>
    <w:rsid w:val="003F6250"/>
    <w:rsid w:val="003F7958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35DE"/>
    <w:rsid w:val="00435E8C"/>
    <w:rsid w:val="00445611"/>
    <w:rsid w:val="00445E99"/>
    <w:rsid w:val="00447BA7"/>
    <w:rsid w:val="00453791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B2C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B1C"/>
    <w:rsid w:val="004F4FAB"/>
    <w:rsid w:val="004F617D"/>
    <w:rsid w:val="004F7E03"/>
    <w:rsid w:val="0050334F"/>
    <w:rsid w:val="00505222"/>
    <w:rsid w:val="00505941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626ED"/>
    <w:rsid w:val="00563AA9"/>
    <w:rsid w:val="00564EB4"/>
    <w:rsid w:val="00567745"/>
    <w:rsid w:val="00575089"/>
    <w:rsid w:val="00577F5B"/>
    <w:rsid w:val="00581F9E"/>
    <w:rsid w:val="00583D41"/>
    <w:rsid w:val="0058496E"/>
    <w:rsid w:val="005859D6"/>
    <w:rsid w:val="00586147"/>
    <w:rsid w:val="00587965"/>
    <w:rsid w:val="005934C4"/>
    <w:rsid w:val="00595785"/>
    <w:rsid w:val="005973FE"/>
    <w:rsid w:val="005A3855"/>
    <w:rsid w:val="005A6084"/>
    <w:rsid w:val="005B0A5E"/>
    <w:rsid w:val="005B5635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E2C70"/>
    <w:rsid w:val="005F2F96"/>
    <w:rsid w:val="005F4B62"/>
    <w:rsid w:val="005F7562"/>
    <w:rsid w:val="00600451"/>
    <w:rsid w:val="0060099B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4EFA"/>
    <w:rsid w:val="0063501F"/>
    <w:rsid w:val="00635166"/>
    <w:rsid w:val="00635811"/>
    <w:rsid w:val="0063627C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56FB"/>
    <w:rsid w:val="00690985"/>
    <w:rsid w:val="00690B97"/>
    <w:rsid w:val="006910FB"/>
    <w:rsid w:val="006935E1"/>
    <w:rsid w:val="00694656"/>
    <w:rsid w:val="00695B76"/>
    <w:rsid w:val="00697946"/>
    <w:rsid w:val="006A23EC"/>
    <w:rsid w:val="006A4105"/>
    <w:rsid w:val="006A445F"/>
    <w:rsid w:val="006A66A3"/>
    <w:rsid w:val="006A6E04"/>
    <w:rsid w:val="006A72B5"/>
    <w:rsid w:val="006B3E77"/>
    <w:rsid w:val="006C5EF9"/>
    <w:rsid w:val="006C73C6"/>
    <w:rsid w:val="006D02A7"/>
    <w:rsid w:val="006D0FAA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619"/>
    <w:rsid w:val="00714DF1"/>
    <w:rsid w:val="00721651"/>
    <w:rsid w:val="00721836"/>
    <w:rsid w:val="00726EA9"/>
    <w:rsid w:val="00732B96"/>
    <w:rsid w:val="007330F6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59B9"/>
    <w:rsid w:val="00756AB4"/>
    <w:rsid w:val="00764448"/>
    <w:rsid w:val="00766F2D"/>
    <w:rsid w:val="00770441"/>
    <w:rsid w:val="0077583D"/>
    <w:rsid w:val="00776A5B"/>
    <w:rsid w:val="007771F7"/>
    <w:rsid w:val="007810C3"/>
    <w:rsid w:val="00781D26"/>
    <w:rsid w:val="00782D98"/>
    <w:rsid w:val="00783994"/>
    <w:rsid w:val="0078508E"/>
    <w:rsid w:val="00786502"/>
    <w:rsid w:val="00791458"/>
    <w:rsid w:val="007921F2"/>
    <w:rsid w:val="00793B01"/>
    <w:rsid w:val="00794411"/>
    <w:rsid w:val="007962F9"/>
    <w:rsid w:val="007964C7"/>
    <w:rsid w:val="00796675"/>
    <w:rsid w:val="007A1385"/>
    <w:rsid w:val="007A4CB1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177"/>
    <w:rsid w:val="007D7A70"/>
    <w:rsid w:val="007E04A8"/>
    <w:rsid w:val="007E0974"/>
    <w:rsid w:val="007E1938"/>
    <w:rsid w:val="007E1A5B"/>
    <w:rsid w:val="007E390E"/>
    <w:rsid w:val="007E3FAA"/>
    <w:rsid w:val="007F2AFC"/>
    <w:rsid w:val="007F2C54"/>
    <w:rsid w:val="007F42AB"/>
    <w:rsid w:val="007F53DC"/>
    <w:rsid w:val="007F5FDB"/>
    <w:rsid w:val="00801BD7"/>
    <w:rsid w:val="00806098"/>
    <w:rsid w:val="00811C54"/>
    <w:rsid w:val="00811EF0"/>
    <w:rsid w:val="00813296"/>
    <w:rsid w:val="00813BBC"/>
    <w:rsid w:val="00822343"/>
    <w:rsid w:val="008303EA"/>
    <w:rsid w:val="008320DF"/>
    <w:rsid w:val="0083574E"/>
    <w:rsid w:val="00835871"/>
    <w:rsid w:val="008362E1"/>
    <w:rsid w:val="00841590"/>
    <w:rsid w:val="008436CF"/>
    <w:rsid w:val="008475DE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B0D"/>
    <w:rsid w:val="008A0126"/>
    <w:rsid w:val="008A128E"/>
    <w:rsid w:val="008A4D44"/>
    <w:rsid w:val="008A7819"/>
    <w:rsid w:val="008B14B8"/>
    <w:rsid w:val="008B1EEE"/>
    <w:rsid w:val="008B432F"/>
    <w:rsid w:val="008B6C67"/>
    <w:rsid w:val="008C600D"/>
    <w:rsid w:val="008D01D4"/>
    <w:rsid w:val="008D1134"/>
    <w:rsid w:val="008D3AEF"/>
    <w:rsid w:val="008E0A1E"/>
    <w:rsid w:val="008E0D11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812AA"/>
    <w:rsid w:val="00983573"/>
    <w:rsid w:val="009868C6"/>
    <w:rsid w:val="00986E17"/>
    <w:rsid w:val="0098775B"/>
    <w:rsid w:val="00991022"/>
    <w:rsid w:val="00993D2A"/>
    <w:rsid w:val="0099411B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47D5"/>
    <w:rsid w:val="00A05422"/>
    <w:rsid w:val="00A073F7"/>
    <w:rsid w:val="00A105AA"/>
    <w:rsid w:val="00A1097A"/>
    <w:rsid w:val="00A166B1"/>
    <w:rsid w:val="00A17056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699"/>
    <w:rsid w:val="00A32913"/>
    <w:rsid w:val="00A3636F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174E"/>
    <w:rsid w:val="00A61C5C"/>
    <w:rsid w:val="00A639E6"/>
    <w:rsid w:val="00A70C5B"/>
    <w:rsid w:val="00A7410B"/>
    <w:rsid w:val="00A741DA"/>
    <w:rsid w:val="00A7421F"/>
    <w:rsid w:val="00A759C4"/>
    <w:rsid w:val="00A759C7"/>
    <w:rsid w:val="00A83DD7"/>
    <w:rsid w:val="00A841C6"/>
    <w:rsid w:val="00A84B9F"/>
    <w:rsid w:val="00A877EA"/>
    <w:rsid w:val="00A96B0C"/>
    <w:rsid w:val="00AA5E47"/>
    <w:rsid w:val="00AA7B97"/>
    <w:rsid w:val="00AA7DC6"/>
    <w:rsid w:val="00AA7EB6"/>
    <w:rsid w:val="00AB206D"/>
    <w:rsid w:val="00AB2227"/>
    <w:rsid w:val="00AB3845"/>
    <w:rsid w:val="00AB3C11"/>
    <w:rsid w:val="00AB4D4A"/>
    <w:rsid w:val="00AB5B49"/>
    <w:rsid w:val="00AB5C2E"/>
    <w:rsid w:val="00AC562D"/>
    <w:rsid w:val="00AC770A"/>
    <w:rsid w:val="00AC7EFE"/>
    <w:rsid w:val="00AD446F"/>
    <w:rsid w:val="00AD7026"/>
    <w:rsid w:val="00AD762E"/>
    <w:rsid w:val="00AE24D1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1780C"/>
    <w:rsid w:val="00B20B8B"/>
    <w:rsid w:val="00B20DFF"/>
    <w:rsid w:val="00B23587"/>
    <w:rsid w:val="00B2393B"/>
    <w:rsid w:val="00B2570B"/>
    <w:rsid w:val="00B25853"/>
    <w:rsid w:val="00B27EB6"/>
    <w:rsid w:val="00B323D2"/>
    <w:rsid w:val="00B33835"/>
    <w:rsid w:val="00B33A75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7678"/>
    <w:rsid w:val="00B818E2"/>
    <w:rsid w:val="00B81E12"/>
    <w:rsid w:val="00B83EB2"/>
    <w:rsid w:val="00B84DFB"/>
    <w:rsid w:val="00B85A6E"/>
    <w:rsid w:val="00B91665"/>
    <w:rsid w:val="00B9605C"/>
    <w:rsid w:val="00B9789A"/>
    <w:rsid w:val="00BA353F"/>
    <w:rsid w:val="00BA44C6"/>
    <w:rsid w:val="00BA7D3E"/>
    <w:rsid w:val="00BB1CE9"/>
    <w:rsid w:val="00BB76F7"/>
    <w:rsid w:val="00BC7079"/>
    <w:rsid w:val="00BD17F8"/>
    <w:rsid w:val="00BD4C69"/>
    <w:rsid w:val="00BD5305"/>
    <w:rsid w:val="00BD7E9C"/>
    <w:rsid w:val="00BE3AB6"/>
    <w:rsid w:val="00BE4DEB"/>
    <w:rsid w:val="00BF1147"/>
    <w:rsid w:val="00BF1D18"/>
    <w:rsid w:val="00BF1ED9"/>
    <w:rsid w:val="00BF27ED"/>
    <w:rsid w:val="00BF2A9E"/>
    <w:rsid w:val="00BF42CF"/>
    <w:rsid w:val="00BF5536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4D1"/>
    <w:rsid w:val="00C73B82"/>
    <w:rsid w:val="00C75240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2B61"/>
    <w:rsid w:val="00CA2F23"/>
    <w:rsid w:val="00CA31FC"/>
    <w:rsid w:val="00CA59E2"/>
    <w:rsid w:val="00CA60E4"/>
    <w:rsid w:val="00CA63C1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D4373"/>
    <w:rsid w:val="00CE3409"/>
    <w:rsid w:val="00CF402C"/>
    <w:rsid w:val="00CF554A"/>
    <w:rsid w:val="00CF6B8E"/>
    <w:rsid w:val="00CF7DDE"/>
    <w:rsid w:val="00D02EDC"/>
    <w:rsid w:val="00D0345F"/>
    <w:rsid w:val="00D05DB5"/>
    <w:rsid w:val="00D14D8D"/>
    <w:rsid w:val="00D16CF7"/>
    <w:rsid w:val="00D206B1"/>
    <w:rsid w:val="00D22935"/>
    <w:rsid w:val="00D269DA"/>
    <w:rsid w:val="00D344AD"/>
    <w:rsid w:val="00D3518F"/>
    <w:rsid w:val="00D3694E"/>
    <w:rsid w:val="00D44607"/>
    <w:rsid w:val="00D5437F"/>
    <w:rsid w:val="00D5461C"/>
    <w:rsid w:val="00D5596F"/>
    <w:rsid w:val="00D57F62"/>
    <w:rsid w:val="00D60A44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75BFD"/>
    <w:rsid w:val="00D84F25"/>
    <w:rsid w:val="00D85BD9"/>
    <w:rsid w:val="00D86FC6"/>
    <w:rsid w:val="00D923A0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6180"/>
    <w:rsid w:val="00DB7F64"/>
    <w:rsid w:val="00DC22F7"/>
    <w:rsid w:val="00DC7343"/>
    <w:rsid w:val="00DD30AC"/>
    <w:rsid w:val="00DD37CF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6577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30BFC"/>
    <w:rsid w:val="00E3480B"/>
    <w:rsid w:val="00E47CC1"/>
    <w:rsid w:val="00E522AA"/>
    <w:rsid w:val="00E55510"/>
    <w:rsid w:val="00E57BCA"/>
    <w:rsid w:val="00E57D69"/>
    <w:rsid w:val="00E627B3"/>
    <w:rsid w:val="00E66E4C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D228D"/>
    <w:rsid w:val="00ED3289"/>
    <w:rsid w:val="00ED42EF"/>
    <w:rsid w:val="00ED532C"/>
    <w:rsid w:val="00ED54F5"/>
    <w:rsid w:val="00ED6E1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41BD"/>
    <w:rsid w:val="00EF7C4E"/>
    <w:rsid w:val="00F00FF1"/>
    <w:rsid w:val="00F05D27"/>
    <w:rsid w:val="00F120AC"/>
    <w:rsid w:val="00F176E4"/>
    <w:rsid w:val="00F22CA2"/>
    <w:rsid w:val="00F27514"/>
    <w:rsid w:val="00F3005B"/>
    <w:rsid w:val="00F34BDE"/>
    <w:rsid w:val="00F409BD"/>
    <w:rsid w:val="00F43707"/>
    <w:rsid w:val="00F46257"/>
    <w:rsid w:val="00F50E3F"/>
    <w:rsid w:val="00F55C33"/>
    <w:rsid w:val="00F56D14"/>
    <w:rsid w:val="00F61BAE"/>
    <w:rsid w:val="00F62E56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575</Words>
  <Characters>3284</Characters>
  <Application>Microsoft Office Word</Application>
  <DocSecurity>0</DocSecurity>
  <Lines>27</Lines>
  <Paragraphs>7</Paragraphs>
  <ScaleCrop>false</ScaleCrop>
  <Company>花蓮縣教育局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35</cp:revision>
  <cp:lastPrinted>2020-10-12T03:01:00Z</cp:lastPrinted>
  <dcterms:created xsi:type="dcterms:W3CDTF">2020-10-07T01:33:00Z</dcterms:created>
  <dcterms:modified xsi:type="dcterms:W3CDTF">2020-10-14T08:26:00Z</dcterms:modified>
</cp:coreProperties>
</file>