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270"/>
        <w:gridCol w:w="1276"/>
        <w:gridCol w:w="1134"/>
        <w:gridCol w:w="1336"/>
        <w:gridCol w:w="1636"/>
      </w:tblGrid>
      <w:tr w:rsidR="00604915" w14:paraId="08EFAF77" w14:textId="77777777" w:rsidTr="00230DBE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27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230DBE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vMerge/>
            <w:vAlign w:val="center"/>
          </w:tcPr>
          <w:p w14:paraId="1C9E60E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2F84CF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0AAD91C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36" w:type="dxa"/>
            <w:vMerge/>
            <w:vAlign w:val="center"/>
          </w:tcPr>
          <w:p w14:paraId="3FBE1DF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C0C9F" w14:paraId="77C6B750" w14:textId="77777777" w:rsidTr="00230DBE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286797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C1AC94C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AA94059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69A8F6FA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1217B51B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7A168B11" w14:textId="328B8FF2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20B3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072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排笛</w:t>
            </w:r>
            <w:r w:rsidRPr="00CF5D73">
              <w:rPr>
                <w:sz w:val="23"/>
                <w:szCs w:val="23"/>
              </w:rPr>
              <w:t>社團</w:t>
            </w:r>
          </w:p>
          <w:p w14:paraId="2E059E57" w14:textId="77777777" w:rsidR="00BC0C9F" w:rsidRPr="00CF5D73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練習</w:t>
            </w:r>
          </w:p>
          <w:p w14:paraId="73D59A3E" w14:textId="28983F68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CF5D73"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 w:rsidRPr="00CF5D73">
              <w:rPr>
                <w:rFonts w:hint="eastAsia"/>
                <w:sz w:val="23"/>
                <w:szCs w:val="23"/>
              </w:rPr>
              <w:t xml:space="preserve">) </w:t>
            </w:r>
            <w:r w:rsidRPr="00CF5D7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hrnk5gq6nk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251F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05FB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E415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53FB0C8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國語</w:t>
            </w:r>
          </w:p>
          <w:p w14:paraId="576DCE68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數學</w:t>
            </w:r>
          </w:p>
          <w:p w14:paraId="2A945F3F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b/>
                <w:bCs/>
                <w:sz w:val="23"/>
                <w:szCs w:val="23"/>
              </w:rPr>
              <w:t>陳慶晃</w:t>
            </w:r>
          </w:p>
          <w:p w14:paraId="4ABE0B5C" w14:textId="733AD55B" w:rsidR="00BC0C9F" w:rsidRPr="002456C1" w:rsidRDefault="00A875EB" w:rsidP="00A875E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6C1"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56C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jmq-bbci-tuh</w:t>
            </w:r>
            <w:proofErr w:type="spellEnd"/>
          </w:p>
        </w:tc>
      </w:tr>
      <w:tr w:rsidR="00BC0C9F" w14:paraId="465E33C0" w14:textId="77777777" w:rsidTr="00230DBE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B4FF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3E35B4E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162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BD25444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A581053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英文</w:t>
            </w:r>
          </w:p>
          <w:p w14:paraId="3F76F50D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456C1">
              <w:rPr>
                <w:rFonts w:asciiTheme="majorEastAsia" w:eastAsiaTheme="majorEastAsia" w:hAnsiTheme="majorEastAsia" w:hint="eastAsia"/>
                <w:b/>
                <w:bCs/>
                <w:sz w:val="23"/>
                <w:szCs w:val="23"/>
              </w:rPr>
              <w:t>鄭芝芳</w:t>
            </w:r>
            <w:r w:rsidRPr="002456C1">
              <w:rPr>
                <w:rFonts w:asciiTheme="majorEastAsia" w:eastAsiaTheme="majorEastAsia" w:hAnsi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DEAE66" w14:textId="51A3D6B4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3"/>
                <w:szCs w:val="23"/>
              </w:rPr>
            </w:pPr>
            <w:proofErr w:type="spellStart"/>
            <w:r w:rsidRPr="002456C1">
              <w:rPr>
                <w:rFonts w:asciiTheme="majorEastAsia" w:eastAsiaTheme="majorEastAsia" w:hAnsi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tej-wmap-fia</w:t>
            </w:r>
            <w:proofErr w:type="spellEnd"/>
          </w:p>
        </w:tc>
      </w:tr>
      <w:tr w:rsidR="00BC0C9F" w14:paraId="2606767F" w14:textId="77777777" w:rsidTr="00230DBE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92ECF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AA5647D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C61B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318EA93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EBE4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28C25223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15708F36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健康</w:t>
            </w:r>
          </w:p>
          <w:p w14:paraId="1A32B99A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李佳和</w:t>
            </w:r>
          </w:p>
          <w:p w14:paraId="2706F827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體育</w:t>
            </w:r>
          </w:p>
          <w:p w14:paraId="41D5C70E" w14:textId="516AB44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沈聖彬</w:t>
            </w:r>
          </w:p>
        </w:tc>
      </w:tr>
      <w:tr w:rsidR="00BC0C9F" w14:paraId="03F16554" w14:textId="77777777" w:rsidTr="00230DBE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BC0C9F" w:rsidRDefault="00BC0C9F" w:rsidP="00BC0C9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C3B2CD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371D67D3" w14:textId="7BAF44A0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10FF689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68F5E1E8" w14:textId="1C71AD7A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D96" w14:textId="70031380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6CA71" w14:textId="39110E4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93EE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0494587B" w14:textId="4700FF02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14409EF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sz w:val="23"/>
                <w:szCs w:val="23"/>
              </w:rPr>
              <w:t>自然</w:t>
            </w:r>
          </w:p>
          <w:p w14:paraId="4A3DEC84" w14:textId="77777777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hint="eastAsia"/>
                <w:b/>
                <w:bCs/>
                <w:sz w:val="23"/>
                <w:szCs w:val="23"/>
              </w:rPr>
              <w:t>林曉薇</w:t>
            </w:r>
          </w:p>
          <w:p w14:paraId="4A1329BE" w14:textId="44A763DD" w:rsidR="00BC0C9F" w:rsidRPr="002456C1" w:rsidRDefault="00BC0C9F" w:rsidP="00BC0C9F">
            <w:pPr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2456C1">
              <w:rPr>
                <w:rFonts w:asciiTheme="majorEastAsia" w:eastAsiaTheme="majorEastAsia" w:hAnsi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2456C1">
              <w:rPr>
                <w:rFonts w:asciiTheme="majorEastAsia" w:eastAsiaTheme="majorEastAsia" w:hAnsi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koh-jyut-gky</w:t>
            </w:r>
            <w:proofErr w:type="spellEnd"/>
          </w:p>
        </w:tc>
      </w:tr>
      <w:tr w:rsidR="00BC0C9F" w14:paraId="6EB7DF81" w14:textId="77777777" w:rsidTr="004142BC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BC0C9F" w14:paraId="0B7953BA" w14:textId="77777777" w:rsidTr="00230DBE">
        <w:trPr>
          <w:cantSplit/>
          <w:trHeight w:val="1417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1A243F5" w14:textId="77777777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03322137" w14:textId="0915D43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5B7D3CF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3530DD4C" w14:textId="08457E19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DB3D96" w14:textId="59994858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469A85C7" w14:textId="4AD68FC3" w:rsidR="00BC0C9F" w:rsidRDefault="00BC0C9F" w:rsidP="00BC0C9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86427" w14:textId="47F68EE3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F800" w14:textId="1D0EEE94" w:rsidR="00BC0C9F" w:rsidRDefault="00BC0C9F" w:rsidP="00BC0C9F">
            <w:pPr>
              <w:snapToGrid w:val="0"/>
              <w:jc w:val="center"/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DBA0381" w14:textId="77777777" w:rsidR="00BC0C9F" w:rsidRPr="002456C1" w:rsidRDefault="00BC0C9F" w:rsidP="00BC0C9F">
            <w:pPr>
              <w:snapToGrid w:val="0"/>
              <w:jc w:val="center"/>
              <w:rPr>
                <w:rFonts w:ascii="新細明體" w:hAnsi="新細明體"/>
                <w:sz w:val="23"/>
                <w:szCs w:val="23"/>
              </w:rPr>
            </w:pPr>
            <w:r w:rsidRPr="002456C1">
              <w:rPr>
                <w:rFonts w:ascii="新細明體" w:hAnsi="新細明體" w:hint="eastAsia"/>
                <w:sz w:val="23"/>
                <w:szCs w:val="23"/>
              </w:rPr>
              <w:t>藝文音樂</w:t>
            </w:r>
          </w:p>
          <w:p w14:paraId="1774C496" w14:textId="06132B95" w:rsidR="00BC0C9F" w:rsidRPr="002456C1" w:rsidRDefault="00BC0C9F" w:rsidP="00BC0C9F">
            <w:pPr>
              <w:snapToGrid w:val="0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2456C1">
              <w:rPr>
                <w:rFonts w:ascii="新細明體" w:hAnsi="新細明體" w:hint="eastAsia"/>
                <w:b/>
                <w:sz w:val="23"/>
                <w:szCs w:val="23"/>
              </w:rPr>
              <w:t>賴瑞珍</w:t>
            </w:r>
            <w:r w:rsidR="00230DBE" w:rsidRPr="002456C1">
              <w:rPr>
                <w:rFonts w:ascii="新細明體" w:hAnsi="新細明體"/>
                <w:b/>
              </w:rPr>
              <w:t xml:space="preserve"> </w:t>
            </w:r>
            <w:r w:rsidR="00230DBE" w:rsidRPr="002456C1">
              <w:rPr>
                <w:rFonts w:ascii="新細明體" w:hAnsi="新細明體"/>
                <w:b/>
                <w:sz w:val="23"/>
                <w:szCs w:val="23"/>
              </w:rPr>
              <w:t>begrlxtgc4</w:t>
            </w:r>
          </w:p>
        </w:tc>
      </w:tr>
      <w:tr w:rsidR="00BC0C9F" w14:paraId="460A20B5" w14:textId="77777777" w:rsidTr="00230DBE">
        <w:trPr>
          <w:cantSplit/>
          <w:trHeight w:val="14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4E1A15DC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EBB4A9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1A5C159B" w14:textId="5F7E7309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2D5D0" w14:textId="759C8F04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  <w:p w14:paraId="59B5997F" w14:textId="063169ED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57DEEC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26CE9433" w14:textId="4A0FD615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A6913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5E18340E" w14:textId="578DD2CC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65325BA" w14:textId="77777777" w:rsidR="00BC0C9F" w:rsidRPr="002456C1" w:rsidRDefault="00BC0C9F" w:rsidP="00BC0C9F">
            <w:pPr>
              <w:snapToGrid w:val="0"/>
              <w:jc w:val="center"/>
              <w:rPr>
                <w:rFonts w:ascii="新細明體" w:hAnsi="新細明體"/>
                <w:sz w:val="23"/>
                <w:szCs w:val="23"/>
              </w:rPr>
            </w:pPr>
            <w:r w:rsidRPr="002456C1">
              <w:rPr>
                <w:rFonts w:ascii="新細明體" w:hAnsi="新細明體" w:hint="eastAsia"/>
                <w:sz w:val="23"/>
                <w:szCs w:val="23"/>
              </w:rPr>
              <w:t>藝文美術</w:t>
            </w:r>
          </w:p>
          <w:p w14:paraId="1EDB386C" w14:textId="77777777" w:rsidR="00BC0C9F" w:rsidRPr="002456C1" w:rsidRDefault="00BC0C9F" w:rsidP="00BC0C9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2456C1">
              <w:rPr>
                <w:rFonts w:ascii="新細明體" w:hAnsi="新細明體" w:hint="eastAsia"/>
                <w:b/>
                <w:sz w:val="23"/>
                <w:szCs w:val="23"/>
              </w:rPr>
              <w:t>李俊偉</w:t>
            </w:r>
          </w:p>
          <w:p w14:paraId="6191DA85" w14:textId="5B1057A2" w:rsidR="00BC0C9F" w:rsidRPr="002456C1" w:rsidRDefault="00BC0C9F" w:rsidP="00BC0C9F">
            <w:pPr>
              <w:widowControl/>
              <w:spacing w:line="0" w:lineRule="atLeast"/>
              <w:jc w:val="center"/>
              <w:rPr>
                <w:rFonts w:ascii="新細明體" w:hAnsi="新細明體"/>
                <w:sz w:val="23"/>
                <w:szCs w:val="23"/>
              </w:rPr>
            </w:pPr>
            <w:proofErr w:type="spellStart"/>
            <w:r w:rsidRPr="002456C1">
              <w:rPr>
                <w:rFonts w:ascii="新細明體" w:hAnsi="新細明體"/>
                <w:b/>
                <w:sz w:val="23"/>
                <w:szCs w:val="23"/>
              </w:rPr>
              <w:t>awb-bhwu-vkn</w:t>
            </w:r>
            <w:proofErr w:type="spellEnd"/>
          </w:p>
        </w:tc>
      </w:tr>
      <w:tr w:rsidR="00BC0C9F" w14:paraId="63B8F4D0" w14:textId="77777777" w:rsidTr="00230DBE">
        <w:trPr>
          <w:cantSplit/>
          <w:trHeight w:val="1374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BC0C9F" w:rsidRDefault="00BC0C9F" w:rsidP="00BC0C9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AFDC5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6165538" w14:textId="49960286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01957" w14:textId="638A760C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8E9D6" w14:textId="2CBD51EA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6DCAE3A" w14:textId="77777777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2EDF784E" w14:textId="0B14EA46" w:rsidR="00BC0C9F" w:rsidRDefault="00BC0C9F" w:rsidP="00BC0C9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4920F637" w14:textId="77777777" w:rsidR="00BC0C9F" w:rsidRPr="002456C1" w:rsidRDefault="00BC0C9F" w:rsidP="00BC0C9F">
            <w:pPr>
              <w:snapToGrid w:val="0"/>
              <w:jc w:val="center"/>
              <w:rPr>
                <w:rFonts w:ascii="新細明體" w:hAnsi="新細明體"/>
                <w:sz w:val="23"/>
                <w:szCs w:val="23"/>
              </w:rPr>
            </w:pPr>
            <w:r w:rsidRPr="002456C1">
              <w:rPr>
                <w:rFonts w:ascii="新細明體" w:hAnsi="新細明體" w:hint="eastAsia"/>
                <w:sz w:val="23"/>
                <w:szCs w:val="23"/>
              </w:rPr>
              <w:t>社會</w:t>
            </w:r>
          </w:p>
          <w:p w14:paraId="10926DCE" w14:textId="77777777" w:rsidR="00BC0C9F" w:rsidRPr="002456C1" w:rsidRDefault="00BC0C9F" w:rsidP="00BC0C9F">
            <w:pPr>
              <w:widowControl/>
              <w:spacing w:line="0" w:lineRule="atLeast"/>
              <w:jc w:val="center"/>
              <w:rPr>
                <w:rFonts w:ascii="新細明體" w:hAnsi="新細明體"/>
              </w:rPr>
            </w:pPr>
            <w:r w:rsidRPr="002456C1">
              <w:rPr>
                <w:rFonts w:ascii="新細明體" w:hAnsi="新細明體" w:hint="eastAsia"/>
                <w:b/>
                <w:bCs/>
                <w:sz w:val="23"/>
                <w:szCs w:val="23"/>
              </w:rPr>
              <w:t>張志</w:t>
            </w:r>
            <w:bookmarkStart w:id="0" w:name="_GoBack"/>
            <w:bookmarkEnd w:id="0"/>
            <w:r w:rsidRPr="002456C1">
              <w:rPr>
                <w:rFonts w:ascii="新細明體" w:hAnsi="新細明體" w:hint="eastAsia"/>
                <w:b/>
                <w:bCs/>
                <w:sz w:val="23"/>
                <w:szCs w:val="23"/>
              </w:rPr>
              <w:t>浩</w:t>
            </w:r>
            <w:r w:rsidRPr="002456C1">
              <w:rPr>
                <w:rFonts w:ascii="新細明體" w:hAnsi="新細明體"/>
              </w:rPr>
              <w:t xml:space="preserve"> </w:t>
            </w:r>
          </w:p>
          <w:p w14:paraId="4E171FB4" w14:textId="5C8B38CC" w:rsidR="00BC0C9F" w:rsidRPr="002456C1" w:rsidRDefault="00BC0C9F" w:rsidP="00BC0C9F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3"/>
                <w:szCs w:val="23"/>
              </w:rPr>
            </w:pPr>
            <w:proofErr w:type="spellStart"/>
            <w:r w:rsidRPr="002456C1">
              <w:rPr>
                <w:rFonts w:ascii="新細明體" w:hAnsi="新細明體"/>
                <w:b/>
                <w:bCs/>
                <w:sz w:val="23"/>
                <w:szCs w:val="23"/>
              </w:rPr>
              <w:t>vym-fgva-vud</w:t>
            </w:r>
            <w:proofErr w:type="spellEnd"/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5296485E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AB6E53">
        <w:rPr>
          <w:rFonts w:ascii="新細明體" w:hAnsi="新細明體" w:hint="eastAsia"/>
          <w:sz w:val="27"/>
          <w:szCs w:val="27"/>
        </w:rPr>
        <w:t>六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77068A">
        <w:rPr>
          <w:rFonts w:ascii="新細明體" w:hAnsi="新細明體" w:hint="eastAsia"/>
          <w:sz w:val="27"/>
          <w:szCs w:val="27"/>
        </w:rPr>
        <w:t>忠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B19A0" w14:textId="77777777" w:rsidR="00814D1C" w:rsidRDefault="00814D1C" w:rsidP="00BC0C9F">
      <w:r>
        <w:separator/>
      </w:r>
    </w:p>
  </w:endnote>
  <w:endnote w:type="continuationSeparator" w:id="0">
    <w:p w14:paraId="70331213" w14:textId="77777777" w:rsidR="00814D1C" w:rsidRDefault="00814D1C" w:rsidP="00B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32D2" w14:textId="77777777" w:rsidR="00814D1C" w:rsidRDefault="00814D1C" w:rsidP="00BC0C9F">
      <w:r>
        <w:separator/>
      </w:r>
    </w:p>
  </w:footnote>
  <w:footnote w:type="continuationSeparator" w:id="0">
    <w:p w14:paraId="45F64B10" w14:textId="77777777" w:rsidR="00814D1C" w:rsidRDefault="00814D1C" w:rsidP="00BC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230DBE"/>
    <w:rsid w:val="002456C1"/>
    <w:rsid w:val="004142BC"/>
    <w:rsid w:val="00563B5A"/>
    <w:rsid w:val="00604915"/>
    <w:rsid w:val="007475F2"/>
    <w:rsid w:val="0077068A"/>
    <w:rsid w:val="007E6418"/>
    <w:rsid w:val="007F7A7F"/>
    <w:rsid w:val="00814D1C"/>
    <w:rsid w:val="00942633"/>
    <w:rsid w:val="009877BA"/>
    <w:rsid w:val="00A875EB"/>
    <w:rsid w:val="00AB6E53"/>
    <w:rsid w:val="00AF32F0"/>
    <w:rsid w:val="00AF647F"/>
    <w:rsid w:val="00B41DBE"/>
    <w:rsid w:val="00BC0C9F"/>
    <w:rsid w:val="00D552A1"/>
    <w:rsid w:val="00F10254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C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C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C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C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USER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明禮 明禮</dc:creator>
  <cp:lastModifiedBy>USER</cp:lastModifiedBy>
  <cp:revision>4</cp:revision>
  <dcterms:created xsi:type="dcterms:W3CDTF">2021-05-27T00:22:00Z</dcterms:created>
  <dcterms:modified xsi:type="dcterms:W3CDTF">2021-05-27T08:18:00Z</dcterms:modified>
</cp:coreProperties>
</file>