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30" w:rsidRDefault="00466230" w:rsidP="00466230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111</w:t>
      </w: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學年度上學期適性學習社區教育資源均質化計畫</w:t>
      </w:r>
    </w:p>
    <w:p w:rsidR="00466230" w:rsidRDefault="00466230" w:rsidP="00466230">
      <w:pPr>
        <w:widowControl/>
        <w:spacing w:line="400" w:lineRule="exact"/>
        <w:jc w:val="center"/>
      </w:pPr>
      <w:bookmarkStart w:id="0" w:name="_Hlk23842673"/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111-5</w:t>
      </w: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「</w:t>
      </w:r>
      <w:bookmarkEnd w:id="0"/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洄瀾博雅體驗、多樣職涯探索」實施活動課程一覽表</w:t>
      </w:r>
    </w:p>
    <w:p w:rsidR="00466230" w:rsidRDefault="00466230" w:rsidP="00466230">
      <w:pPr>
        <w:widowControl/>
        <w:spacing w:line="400" w:lineRule="exact"/>
      </w:pP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實施對象：國中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年級為主，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   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實施地點：四維高中</w:t>
      </w:r>
    </w:p>
    <w:tbl>
      <w:tblPr>
        <w:tblW w:w="1055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700"/>
        <w:gridCol w:w="1576"/>
        <w:gridCol w:w="3269"/>
        <w:gridCol w:w="1242"/>
        <w:gridCol w:w="682"/>
        <w:gridCol w:w="1056"/>
        <w:gridCol w:w="490"/>
      </w:tblGrid>
      <w:tr w:rsidR="00466230" w:rsidTr="00466230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課程項目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課程名稱</w:t>
            </w:r>
          </w:p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</w:p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課程內容介紹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實施地點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ind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466230" w:rsidTr="00466230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1" w:name="_Hlk23842699"/>
            <w:r>
              <w:rPr>
                <w:rFonts w:ascii="Times New Roman" w:eastAsia="標楷體" w:hAnsi="Times New Roman" w:cs="Times New Roman"/>
              </w:rPr>
              <w:t>111-5-1-1</w:t>
            </w:r>
            <w:bookmarkEnd w:id="1"/>
          </w:p>
          <w:p w:rsidR="00466230" w:rsidRDefault="00466230" w:rsidP="005778A5">
            <w:pPr>
              <w:spacing w:line="320" w:lineRule="exact"/>
              <w:jc w:val="both"/>
            </w:pPr>
            <w:bookmarkStart w:id="2" w:name="_Hlk23842708"/>
            <w:r>
              <w:rPr>
                <w:rFonts w:ascii="Times New Roman" w:eastAsia="標楷體" w:hAnsi="Times New Roman" w:cs="Times New Roman"/>
              </w:rPr>
              <w:t>日系采風營</w:t>
            </w:r>
            <w:bookmarkEnd w:id="2"/>
          </w:p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(30</w:t>
            </w:r>
            <w:r>
              <w:rPr>
                <w:rFonts w:ascii="Times New Roman" w:eastAsia="標楷體" w:hAnsi="Times New Roman" w:cs="Times New Roman"/>
                <w:b/>
              </w:rPr>
              <w:t>人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111.11.12(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111.11.19(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(8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透過茶道、浴衣體驗以編織幸運小物課程，近一步了解日本文化。</w:t>
            </w:r>
          </w:p>
          <w:p w:rsidR="00466230" w:rsidRDefault="00466230" w:rsidP="005778A5">
            <w:pPr>
              <w:spacing w:line="32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2.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藉由相關活動介紹日本文化，激發學生學習日文專業語文學程興趣。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朱志騰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03-8561455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轉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512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應用日語學程</w:t>
            </w:r>
          </w:p>
        </w:tc>
      </w:tr>
      <w:tr w:rsidR="00466230" w:rsidTr="00466230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3" w:name="_Hlk23842717"/>
            <w:r>
              <w:rPr>
                <w:rFonts w:ascii="Times New Roman" w:eastAsia="標楷體" w:hAnsi="Times New Roman" w:cs="Times New Roman"/>
              </w:rPr>
              <w:t>111-5-1-2</w:t>
            </w:r>
            <w:bookmarkEnd w:id="3"/>
          </w:p>
          <w:p w:rsidR="00466230" w:rsidRDefault="00466230" w:rsidP="005778A5">
            <w:pPr>
              <w:spacing w:line="32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t>穿越時空的對話</w:t>
            </w:r>
            <w:r>
              <w:rPr>
                <w:rFonts w:ascii="Times New Roman" w:eastAsia="標楷體" w:hAnsi="Times New Roman" w:cs="Times New Roman"/>
                <w:b/>
              </w:rPr>
              <w:t>(30</w:t>
            </w:r>
            <w:r>
              <w:rPr>
                <w:rFonts w:ascii="Times New Roman" w:eastAsia="標楷體" w:hAnsi="Times New Roman" w:cs="Times New Roman"/>
                <w:b/>
              </w:rPr>
              <w:t>人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111.11.12(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111.11.19(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(8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透過與在地社區結合，讓學生能夠了解在地社區特色與差異，花蓮在地人文環境、地理特質及歷史脈絡，培育學生具有社會關懷的人文精神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孝親樓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簡劭芳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03-8561455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轉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121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社會科</w:t>
            </w:r>
          </w:p>
        </w:tc>
      </w:tr>
      <w:tr w:rsidR="00466230" w:rsidTr="00466230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111-5-2-1</w:t>
            </w:r>
          </w:p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多元職涯探索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即日起至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12.09(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五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止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工業類職業試探</w:t>
            </w:r>
          </w:p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餐飲類職業試探</w:t>
            </w:r>
          </w:p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商業類職業試探</w:t>
            </w:r>
          </w:p>
          <w:p w:rsidR="00466230" w:rsidRDefault="00466230" w:rsidP="005778A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應用外語類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日語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職業試探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科技樓</w:t>
            </w:r>
          </w:p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五和樓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朱志騰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03-8561455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轉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512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5778A5">
            <w:pPr>
              <w:pStyle w:val="a3"/>
              <w:widowControl/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實習組</w:t>
            </w:r>
          </w:p>
        </w:tc>
      </w:tr>
      <w:tr w:rsidR="00466230" w:rsidTr="00466230">
        <w:tblPrEx>
          <w:tblCellMar>
            <w:top w:w="0" w:type="dxa"/>
            <w:bottom w:w="0" w:type="dxa"/>
          </w:tblCellMar>
        </w:tblPrEx>
        <w:trPr>
          <w:trHeight w:val="7787"/>
          <w:jc w:val="center"/>
        </w:trPr>
        <w:tc>
          <w:tcPr>
            <w:tcW w:w="10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230" w:rsidRDefault="00466230" w:rsidP="00466230">
            <w:pPr>
              <w:pStyle w:val="a3"/>
              <w:widowControl/>
              <w:snapToGrid w:val="0"/>
              <w:spacing w:line="420" w:lineRule="exact"/>
              <w:ind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備註：人數限制以網路報名先後為優先順序。</w:t>
            </w:r>
          </w:p>
          <w:p w:rsidR="00466230" w:rsidRDefault="00466230" w:rsidP="005778A5">
            <w:pPr>
              <w:spacing w:line="420" w:lineRule="exact"/>
            </w:pPr>
            <w:r>
              <w:rPr>
                <w:rFonts w:ascii="新細明體" w:hAnsi="新細明體" w:cs="新細明體"/>
                <w:b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活動注意事項：</w:t>
            </w:r>
          </w:p>
          <w:p w:rsidR="00466230" w:rsidRDefault="00466230" w:rsidP="005778A5">
            <w:pPr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111-5-1-1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日系采風營、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111-5-1-2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穿越時空的對話活動如下：</w:t>
            </w:r>
          </w:p>
          <w:p w:rsidR="00466230" w:rsidRDefault="00466230" w:rsidP="005778A5">
            <w:pPr>
              <w:numPr>
                <w:ilvl w:val="0"/>
                <w:numId w:val="1"/>
              </w:numPr>
              <w:spacing w:line="320" w:lineRule="exact"/>
              <w:ind w:left="614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網路報名開放時間：即日起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</w:rPr>
              <w:t>截止時間：</w:t>
            </w:r>
            <w:r>
              <w:rPr>
                <w:rFonts w:ascii="Times New Roman" w:eastAsia="標楷體" w:hAnsi="Times New Roman" w:cs="Times New Roman"/>
                <w:b/>
              </w:rPr>
              <w:t>111.11.01(</w:t>
            </w:r>
            <w:r>
              <w:rPr>
                <w:rFonts w:ascii="Times New Roman" w:eastAsia="標楷體" w:hAnsi="Times New Roman" w:cs="Times New Roman"/>
                <w:b/>
              </w:rPr>
              <w:t>一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  <w:r>
              <w:rPr>
                <w:rFonts w:ascii="Times New Roman" w:eastAsia="標楷體" w:hAnsi="Times New Roman" w:cs="Times New Roman"/>
                <w:b/>
              </w:rPr>
              <w:t>。</w:t>
            </w:r>
          </w:p>
          <w:p w:rsidR="00466230" w:rsidRDefault="00466230" w:rsidP="005778A5">
            <w:pPr>
              <w:numPr>
                <w:ilvl w:val="0"/>
                <w:numId w:val="1"/>
              </w:numPr>
              <w:spacing w:line="320" w:lineRule="exact"/>
              <w:ind w:left="614"/>
            </w:pPr>
            <w:r>
              <w:rPr>
                <w:rFonts w:ascii="Times New Roman" w:eastAsia="標楷體" w:hAnsi="Times New Roman" w:cs="Times New Roman"/>
                <w:b/>
              </w:rPr>
              <w:t>網路報名：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>不可重複參加、額滿為止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>)</w:t>
            </w:r>
          </w:p>
          <w:p w:rsidR="00466230" w:rsidRDefault="00466230" w:rsidP="005778A5">
            <w:pPr>
              <w:spacing w:line="320" w:lineRule="exact"/>
              <w:ind w:left="1702" w:hanging="1445"/>
            </w:pPr>
            <w:r>
              <w:rPr>
                <w:rFonts w:ascii="Times New Roman" w:eastAsia="標楷體" w:hAnsi="Times New Roman" w:cs="Times New Roman"/>
                <w:b/>
              </w:rPr>
              <w:t xml:space="preserve">    (1)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四維高中網站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(</w:t>
            </w:r>
            <w:hyperlink r:id="rId5" w:history="1">
              <w:r>
                <w:rPr>
                  <w:rStyle w:val="a4"/>
                  <w:rFonts w:ascii="Times New Roman" w:eastAsia="標楷體" w:hAnsi="Times New Roman" w:cs="Times New Roman"/>
                  <w:b/>
                </w:rPr>
                <w:t>http://www.swsh.hlc.edu.tw/</w:t>
              </w:r>
            </w:hyperlink>
            <w:r>
              <w:rPr>
                <w:rFonts w:ascii="Times New Roman" w:eastAsia="標楷體" w:hAnsi="Times New Roman" w:cs="Times New Roman"/>
                <w:b/>
                <w:color w:val="FF0000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首頁「最新消息」搜尋本活動依程序報名。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:rsidR="00466230" w:rsidRDefault="00466230" w:rsidP="005778A5">
            <w:pPr>
              <w:spacing w:line="320" w:lineRule="exact"/>
              <w:ind w:left="254"/>
            </w:pPr>
            <w:r>
              <w:rPr>
                <w:rFonts w:ascii="Times New Roman" w:eastAsia="標楷體" w:hAnsi="Times New Roman" w:cs="Times New Roman"/>
                <w:b/>
              </w:rPr>
              <w:t xml:space="preserve">    (2)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或輸入網址</w:t>
            </w:r>
            <w:r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Style w:val="a4"/>
                <w:rFonts w:ascii="Times New Roman" w:eastAsia="標楷體" w:hAnsi="Times New Roman" w:cs="Times New Roman"/>
                <w:b/>
              </w:rPr>
              <w:t>https://forms.gle/kYfD6M8gPLY3xDXn7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依程序報名。</w:t>
            </w: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 xml:space="preserve">    (3) </w:t>
            </w:r>
            <w:r>
              <w:rPr>
                <w:rFonts w:ascii="Times New Roman" w:eastAsia="標楷體" w:hAnsi="Times New Roman" w:cs="Times New Roman"/>
                <w:b/>
              </w:rPr>
              <w:t>活動報名</w:t>
            </w:r>
            <w:r>
              <w:rPr>
                <w:rFonts w:ascii="Times New Roman" w:eastAsia="標楷體" w:hAnsi="Times New Roman" w:cs="Times New Roman"/>
                <w:b/>
              </w:rPr>
              <w:t>QR</w:t>
            </w:r>
            <w:r>
              <w:rPr>
                <w:rFonts w:ascii="Times New Roman" w:eastAsia="標楷體" w:hAnsi="Times New Roman" w:cs="Times New Roman"/>
                <w:b/>
              </w:rPr>
              <w:t>碼：</w:t>
            </w: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</w:p>
          <w:p w:rsidR="00466230" w:rsidRDefault="00466230" w:rsidP="005778A5">
            <w:pPr>
              <w:spacing w:line="320" w:lineRule="exact"/>
              <w:ind w:left="254"/>
              <w:rPr>
                <w:rFonts w:ascii="Times New Roman" w:eastAsia="標楷體" w:hAnsi="Times New Roman" w:cs="Times New Roman"/>
                <w:b/>
              </w:rPr>
            </w:pPr>
          </w:p>
          <w:p w:rsidR="00466230" w:rsidRDefault="00466230" w:rsidP="005778A5">
            <w:pPr>
              <w:spacing w:line="320" w:lineRule="exact"/>
              <w:ind w:left="254"/>
              <w:jc w:val="center"/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drawing>
                <wp:inline distT="0" distB="0" distL="0" distR="0" wp14:anchorId="4D9929CA" wp14:editId="07E506EC">
                  <wp:extent cx="1259997" cy="1259997"/>
                  <wp:effectExtent l="0" t="0" r="0" b="0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 l="5419" t="4649" r="5935" b="6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7" cy="125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230" w:rsidRDefault="00466230" w:rsidP="005778A5">
            <w:pPr>
              <w:numPr>
                <w:ilvl w:val="0"/>
                <w:numId w:val="1"/>
              </w:numPr>
              <w:spacing w:line="320" w:lineRule="exact"/>
              <w:ind w:left="614"/>
            </w:pPr>
            <w:r>
              <w:rPr>
                <w:rFonts w:ascii="Times New Roman" w:eastAsia="標楷體" w:hAnsi="Times New Roman" w:cs="Times New Roman"/>
              </w:rPr>
              <w:t>請參加課程的同學，務必於上午</w:t>
            </w:r>
            <w:r>
              <w:rPr>
                <w:rFonts w:ascii="Times New Roman" w:eastAsia="標楷體" w:hAnsi="Times New Roman" w:cs="Times New Roman"/>
                <w:b/>
              </w:rPr>
              <w:t>8</w:t>
            </w:r>
            <w:r>
              <w:rPr>
                <w:rFonts w:ascii="Times New Roman" w:eastAsia="標楷體" w:hAnsi="Times New Roman" w:cs="Times New Roman"/>
                <w:b/>
              </w:rPr>
              <w:t>：</w:t>
            </w:r>
            <w:r>
              <w:rPr>
                <w:rFonts w:ascii="Times New Roman" w:eastAsia="標楷體" w:hAnsi="Times New Roman" w:cs="Times New Roman"/>
                <w:b/>
              </w:rPr>
              <w:t>00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  <w:r>
              <w:rPr>
                <w:rFonts w:ascii="Times New Roman" w:eastAsia="標楷體" w:hAnsi="Times New Roman" w:cs="Times New Roman"/>
              </w:rPr>
              <w:t>準時報到；全程</w:t>
            </w:r>
            <w:r>
              <w:rPr>
                <w:rFonts w:ascii="Times New Roman" w:eastAsia="標楷體" w:hAnsi="Times New Roman" w:cs="Times New Roman"/>
              </w:rPr>
              <w:t>(2</w:t>
            </w:r>
            <w:r>
              <w:rPr>
                <w:rFonts w:ascii="Times New Roman" w:eastAsia="標楷體" w:hAnsi="Times New Roman" w:cs="Times New Roman"/>
              </w:rPr>
              <w:t>週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參與研習之學生經評量合格，發給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小時均質化研習証書。</w:t>
            </w:r>
          </w:p>
          <w:p w:rsidR="00466230" w:rsidRDefault="00466230" w:rsidP="005778A5">
            <w:pPr>
              <w:numPr>
                <w:ilvl w:val="0"/>
                <w:numId w:val="1"/>
              </w:numPr>
              <w:spacing w:line="320" w:lineRule="exact"/>
              <w:ind w:left="614"/>
            </w:pPr>
            <w:r>
              <w:rPr>
                <w:rFonts w:ascii="Times New Roman" w:eastAsia="標楷體" w:hAnsi="Times New Roman" w:cs="Times New Roman"/>
              </w:rPr>
              <w:t>課程活動費用由均質化計畫支用並協助參加活動學生辦理保險，另外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>活動皆備有午餐餐盒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466230" w:rsidRDefault="00466230" w:rsidP="005778A5">
            <w:pPr>
              <w:numPr>
                <w:ilvl w:val="0"/>
                <w:numId w:val="1"/>
              </w:numPr>
              <w:spacing w:line="320" w:lineRule="exact"/>
              <w:ind w:left="61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請攜帶學生證及個人常用葯品，穿著輕便服裝。</w:t>
            </w:r>
          </w:p>
          <w:p w:rsidR="00466230" w:rsidRPr="00466230" w:rsidRDefault="00466230" w:rsidP="00466230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:rsidR="00466230" w:rsidRDefault="00466230" w:rsidP="005778A5">
            <w:pPr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111-5-2-1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多元職涯探索活動部分如下：</w:t>
            </w:r>
          </w:p>
          <w:p w:rsidR="00466230" w:rsidRDefault="00466230" w:rsidP="005778A5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以各校班級為單位，統一由導師或學校承辦單位向本校報名並確認時段。</w:t>
            </w:r>
          </w:p>
          <w:p w:rsidR="00466230" w:rsidRDefault="00466230" w:rsidP="005778A5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全程參與研習之學生經評量合格，發給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小時均質化研習証書。</w:t>
            </w:r>
          </w:p>
          <w:p w:rsidR="00466230" w:rsidRDefault="00466230" w:rsidP="005778A5">
            <w:pPr>
              <w:numPr>
                <w:ilvl w:val="0"/>
                <w:numId w:val="2"/>
              </w:numPr>
              <w:spacing w:line="320" w:lineRule="exact"/>
            </w:pPr>
            <w:r>
              <w:rPr>
                <w:rFonts w:ascii="Times New Roman" w:eastAsia="標楷體" w:hAnsi="Times New Roman" w:cs="Times New Roman"/>
              </w:rPr>
              <w:t>課程活動費用由均質化計畫支用並協助參加活動學生辦理保險、交通費用。</w:t>
            </w:r>
          </w:p>
        </w:tc>
      </w:tr>
    </w:tbl>
    <w:p w:rsidR="0037236D" w:rsidRPr="00466230" w:rsidRDefault="0037236D" w:rsidP="00466230">
      <w:pPr>
        <w:snapToGrid w:val="0"/>
        <w:rPr>
          <w:sz w:val="16"/>
          <w:szCs w:val="16"/>
        </w:rPr>
      </w:pPr>
      <w:bookmarkStart w:id="4" w:name="_GoBack"/>
      <w:bookmarkEnd w:id="4"/>
    </w:p>
    <w:sectPr w:rsidR="0037236D" w:rsidRPr="00466230" w:rsidSect="00466230">
      <w:pgSz w:w="11906" w:h="16838"/>
      <w:pgMar w:top="624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421E0"/>
    <w:multiLevelType w:val="multilevel"/>
    <w:tmpl w:val="8D301646"/>
    <w:lvl w:ilvl="0">
      <w:start w:val="1"/>
      <w:numFmt w:val="decimal"/>
      <w:suff w:val="nothing"/>
      <w:lvlText w:val="%1、"/>
      <w:lvlJc w:val="left"/>
      <w:pPr>
        <w:ind w:left="614" w:hanging="360"/>
      </w:pPr>
      <w:rPr>
        <w:sz w:val="24"/>
        <w:szCs w:val="24"/>
      </w:rPr>
    </w:lvl>
    <w:lvl w:ilvl="1">
      <w:start w:val="1"/>
      <w:numFmt w:val="decimal"/>
      <w:lvlText w:val="(%2)."/>
      <w:lvlJc w:val="right"/>
      <w:pPr>
        <w:ind w:left="1214" w:hanging="480"/>
      </w:pPr>
    </w:lvl>
    <w:lvl w:ilvl="2">
      <w:start w:val="1"/>
      <w:numFmt w:val="lowerRoman"/>
      <w:lvlText w:val="%3."/>
      <w:lvlJc w:val="right"/>
      <w:pPr>
        <w:ind w:left="1694" w:hanging="480"/>
      </w:pPr>
    </w:lvl>
    <w:lvl w:ilvl="3">
      <w:start w:val="1"/>
      <w:numFmt w:val="decimal"/>
      <w:lvlText w:val="%4."/>
      <w:lvlJc w:val="left"/>
      <w:pPr>
        <w:ind w:left="2174" w:hanging="480"/>
      </w:pPr>
    </w:lvl>
    <w:lvl w:ilvl="4">
      <w:start w:val="1"/>
      <w:numFmt w:val="ideographTraditional"/>
      <w:lvlText w:val="%5、"/>
      <w:lvlJc w:val="left"/>
      <w:pPr>
        <w:ind w:left="2654" w:hanging="480"/>
      </w:pPr>
    </w:lvl>
    <w:lvl w:ilvl="5">
      <w:start w:val="1"/>
      <w:numFmt w:val="lowerRoman"/>
      <w:lvlText w:val="%6."/>
      <w:lvlJc w:val="right"/>
      <w:pPr>
        <w:ind w:left="3134" w:hanging="480"/>
      </w:pPr>
    </w:lvl>
    <w:lvl w:ilvl="6">
      <w:start w:val="1"/>
      <w:numFmt w:val="decimal"/>
      <w:lvlText w:val="%7."/>
      <w:lvlJc w:val="left"/>
      <w:pPr>
        <w:ind w:left="3614" w:hanging="480"/>
      </w:pPr>
    </w:lvl>
    <w:lvl w:ilvl="7">
      <w:start w:val="1"/>
      <w:numFmt w:val="ideographTraditional"/>
      <w:lvlText w:val="%8、"/>
      <w:lvlJc w:val="left"/>
      <w:pPr>
        <w:ind w:left="4094" w:hanging="480"/>
      </w:pPr>
    </w:lvl>
    <w:lvl w:ilvl="8">
      <w:start w:val="1"/>
      <w:numFmt w:val="lowerRoman"/>
      <w:lvlText w:val="%9."/>
      <w:lvlJc w:val="right"/>
      <w:pPr>
        <w:ind w:left="4574" w:hanging="480"/>
      </w:pPr>
    </w:lvl>
  </w:abstractNum>
  <w:abstractNum w:abstractNumId="1" w15:restartNumberingAfterBreak="0">
    <w:nsid w:val="6AE05CB4"/>
    <w:multiLevelType w:val="multilevel"/>
    <w:tmpl w:val="4226F742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(%2)."/>
      <w:lvlJc w:val="righ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30"/>
    <w:rsid w:val="0037236D"/>
    <w:rsid w:val="004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0CB55-1EF3-41FE-8BFF-D27E8E77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230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66230"/>
    <w:pPr>
      <w:ind w:left="480"/>
    </w:pPr>
  </w:style>
  <w:style w:type="character" w:styleId="a4">
    <w:name w:val="Hyperlink"/>
    <w:rsid w:val="0046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wsh.hl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>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2022-10-05T01:19:00Z</dcterms:created>
  <dcterms:modified xsi:type="dcterms:W3CDTF">2022-10-05T01:23:00Z</dcterms:modified>
</cp:coreProperties>
</file>