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24E" w:rsidRPr="0056224E" w:rsidRDefault="0056224E" w:rsidP="0056224E">
      <w:pPr>
        <w:widowControl w:val="0"/>
        <w:spacing w:after="0" w:line="300" w:lineRule="auto"/>
        <w:jc w:val="both"/>
        <w:rPr>
          <w:kern w:val="2"/>
          <w:szCs w:val="22"/>
          <w:bdr w:val="single" w:sz="4" w:space="0" w:color="auto"/>
          <w:lang w:eastAsia="zh-TW"/>
        </w:rPr>
      </w:pPr>
      <w:r w:rsidRPr="0056224E">
        <w:rPr>
          <w:rFonts w:hint="eastAsia"/>
          <w:kern w:val="2"/>
          <w:szCs w:val="22"/>
          <w:bdr w:val="single" w:sz="4" w:space="0" w:color="auto"/>
          <w:lang w:eastAsia="zh-TW"/>
        </w:rPr>
        <w:t>附件</w:t>
      </w:r>
    </w:p>
    <w:p w:rsidR="0056224E" w:rsidRPr="0056224E" w:rsidRDefault="00EB775B" w:rsidP="0056224E">
      <w:pPr>
        <w:keepNext/>
        <w:widowControl w:val="0"/>
        <w:spacing w:before="180" w:after="180" w:line="720" w:lineRule="auto"/>
        <w:jc w:val="center"/>
        <w:outlineLvl w:val="0"/>
        <w:rPr>
          <w:rFonts w:ascii="Cambria" w:hAnsi="Cambria"/>
          <w:b/>
          <w:bCs/>
          <w:kern w:val="52"/>
          <w:sz w:val="36"/>
          <w:szCs w:val="36"/>
          <w:lang w:eastAsia="zh-TW"/>
        </w:rPr>
      </w:pPr>
      <w:proofErr w:type="gramStart"/>
      <w:r>
        <w:rPr>
          <w:rFonts w:ascii="Cambria" w:hAnsi="Cambria"/>
          <w:b/>
          <w:bCs/>
          <w:kern w:val="52"/>
          <w:sz w:val="36"/>
          <w:szCs w:val="36"/>
          <w:lang w:eastAsia="zh-TW"/>
        </w:rPr>
        <w:t>1</w:t>
      </w:r>
      <w:r w:rsidR="0001016F">
        <w:rPr>
          <w:rFonts w:ascii="Cambria" w:hAnsi="Cambria" w:hint="eastAsia"/>
          <w:b/>
          <w:bCs/>
          <w:kern w:val="52"/>
          <w:sz w:val="36"/>
          <w:szCs w:val="36"/>
          <w:lang w:eastAsia="zh-TW"/>
        </w:rPr>
        <w:t>12</w:t>
      </w:r>
      <w:proofErr w:type="gramEnd"/>
      <w:r w:rsidR="0056224E" w:rsidRPr="0056224E">
        <w:rPr>
          <w:rFonts w:ascii="Cambria" w:hAnsi="Cambria"/>
          <w:b/>
          <w:bCs/>
          <w:kern w:val="52"/>
          <w:sz w:val="36"/>
          <w:szCs w:val="36"/>
          <w:lang w:eastAsia="zh-TW"/>
        </w:rPr>
        <w:t>年度</w:t>
      </w:r>
      <w:r w:rsidR="0001016F" w:rsidRPr="0001016F">
        <w:rPr>
          <w:rFonts w:ascii="Cambria" w:hAnsi="Cambria" w:hint="eastAsia"/>
          <w:b/>
          <w:bCs/>
          <w:kern w:val="52"/>
          <w:sz w:val="36"/>
          <w:szCs w:val="36"/>
          <w:lang w:eastAsia="zh-TW"/>
        </w:rPr>
        <w:t>自媒體經營工作坊</w:t>
      </w:r>
      <w:bookmarkStart w:id="0" w:name="_GoBack"/>
      <w:r w:rsidR="0001016F" w:rsidRPr="0001016F">
        <w:rPr>
          <w:rFonts w:ascii="Cambria" w:hAnsi="Cambria" w:hint="eastAsia"/>
          <w:b/>
          <w:bCs/>
          <w:kern w:val="52"/>
          <w:sz w:val="36"/>
          <w:szCs w:val="36"/>
          <w:lang w:eastAsia="zh-TW"/>
        </w:rPr>
        <w:t>一日體驗活動</w:t>
      </w:r>
      <w:r w:rsidR="0056224E" w:rsidRPr="0056224E">
        <w:rPr>
          <w:rFonts w:ascii="Cambria" w:hAnsi="Cambria"/>
          <w:b/>
          <w:bCs/>
          <w:kern w:val="52"/>
          <w:sz w:val="36"/>
          <w:szCs w:val="36"/>
          <w:lang w:eastAsia="zh-TW"/>
        </w:rPr>
        <w:t>報名表</w:t>
      </w:r>
      <w:bookmarkEnd w:id="0"/>
    </w:p>
    <w:p w:rsidR="0056224E" w:rsidRPr="0056224E" w:rsidRDefault="0056224E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 w:rsidRPr="0056224E">
        <w:rPr>
          <w:rFonts w:ascii="Times New Roman" w:hAnsi="Times New Roman" w:hint="eastAsia"/>
          <w:kern w:val="2"/>
          <w:lang w:eastAsia="zh-TW"/>
        </w:rPr>
        <w:t>一、時間：</w:t>
      </w:r>
      <w:r w:rsidR="00B43C51">
        <w:rPr>
          <w:rFonts w:ascii="Times New Roman" w:hAnsi="Times New Roman" w:hint="eastAsia"/>
          <w:kern w:val="2"/>
          <w:lang w:eastAsia="zh-TW"/>
        </w:rPr>
        <w:t>1</w:t>
      </w:r>
      <w:r w:rsidR="0001016F">
        <w:rPr>
          <w:rFonts w:ascii="Times New Roman" w:hAnsi="Times New Roman" w:hint="eastAsia"/>
          <w:kern w:val="2"/>
          <w:lang w:eastAsia="zh-TW"/>
        </w:rPr>
        <w:t>12</w:t>
      </w:r>
      <w:r w:rsidRPr="0056224E">
        <w:rPr>
          <w:rFonts w:ascii="Times New Roman" w:hAnsi="Times New Roman" w:hint="eastAsia"/>
          <w:kern w:val="2"/>
          <w:lang w:eastAsia="zh-TW"/>
        </w:rPr>
        <w:t>年</w:t>
      </w:r>
      <w:r w:rsidR="00484868">
        <w:rPr>
          <w:rFonts w:ascii="Times New Roman" w:hAnsi="Times New Roman" w:hint="eastAsia"/>
          <w:kern w:val="2"/>
          <w:lang w:eastAsia="zh-TW"/>
        </w:rPr>
        <w:t>10</w:t>
      </w:r>
      <w:r w:rsidRPr="0056224E">
        <w:rPr>
          <w:rFonts w:ascii="Times New Roman" w:hAnsi="Times New Roman" w:hint="eastAsia"/>
          <w:kern w:val="2"/>
          <w:lang w:eastAsia="zh-TW"/>
        </w:rPr>
        <w:t>月</w:t>
      </w:r>
      <w:r w:rsidR="00484868">
        <w:rPr>
          <w:rFonts w:ascii="Times New Roman" w:hAnsi="Times New Roman" w:hint="eastAsia"/>
          <w:kern w:val="2"/>
          <w:lang w:eastAsia="zh-TW"/>
        </w:rPr>
        <w:t>14</w:t>
      </w:r>
      <w:r w:rsidR="00107305">
        <w:rPr>
          <w:rFonts w:ascii="Times New Roman" w:hAnsi="Times New Roman" w:hint="eastAsia"/>
          <w:kern w:val="2"/>
          <w:lang w:eastAsia="zh-TW"/>
        </w:rPr>
        <w:t>日（星期</w:t>
      </w:r>
      <w:r w:rsidR="0001016F">
        <w:rPr>
          <w:rFonts w:ascii="Times New Roman" w:hAnsi="Times New Roman" w:hint="eastAsia"/>
          <w:kern w:val="2"/>
          <w:lang w:eastAsia="zh-TW"/>
        </w:rPr>
        <w:t>六</w:t>
      </w:r>
      <w:r w:rsidRPr="0056224E">
        <w:rPr>
          <w:rFonts w:ascii="Times New Roman" w:hAnsi="Times New Roman" w:hint="eastAsia"/>
          <w:kern w:val="2"/>
          <w:lang w:eastAsia="zh-TW"/>
        </w:rPr>
        <w:t>）</w:t>
      </w:r>
      <w:r w:rsidR="00107305">
        <w:rPr>
          <w:rFonts w:ascii="Times New Roman" w:hAnsi="Times New Roman" w:hint="eastAsia"/>
          <w:kern w:val="2"/>
          <w:lang w:eastAsia="zh-TW"/>
        </w:rPr>
        <w:t>1</w:t>
      </w:r>
      <w:r w:rsidR="0001016F">
        <w:rPr>
          <w:rFonts w:ascii="Times New Roman" w:hAnsi="Times New Roman" w:hint="eastAsia"/>
          <w:kern w:val="2"/>
          <w:lang w:eastAsia="zh-TW"/>
        </w:rPr>
        <w:t>3</w:t>
      </w:r>
      <w:r w:rsidR="00107305">
        <w:rPr>
          <w:rFonts w:ascii="Times New Roman" w:hAnsi="Times New Roman" w:hint="eastAsia"/>
          <w:kern w:val="2"/>
          <w:lang w:eastAsia="zh-TW"/>
        </w:rPr>
        <w:t>:00-16</w:t>
      </w:r>
      <w:r w:rsidRPr="0056224E">
        <w:rPr>
          <w:rFonts w:ascii="Times New Roman" w:hAnsi="Times New Roman" w:hint="eastAsia"/>
          <w:kern w:val="2"/>
          <w:lang w:eastAsia="zh-TW"/>
        </w:rPr>
        <w:t>:00</w:t>
      </w:r>
    </w:p>
    <w:p w:rsidR="0056224E" w:rsidRPr="0056224E" w:rsidRDefault="00107305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>
        <w:rPr>
          <w:rFonts w:ascii="Times New Roman" w:hAnsi="Times New Roman" w:hint="eastAsia"/>
          <w:kern w:val="2"/>
          <w:lang w:eastAsia="zh-TW"/>
        </w:rPr>
        <w:t>二、地點：</w:t>
      </w:r>
      <w:r w:rsidR="00484868" w:rsidRPr="00484868">
        <w:rPr>
          <w:rFonts w:ascii="Times New Roman" w:hAnsi="Times New Roman" w:hint="eastAsia"/>
          <w:kern w:val="2"/>
          <w:lang w:eastAsia="zh-TW"/>
        </w:rPr>
        <w:t>國立教育廣播電台花蓮分台</w:t>
      </w:r>
      <w:proofErr w:type="gramStart"/>
      <w:r w:rsidR="0064636A">
        <w:rPr>
          <w:rFonts w:ascii="Times New Roman" w:hAnsi="Times New Roman" w:hint="eastAsia"/>
          <w:kern w:val="2"/>
          <w:lang w:eastAsia="zh-TW"/>
        </w:rPr>
        <w:t>（</w:t>
      </w:r>
      <w:proofErr w:type="gramEnd"/>
      <w:r w:rsidR="0064636A">
        <w:rPr>
          <w:rFonts w:ascii="Times New Roman" w:hAnsi="Times New Roman" w:hint="eastAsia"/>
          <w:kern w:val="2"/>
          <w:lang w:eastAsia="zh-TW"/>
        </w:rPr>
        <w:t>地址：</w:t>
      </w:r>
      <w:r w:rsidR="00484868" w:rsidRPr="00484868">
        <w:rPr>
          <w:rFonts w:ascii="Times New Roman" w:hAnsi="Times New Roman" w:hint="eastAsia"/>
          <w:kern w:val="2"/>
          <w:lang w:eastAsia="zh-TW"/>
        </w:rPr>
        <w:t>花蓮市東興路</w:t>
      </w:r>
      <w:r w:rsidR="00484868" w:rsidRPr="00484868">
        <w:rPr>
          <w:rFonts w:ascii="Times New Roman" w:hAnsi="Times New Roman" w:hint="eastAsia"/>
          <w:kern w:val="2"/>
          <w:lang w:eastAsia="zh-TW"/>
        </w:rPr>
        <w:t>457</w:t>
      </w:r>
      <w:r w:rsidR="00484868" w:rsidRPr="00484868">
        <w:rPr>
          <w:rFonts w:ascii="Times New Roman" w:hAnsi="Times New Roman" w:hint="eastAsia"/>
          <w:kern w:val="2"/>
          <w:lang w:eastAsia="zh-TW"/>
        </w:rPr>
        <w:t>號</w:t>
      </w:r>
      <w:proofErr w:type="gramStart"/>
      <w:r w:rsidR="0064636A">
        <w:rPr>
          <w:rFonts w:ascii="Times New Roman" w:hAnsi="Times New Roman" w:hint="eastAsia"/>
          <w:kern w:val="2"/>
          <w:lang w:eastAsia="zh-TW"/>
        </w:rPr>
        <w:t>）</w:t>
      </w:r>
      <w:proofErr w:type="gramEnd"/>
    </w:p>
    <w:p w:rsidR="0056224E" w:rsidRPr="0056224E" w:rsidRDefault="0056224E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 w:rsidRPr="0056224E">
        <w:rPr>
          <w:rFonts w:ascii="Times New Roman" w:hAnsi="Times New Roman" w:hint="eastAsia"/>
          <w:kern w:val="2"/>
          <w:lang w:eastAsia="zh-TW"/>
        </w:rPr>
        <w:t>三、主辦單位：花蓮縣政府</w:t>
      </w:r>
    </w:p>
    <w:p w:rsidR="0056224E" w:rsidRPr="0056224E" w:rsidRDefault="0056224E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 w:rsidRPr="0056224E">
        <w:rPr>
          <w:rFonts w:ascii="Times New Roman" w:hAnsi="Times New Roman" w:hint="eastAsia"/>
          <w:kern w:val="2"/>
          <w:lang w:eastAsia="zh-TW"/>
        </w:rPr>
        <w:t>四、承辦單位：財團法人</w:t>
      </w:r>
      <w:proofErr w:type="gramStart"/>
      <w:r w:rsidRPr="0056224E">
        <w:rPr>
          <w:rFonts w:ascii="Times New Roman" w:hAnsi="Times New Roman" w:hint="eastAsia"/>
          <w:kern w:val="2"/>
          <w:lang w:eastAsia="zh-TW"/>
        </w:rPr>
        <w:t>勵</w:t>
      </w:r>
      <w:proofErr w:type="gramEnd"/>
      <w:r w:rsidRPr="0056224E">
        <w:rPr>
          <w:rFonts w:ascii="Times New Roman" w:hAnsi="Times New Roman" w:hint="eastAsia"/>
          <w:kern w:val="2"/>
          <w:lang w:eastAsia="zh-TW"/>
        </w:rPr>
        <w:t>馨社會福利事業基金會花蓮分事務所</w:t>
      </w:r>
    </w:p>
    <w:p w:rsidR="0056224E" w:rsidRPr="0056224E" w:rsidRDefault="0001016F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>
        <w:rPr>
          <w:rFonts w:ascii="Times New Roman" w:hAnsi="Times New Roman" w:hint="eastAsia"/>
          <w:kern w:val="2"/>
          <w:lang w:eastAsia="zh-TW"/>
        </w:rPr>
        <w:t>五</w:t>
      </w:r>
      <w:r w:rsidR="0056224E" w:rsidRPr="0056224E">
        <w:rPr>
          <w:rFonts w:ascii="Times New Roman" w:hAnsi="Times New Roman" w:hint="eastAsia"/>
          <w:kern w:val="2"/>
          <w:lang w:eastAsia="zh-TW"/>
        </w:rPr>
        <w:t>、對象：花蓮縣內所有國高中生</w:t>
      </w:r>
    </w:p>
    <w:p w:rsidR="0056224E" w:rsidRPr="0056224E" w:rsidRDefault="0001016F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>
        <w:rPr>
          <w:rFonts w:ascii="Times New Roman" w:hAnsi="Times New Roman" w:hint="eastAsia"/>
          <w:kern w:val="2"/>
          <w:lang w:eastAsia="zh-TW"/>
        </w:rPr>
        <w:t>六</w:t>
      </w:r>
      <w:r w:rsidR="0064636A">
        <w:rPr>
          <w:rFonts w:ascii="Times New Roman" w:hAnsi="Times New Roman" w:hint="eastAsia"/>
          <w:kern w:val="2"/>
          <w:lang w:eastAsia="zh-TW"/>
        </w:rPr>
        <w:t>、活動內容：</w:t>
      </w:r>
      <w:r>
        <w:rPr>
          <w:rFonts w:ascii="Times New Roman" w:hAnsi="Times New Roman" w:hint="eastAsia"/>
          <w:kern w:val="2"/>
          <w:lang w:eastAsia="zh-TW"/>
        </w:rPr>
        <w:t>自媒體經營創作分享</w:t>
      </w:r>
    </w:p>
    <w:p w:rsidR="0056224E" w:rsidRPr="0056224E" w:rsidRDefault="0001016F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>
        <w:rPr>
          <w:rFonts w:ascii="Times New Roman" w:hAnsi="Times New Roman" w:hint="eastAsia"/>
          <w:kern w:val="2"/>
          <w:lang w:eastAsia="zh-TW"/>
        </w:rPr>
        <w:t>七</w:t>
      </w:r>
      <w:r w:rsidR="0064636A">
        <w:rPr>
          <w:rFonts w:ascii="Times New Roman" w:hAnsi="Times New Roman" w:hint="eastAsia"/>
          <w:kern w:val="2"/>
          <w:lang w:eastAsia="zh-TW"/>
        </w:rPr>
        <w:t>、費用：</w:t>
      </w:r>
      <w:r w:rsidR="0064636A" w:rsidRPr="00ED7D35">
        <w:rPr>
          <w:rFonts w:ascii="Times New Roman" w:hAnsi="Times New Roman" w:hint="eastAsia"/>
          <w:b/>
          <w:kern w:val="2"/>
          <w:lang w:eastAsia="zh-TW"/>
        </w:rPr>
        <w:t>免費</w:t>
      </w:r>
      <w:r w:rsidR="0064636A">
        <w:rPr>
          <w:rFonts w:ascii="Times New Roman" w:hAnsi="Times New Roman" w:hint="eastAsia"/>
          <w:kern w:val="2"/>
          <w:lang w:eastAsia="zh-TW"/>
        </w:rPr>
        <w:t>，補助</w:t>
      </w:r>
      <w:r w:rsidR="00520AEE">
        <w:rPr>
          <w:rFonts w:ascii="Times New Roman" w:hAnsi="Times New Roman" w:hint="eastAsia"/>
          <w:kern w:val="2"/>
          <w:lang w:eastAsia="zh-TW"/>
        </w:rPr>
        <w:t>參加同學及老師從</w:t>
      </w:r>
      <w:r w:rsidR="0064636A">
        <w:rPr>
          <w:rFonts w:ascii="Times New Roman" w:hAnsi="Times New Roman" w:hint="eastAsia"/>
          <w:kern w:val="2"/>
          <w:lang w:eastAsia="zh-TW"/>
        </w:rPr>
        <w:t>學校至花蓮</w:t>
      </w:r>
      <w:proofErr w:type="gramStart"/>
      <w:r>
        <w:rPr>
          <w:rFonts w:ascii="Times New Roman" w:hAnsi="Times New Roman" w:hint="eastAsia"/>
          <w:kern w:val="2"/>
          <w:lang w:eastAsia="zh-TW"/>
        </w:rPr>
        <w:t>勵</w:t>
      </w:r>
      <w:proofErr w:type="gramEnd"/>
      <w:r>
        <w:rPr>
          <w:rFonts w:ascii="Times New Roman" w:hAnsi="Times New Roman" w:hint="eastAsia"/>
          <w:kern w:val="2"/>
          <w:lang w:eastAsia="zh-TW"/>
        </w:rPr>
        <w:t>馨</w:t>
      </w:r>
      <w:r w:rsidR="0056224E" w:rsidRPr="0056224E">
        <w:rPr>
          <w:rFonts w:ascii="Times New Roman" w:hAnsi="Times New Roman" w:hint="eastAsia"/>
          <w:kern w:val="2"/>
          <w:lang w:eastAsia="zh-TW"/>
        </w:rPr>
        <w:t>來回交通費</w:t>
      </w:r>
      <w:r w:rsidR="00520AEE">
        <w:rPr>
          <w:rFonts w:ascii="Times New Roman" w:hAnsi="Times New Roman" w:hint="eastAsia"/>
          <w:kern w:val="2"/>
          <w:lang w:eastAsia="zh-TW"/>
        </w:rPr>
        <w:t>，</w:t>
      </w:r>
      <w:r w:rsidR="0056224E" w:rsidRPr="0056224E">
        <w:rPr>
          <w:rFonts w:ascii="Times New Roman" w:hAnsi="Times New Roman" w:hint="eastAsia"/>
          <w:kern w:val="2"/>
          <w:lang w:eastAsia="zh-TW"/>
        </w:rPr>
        <w:t>並全程投保安全意外險（因各校交通狀況不同，報名後主辦單位會與貴校聯繫協調補助方式）</w:t>
      </w:r>
    </w:p>
    <w:p w:rsidR="0056224E" w:rsidRPr="0056224E" w:rsidRDefault="0001016F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>
        <w:rPr>
          <w:rFonts w:ascii="Times New Roman" w:hAnsi="Times New Roman" w:hint="eastAsia"/>
          <w:kern w:val="2"/>
          <w:lang w:eastAsia="zh-TW"/>
        </w:rPr>
        <w:t>八</w:t>
      </w:r>
      <w:r w:rsidR="0056224E" w:rsidRPr="0056224E">
        <w:rPr>
          <w:rFonts w:ascii="Times New Roman" w:hAnsi="Times New Roman" w:hint="eastAsia"/>
          <w:kern w:val="2"/>
          <w:lang w:eastAsia="zh-TW"/>
        </w:rPr>
        <w:t>、人數</w:t>
      </w:r>
      <w:r>
        <w:rPr>
          <w:rFonts w:ascii="Times New Roman" w:hAnsi="Times New Roman" w:hint="eastAsia"/>
          <w:kern w:val="2"/>
          <w:lang w:eastAsia="zh-TW"/>
        </w:rPr>
        <w:t>限制</w:t>
      </w:r>
      <w:r w:rsidR="0056224E" w:rsidRPr="0056224E">
        <w:rPr>
          <w:rFonts w:ascii="Times New Roman" w:hAnsi="Times New Roman" w:hint="eastAsia"/>
          <w:kern w:val="2"/>
          <w:lang w:eastAsia="zh-TW"/>
        </w:rPr>
        <w:t>：</w:t>
      </w:r>
      <w:r>
        <w:rPr>
          <w:rFonts w:ascii="Times New Roman" w:hAnsi="Times New Roman" w:hint="eastAsia"/>
          <w:kern w:val="2"/>
          <w:lang w:eastAsia="zh-TW"/>
        </w:rPr>
        <w:t>30</w:t>
      </w:r>
      <w:r w:rsidR="0056224E" w:rsidRPr="0056224E">
        <w:rPr>
          <w:rFonts w:ascii="Times New Roman" w:hAnsi="Times New Roman" w:hint="eastAsia"/>
          <w:kern w:val="2"/>
          <w:lang w:eastAsia="zh-TW"/>
        </w:rPr>
        <w:t>人（若同校有數名同學參加由帶隊老師帶領，老師亦請填寫報名表）</w:t>
      </w:r>
    </w:p>
    <w:p w:rsidR="0056224E" w:rsidRPr="0056224E" w:rsidRDefault="0001016F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>
        <w:rPr>
          <w:rFonts w:ascii="Times New Roman" w:hAnsi="Times New Roman" w:hint="eastAsia"/>
          <w:kern w:val="2"/>
          <w:lang w:eastAsia="zh-TW"/>
        </w:rPr>
        <w:t>九</w:t>
      </w:r>
      <w:r w:rsidR="0056224E" w:rsidRPr="0056224E">
        <w:rPr>
          <w:rFonts w:ascii="Times New Roman" w:hAnsi="Times New Roman" w:hint="eastAsia"/>
          <w:kern w:val="2"/>
          <w:lang w:eastAsia="zh-TW"/>
        </w:rPr>
        <w:t>、活動介紹：</w:t>
      </w:r>
    </w:p>
    <w:p w:rsidR="0056224E" w:rsidRPr="0056224E" w:rsidRDefault="0056224E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 w:rsidRPr="0056224E">
        <w:rPr>
          <w:rFonts w:ascii="Times New Roman" w:hAnsi="Times New Roman" w:hint="eastAsia"/>
          <w:kern w:val="2"/>
          <w:lang w:eastAsia="zh-TW"/>
        </w:rPr>
        <w:t xml:space="preserve">1. </w:t>
      </w:r>
      <w:r w:rsidRPr="0056224E">
        <w:rPr>
          <w:rFonts w:ascii="Times New Roman" w:hAnsi="Times New Roman" w:hint="eastAsia"/>
          <w:kern w:val="2"/>
          <w:lang w:eastAsia="zh-TW"/>
        </w:rPr>
        <w:t>為提昇國人性別平等意識、重視女孩發展，內政部於</w:t>
      </w:r>
      <w:r w:rsidRPr="0056224E">
        <w:rPr>
          <w:rFonts w:ascii="Times New Roman" w:hAnsi="Times New Roman" w:hint="eastAsia"/>
          <w:kern w:val="2"/>
          <w:lang w:eastAsia="zh-TW"/>
        </w:rPr>
        <w:t>2012</w:t>
      </w:r>
      <w:r w:rsidRPr="0056224E">
        <w:rPr>
          <w:rFonts w:ascii="Times New Roman" w:hAnsi="Times New Roman" w:hint="eastAsia"/>
          <w:kern w:val="2"/>
          <w:lang w:eastAsia="zh-TW"/>
        </w:rPr>
        <w:t>年訂定每年</w:t>
      </w:r>
      <w:r w:rsidRPr="0056224E">
        <w:rPr>
          <w:rFonts w:ascii="Times New Roman" w:hAnsi="Times New Roman" w:hint="eastAsia"/>
          <w:kern w:val="2"/>
          <w:lang w:eastAsia="zh-TW"/>
        </w:rPr>
        <w:t>10</w:t>
      </w:r>
      <w:r w:rsidRPr="0056224E">
        <w:rPr>
          <w:rFonts w:ascii="Times New Roman" w:hAnsi="Times New Roman" w:hint="eastAsia"/>
          <w:kern w:val="2"/>
          <w:lang w:eastAsia="zh-TW"/>
        </w:rPr>
        <w:t>月</w:t>
      </w:r>
      <w:r w:rsidRPr="0056224E">
        <w:rPr>
          <w:rFonts w:ascii="Times New Roman" w:hAnsi="Times New Roman" w:hint="eastAsia"/>
          <w:kern w:val="2"/>
          <w:lang w:eastAsia="zh-TW"/>
        </w:rPr>
        <w:t>12</w:t>
      </w:r>
      <w:r w:rsidRPr="0056224E">
        <w:rPr>
          <w:rFonts w:ascii="Times New Roman" w:hAnsi="Times New Roman" w:hint="eastAsia"/>
          <w:kern w:val="2"/>
          <w:lang w:eastAsia="zh-TW"/>
        </w:rPr>
        <w:t>日為台灣女兒節。本次活動為花蓮縣政府今年度台灣女兒節系列活動之一，</w:t>
      </w:r>
      <w:r w:rsidR="008E476D">
        <w:rPr>
          <w:rFonts w:ascii="Times New Roman" w:hAnsi="Times New Roman" w:hint="eastAsia"/>
          <w:kern w:val="2"/>
          <w:lang w:eastAsia="zh-TW"/>
        </w:rPr>
        <w:t>目的在透過職場體驗活動中女性導師的分享，打破傳統性別定型之任務；</w:t>
      </w:r>
      <w:r w:rsidR="0001016F" w:rsidRPr="0001016F">
        <w:rPr>
          <w:rFonts w:ascii="Times New Roman" w:hAnsi="Times New Roman" w:hint="eastAsia"/>
          <w:kern w:val="2"/>
          <w:lang w:eastAsia="zh-TW"/>
        </w:rPr>
        <w:t>本會欲擴大辦理女兒工作日活動，期待將一天活動轉型為一系列的工作坊形式</w:t>
      </w:r>
      <w:r w:rsidR="00520AEE">
        <w:rPr>
          <w:rFonts w:ascii="Times New Roman" w:hAnsi="Times New Roman" w:hint="eastAsia"/>
          <w:kern w:val="2"/>
          <w:lang w:eastAsia="zh-TW"/>
        </w:rPr>
        <w:t>，</w:t>
      </w:r>
      <w:r w:rsidR="0001016F" w:rsidRPr="0001016F">
        <w:rPr>
          <w:rFonts w:ascii="Times New Roman" w:hAnsi="Times New Roman" w:hint="eastAsia"/>
          <w:kern w:val="2"/>
          <w:lang w:eastAsia="zh-TW"/>
        </w:rPr>
        <w:t>邀請創作者分別從</w:t>
      </w:r>
      <w:r w:rsidR="0001016F">
        <w:rPr>
          <w:rFonts w:ascii="Times New Roman" w:hAnsi="Times New Roman" w:hint="eastAsia"/>
          <w:kern w:val="2"/>
          <w:lang w:eastAsia="zh-TW"/>
        </w:rPr>
        <w:t>不同的自媒體</w:t>
      </w:r>
      <w:r w:rsidR="0001016F" w:rsidRPr="0001016F">
        <w:rPr>
          <w:rFonts w:ascii="Times New Roman" w:hAnsi="Times New Roman" w:hint="eastAsia"/>
          <w:kern w:val="2"/>
          <w:lang w:eastAsia="zh-TW"/>
        </w:rPr>
        <w:t>面相，讓參與者能夠從企劃、經營策略、內容創作、粉絲經營等全方位的深入了解，同時以女性創作者的經驗訪談與自我成長為主要內容，分享女性在自媒體創作路上所經歷的酸甜苦辣，同時讓女孩拓寬生命視野並擁有生涯規劃之楷模，進而鼓勵規劃女孩們面對未來積極不受限的生命藍圖</w:t>
      </w:r>
      <w:r w:rsidR="0001016F">
        <w:rPr>
          <w:rFonts w:ascii="Times New Roman" w:hAnsi="Times New Roman" w:hint="eastAsia"/>
          <w:kern w:val="2"/>
          <w:lang w:eastAsia="zh-TW"/>
        </w:rPr>
        <w:t>。</w:t>
      </w:r>
    </w:p>
    <w:p w:rsidR="0056224E" w:rsidRDefault="0056224E" w:rsidP="0056224E">
      <w:pPr>
        <w:widowControl w:val="0"/>
        <w:spacing w:after="0" w:line="300" w:lineRule="auto"/>
        <w:rPr>
          <w:rFonts w:ascii="Times New Roman" w:hAnsi="Times New Roman"/>
          <w:kern w:val="2"/>
          <w:lang w:eastAsia="zh-TW"/>
        </w:rPr>
      </w:pPr>
      <w:r w:rsidRPr="0056224E">
        <w:rPr>
          <w:rFonts w:ascii="Times New Roman" w:hAnsi="Times New Roman" w:hint="eastAsia"/>
          <w:kern w:val="2"/>
          <w:lang w:eastAsia="zh-TW"/>
        </w:rPr>
        <w:t xml:space="preserve">2. </w:t>
      </w:r>
      <w:r w:rsidRPr="0056224E">
        <w:rPr>
          <w:rFonts w:ascii="Times New Roman" w:hAnsi="Times New Roman" w:hint="eastAsia"/>
          <w:kern w:val="2"/>
          <w:lang w:eastAsia="zh-TW"/>
        </w:rPr>
        <w:t>活動流程：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5874"/>
      </w:tblGrid>
      <w:tr w:rsidR="0001016F" w:rsidRPr="0001016F" w:rsidTr="0001016F">
        <w:tc>
          <w:tcPr>
            <w:tcW w:w="3399" w:type="dxa"/>
            <w:shd w:val="clear" w:color="auto" w:fill="F2DBDB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時間</w:t>
            </w:r>
          </w:p>
        </w:tc>
        <w:tc>
          <w:tcPr>
            <w:tcW w:w="5957" w:type="dxa"/>
            <w:shd w:val="clear" w:color="auto" w:fill="F2DBDB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內容</w:t>
            </w:r>
          </w:p>
        </w:tc>
      </w:tr>
      <w:tr w:rsidR="0001016F" w:rsidRPr="0001016F" w:rsidTr="0001016F">
        <w:tc>
          <w:tcPr>
            <w:tcW w:w="3399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both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12:45-13:00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集合</w:t>
            </w: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/</w:t>
            </w: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報到</w:t>
            </w:r>
          </w:p>
        </w:tc>
      </w:tr>
      <w:tr w:rsidR="0001016F" w:rsidRPr="0001016F" w:rsidTr="0001016F">
        <w:tc>
          <w:tcPr>
            <w:tcW w:w="3399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both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13:00-13:10 (10</w:t>
            </w:r>
            <w:r w:rsidRPr="0001016F">
              <w:rPr>
                <w:rFonts w:eastAsia="標楷體"/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活動開始、</w:t>
            </w:r>
            <w:proofErr w:type="gramStart"/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勵</w:t>
            </w:r>
            <w:proofErr w:type="gramEnd"/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馨基金會介紹</w:t>
            </w:r>
          </w:p>
        </w:tc>
      </w:tr>
      <w:tr w:rsidR="0001016F" w:rsidRPr="0001016F" w:rsidTr="0001016F">
        <w:tc>
          <w:tcPr>
            <w:tcW w:w="3399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both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13:10-14:00 (50</w:t>
            </w:r>
            <w:r w:rsidRPr="0001016F">
              <w:rPr>
                <w:rFonts w:eastAsia="標楷體"/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創作者經營內容分享</w:t>
            </w: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/Q&amp;A</w:t>
            </w:r>
          </w:p>
        </w:tc>
      </w:tr>
      <w:tr w:rsidR="0001016F" w:rsidRPr="0001016F" w:rsidTr="0001016F">
        <w:tc>
          <w:tcPr>
            <w:tcW w:w="9356" w:type="dxa"/>
            <w:gridSpan w:val="2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14:00-14:15-</w:t>
            </w: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休息時間</w:t>
            </w:r>
          </w:p>
        </w:tc>
      </w:tr>
      <w:tr w:rsidR="0001016F" w:rsidRPr="0001016F" w:rsidTr="0001016F">
        <w:tc>
          <w:tcPr>
            <w:tcW w:w="3399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both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14:15-15:05 (50</w:t>
            </w:r>
            <w:r w:rsidRPr="0001016F">
              <w:rPr>
                <w:rFonts w:eastAsia="標楷體"/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經營實作</w:t>
            </w: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/</w:t>
            </w: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體驗</w:t>
            </w:r>
          </w:p>
          <w:p w:rsidR="0001016F" w:rsidRPr="0001016F" w:rsidRDefault="0001016F" w:rsidP="0001016F">
            <w:pPr>
              <w:widowControl w:val="0"/>
              <w:spacing w:after="0" w:line="300" w:lineRule="auto"/>
              <w:ind w:leftChars="-25" w:hangingChars="25" w:hanging="6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〈企劃、攝影、錄音、短影音、粉絲經營〉</w:t>
            </w:r>
          </w:p>
        </w:tc>
      </w:tr>
      <w:tr w:rsidR="0001016F" w:rsidRPr="0001016F" w:rsidTr="0001016F">
        <w:tc>
          <w:tcPr>
            <w:tcW w:w="9356" w:type="dxa"/>
            <w:gridSpan w:val="2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lastRenderedPageBreak/>
              <w:t>15:05-15:15-</w:t>
            </w: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休息時間</w:t>
            </w:r>
          </w:p>
        </w:tc>
      </w:tr>
      <w:tr w:rsidR="0001016F" w:rsidRPr="0001016F" w:rsidTr="0001016F">
        <w:tc>
          <w:tcPr>
            <w:tcW w:w="3399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both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15:15-15:45 (30</w:t>
            </w:r>
            <w:r w:rsidRPr="0001016F">
              <w:rPr>
                <w:rFonts w:eastAsia="標楷體"/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成果發表</w:t>
            </w:r>
          </w:p>
        </w:tc>
      </w:tr>
      <w:tr w:rsidR="0001016F" w:rsidRPr="0001016F" w:rsidTr="0001016F">
        <w:tc>
          <w:tcPr>
            <w:tcW w:w="3399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both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15:45-16:00 (15</w:t>
            </w:r>
            <w:r w:rsidRPr="0001016F">
              <w:rPr>
                <w:rFonts w:eastAsia="標楷體"/>
                <w:kern w:val="2"/>
                <w:szCs w:val="22"/>
                <w:lang w:eastAsia="zh-TW"/>
              </w:rPr>
              <w:t>min)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大合照</w:t>
            </w: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+</w:t>
            </w: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問卷填寫</w:t>
            </w:r>
          </w:p>
        </w:tc>
      </w:tr>
      <w:tr w:rsidR="0001016F" w:rsidRPr="0001016F" w:rsidTr="0001016F">
        <w:tc>
          <w:tcPr>
            <w:tcW w:w="3399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both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16:00-</w:t>
            </w:r>
          </w:p>
        </w:tc>
        <w:tc>
          <w:tcPr>
            <w:tcW w:w="5957" w:type="dxa"/>
            <w:shd w:val="clear" w:color="auto" w:fill="auto"/>
            <w:vAlign w:val="center"/>
          </w:tcPr>
          <w:p w:rsidR="0001016F" w:rsidRPr="0001016F" w:rsidRDefault="0001016F" w:rsidP="0001016F">
            <w:pPr>
              <w:widowControl w:val="0"/>
              <w:spacing w:after="0" w:line="300" w:lineRule="auto"/>
              <w:ind w:firstLineChars="200" w:firstLine="480"/>
              <w:jc w:val="center"/>
              <w:rPr>
                <w:rFonts w:eastAsia="標楷體"/>
                <w:kern w:val="2"/>
                <w:szCs w:val="22"/>
                <w:lang w:eastAsia="zh-TW"/>
              </w:rPr>
            </w:pPr>
            <w:r w:rsidRPr="0001016F">
              <w:rPr>
                <w:rFonts w:eastAsia="標楷體" w:hint="eastAsia"/>
                <w:kern w:val="2"/>
                <w:szCs w:val="22"/>
                <w:lang w:eastAsia="zh-TW"/>
              </w:rPr>
              <w:t>快樂賦歸</w:t>
            </w:r>
          </w:p>
        </w:tc>
      </w:tr>
    </w:tbl>
    <w:p w:rsidR="0001016F" w:rsidRDefault="0001016F" w:rsidP="0056224E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</w:p>
    <w:p w:rsidR="000C3C30" w:rsidRDefault="000C3C30" w:rsidP="0056224E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  <w:r w:rsidRPr="000C3C30">
        <w:rPr>
          <w:rFonts w:hint="eastAsia"/>
          <w:kern w:val="2"/>
          <w:szCs w:val="22"/>
          <w:lang w:eastAsia="zh-TW"/>
        </w:rPr>
        <w:t>請填妥以下表格</w:t>
      </w:r>
      <w:r w:rsidR="0001016F">
        <w:rPr>
          <w:rFonts w:hint="eastAsia"/>
          <w:kern w:val="2"/>
          <w:szCs w:val="22"/>
          <w:lang w:eastAsia="zh-TW"/>
        </w:rPr>
        <w:t>亦或是掃描</w:t>
      </w:r>
      <w:r w:rsidR="0001016F">
        <w:rPr>
          <w:rFonts w:hint="eastAsia"/>
          <w:kern w:val="2"/>
          <w:szCs w:val="22"/>
          <w:lang w:eastAsia="zh-TW"/>
        </w:rPr>
        <w:t xml:space="preserve">QR </w:t>
      </w:r>
      <w:r w:rsidR="0001016F">
        <w:rPr>
          <w:kern w:val="2"/>
          <w:szCs w:val="22"/>
          <w:lang w:eastAsia="zh-TW"/>
        </w:rPr>
        <w:t>code</w:t>
      </w:r>
      <w:r w:rsidR="0001016F">
        <w:rPr>
          <w:rFonts w:hint="eastAsia"/>
          <w:kern w:val="2"/>
          <w:szCs w:val="22"/>
          <w:lang w:eastAsia="zh-TW"/>
        </w:rPr>
        <w:t>進行報名</w:t>
      </w:r>
      <w:r w:rsidR="008E476D">
        <w:rPr>
          <w:rFonts w:hint="eastAsia"/>
          <w:kern w:val="2"/>
          <w:szCs w:val="22"/>
          <w:lang w:eastAsia="zh-TW"/>
        </w:rPr>
        <w:t>〈請擇一〉</w:t>
      </w:r>
      <w:r w:rsidRPr="000C3C30">
        <w:rPr>
          <w:rFonts w:hint="eastAsia"/>
          <w:kern w:val="2"/>
          <w:szCs w:val="22"/>
          <w:lang w:eastAsia="zh-TW"/>
        </w:rPr>
        <w:t>，</w:t>
      </w:r>
      <w:r w:rsidR="0001016F">
        <w:rPr>
          <w:rFonts w:hint="eastAsia"/>
          <w:kern w:val="2"/>
          <w:szCs w:val="22"/>
          <w:lang w:eastAsia="zh-TW"/>
        </w:rPr>
        <w:t>表格</w:t>
      </w:r>
      <w:r w:rsidRPr="000C3C30">
        <w:rPr>
          <w:rFonts w:hint="eastAsia"/>
          <w:kern w:val="2"/>
          <w:szCs w:val="22"/>
          <w:lang w:eastAsia="zh-TW"/>
        </w:rPr>
        <w:t>傳真</w:t>
      </w:r>
      <w:r w:rsidRPr="000C3C30">
        <w:rPr>
          <w:rFonts w:hint="eastAsia"/>
          <w:kern w:val="2"/>
          <w:szCs w:val="22"/>
          <w:lang w:eastAsia="zh-TW"/>
        </w:rPr>
        <w:t>03-8239395</w:t>
      </w:r>
      <w:r w:rsidRPr="000C3C30">
        <w:rPr>
          <w:rFonts w:hint="eastAsia"/>
          <w:kern w:val="2"/>
          <w:szCs w:val="22"/>
          <w:lang w:eastAsia="zh-TW"/>
        </w:rPr>
        <w:t>，或</w:t>
      </w:r>
      <w:r w:rsidRPr="000C3C30">
        <w:rPr>
          <w:rFonts w:hint="eastAsia"/>
          <w:kern w:val="2"/>
          <w:szCs w:val="22"/>
          <w:lang w:eastAsia="zh-TW"/>
        </w:rPr>
        <w:t>email: goh</w:t>
      </w:r>
      <w:r w:rsidR="0001016F">
        <w:rPr>
          <w:rFonts w:hint="eastAsia"/>
          <w:kern w:val="2"/>
          <w:szCs w:val="22"/>
          <w:lang w:eastAsia="zh-TW"/>
        </w:rPr>
        <w:t>1566</w:t>
      </w:r>
      <w:r w:rsidRPr="000C3C30">
        <w:rPr>
          <w:rFonts w:hint="eastAsia"/>
          <w:kern w:val="2"/>
          <w:szCs w:val="22"/>
          <w:lang w:eastAsia="zh-TW"/>
        </w:rPr>
        <w:t>@goh.org.tw</w:t>
      </w:r>
    </w:p>
    <w:p w:rsidR="0056224E" w:rsidRPr="0001016F" w:rsidRDefault="00484868" w:rsidP="0056224E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  <w:r>
        <w:rPr>
          <w:noProof/>
          <w:kern w:val="2"/>
          <w:szCs w:val="22"/>
          <w:lang w:eastAsia="zh-TW"/>
        </w:rPr>
        <w:drawing>
          <wp:inline distT="0" distB="0" distL="0" distR="0">
            <wp:extent cx="1906270" cy="1906270"/>
            <wp:effectExtent l="0" t="0" r="0" b="0"/>
            <wp:docPr id="2" name="圖片 2" descr="C:\Users\goh1566\AppData\Local\Microsoft\Windows\INetCache\Content.MSO\B414BA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h1566\AppData\Local\Microsoft\Windows\INetCache\Content.MSO\B414BA77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Web14"/>
        <w:tblpPr w:leftFromText="180" w:rightFromText="180" w:vertAnchor="text" w:horzAnchor="margin" w:tblpXSpec="center" w:tblpY="669"/>
        <w:tblW w:w="9703" w:type="dxa"/>
        <w:tblLook w:val="0000" w:firstRow="0" w:lastRow="0" w:firstColumn="0" w:lastColumn="0" w:noHBand="0" w:noVBand="0"/>
      </w:tblPr>
      <w:tblGrid>
        <w:gridCol w:w="3780"/>
        <w:gridCol w:w="5923"/>
      </w:tblGrid>
      <w:tr w:rsidR="0056224E" w:rsidRPr="0056224E" w:rsidTr="00EA6936">
        <w:trPr>
          <w:trHeight w:val="495"/>
        </w:trPr>
        <w:tc>
          <w:tcPr>
            <w:tcW w:w="3720" w:type="dxa"/>
            <w:vAlign w:val="center"/>
          </w:tcPr>
          <w:p w:rsidR="0056224E" w:rsidRPr="0056224E" w:rsidRDefault="0056224E" w:rsidP="00B03FFE">
            <w:pPr>
              <w:spacing w:after="0" w:line="300" w:lineRule="auto"/>
              <w:ind w:firstLineChars="0" w:firstLine="0"/>
              <w:rPr>
                <w:kern w:val="2"/>
                <w:szCs w:val="22"/>
                <w:lang w:eastAsia="zh-TW"/>
              </w:rPr>
            </w:pPr>
            <w:r w:rsidRPr="0056224E">
              <w:rPr>
                <w:rFonts w:hint="eastAsia"/>
                <w:kern w:val="2"/>
                <w:szCs w:val="22"/>
                <w:lang w:eastAsia="zh-TW"/>
              </w:rPr>
              <w:t>學校：</w:t>
            </w:r>
          </w:p>
        </w:tc>
        <w:tc>
          <w:tcPr>
            <w:tcW w:w="5863" w:type="dxa"/>
            <w:vAlign w:val="center"/>
          </w:tcPr>
          <w:p w:rsidR="0056224E" w:rsidRPr="0056224E" w:rsidRDefault="0056224E" w:rsidP="00B03FFE">
            <w:pPr>
              <w:spacing w:after="0" w:line="300" w:lineRule="auto"/>
              <w:ind w:firstLineChars="0" w:firstLine="0"/>
              <w:rPr>
                <w:kern w:val="2"/>
                <w:szCs w:val="22"/>
                <w:lang w:eastAsia="zh-TW"/>
              </w:rPr>
            </w:pPr>
            <w:r w:rsidRPr="0056224E">
              <w:rPr>
                <w:rFonts w:hint="eastAsia"/>
                <w:kern w:val="2"/>
                <w:szCs w:val="22"/>
                <w:lang w:eastAsia="zh-TW"/>
              </w:rPr>
              <w:t>年級：</w:t>
            </w:r>
          </w:p>
        </w:tc>
      </w:tr>
      <w:tr w:rsidR="0056224E" w:rsidRPr="0056224E" w:rsidTr="00EA6936">
        <w:trPr>
          <w:trHeight w:val="495"/>
        </w:trPr>
        <w:tc>
          <w:tcPr>
            <w:tcW w:w="3720" w:type="dxa"/>
            <w:vAlign w:val="center"/>
          </w:tcPr>
          <w:p w:rsidR="0056224E" w:rsidRPr="0056224E" w:rsidRDefault="0056224E" w:rsidP="00B03FFE">
            <w:pPr>
              <w:spacing w:after="0" w:line="300" w:lineRule="auto"/>
              <w:ind w:firstLineChars="0" w:firstLine="0"/>
              <w:rPr>
                <w:kern w:val="2"/>
                <w:szCs w:val="22"/>
                <w:lang w:eastAsia="zh-TW"/>
              </w:rPr>
            </w:pPr>
            <w:r w:rsidRPr="0056224E">
              <w:rPr>
                <w:rFonts w:hint="eastAsia"/>
                <w:kern w:val="2"/>
                <w:szCs w:val="22"/>
                <w:lang w:eastAsia="zh-TW"/>
              </w:rPr>
              <w:t>姓名：</w:t>
            </w:r>
          </w:p>
        </w:tc>
        <w:tc>
          <w:tcPr>
            <w:tcW w:w="5863" w:type="dxa"/>
            <w:vAlign w:val="center"/>
          </w:tcPr>
          <w:p w:rsidR="0056224E" w:rsidRPr="0056224E" w:rsidRDefault="0056224E" w:rsidP="00B03FFE">
            <w:pPr>
              <w:spacing w:after="0" w:line="300" w:lineRule="auto"/>
              <w:ind w:firstLineChars="0" w:firstLine="0"/>
              <w:rPr>
                <w:kern w:val="2"/>
                <w:szCs w:val="22"/>
                <w:lang w:eastAsia="zh-TW"/>
              </w:rPr>
            </w:pPr>
            <w:r w:rsidRPr="0056224E">
              <w:rPr>
                <w:rFonts w:hint="eastAsia"/>
                <w:kern w:val="2"/>
                <w:szCs w:val="22"/>
                <w:lang w:eastAsia="zh-TW"/>
              </w:rPr>
              <w:t>聯絡電話（家）：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 xml:space="preserve">            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>（手機）：</w:t>
            </w:r>
          </w:p>
        </w:tc>
      </w:tr>
      <w:tr w:rsidR="0056224E" w:rsidRPr="0056224E" w:rsidTr="00EA6936">
        <w:trPr>
          <w:trHeight w:val="445"/>
        </w:trPr>
        <w:tc>
          <w:tcPr>
            <w:tcW w:w="3720" w:type="dxa"/>
            <w:vAlign w:val="center"/>
          </w:tcPr>
          <w:p w:rsidR="0056224E" w:rsidRPr="0056224E" w:rsidRDefault="0056224E" w:rsidP="00B03FFE">
            <w:pPr>
              <w:spacing w:after="0" w:line="300" w:lineRule="auto"/>
              <w:ind w:firstLineChars="0" w:firstLine="0"/>
              <w:rPr>
                <w:kern w:val="2"/>
                <w:szCs w:val="22"/>
                <w:lang w:eastAsia="zh-TW"/>
              </w:rPr>
            </w:pPr>
            <w:r w:rsidRPr="0056224E">
              <w:rPr>
                <w:rFonts w:hint="eastAsia"/>
                <w:kern w:val="2"/>
                <w:szCs w:val="22"/>
                <w:lang w:eastAsia="zh-TW"/>
              </w:rPr>
              <w:t>出生日期：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 xml:space="preserve">    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>年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 xml:space="preserve">    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>月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 xml:space="preserve">    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>日</w:t>
            </w:r>
          </w:p>
        </w:tc>
        <w:tc>
          <w:tcPr>
            <w:tcW w:w="5863" w:type="dxa"/>
          </w:tcPr>
          <w:p w:rsidR="0056224E" w:rsidRPr="0056224E" w:rsidRDefault="0056224E" w:rsidP="00B03FFE">
            <w:pPr>
              <w:spacing w:after="0" w:line="300" w:lineRule="auto"/>
              <w:ind w:firstLineChars="0" w:firstLine="0"/>
              <w:rPr>
                <w:kern w:val="2"/>
                <w:szCs w:val="22"/>
                <w:lang w:eastAsia="zh-TW"/>
              </w:rPr>
            </w:pPr>
            <w:r w:rsidRPr="0056224E">
              <w:rPr>
                <w:rFonts w:hint="eastAsia"/>
                <w:kern w:val="2"/>
                <w:szCs w:val="22"/>
                <w:lang w:eastAsia="zh-TW"/>
              </w:rPr>
              <w:t>地址：□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 xml:space="preserve"> 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>□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 xml:space="preserve"> 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>□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 xml:space="preserve"> 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>□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 xml:space="preserve"> 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>□</w:t>
            </w:r>
          </w:p>
          <w:p w:rsidR="0056224E" w:rsidRPr="0056224E" w:rsidRDefault="0056224E" w:rsidP="0056224E">
            <w:pPr>
              <w:spacing w:after="0" w:line="300" w:lineRule="auto"/>
              <w:ind w:firstLine="480"/>
              <w:rPr>
                <w:kern w:val="2"/>
                <w:szCs w:val="22"/>
                <w:lang w:eastAsia="zh-TW"/>
              </w:rPr>
            </w:pPr>
          </w:p>
        </w:tc>
      </w:tr>
      <w:tr w:rsidR="0056224E" w:rsidRPr="0056224E" w:rsidTr="00EA6936">
        <w:trPr>
          <w:trHeight w:val="267"/>
        </w:trPr>
        <w:tc>
          <w:tcPr>
            <w:tcW w:w="3720" w:type="dxa"/>
          </w:tcPr>
          <w:p w:rsidR="0056224E" w:rsidRPr="0056224E" w:rsidRDefault="0056224E" w:rsidP="00B03FFE">
            <w:pPr>
              <w:spacing w:after="0" w:line="300" w:lineRule="auto"/>
              <w:ind w:firstLineChars="0" w:firstLine="0"/>
              <w:rPr>
                <w:kern w:val="2"/>
                <w:szCs w:val="22"/>
                <w:lang w:eastAsia="zh-TW"/>
              </w:rPr>
            </w:pPr>
            <w:r w:rsidRPr="0056224E">
              <w:rPr>
                <w:rFonts w:hint="eastAsia"/>
                <w:kern w:val="2"/>
                <w:szCs w:val="22"/>
                <w:lang w:eastAsia="zh-TW"/>
              </w:rPr>
              <w:t>身份證字號：</w:t>
            </w:r>
          </w:p>
        </w:tc>
        <w:tc>
          <w:tcPr>
            <w:tcW w:w="5863" w:type="dxa"/>
          </w:tcPr>
          <w:p w:rsidR="0056224E" w:rsidRPr="0056224E" w:rsidRDefault="0056224E" w:rsidP="00B03FFE">
            <w:pPr>
              <w:spacing w:after="0" w:line="300" w:lineRule="auto"/>
              <w:ind w:firstLineChars="0" w:firstLine="0"/>
              <w:rPr>
                <w:kern w:val="2"/>
                <w:szCs w:val="22"/>
                <w:lang w:eastAsia="zh-TW"/>
              </w:rPr>
            </w:pPr>
            <w:r w:rsidRPr="0056224E">
              <w:rPr>
                <w:rFonts w:hint="eastAsia"/>
                <w:kern w:val="2"/>
                <w:szCs w:val="22"/>
                <w:lang w:eastAsia="zh-TW"/>
              </w:rPr>
              <w:t>緊急聯絡人：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 xml:space="preserve">               </w:t>
            </w:r>
            <w:r w:rsidRPr="0056224E">
              <w:rPr>
                <w:rFonts w:hint="eastAsia"/>
                <w:kern w:val="2"/>
                <w:szCs w:val="22"/>
                <w:lang w:eastAsia="zh-TW"/>
              </w:rPr>
              <w:t>聯絡電話：</w:t>
            </w:r>
          </w:p>
        </w:tc>
      </w:tr>
    </w:tbl>
    <w:p w:rsidR="0056224E" w:rsidRPr="0056224E" w:rsidRDefault="0056224E" w:rsidP="0056224E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</w:p>
    <w:p w:rsidR="0056224E" w:rsidRPr="0056224E" w:rsidRDefault="0056224E" w:rsidP="0056224E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</w:p>
    <w:p w:rsidR="0056224E" w:rsidRDefault="00B03FFE" w:rsidP="0056224E">
      <w:pPr>
        <w:widowControl w:val="0"/>
        <w:spacing w:after="0" w:line="300" w:lineRule="auto"/>
        <w:jc w:val="both"/>
        <w:rPr>
          <w:kern w:val="2"/>
          <w:szCs w:val="22"/>
          <w:lang w:eastAsia="zh-TW"/>
        </w:rPr>
      </w:pPr>
      <w:r>
        <w:rPr>
          <w:kern w:val="2"/>
          <w:szCs w:val="22"/>
          <w:lang w:eastAsia="zh-TW"/>
        </w:rPr>
        <w:t>備註：</w:t>
      </w:r>
    </w:p>
    <w:p w:rsidR="00B03FFE" w:rsidRDefault="00B03FFE" w:rsidP="00B03FFE">
      <w:pPr>
        <w:pStyle w:val="a8"/>
        <w:widowControl w:val="0"/>
        <w:numPr>
          <w:ilvl w:val="0"/>
          <w:numId w:val="4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>
        <w:rPr>
          <w:rFonts w:hint="eastAsia"/>
          <w:kern w:val="2"/>
          <w:szCs w:val="22"/>
          <w:lang w:eastAsia="zh-TW"/>
        </w:rPr>
        <w:t>表格若不敷使用，請自行複製填寫。</w:t>
      </w:r>
    </w:p>
    <w:p w:rsidR="00B03FFE" w:rsidRDefault="00B03FFE" w:rsidP="00B03FFE">
      <w:pPr>
        <w:pStyle w:val="a8"/>
        <w:widowControl w:val="0"/>
        <w:numPr>
          <w:ilvl w:val="0"/>
          <w:numId w:val="4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>
        <w:rPr>
          <w:rFonts w:hint="eastAsia"/>
          <w:kern w:val="2"/>
          <w:szCs w:val="22"/>
          <w:lang w:eastAsia="zh-TW"/>
        </w:rPr>
        <w:t>需進行</w:t>
      </w:r>
      <w:proofErr w:type="gramStart"/>
      <w:r>
        <w:rPr>
          <w:rFonts w:hint="eastAsia"/>
          <w:kern w:val="2"/>
          <w:szCs w:val="22"/>
          <w:lang w:eastAsia="zh-TW"/>
        </w:rPr>
        <w:t>行</w:t>
      </w:r>
      <w:proofErr w:type="gramEnd"/>
      <w:r>
        <w:rPr>
          <w:rFonts w:hint="eastAsia"/>
          <w:kern w:val="2"/>
          <w:szCs w:val="22"/>
          <w:lang w:eastAsia="zh-TW"/>
        </w:rPr>
        <w:t>前通知及辦理保險事宜，請務必填寫正確資料，謝謝。</w:t>
      </w:r>
    </w:p>
    <w:p w:rsidR="006B7853" w:rsidRPr="003576F3" w:rsidRDefault="0001016F" w:rsidP="0056224E">
      <w:pPr>
        <w:pStyle w:val="a8"/>
        <w:widowControl w:val="0"/>
        <w:numPr>
          <w:ilvl w:val="0"/>
          <w:numId w:val="4"/>
        </w:numPr>
        <w:spacing w:after="0" w:line="300" w:lineRule="auto"/>
        <w:ind w:leftChars="0"/>
        <w:jc w:val="both"/>
        <w:rPr>
          <w:kern w:val="2"/>
          <w:szCs w:val="22"/>
          <w:lang w:eastAsia="zh-TW"/>
        </w:rPr>
      </w:pPr>
      <w:r>
        <w:rPr>
          <w:rFonts w:hint="eastAsia"/>
          <w:kern w:val="2"/>
          <w:szCs w:val="22"/>
          <w:lang w:eastAsia="zh-TW"/>
        </w:rPr>
        <w:t>活動聯絡人：</w:t>
      </w:r>
      <w:proofErr w:type="gramStart"/>
      <w:r>
        <w:rPr>
          <w:rFonts w:hint="eastAsia"/>
          <w:kern w:val="2"/>
          <w:szCs w:val="22"/>
          <w:lang w:eastAsia="zh-TW"/>
        </w:rPr>
        <w:t>勵</w:t>
      </w:r>
      <w:proofErr w:type="gramEnd"/>
      <w:r>
        <w:rPr>
          <w:rFonts w:hint="eastAsia"/>
          <w:kern w:val="2"/>
          <w:szCs w:val="22"/>
          <w:lang w:eastAsia="zh-TW"/>
        </w:rPr>
        <w:t>馨基金會</w:t>
      </w:r>
      <w:proofErr w:type="gramStart"/>
      <w:r>
        <w:rPr>
          <w:rFonts w:hint="eastAsia"/>
          <w:kern w:val="2"/>
          <w:szCs w:val="22"/>
          <w:lang w:eastAsia="zh-TW"/>
        </w:rPr>
        <w:t>李格</w:t>
      </w:r>
      <w:proofErr w:type="gramEnd"/>
      <w:r>
        <w:rPr>
          <w:rFonts w:hint="eastAsia"/>
          <w:kern w:val="2"/>
          <w:szCs w:val="22"/>
          <w:lang w:eastAsia="zh-TW"/>
        </w:rPr>
        <w:t>全</w:t>
      </w:r>
      <w:r w:rsidR="0056224E" w:rsidRPr="00B03FFE">
        <w:rPr>
          <w:rFonts w:hint="eastAsia"/>
          <w:kern w:val="2"/>
          <w:szCs w:val="22"/>
          <w:lang w:eastAsia="zh-TW"/>
        </w:rPr>
        <w:t>專員（</w:t>
      </w:r>
      <w:r w:rsidR="00B03FFE">
        <w:rPr>
          <w:rFonts w:hint="eastAsia"/>
          <w:kern w:val="2"/>
          <w:szCs w:val="22"/>
          <w:lang w:eastAsia="zh-TW"/>
        </w:rPr>
        <w:t>03-8228895</w:t>
      </w:r>
      <w:r w:rsidR="0056224E" w:rsidRPr="00B03FFE">
        <w:rPr>
          <w:rFonts w:hint="eastAsia"/>
          <w:kern w:val="2"/>
          <w:szCs w:val="22"/>
          <w:lang w:eastAsia="zh-TW"/>
        </w:rPr>
        <w:t>）</w:t>
      </w:r>
    </w:p>
    <w:sectPr w:rsidR="006B7853" w:rsidRPr="003576F3" w:rsidSect="00C4323C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F0A" w:rsidRDefault="00753F0A" w:rsidP="00F45DD4">
      <w:pPr>
        <w:spacing w:after="0" w:line="240" w:lineRule="auto"/>
      </w:pPr>
      <w:r>
        <w:separator/>
      </w:r>
    </w:p>
  </w:endnote>
  <w:endnote w:type="continuationSeparator" w:id="0">
    <w:p w:rsidR="00753F0A" w:rsidRDefault="00753F0A" w:rsidP="00F4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F0A" w:rsidRDefault="00753F0A" w:rsidP="00F45DD4">
      <w:pPr>
        <w:spacing w:after="0" w:line="240" w:lineRule="auto"/>
      </w:pPr>
      <w:r>
        <w:separator/>
      </w:r>
    </w:p>
  </w:footnote>
  <w:footnote w:type="continuationSeparator" w:id="0">
    <w:p w:rsidR="00753F0A" w:rsidRDefault="00753F0A" w:rsidP="00F4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5B28"/>
    <w:multiLevelType w:val="hybridMultilevel"/>
    <w:tmpl w:val="0A84E72E"/>
    <w:lvl w:ilvl="0" w:tplc="EFE6F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5478AF"/>
    <w:multiLevelType w:val="hybridMultilevel"/>
    <w:tmpl w:val="24AA17D4"/>
    <w:lvl w:ilvl="0" w:tplc="213C65A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3FF01C6"/>
    <w:multiLevelType w:val="hybridMultilevel"/>
    <w:tmpl w:val="3A80C598"/>
    <w:lvl w:ilvl="0" w:tplc="612C717C">
      <w:start w:val="1"/>
      <w:numFmt w:val="taiwaneseCountingThousand"/>
      <w:lvlText w:val="%1、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3" w15:restartNumberingAfterBreak="0">
    <w:nsid w:val="4E5A0BA3"/>
    <w:multiLevelType w:val="hybridMultilevel"/>
    <w:tmpl w:val="772AFA46"/>
    <w:lvl w:ilvl="0" w:tplc="B69AC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B0409B"/>
    <w:multiLevelType w:val="hybridMultilevel"/>
    <w:tmpl w:val="90602D30"/>
    <w:lvl w:ilvl="0" w:tplc="96F6C3FE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4E"/>
    <w:rsid w:val="0001016F"/>
    <w:rsid w:val="00045145"/>
    <w:rsid w:val="0006215E"/>
    <w:rsid w:val="000B3C70"/>
    <w:rsid w:val="000C3C30"/>
    <w:rsid w:val="00107305"/>
    <w:rsid w:val="001E06E7"/>
    <w:rsid w:val="00217102"/>
    <w:rsid w:val="0026565C"/>
    <w:rsid w:val="002E09FF"/>
    <w:rsid w:val="00310F2D"/>
    <w:rsid w:val="0035281E"/>
    <w:rsid w:val="003576F3"/>
    <w:rsid w:val="003D1508"/>
    <w:rsid w:val="00484868"/>
    <w:rsid w:val="004A658B"/>
    <w:rsid w:val="00520AEE"/>
    <w:rsid w:val="0054289C"/>
    <w:rsid w:val="0056224E"/>
    <w:rsid w:val="0064636A"/>
    <w:rsid w:val="00677ABB"/>
    <w:rsid w:val="006B112A"/>
    <w:rsid w:val="006B7853"/>
    <w:rsid w:val="006D025E"/>
    <w:rsid w:val="00743844"/>
    <w:rsid w:val="00753F0A"/>
    <w:rsid w:val="007B56C2"/>
    <w:rsid w:val="008A2032"/>
    <w:rsid w:val="008E476D"/>
    <w:rsid w:val="00977CC8"/>
    <w:rsid w:val="009E52ED"/>
    <w:rsid w:val="00AB0A2E"/>
    <w:rsid w:val="00AC4E25"/>
    <w:rsid w:val="00B03FFE"/>
    <w:rsid w:val="00B43C51"/>
    <w:rsid w:val="00C00701"/>
    <w:rsid w:val="00EB775B"/>
    <w:rsid w:val="00ED7D35"/>
    <w:rsid w:val="00F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2033B6-C4EB-474E-91D1-0BF2E00A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DD4"/>
    <w:pPr>
      <w:spacing w:after="200" w:line="276" w:lineRule="auto"/>
    </w:pPr>
    <w:rPr>
      <w:rFonts w:ascii="Calibri" w:eastAsia="新細明體" w:hAnsi="Calibri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DD4"/>
    <w:rPr>
      <w:sz w:val="20"/>
      <w:szCs w:val="20"/>
    </w:rPr>
  </w:style>
  <w:style w:type="paragraph" w:styleId="a5">
    <w:name w:val="footer"/>
    <w:basedOn w:val="a"/>
    <w:link w:val="a6"/>
    <w:unhideWhenUsed/>
    <w:rsid w:val="00F45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F45DD4"/>
    <w:rPr>
      <w:sz w:val="20"/>
      <w:szCs w:val="20"/>
    </w:rPr>
  </w:style>
  <w:style w:type="character" w:styleId="a7">
    <w:name w:val="Hyperlink"/>
    <w:basedOn w:val="a0"/>
    <w:rsid w:val="00F45D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45DD4"/>
    <w:pPr>
      <w:ind w:leftChars="200" w:left="480"/>
    </w:pPr>
  </w:style>
  <w:style w:type="table" w:customStyle="1" w:styleId="Web14">
    <w:name w:val="表格 Web 14"/>
    <w:basedOn w:val="a1"/>
    <w:next w:val="Web1"/>
    <w:uiPriority w:val="99"/>
    <w:semiHidden/>
    <w:unhideWhenUsed/>
    <w:rsid w:val="0056224E"/>
    <w:pPr>
      <w:widowControl w:val="0"/>
      <w:spacing w:line="300" w:lineRule="auto"/>
      <w:ind w:firstLineChars="200" w:firstLine="20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">
    <w:name w:val="表格格線32"/>
    <w:basedOn w:val="a1"/>
    <w:next w:val="a9"/>
    <w:uiPriority w:val="59"/>
    <w:rsid w:val="0056224E"/>
    <w:rPr>
      <w:rFonts w:ascii="Calibri" w:eastAsia="Times New Roman" w:hAnsi="Calibri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uiPriority w:val="99"/>
    <w:semiHidden/>
    <w:unhideWhenUsed/>
    <w:rsid w:val="0056224E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59"/>
    <w:rsid w:val="0056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22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6224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customStyle="1" w:styleId="3">
    <w:name w:val="表格格線3"/>
    <w:basedOn w:val="a1"/>
    <w:next w:val="a9"/>
    <w:uiPriority w:val="59"/>
    <w:rsid w:val="00EB775B"/>
    <w:rPr>
      <w:rFonts w:ascii="Calibri" w:eastAsia="Times New Roman" w:hAnsi="Calibri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c0d__x5916__x6587__x865f_ xmlns="c3fb6e0c-cf4a-4154-b153-1aa3204ae024">1060020027</_x5c0d__x5916__x6587__x865f_>
    <_x767c__x6587__x65b9__x5f0f_ xmlns="1ae8a7bf-11a8-45dd-bb1c-d43e1be0278f">電子及紙本並行</_x767c__x6587__x65b9__x5f0f_>
    <花蓮分事務所 xmlns="2e1e5f41-41cd-45e7-b072-2f95cac16b19">[花蓮分事務所]</花蓮分事務所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發文範本" ma:contentTypeID="0x010100F198329C7BE67B47806B9B3460549BFB" ma:contentTypeVersion="24" ma:contentTypeDescription="建立新的發文範本文件。" ma:contentTypeScope="" ma:versionID="3a5151cfdb803442af52784df7f946cf">
  <xsd:schema xmlns:xsd="http://www.w3.org/2001/XMLSchema" xmlns:xs="http://www.w3.org/2001/XMLSchema" xmlns:p="http://schemas.microsoft.com/office/2006/metadata/properties" xmlns:ns2="2e1e5f41-41cd-45e7-b072-2f95cac16b19" xmlns:ns3="c3fb6e0c-cf4a-4154-b153-1aa3204ae024" xmlns:ns4="1ae8a7bf-11a8-45dd-bb1c-d43e1be0278f" targetNamespace="http://schemas.microsoft.com/office/2006/metadata/properties" ma:root="true" ma:fieldsID="3c1fd72022a679f0c14b5c00fbdcc2ff" ns2:_="" ns3:_="" ns4:_="">
    <xsd:import namespace="2e1e5f41-41cd-45e7-b072-2f95cac16b19"/>
    <xsd:import namespace="c3fb6e0c-cf4a-4154-b153-1aa3204ae024"/>
    <xsd:import namespace="1ae8a7bf-11a8-45dd-bb1c-d43e1be027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5c0d__x5916__x6587__x865f_"/>
                <xsd:element ref="ns4:_x767c__x6587__x65b9__x5f0f_"/>
                <xsd:element ref="ns2:花蓮分事務所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5f41-41cd-45e7-b072-2f95cac16b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  <xsd:element name="花蓮分事務所" ma:index="19" nillable="true" ma:displayName="花蓮分事務所" ma:default="[花蓮分事務所]" ma:description="找不到單位或單位名稱異動，請向MIS反應" ma:format="Dropdown" ma:internalName="_x82b1__x84ee__x5206__x4e8b__x52d9__x6240_">
      <xsd:simpleType>
        <xsd:restriction base="dms:Choice">
          <xsd:enumeration value="[花蓮分事務所]"/>
          <xsd:enumeration value="花蓮服務中心"/>
          <xsd:enumeration value="琉璃馨工房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b6e0c-cf4a-4154-b153-1aa3204ae024" elementFormDefault="qualified">
    <xsd:import namespace="http://schemas.microsoft.com/office/2006/documentManagement/types"/>
    <xsd:import namespace="http://schemas.microsoft.com/office/infopath/2007/PartnerControls"/>
    <xsd:element name="_x5c0d__x5916__x6587__x865f_" ma:index="11" ma:displayName="文號" ma:default="103" ma:description="共10碼，例如：1020050123 (102年 00保留 5保存年限 0123流水號)" ma:indexed="true" ma:internalName="_x5c0d__x5916__x6587__x865f_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a7bf-11a8-45dd-bb1c-d43e1be0278f" elementFormDefault="qualified">
    <xsd:import namespace="http://schemas.microsoft.com/office/2006/documentManagement/types"/>
    <xsd:import namespace="http://schemas.microsoft.com/office/infopath/2007/PartnerControls"/>
    <xsd:element name="_x767c__x6587__x65b9__x5f0f_" ma:index="14" ma:displayName="發文方式" ma:default="電子公文" ma:description="請選擇此件公文將採何種方式寄出：&#10;電子公文：收文者在電子公文交換名單內、非機密公文、附本不需正本(如用印、簽名領據、合約)、附件總容量小於2MB。&#10;紙本郵寄：收文者不在電子公文交換名單內、機密公文、附本需正本(如用印、簽名領據、合約)、附件總容量最佳化後仍大於2MB。&#10;電子及紙本並行：一個以上收文者，且有在電子交換名單內，也有不在名單內；附件小於2MB、附本不需正本(如用印、簽名領據、合約)。" ma:format="Dropdown" ma:internalName="_x767c__x6587__x65b9__x5f0f_" ma:readOnly="false">
      <xsd:simpleType>
        <xsd:restriction base="dms:Choice">
          <xsd:enumeration value="電子公文"/>
          <xsd:enumeration value="紙本郵寄"/>
          <xsd:enumeration value="電子及紙本並行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70B4D-78EC-4C7E-9845-06D3CC065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78402-ADE7-4AE4-A4CE-8E327E0B72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FFA071-92A5-44FC-B516-11B7C1D6870F}">
  <ds:schemaRefs>
    <ds:schemaRef ds:uri="http://schemas.microsoft.com/office/2006/metadata/properties"/>
    <ds:schemaRef ds:uri="http://schemas.microsoft.com/office/infopath/2007/PartnerControls"/>
    <ds:schemaRef ds:uri="c3fb6e0c-cf4a-4154-b153-1aa3204ae024"/>
    <ds:schemaRef ds:uri="1ae8a7bf-11a8-45dd-bb1c-d43e1be0278f"/>
    <ds:schemaRef ds:uri="2e1e5f41-41cd-45e7-b072-2f95cac16b19"/>
  </ds:schemaRefs>
</ds:datastoreItem>
</file>

<file path=customXml/itemProps4.xml><?xml version="1.0" encoding="utf-8"?>
<ds:datastoreItem xmlns:ds="http://schemas.openxmlformats.org/officeDocument/2006/customXml" ds:itemID="{FCDC7882-7E5A-46AD-B544-F899DC0FDAB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1ED187D-2827-43FA-8DD7-C8152EE20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e5f41-41cd-45e7-b072-2f95cac16b19"/>
    <ds:schemaRef ds:uri="c3fb6e0c-cf4a-4154-b153-1aa3204ae024"/>
    <ds:schemaRef ds:uri="1ae8a7bf-11a8-45dd-bb1c-d43e1be02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財團法人勵馨社會福利事業基金會</dc:title>
  <dc:creator>周雅淳</dc:creator>
  <cp:lastModifiedBy>USER</cp:lastModifiedBy>
  <cp:revision>2</cp:revision>
  <dcterms:created xsi:type="dcterms:W3CDTF">2023-09-18T01:19:00Z</dcterms:created>
  <dcterms:modified xsi:type="dcterms:W3CDTF">2023-09-18T01:19:00Z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0x010100F198329C7BE67B47806B9B3460549BFB</vt:lpwstr>
  </property>
  <property fmtid="{D5CDD505-2E9C-101B-9397-08002B2CF9AE}" pid="3" name="苗栗分事務所">
    <vt:lpwstr>苗栗分事務所</vt:lpwstr>
  </property>
  <property fmtid="{D5CDD505-2E9C-101B-9397-08002B2CF9AE}" pid="4" name="年度">
    <vt:lpwstr>103</vt:lpwstr>
  </property>
  <property fmtid="{D5CDD505-2E9C-101B-9397-08002B2CF9AE}" pid="5" name="保存年限">
    <vt:lpwstr>2</vt:lpwstr>
  </property>
  <property fmtid="{D5CDD505-2E9C-101B-9397-08002B2CF9AE}" pid="6" name="台南分事務所">
    <vt:lpwstr>台南市服務中心</vt:lpwstr>
  </property>
</Properties>
</file>