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5FFF" w:rsidRDefault="00B409EB">
      <w:pPr>
        <w:snapToGrid w:val="0"/>
        <w:rPr>
          <w:rFonts w:ascii="Times New Roman" w:eastAsia="標楷體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標楷體" w:hAnsi="Times New Roman" w:cs="Times New Roman"/>
          <w:b/>
          <w:sz w:val="28"/>
          <w:szCs w:val="28"/>
        </w:rPr>
        <w:t>附件二</w:t>
      </w:r>
    </w:p>
    <w:p w:rsidR="00A25FFF" w:rsidRDefault="00A25FFF">
      <w:pPr>
        <w:snapToGrid w:val="0"/>
        <w:rPr>
          <w:rFonts w:ascii="Times New Roman" w:eastAsia="標楷體" w:hAnsi="Times New Roman" w:cs="Times New Roman"/>
          <w:sz w:val="28"/>
          <w:szCs w:val="28"/>
        </w:rPr>
      </w:pPr>
    </w:p>
    <w:p w:rsidR="00A25FFF" w:rsidRDefault="00B409EB">
      <w:pPr>
        <w:snapToGrid w:val="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/>
          <w:b/>
          <w:sz w:val="32"/>
          <w:szCs w:val="32"/>
        </w:rPr>
        <w:t>113</w:t>
      </w:r>
      <w:r>
        <w:rPr>
          <w:rFonts w:ascii="Times New Roman" w:eastAsia="標楷體" w:hAnsi="Times New Roman" w:cs="Times New Roman"/>
          <w:b/>
          <w:sz w:val="32"/>
          <w:szCs w:val="32"/>
        </w:rPr>
        <w:t>學年度自然科學輔導團全國研討會暨策略聯盟（二）報名表</w:t>
      </w:r>
    </w:p>
    <w:tbl>
      <w:tblPr>
        <w:tblW w:w="1055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1069"/>
        <w:gridCol w:w="1483"/>
        <w:gridCol w:w="709"/>
        <w:gridCol w:w="1842"/>
        <w:gridCol w:w="1768"/>
        <w:gridCol w:w="1319"/>
        <w:gridCol w:w="668"/>
      </w:tblGrid>
      <w:tr w:rsidR="00A25FFF">
        <w:tblPrEx>
          <w:tblCellMar>
            <w:top w:w="0" w:type="dxa"/>
            <w:bottom w:w="0" w:type="dxa"/>
          </w:tblCellMar>
        </w:tblPrEx>
        <w:trPr>
          <w:trHeight w:val="493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B409EB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服務單位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B409EB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B409EB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輔導團職稱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B409EB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午餐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B409EB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身份證字號</w:t>
            </w: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（研習時數用）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B409EB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電子信箱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B409EB">
            <w:pPr>
              <w:snapToGrid w:val="0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交通需求</w:t>
            </w:r>
          </w:p>
          <w:p w:rsidR="00A25FFF" w:rsidRDefault="00B409EB">
            <w:pPr>
              <w:snapToGrid w:val="0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接駁車</w:t>
            </w:r>
          </w:p>
          <w:p w:rsidR="00A25FFF" w:rsidRDefault="00B409EB">
            <w:pPr>
              <w:snapToGrid w:val="0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需停車位</w:t>
            </w:r>
          </w:p>
          <w:p w:rsidR="00A25FFF" w:rsidRDefault="00B409EB">
            <w:pPr>
              <w:snapToGrid w:val="0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無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B409EB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備註</w:t>
            </w:r>
          </w:p>
        </w:tc>
      </w:tr>
      <w:tr w:rsidR="00A25FFF">
        <w:tblPrEx>
          <w:tblCellMar>
            <w:top w:w="0" w:type="dxa"/>
            <w:bottom w:w="0" w:type="dxa"/>
          </w:tblCellMar>
        </w:tblPrEx>
        <w:trPr>
          <w:trHeight w:val="32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B409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例：安樂國中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B409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黃大文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B409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召集人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B409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B409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A123456789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B409EB">
            <w:pPr>
              <w:snapToGrid w:val="0"/>
              <w:jc w:val="center"/>
            </w:pPr>
            <w:hyperlink r:id="rId6" w:history="1">
              <w:r>
                <w:rPr>
                  <w:rFonts w:ascii="Times New Roman" w:eastAsia="標楷體" w:hAnsi="Times New Roman" w:cs="Times New Roman"/>
                  <w:sz w:val="24"/>
                  <w:szCs w:val="24"/>
                  <w:u w:val="single"/>
                </w:rPr>
                <w:t>123@gmail.com</w:t>
              </w:r>
            </w:hyperlink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B409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A25FFF">
            <w:pPr>
              <w:snapToGrid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A25FFF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B409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例：復興國小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B409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林小青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B409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輔導員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B409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B409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G219876543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B409EB">
            <w:pPr>
              <w:snapToGrid w:val="0"/>
            </w:pPr>
            <w:hyperlink r:id="rId7" w:history="1">
              <w:r>
                <w:rPr>
                  <w:rFonts w:ascii="Times New Roman" w:eastAsia="標楷體" w:hAnsi="Times New Roman" w:cs="Times New Roman"/>
                  <w:sz w:val="24"/>
                  <w:szCs w:val="24"/>
                  <w:u w:val="single"/>
                </w:rPr>
                <w:t>xyz@gmail.com</w:t>
              </w:r>
            </w:hyperlink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B409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A25FFF">
            <w:pPr>
              <w:snapToGrid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A25FFF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B409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B409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B409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B409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B409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A25FFF">
            <w:pPr>
              <w:snapToGrid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A25FFF">
            <w:pPr>
              <w:snapToGrid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A25FFF">
            <w:pPr>
              <w:snapToGrid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A25FFF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B409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B409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B409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B409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B409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A25FFF">
            <w:pPr>
              <w:snapToGrid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A25FFF">
            <w:pPr>
              <w:snapToGrid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A25FFF">
            <w:pPr>
              <w:snapToGrid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A25FFF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B409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B409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B409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B409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B409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A25FFF">
            <w:pPr>
              <w:snapToGrid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A25FFF">
            <w:pPr>
              <w:snapToGrid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A25FFF">
            <w:pPr>
              <w:snapToGrid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A25FFF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B409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B409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B409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B409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B409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A25FFF">
            <w:pPr>
              <w:snapToGrid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A25FFF">
            <w:pPr>
              <w:snapToGrid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A25FFF">
            <w:pPr>
              <w:snapToGrid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A25FFF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B409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B409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B409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B409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B409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A25FFF">
            <w:pPr>
              <w:snapToGrid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A25FFF">
            <w:pPr>
              <w:snapToGrid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A25FFF">
            <w:pPr>
              <w:snapToGrid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A25FFF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B409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B409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B409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B409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B409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A25FFF">
            <w:pPr>
              <w:snapToGrid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A25FFF">
            <w:pPr>
              <w:snapToGrid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A25FFF">
            <w:pPr>
              <w:snapToGrid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A25FFF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B409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B409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B409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B409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B409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A25FFF">
            <w:pPr>
              <w:snapToGrid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A25FFF">
            <w:pPr>
              <w:snapToGrid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A25FFF">
            <w:pPr>
              <w:snapToGrid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A25FFF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B409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B409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B409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B409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B409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A25FFF">
            <w:pPr>
              <w:snapToGrid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A25FFF">
            <w:pPr>
              <w:snapToGrid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A25FFF">
            <w:pPr>
              <w:snapToGrid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A25FFF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B409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B409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B409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B409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B409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A25FFF">
            <w:pPr>
              <w:snapToGrid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A25FFF">
            <w:pPr>
              <w:snapToGrid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A25FFF">
            <w:pPr>
              <w:snapToGrid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A25FFF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B409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B409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B409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B409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B409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A25FFF">
            <w:pPr>
              <w:snapToGrid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A25FFF">
            <w:pPr>
              <w:snapToGrid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A25FFF">
            <w:pPr>
              <w:snapToGrid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A25FFF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B409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B409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B409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B409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B409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A25FFF">
            <w:pPr>
              <w:snapToGrid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A25FFF">
            <w:pPr>
              <w:snapToGrid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5FFF" w:rsidRDefault="00A25FFF">
            <w:pPr>
              <w:snapToGrid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</w:tbl>
    <w:p w:rsidR="00A25FFF" w:rsidRDefault="00A25FFF">
      <w:pPr>
        <w:snapToGrid w:val="0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:rsidR="00A25FFF" w:rsidRDefault="00B409EB">
      <w:pPr>
        <w:tabs>
          <w:tab w:val="left" w:pos="826"/>
        </w:tabs>
        <w:snapToGrid w:val="0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t>註：</w:t>
      </w:r>
    </w:p>
    <w:p w:rsidR="00A25FFF" w:rsidRDefault="00B409EB">
      <w:pPr>
        <w:snapToGrid w:val="0"/>
        <w:ind w:left="567" w:hanging="567"/>
        <w:jc w:val="both"/>
      </w:pPr>
      <w:r>
        <w:rPr>
          <w:rFonts w:ascii="Times New Roman" w:eastAsia="標楷體" w:hAnsi="Times New Roman" w:cs="Times New Roman"/>
          <w:sz w:val="28"/>
          <w:szCs w:val="28"/>
        </w:rPr>
        <w:t>一、縣市分團請專輔（或相關職務者）統一整理報名表於</w:t>
      </w:r>
      <w:r>
        <w:rPr>
          <w:rFonts w:ascii="Times New Roman" w:eastAsia="標楷體" w:hAnsi="Times New Roman" w:cs="Times New Roman"/>
          <w:b/>
          <w:sz w:val="28"/>
          <w:szCs w:val="28"/>
          <w:u w:val="single"/>
        </w:rPr>
        <w:t>114.04.10</w:t>
      </w:r>
      <w:r>
        <w:rPr>
          <w:rFonts w:ascii="Times New Roman" w:eastAsia="標楷體" w:hAnsi="Times New Roman" w:cs="Times New Roman"/>
          <w:b/>
          <w:sz w:val="28"/>
          <w:szCs w:val="28"/>
          <w:u w:val="single"/>
        </w:rPr>
        <w:t>（四）</w:t>
      </w:r>
      <w:r>
        <w:rPr>
          <w:rFonts w:ascii="Times New Roman" w:eastAsia="標楷體" w:hAnsi="Times New Roman" w:cs="Times New Roman"/>
          <w:sz w:val="28"/>
          <w:szCs w:val="28"/>
        </w:rPr>
        <w:t>前寄給吳明真助理（電子信箱：</w:t>
      </w:r>
      <w:hyperlink r:id="rId8" w:history="1">
        <w:r>
          <w:rPr>
            <w:rFonts w:ascii="Times New Roman" w:eastAsia="標楷體" w:hAnsi="Times New Roman" w:cs="Times New Roman"/>
            <w:sz w:val="28"/>
            <w:szCs w:val="28"/>
          </w:rPr>
          <w:t>se.sschool@gmail.com</w:t>
        </w:r>
      </w:hyperlink>
      <w:r>
        <w:rPr>
          <w:rFonts w:ascii="Times New Roman" w:eastAsia="標楷體" w:hAnsi="Times New Roman" w:cs="Times New Roman"/>
          <w:sz w:val="28"/>
          <w:szCs w:val="28"/>
        </w:rPr>
        <w:t>，電話：</w:t>
      </w:r>
      <w:r>
        <w:rPr>
          <w:rFonts w:ascii="Times New Roman" w:eastAsia="標楷體" w:hAnsi="Times New Roman" w:cs="Times New Roman"/>
          <w:sz w:val="28"/>
          <w:szCs w:val="28"/>
        </w:rPr>
        <w:t>02-77496968</w:t>
      </w:r>
      <w:r>
        <w:rPr>
          <w:rFonts w:ascii="Times New Roman" w:eastAsia="標楷體" w:hAnsi="Times New Roman" w:cs="Times New Roman"/>
          <w:sz w:val="28"/>
          <w:szCs w:val="28"/>
        </w:rPr>
        <w:t>。），並在電子檔名後加註縣市別。</w:t>
      </w:r>
    </w:p>
    <w:p w:rsidR="00A25FFF" w:rsidRDefault="00B409EB">
      <w:pPr>
        <w:snapToGrid w:val="0"/>
        <w:ind w:left="240" w:hanging="24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二、交通資訊說明：</w:t>
      </w:r>
    </w:p>
    <w:p w:rsidR="00A25FFF" w:rsidRDefault="00B409EB">
      <w:pPr>
        <w:snapToGrid w:val="0"/>
        <w:ind w:left="707" w:hanging="56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    1. </w:t>
      </w:r>
      <w:r>
        <w:rPr>
          <w:rFonts w:ascii="Times New Roman" w:eastAsia="標楷體" w:hAnsi="Times New Roman" w:cs="Times New Roman"/>
          <w:sz w:val="28"/>
          <w:szCs w:val="28"/>
        </w:rPr>
        <w:t>園區可開放停車，因車位有限，請儘量共乘前往。</w:t>
      </w:r>
    </w:p>
    <w:p w:rsidR="00A25FFF" w:rsidRDefault="00B409EB">
      <w:pPr>
        <w:snapToGrid w:val="0"/>
        <w:ind w:left="707" w:hanging="560"/>
      </w:pPr>
      <w:r>
        <w:rPr>
          <w:rFonts w:ascii="Times New Roman" w:eastAsia="標楷體" w:hAnsi="Times New Roman" w:cs="Times New Roman"/>
          <w:sz w:val="28"/>
          <w:szCs w:val="28"/>
        </w:rPr>
        <w:t xml:space="preserve">    2. </w:t>
      </w:r>
      <w:r>
        <w:rPr>
          <w:rFonts w:ascii="Times New Roman" w:eastAsia="標楷體" w:hAnsi="Times New Roman" w:cs="Times New Roman"/>
          <w:sz w:val="28"/>
          <w:szCs w:val="28"/>
        </w:rPr>
        <w:t>交通接駁：台鐵屏東火車站前站，出發時間為上午</w:t>
      </w:r>
      <w:r>
        <w:rPr>
          <w:rFonts w:ascii="Times New Roman" w:eastAsia="標楷體" w:hAnsi="Times New Roman" w:cs="Times New Roman"/>
          <w:sz w:val="28"/>
          <w:szCs w:val="28"/>
        </w:rPr>
        <w:t>09:30</w:t>
      </w:r>
      <w:r>
        <w:rPr>
          <w:rFonts w:ascii="Times New Roman" w:eastAsia="標楷體" w:hAnsi="Times New Roman" w:cs="Times New Roman"/>
          <w:sz w:val="28"/>
          <w:szCs w:val="28"/>
        </w:rPr>
        <w:t>（詳細接駁點將於行前通知說明，</w:t>
      </w:r>
      <w:r>
        <w:rPr>
          <w:rFonts w:ascii="Times New Roman" w:eastAsia="標楷體" w:hAnsi="Times New Roman" w:cs="Times New Roman"/>
          <w:b/>
          <w:bCs/>
          <w:sz w:val="28"/>
          <w:szCs w:val="28"/>
        </w:rPr>
        <w:t>需</w:t>
      </w:r>
      <w:r>
        <w:rPr>
          <w:rFonts w:ascii="Times New Roman" w:eastAsia="標楷體" w:hAnsi="Times New Roman" w:cs="Times New Roman"/>
          <w:b/>
          <w:bCs/>
          <w:sz w:val="28"/>
          <w:szCs w:val="28"/>
          <w:u w:val="single"/>
        </w:rPr>
        <w:t>交通接駁者請確實填寫</w:t>
      </w:r>
      <w:r>
        <w:rPr>
          <w:rFonts w:ascii="Times New Roman" w:eastAsia="標楷體" w:hAnsi="Times New Roman" w:cs="Times New Roman"/>
          <w:b/>
          <w:bCs/>
          <w:sz w:val="28"/>
          <w:szCs w:val="28"/>
        </w:rPr>
        <w:t>，以掌握車輛租用</w:t>
      </w:r>
      <w:r>
        <w:rPr>
          <w:rFonts w:ascii="Times New Roman" w:eastAsia="標楷體" w:hAnsi="Times New Roman" w:cs="Times New Roman"/>
          <w:b/>
          <w:bCs/>
          <w:sz w:val="28"/>
          <w:szCs w:val="28"/>
        </w:rPr>
        <w:t>事宜避免浪費。</w:t>
      </w:r>
      <w:r>
        <w:rPr>
          <w:rFonts w:ascii="Times New Roman" w:eastAsia="標楷體" w:hAnsi="Times New Roman" w:cs="Times New Roman"/>
          <w:sz w:val="28"/>
          <w:szCs w:val="28"/>
        </w:rPr>
        <w:t>）。</w:t>
      </w:r>
    </w:p>
    <w:p w:rsidR="00A25FFF" w:rsidRDefault="00B409EB">
      <w:pPr>
        <w:snapToGrid w:val="0"/>
        <w:ind w:left="707" w:hanging="56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    3. </w:t>
      </w:r>
      <w:r>
        <w:rPr>
          <w:rFonts w:ascii="Times New Roman" w:eastAsia="標楷體" w:hAnsi="Times New Roman" w:cs="Times New Roman"/>
          <w:sz w:val="28"/>
          <w:szCs w:val="28"/>
        </w:rPr>
        <w:t>下午結束後，專車回屏東車站大約</w:t>
      </w:r>
      <w:r>
        <w:rPr>
          <w:rFonts w:ascii="Times New Roman" w:eastAsia="標楷體" w:hAnsi="Times New Roman" w:cs="Times New Roman"/>
          <w:sz w:val="28"/>
          <w:szCs w:val="28"/>
        </w:rPr>
        <w:t>5</w:t>
      </w:r>
      <w:r>
        <w:rPr>
          <w:rFonts w:ascii="Times New Roman" w:eastAsia="標楷體" w:hAnsi="Times New Roman" w:cs="Times New Roman"/>
          <w:sz w:val="28"/>
          <w:szCs w:val="28"/>
        </w:rPr>
        <w:t>分鐘車程。</w:t>
      </w:r>
    </w:p>
    <w:p w:rsidR="00A25FFF" w:rsidRDefault="00B409EB">
      <w:pPr>
        <w:snapToGrid w:val="0"/>
        <w:ind w:left="240" w:hanging="240"/>
      </w:pPr>
      <w:r>
        <w:rPr>
          <w:rFonts w:ascii="Times New Roman" w:eastAsia="標楷體" w:hAnsi="Times New Roman" w:cs="Times New Roman"/>
          <w:sz w:val="28"/>
          <w:szCs w:val="28"/>
        </w:rPr>
        <w:t>三、響應環保政策，請自備環保餐具和水杯使用。</w:t>
      </w:r>
    </w:p>
    <w:p w:rsidR="00A25FFF" w:rsidRDefault="00B409EB">
      <w:pPr>
        <w:snapToGrid w:val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四、屏東縣科學教育資源中心實作課程簡介：</w:t>
      </w:r>
    </w:p>
    <w:p w:rsidR="00A25FFF" w:rsidRDefault="00B409EB">
      <w:pPr>
        <w:snapToGrid w:val="0"/>
        <w:ind w:left="707" w:hanging="56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    1. </w:t>
      </w:r>
      <w:r>
        <w:rPr>
          <w:rFonts w:ascii="Times New Roman" w:eastAsia="標楷體" w:hAnsi="Times New Roman" w:cs="Times New Roman"/>
          <w:sz w:val="28"/>
          <w:szCs w:val="28"/>
        </w:rPr>
        <w:t>獵戶座天文台：波蘭製</w:t>
      </w:r>
      <w:r>
        <w:rPr>
          <w:rFonts w:ascii="Times New Roman" w:eastAsia="標楷體" w:hAnsi="Times New Roman" w:cs="Times New Roman"/>
          <w:sz w:val="28"/>
          <w:szCs w:val="28"/>
        </w:rPr>
        <w:t>5.5</w:t>
      </w:r>
      <w:r>
        <w:rPr>
          <w:rFonts w:ascii="Times New Roman" w:eastAsia="標楷體" w:hAnsi="Times New Roman" w:cs="Times New Roman"/>
          <w:sz w:val="28"/>
          <w:szCs w:val="28"/>
        </w:rPr>
        <w:t>公尺圓頂、義大利製高精度赤道儀與德國製</w:t>
      </w:r>
      <w:r>
        <w:rPr>
          <w:rFonts w:ascii="Times New Roman" w:eastAsia="標楷體" w:hAnsi="Times New Roman" w:cs="Times New Roman"/>
          <w:sz w:val="28"/>
          <w:szCs w:val="28"/>
        </w:rPr>
        <w:t>18</w:t>
      </w:r>
      <w:r>
        <w:rPr>
          <w:rFonts w:ascii="Times New Roman" w:eastAsia="標楷體" w:hAnsi="Times New Roman" w:cs="Times New Roman"/>
          <w:sz w:val="28"/>
          <w:szCs w:val="28"/>
        </w:rPr>
        <w:t>吋望遠鏡專業技術打造的天文台。</w:t>
      </w:r>
    </w:p>
    <w:p w:rsidR="00A25FFF" w:rsidRDefault="00B409EB">
      <w:pPr>
        <w:snapToGrid w:val="0"/>
        <w:ind w:left="707" w:hanging="56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    2. </w:t>
      </w:r>
      <w:r>
        <w:rPr>
          <w:rFonts w:ascii="Times New Roman" w:eastAsia="標楷體" w:hAnsi="Times New Roman" w:cs="Times New Roman"/>
          <w:sz w:val="28"/>
          <w:szCs w:val="28"/>
        </w:rPr>
        <w:t>星象館：直徑</w:t>
      </w:r>
      <w:r>
        <w:rPr>
          <w:rFonts w:ascii="Times New Roman" w:eastAsia="標楷體" w:hAnsi="Times New Roman" w:cs="Times New Roman"/>
          <w:sz w:val="28"/>
          <w:szCs w:val="28"/>
        </w:rPr>
        <w:t>7</w:t>
      </w:r>
      <w:r>
        <w:rPr>
          <w:rFonts w:ascii="Times New Roman" w:eastAsia="標楷體" w:hAnsi="Times New Roman" w:cs="Times New Roman"/>
          <w:sz w:val="28"/>
          <w:szCs w:val="28"/>
        </w:rPr>
        <w:t>公尺、傾斜度</w:t>
      </w:r>
      <w:r>
        <w:rPr>
          <w:rFonts w:ascii="Times New Roman" w:eastAsia="標楷體" w:hAnsi="Times New Roman" w:cs="Times New Roman"/>
          <w:sz w:val="28"/>
          <w:szCs w:val="28"/>
        </w:rPr>
        <w:t>20</w:t>
      </w:r>
      <w:r>
        <w:rPr>
          <w:rFonts w:ascii="Times New Roman" w:eastAsia="標楷體" w:hAnsi="Times New Roman" w:cs="Times New Roman"/>
          <w:sz w:val="28"/>
          <w:szCs w:val="28"/>
        </w:rPr>
        <w:t>度的劇場天幕及扇形階梯，多角度觀賞座席，</w:t>
      </w:r>
      <w:r>
        <w:rPr>
          <w:rFonts w:ascii="Times New Roman" w:eastAsia="標楷體" w:hAnsi="Times New Roman" w:cs="Times New Roman"/>
          <w:sz w:val="28"/>
          <w:szCs w:val="28"/>
        </w:rPr>
        <w:t>4k</w:t>
      </w:r>
      <w:r>
        <w:rPr>
          <w:rFonts w:ascii="Times New Roman" w:eastAsia="標楷體" w:hAnsi="Times New Roman" w:cs="Times New Roman"/>
          <w:sz w:val="28"/>
          <w:szCs w:val="28"/>
        </w:rPr>
        <w:t>超高畫質專業天象圓頂投影機，和</w:t>
      </w:r>
      <w:r>
        <w:rPr>
          <w:rFonts w:ascii="Times New Roman" w:eastAsia="標楷體" w:hAnsi="Times New Roman" w:cs="Times New Roman"/>
          <w:sz w:val="28"/>
          <w:szCs w:val="28"/>
        </w:rPr>
        <w:t>5.1</w:t>
      </w:r>
      <w:r>
        <w:rPr>
          <w:rFonts w:ascii="Times New Roman" w:eastAsia="標楷體" w:hAnsi="Times New Roman" w:cs="Times New Roman"/>
          <w:sz w:val="28"/>
          <w:szCs w:val="28"/>
        </w:rPr>
        <w:t>聲道環繞音響建造的室內天文場域。</w:t>
      </w:r>
    </w:p>
    <w:p w:rsidR="00A25FFF" w:rsidRDefault="00B409EB">
      <w:pPr>
        <w:snapToGrid w:val="0"/>
        <w:ind w:left="707" w:hanging="56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    3. Tinker</w:t>
      </w:r>
      <w:r>
        <w:rPr>
          <w:rFonts w:ascii="Times New Roman" w:eastAsia="標楷體" w:hAnsi="Times New Roman" w:cs="Times New Roman"/>
          <w:sz w:val="28"/>
          <w:szCs w:val="28"/>
        </w:rPr>
        <w:t>教室：</w:t>
      </w:r>
      <w:r>
        <w:rPr>
          <w:rFonts w:ascii="Times New Roman" w:eastAsia="標楷體" w:hAnsi="Times New Roman" w:cs="Times New Roman"/>
          <w:sz w:val="28"/>
          <w:szCs w:val="28"/>
        </w:rPr>
        <w:t>Tinkering</w:t>
      </w:r>
      <w:r>
        <w:rPr>
          <w:rFonts w:ascii="Times New Roman" w:eastAsia="標楷體" w:hAnsi="Times New Roman" w:cs="Times New Roman"/>
          <w:sz w:val="28"/>
          <w:szCs w:val="28"/>
        </w:rPr>
        <w:t>有「敲敲打打、修修補補」</w:t>
      </w:r>
      <w:r>
        <w:rPr>
          <w:rFonts w:ascii="Times New Roman" w:eastAsia="標楷體" w:hAnsi="Times New Roman" w:cs="Times New Roman"/>
          <w:sz w:val="28"/>
          <w:szCs w:val="28"/>
        </w:rPr>
        <w:t>的意思，這間教室裡可以用各種素材組合各種創意，創造各種驚奇。</w:t>
      </w:r>
    </w:p>
    <w:p w:rsidR="00A25FFF" w:rsidRDefault="00A25FFF">
      <w:pPr>
        <w:snapToGrid w:val="0"/>
        <w:rPr>
          <w:rFonts w:ascii="Times New Roman" w:eastAsia="標楷體" w:hAnsi="Times New Roman" w:cs="Times New Roman"/>
          <w:sz w:val="28"/>
          <w:szCs w:val="28"/>
        </w:rPr>
      </w:pPr>
    </w:p>
    <w:sectPr w:rsidR="00A25FFF">
      <w:pgSz w:w="11906" w:h="16838"/>
      <w:pgMar w:top="567" w:right="567" w:bottom="567" w:left="56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09EB" w:rsidRDefault="00B409EB">
      <w:r>
        <w:separator/>
      </w:r>
    </w:p>
  </w:endnote>
  <w:endnote w:type="continuationSeparator" w:id="0">
    <w:p w:rsidR="00B409EB" w:rsidRDefault="00B40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09EB" w:rsidRDefault="00B409EB">
      <w:r>
        <w:rPr>
          <w:color w:val="000000"/>
        </w:rPr>
        <w:separator/>
      </w:r>
    </w:p>
  </w:footnote>
  <w:footnote w:type="continuationSeparator" w:id="0">
    <w:p w:rsidR="00B409EB" w:rsidRDefault="00B409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25FFF"/>
    <w:rsid w:val="001F14FA"/>
    <w:rsid w:val="00A25FFF"/>
    <w:rsid w:val="00B4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D4E7AA-6EDB-4D3C-BE05-D5CDFC88A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Calibri"/>
        <w:sz w:val="22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  <w:style w:type="character" w:styleId="a9">
    <w:name w:val="Hyperlink"/>
    <w:basedOn w:val="a0"/>
    <w:rPr>
      <w:color w:val="0000FF"/>
      <w:u w:val="single"/>
    </w:rPr>
  </w:style>
  <w:style w:type="character" w:customStyle="1" w:styleId="10">
    <w:name w:val="未解析的提及1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.sschool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xyz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23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>company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2025-03-10T08:15:00Z</cp:lastPrinted>
  <dcterms:created xsi:type="dcterms:W3CDTF">2025-04-10T09:20:00Z</dcterms:created>
  <dcterms:modified xsi:type="dcterms:W3CDTF">2025-04-10T09:20:00Z</dcterms:modified>
</cp:coreProperties>
</file>