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1A" w:rsidRPr="00A87C84" w:rsidRDefault="00F81FFE" w:rsidP="00966BD7">
      <w:pPr>
        <w:spacing w:line="5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A87C84">
        <w:rPr>
          <w:rFonts w:ascii="標楷體" w:eastAsia="標楷體" w:hAnsi="標楷體" w:cs="Times New Roman"/>
          <w:b/>
          <w:sz w:val="32"/>
          <w:szCs w:val="32"/>
        </w:rPr>
        <w:t>降調人員</w:t>
      </w:r>
      <w:r w:rsidR="00210EDB" w:rsidRPr="00A87C84">
        <w:rPr>
          <w:rFonts w:ascii="標楷體" w:eastAsia="標楷體" w:hAnsi="標楷體" w:cs="Times New Roman" w:hint="eastAsia"/>
          <w:b/>
          <w:sz w:val="32"/>
          <w:szCs w:val="32"/>
        </w:rPr>
        <w:t>參加陞遷時</w:t>
      </w:r>
      <w:r w:rsidRPr="00A87C84">
        <w:rPr>
          <w:rFonts w:ascii="標楷體" w:eastAsia="標楷體" w:hAnsi="標楷體" w:cs="Times New Roman"/>
          <w:b/>
          <w:sz w:val="32"/>
          <w:szCs w:val="32"/>
        </w:rPr>
        <w:t>採計</w:t>
      </w:r>
      <w:r w:rsidR="006C4E1A" w:rsidRPr="00A87C84">
        <w:rPr>
          <w:rFonts w:ascii="標楷體" w:eastAsia="標楷體" w:hAnsi="標楷體" w:cs="Times New Roman" w:hint="eastAsia"/>
          <w:b/>
          <w:sz w:val="32"/>
          <w:szCs w:val="32"/>
        </w:rPr>
        <w:t>陞任評分</w:t>
      </w:r>
      <w:r w:rsidR="006C4E1A" w:rsidRPr="00A87C84">
        <w:rPr>
          <w:rFonts w:ascii="標楷體" w:eastAsia="標楷體" w:hAnsi="標楷體" w:cs="Times New Roman"/>
          <w:b/>
          <w:sz w:val="32"/>
          <w:szCs w:val="32"/>
        </w:rPr>
        <w:t>之實例</w:t>
      </w:r>
    </w:p>
    <w:p w:rsidR="00392032" w:rsidRPr="00A87C84" w:rsidRDefault="00E15607" w:rsidP="00966BD7">
      <w:pPr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A87C84">
        <w:rPr>
          <w:rFonts w:ascii="標楷體" w:eastAsia="標楷體" w:hAnsi="標楷體" w:cs="Times New Roman" w:hint="eastAsia"/>
          <w:sz w:val="32"/>
          <w:szCs w:val="32"/>
        </w:rPr>
        <w:t>案例：</w:t>
      </w:r>
    </w:p>
    <w:p w:rsidR="00E15607" w:rsidRPr="00A87C84" w:rsidRDefault="00F81FFE" w:rsidP="00966BD7">
      <w:pPr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A87C84">
        <w:rPr>
          <w:rFonts w:ascii="標楷體" w:eastAsia="標楷體" w:hAnsi="標楷體" w:cs="Times New Roman"/>
          <w:sz w:val="32"/>
          <w:szCs w:val="32"/>
        </w:rPr>
        <w:t>A君係某</w:t>
      </w:r>
      <w:r w:rsidR="00210EDB" w:rsidRPr="00A87C84">
        <w:rPr>
          <w:rFonts w:ascii="標楷體" w:eastAsia="標楷體" w:hAnsi="標楷體" w:cs="Times New Roman" w:hint="eastAsia"/>
          <w:sz w:val="32"/>
          <w:szCs w:val="32"/>
        </w:rPr>
        <w:t>中央</w:t>
      </w:r>
      <w:r w:rsidRPr="00A87C84">
        <w:rPr>
          <w:rFonts w:ascii="標楷體" w:eastAsia="標楷體" w:hAnsi="標楷體" w:cs="Times New Roman"/>
          <w:sz w:val="32"/>
          <w:szCs w:val="32"/>
        </w:rPr>
        <w:t>機關薦任第7職等至第9職等專員，其曾於99年5月2日至104年5月</w:t>
      </w:r>
      <w:r w:rsidR="00210EDB" w:rsidRPr="00A87C84">
        <w:rPr>
          <w:rFonts w:ascii="標楷體" w:eastAsia="標楷體" w:hAnsi="標楷體" w:cs="Times New Roman" w:hint="eastAsia"/>
          <w:sz w:val="32"/>
          <w:szCs w:val="32"/>
        </w:rPr>
        <w:t>15</w:t>
      </w:r>
      <w:r w:rsidRPr="00A87C84">
        <w:rPr>
          <w:rFonts w:ascii="標楷體" w:eastAsia="標楷體" w:hAnsi="標楷體" w:cs="Times New Roman"/>
          <w:sz w:val="32"/>
          <w:szCs w:val="32"/>
        </w:rPr>
        <w:t>日擔任該機關專員職務，104年5月</w:t>
      </w:r>
      <w:r w:rsidR="00210EDB" w:rsidRPr="00A87C84">
        <w:rPr>
          <w:rFonts w:ascii="標楷體" w:eastAsia="標楷體" w:hAnsi="標楷體" w:cs="Times New Roman" w:hint="eastAsia"/>
          <w:sz w:val="32"/>
          <w:szCs w:val="32"/>
        </w:rPr>
        <w:t>16</w:t>
      </w:r>
      <w:r w:rsidRPr="00A87C84">
        <w:rPr>
          <w:rFonts w:ascii="標楷體" w:eastAsia="標楷體" w:hAnsi="標楷體" w:cs="Times New Roman"/>
          <w:sz w:val="32"/>
          <w:szCs w:val="32"/>
        </w:rPr>
        <w:t>日</w:t>
      </w:r>
      <w:r w:rsidR="000A7179" w:rsidRPr="00A87C84">
        <w:rPr>
          <w:rFonts w:ascii="標楷體" w:eastAsia="標楷體" w:hAnsi="標楷體" w:cs="Times New Roman" w:hint="eastAsia"/>
          <w:sz w:val="32"/>
          <w:szCs w:val="32"/>
        </w:rPr>
        <w:t>陞</w:t>
      </w:r>
      <w:r w:rsidRPr="00A87C84">
        <w:rPr>
          <w:rFonts w:ascii="標楷體" w:eastAsia="標楷體" w:hAnsi="標楷體" w:cs="Times New Roman"/>
          <w:sz w:val="32"/>
          <w:szCs w:val="32"/>
        </w:rPr>
        <w:t>任該機關薦任第9職等科長職務，106年</w:t>
      </w:r>
      <w:r w:rsidR="00853C86" w:rsidRPr="00A87C84">
        <w:rPr>
          <w:rFonts w:ascii="標楷體" w:eastAsia="標楷體" w:hAnsi="標楷體" w:cs="Times New Roman" w:hint="eastAsia"/>
          <w:sz w:val="32"/>
          <w:szCs w:val="32"/>
        </w:rPr>
        <w:t>4</w:t>
      </w:r>
      <w:r w:rsidRPr="00A87C84">
        <w:rPr>
          <w:rFonts w:ascii="標楷體" w:eastAsia="標楷體" w:hAnsi="標楷體" w:cs="Times New Roman"/>
          <w:sz w:val="32"/>
          <w:szCs w:val="32"/>
        </w:rPr>
        <w:t>月</w:t>
      </w:r>
      <w:r w:rsidR="00853C86" w:rsidRPr="00A87C84">
        <w:rPr>
          <w:rFonts w:ascii="標楷體" w:eastAsia="標楷體" w:hAnsi="標楷體" w:cs="Times New Roman" w:hint="eastAsia"/>
          <w:sz w:val="32"/>
          <w:szCs w:val="32"/>
        </w:rPr>
        <w:t>21</w:t>
      </w:r>
      <w:r w:rsidRPr="00A87C84">
        <w:rPr>
          <w:rFonts w:ascii="標楷體" w:eastAsia="標楷體" w:hAnsi="標楷體" w:cs="Times New Roman"/>
          <w:sz w:val="32"/>
          <w:szCs w:val="32"/>
        </w:rPr>
        <w:t>日降調為該機關專員。</w:t>
      </w:r>
      <w:r w:rsidR="004B29D1" w:rsidRPr="00A87C84">
        <w:rPr>
          <w:rFonts w:ascii="標楷體" w:eastAsia="標楷體" w:hAnsi="標楷體" w:cs="Times New Roman" w:hint="eastAsia"/>
          <w:sz w:val="32"/>
          <w:szCs w:val="32"/>
        </w:rPr>
        <w:t>A</w:t>
      </w:r>
      <w:r w:rsidRPr="00A87C84">
        <w:rPr>
          <w:rFonts w:ascii="標楷體" w:eastAsia="標楷體" w:hAnsi="標楷體" w:cs="Times New Roman"/>
          <w:sz w:val="32"/>
          <w:szCs w:val="32"/>
        </w:rPr>
        <w:t>君</w:t>
      </w:r>
      <w:r w:rsidR="00210EDB" w:rsidRPr="00A87C84">
        <w:rPr>
          <w:rFonts w:ascii="標楷體" w:eastAsia="標楷體" w:hAnsi="標楷體" w:cs="Times New Roman" w:hint="eastAsia"/>
          <w:sz w:val="32"/>
          <w:szCs w:val="32"/>
        </w:rPr>
        <w:t>99年至105年</w:t>
      </w:r>
      <w:r w:rsidRPr="00A87C84">
        <w:rPr>
          <w:rFonts w:ascii="標楷體" w:eastAsia="標楷體" w:hAnsi="標楷體" w:cs="Times New Roman"/>
          <w:sz w:val="32"/>
          <w:szCs w:val="32"/>
        </w:rPr>
        <w:t>年終考績均為甲等；其曾於</w:t>
      </w:r>
      <w:r w:rsidR="00210EDB" w:rsidRPr="00A87C84">
        <w:rPr>
          <w:rFonts w:ascii="標楷體" w:eastAsia="標楷體" w:hAnsi="標楷體" w:cs="Times New Roman" w:hint="eastAsia"/>
          <w:sz w:val="32"/>
          <w:szCs w:val="32"/>
        </w:rPr>
        <w:t>100年8月核給嘉獎3次，102年3月核</w:t>
      </w:r>
      <w:r w:rsidR="005C4469" w:rsidRPr="00A87C84">
        <w:rPr>
          <w:rFonts w:ascii="標楷體" w:eastAsia="標楷體" w:hAnsi="標楷體" w:cs="Times New Roman" w:hint="eastAsia"/>
          <w:sz w:val="32"/>
          <w:szCs w:val="32"/>
        </w:rPr>
        <w:t>給嘉獎2次，</w:t>
      </w:r>
      <w:r w:rsidRPr="00A87C84">
        <w:rPr>
          <w:rFonts w:ascii="標楷體" w:eastAsia="標楷體" w:hAnsi="標楷體" w:cs="Times New Roman"/>
          <w:sz w:val="32"/>
          <w:szCs w:val="32"/>
        </w:rPr>
        <w:t>103年5月核給嘉獎2次，擔任科長時曾於105年5月核給</w:t>
      </w:r>
      <w:r w:rsidR="008D1342" w:rsidRPr="00A87C84">
        <w:rPr>
          <w:rFonts w:ascii="標楷體" w:eastAsia="標楷體" w:hAnsi="標楷體" w:cs="Times New Roman" w:hint="eastAsia"/>
          <w:sz w:val="32"/>
          <w:szCs w:val="32"/>
        </w:rPr>
        <w:t>嘉獎</w:t>
      </w:r>
      <w:r w:rsidRPr="00A87C84">
        <w:rPr>
          <w:rFonts w:ascii="標楷體" w:eastAsia="標楷體" w:hAnsi="標楷體" w:cs="Times New Roman"/>
          <w:sz w:val="32"/>
          <w:szCs w:val="32"/>
        </w:rPr>
        <w:t>1</w:t>
      </w:r>
      <w:r w:rsidR="000356BB" w:rsidRPr="00A87C84">
        <w:rPr>
          <w:rFonts w:ascii="標楷體" w:eastAsia="標楷體" w:hAnsi="標楷體" w:cs="Times New Roman"/>
          <w:sz w:val="32"/>
          <w:szCs w:val="32"/>
        </w:rPr>
        <w:t>次</w:t>
      </w:r>
      <w:r w:rsidR="001B6976" w:rsidRPr="00A87C84">
        <w:rPr>
          <w:rFonts w:ascii="標楷體" w:eastAsia="標楷體" w:hAnsi="標楷體" w:cs="Times New Roman" w:hint="eastAsia"/>
          <w:sz w:val="32"/>
          <w:szCs w:val="32"/>
        </w:rPr>
        <w:t>，106年尚無獎懲紀錄。</w:t>
      </w:r>
      <w:r w:rsidRPr="00A87C84">
        <w:rPr>
          <w:rFonts w:ascii="標楷體" w:eastAsia="標楷體" w:hAnsi="標楷體" w:cs="Times New Roman"/>
          <w:sz w:val="32"/>
          <w:szCs w:val="32"/>
        </w:rPr>
        <w:t>於106年10月</w:t>
      </w:r>
      <w:r w:rsidR="00E6743F">
        <w:rPr>
          <w:rFonts w:ascii="標楷體" w:eastAsia="標楷體" w:hAnsi="標楷體" w:cs="Times New Roman" w:hint="eastAsia"/>
          <w:sz w:val="32"/>
          <w:szCs w:val="32"/>
        </w:rPr>
        <w:t>20日</w:t>
      </w:r>
      <w:r w:rsidRPr="00A87C84">
        <w:rPr>
          <w:rFonts w:ascii="標楷體" w:eastAsia="標楷體" w:hAnsi="標楷體" w:cs="Times New Roman"/>
          <w:sz w:val="32"/>
          <w:szCs w:val="32"/>
        </w:rPr>
        <w:t>以專員身分參加該機關科長職務陞任甄審</w:t>
      </w:r>
      <w:r w:rsidR="00E15607" w:rsidRPr="00A87C84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F81FFE" w:rsidRPr="00A87C84" w:rsidRDefault="00E15607" w:rsidP="00966BD7">
      <w:pPr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A87C84">
        <w:rPr>
          <w:rFonts w:ascii="標楷體" w:eastAsia="標楷體" w:hAnsi="標楷體" w:cs="Times New Roman" w:hint="eastAsia"/>
          <w:sz w:val="32"/>
          <w:szCs w:val="32"/>
        </w:rPr>
        <w:t>A君</w:t>
      </w:r>
      <w:r w:rsidR="0009297C" w:rsidRPr="00A87C84">
        <w:rPr>
          <w:rFonts w:ascii="標楷體" w:eastAsia="標楷體" w:hAnsi="標楷體" w:cs="Times New Roman" w:hint="eastAsia"/>
          <w:sz w:val="32"/>
          <w:szCs w:val="32"/>
        </w:rPr>
        <w:t>係降調人員，其</w:t>
      </w:r>
      <w:r w:rsidRPr="00A87C84">
        <w:rPr>
          <w:rFonts w:ascii="標楷體" w:eastAsia="標楷體" w:hAnsi="標楷體" w:cs="Times New Roman"/>
          <w:sz w:val="32"/>
          <w:szCs w:val="32"/>
        </w:rPr>
        <w:t>參加陞任甄審</w:t>
      </w:r>
      <w:r w:rsidRPr="00A87C84">
        <w:rPr>
          <w:rFonts w:ascii="標楷體" w:eastAsia="標楷體" w:hAnsi="標楷體" w:cs="Times New Roman" w:hint="eastAsia"/>
          <w:sz w:val="32"/>
          <w:szCs w:val="32"/>
        </w:rPr>
        <w:t>時</w:t>
      </w:r>
      <w:r w:rsidR="0009297C" w:rsidRPr="00A87C84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F81FFE" w:rsidRPr="00A87C84">
        <w:rPr>
          <w:rFonts w:ascii="標楷體" w:eastAsia="標楷體" w:hAnsi="標楷體" w:cs="Times New Roman"/>
          <w:sz w:val="32"/>
          <w:szCs w:val="32"/>
        </w:rPr>
        <w:t>年資、考績及獎懲項目之陞任評分採計</w:t>
      </w:r>
      <w:r w:rsidR="00627AE6" w:rsidRPr="00A87C84">
        <w:rPr>
          <w:rFonts w:ascii="標楷體" w:eastAsia="標楷體" w:hAnsi="標楷體" w:cs="Times New Roman" w:hint="eastAsia"/>
          <w:sz w:val="32"/>
          <w:szCs w:val="32"/>
        </w:rPr>
        <w:t>方式</w:t>
      </w:r>
      <w:r w:rsidR="00C304C6" w:rsidRPr="00A87C84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F81FFE" w:rsidRPr="00A87C84">
        <w:rPr>
          <w:rFonts w:ascii="標楷體" w:eastAsia="標楷體" w:hAnsi="標楷體" w:cs="Times New Roman"/>
          <w:sz w:val="32"/>
          <w:szCs w:val="32"/>
        </w:rPr>
        <w:t>分述如下：</w:t>
      </w:r>
    </w:p>
    <w:p w:rsidR="00A87C84" w:rsidRDefault="00583919" w:rsidP="00A87C84">
      <w:pPr>
        <w:pStyle w:val="a9"/>
        <w:numPr>
          <w:ilvl w:val="0"/>
          <w:numId w:val="2"/>
        </w:numPr>
        <w:spacing w:line="500" w:lineRule="exact"/>
        <w:ind w:leftChars="0" w:left="672" w:hanging="672"/>
        <w:jc w:val="both"/>
        <w:rPr>
          <w:rFonts w:ascii="標楷體" w:eastAsia="標楷體" w:hAnsi="標楷體" w:cs="Times New Roman"/>
          <w:sz w:val="32"/>
          <w:szCs w:val="32"/>
        </w:rPr>
      </w:pPr>
      <w:r w:rsidRPr="00A87C84">
        <w:rPr>
          <w:rFonts w:ascii="標楷體" w:eastAsia="標楷體" w:hAnsi="標楷體" w:cs="Times New Roman" w:hint="eastAsia"/>
          <w:sz w:val="32"/>
          <w:szCs w:val="32"/>
        </w:rPr>
        <w:t>依行政院106年</w:t>
      </w:r>
      <w:r w:rsidR="00AF2E59">
        <w:rPr>
          <w:rFonts w:ascii="標楷體" w:eastAsia="標楷體" w:hAnsi="標楷體" w:cs="Times New Roman" w:hint="eastAsia"/>
          <w:sz w:val="32"/>
          <w:szCs w:val="32"/>
        </w:rPr>
        <w:t>12</w:t>
      </w:r>
      <w:r w:rsidRPr="00A87C84">
        <w:rPr>
          <w:rFonts w:ascii="標楷體" w:eastAsia="標楷體" w:hAnsi="標楷體" w:cs="Times New Roman" w:hint="eastAsia"/>
          <w:sz w:val="32"/>
          <w:szCs w:val="32"/>
        </w:rPr>
        <w:t>月</w:t>
      </w:r>
      <w:r w:rsidR="00E6743F" w:rsidRPr="00E6743F">
        <w:rPr>
          <w:rFonts w:ascii="新細明體" w:eastAsia="新細明體" w:hAnsi="新細明體" w:cs="Times New Roman" w:hint="eastAsia"/>
          <w:sz w:val="32"/>
          <w:szCs w:val="32"/>
          <w:u w:val="single"/>
        </w:rPr>
        <w:t xml:space="preserve">  </w:t>
      </w:r>
      <w:r w:rsidRPr="00A87C84">
        <w:rPr>
          <w:rFonts w:ascii="標楷體" w:eastAsia="標楷體" w:hAnsi="標楷體" w:cs="Times New Roman" w:hint="eastAsia"/>
          <w:sz w:val="32"/>
          <w:szCs w:val="32"/>
        </w:rPr>
        <w:t>日函說明二</w:t>
      </w:r>
      <w:r w:rsidR="002635A7" w:rsidRPr="00A87C84">
        <w:rPr>
          <w:rFonts w:ascii="標楷體" w:eastAsia="標楷體" w:hAnsi="標楷體" w:cs="Times New Roman" w:hint="eastAsia"/>
          <w:sz w:val="32"/>
          <w:szCs w:val="32"/>
        </w:rPr>
        <w:t>前段</w:t>
      </w:r>
      <w:r w:rsidRPr="00A87C84">
        <w:rPr>
          <w:rFonts w:ascii="標楷體" w:eastAsia="標楷體" w:hAnsi="標楷體" w:cs="Times New Roman" w:hint="eastAsia"/>
          <w:sz w:val="32"/>
          <w:szCs w:val="32"/>
        </w:rPr>
        <w:t>規定(</w:t>
      </w:r>
      <w:r w:rsidR="00E15607" w:rsidRPr="00A87C84">
        <w:rPr>
          <w:rFonts w:ascii="標楷體" w:eastAsia="標楷體" w:hAnsi="標楷體" w:cs="Times New Roman" w:hint="eastAsia"/>
          <w:sz w:val="32"/>
          <w:szCs w:val="32"/>
        </w:rPr>
        <w:t>較高職務</w:t>
      </w:r>
      <w:r w:rsidR="0068513D" w:rsidRPr="00A87C84">
        <w:rPr>
          <w:rFonts w:ascii="標楷體" w:eastAsia="標楷體" w:hAnsi="標楷體" w:cs="Times New Roman" w:hint="eastAsia"/>
          <w:sz w:val="32"/>
          <w:szCs w:val="32"/>
        </w:rPr>
        <w:t>期間</w:t>
      </w:r>
      <w:r w:rsidR="00E15607" w:rsidRPr="00A87C84">
        <w:rPr>
          <w:rFonts w:ascii="標楷體" w:eastAsia="標楷體" w:hAnsi="標楷體" w:cs="Times New Roman" w:hint="eastAsia"/>
          <w:sz w:val="32"/>
          <w:szCs w:val="32"/>
        </w:rPr>
        <w:t>之</w:t>
      </w:r>
      <w:r w:rsidR="0068513D" w:rsidRPr="00A87C84">
        <w:rPr>
          <w:rFonts w:ascii="標楷體" w:eastAsia="標楷體" w:hAnsi="標楷體" w:cs="Times New Roman"/>
          <w:sz w:val="32"/>
          <w:szCs w:val="32"/>
        </w:rPr>
        <w:t>年資、考績及獎懲</w:t>
      </w:r>
      <w:r w:rsidR="0009297C" w:rsidRPr="00A87C84">
        <w:rPr>
          <w:rFonts w:ascii="標楷體" w:eastAsia="標楷體" w:hAnsi="標楷體" w:cs="Times New Roman" w:hint="eastAsia"/>
          <w:sz w:val="32"/>
          <w:szCs w:val="32"/>
        </w:rPr>
        <w:t>均不予採計</w:t>
      </w:r>
      <w:r w:rsidRPr="00A87C84">
        <w:rPr>
          <w:rFonts w:ascii="標楷體" w:eastAsia="標楷體" w:hAnsi="標楷體" w:cs="Times New Roman" w:hint="eastAsia"/>
          <w:sz w:val="32"/>
          <w:szCs w:val="32"/>
        </w:rPr>
        <w:t>，即</w:t>
      </w:r>
      <w:r w:rsidR="0027384B" w:rsidRPr="00A87C84">
        <w:rPr>
          <w:rFonts w:ascii="標楷體" w:eastAsia="標楷體" w:hAnsi="標楷體" w:cs="Times New Roman" w:hint="eastAsia"/>
          <w:sz w:val="32"/>
          <w:szCs w:val="32"/>
        </w:rPr>
        <w:t>高資不低採)</w:t>
      </w:r>
      <w:r w:rsidR="00A87C84">
        <w:rPr>
          <w:rFonts w:ascii="標楷體" w:eastAsia="標楷體" w:hAnsi="標楷體" w:cs="Times New Roman" w:hint="eastAsia"/>
          <w:sz w:val="32"/>
          <w:szCs w:val="32"/>
        </w:rPr>
        <w:t>：</w:t>
      </w:r>
    </w:p>
    <w:p w:rsidR="00B1231C" w:rsidRDefault="00A87C84" w:rsidP="00A87C84">
      <w:pPr>
        <w:pStyle w:val="a9"/>
        <w:numPr>
          <w:ilvl w:val="0"/>
          <w:numId w:val="3"/>
        </w:numPr>
        <w:spacing w:line="500" w:lineRule="exact"/>
        <w:ind w:leftChars="0" w:left="1176" w:hanging="504"/>
        <w:jc w:val="both"/>
        <w:rPr>
          <w:rFonts w:ascii="標楷體" w:eastAsia="標楷體" w:hAnsi="標楷體" w:cs="Times New Roman"/>
          <w:sz w:val="32"/>
          <w:szCs w:val="32"/>
        </w:rPr>
      </w:pPr>
      <w:r w:rsidRPr="00A87C84">
        <w:rPr>
          <w:rFonts w:ascii="標楷體" w:eastAsia="標楷體" w:hAnsi="標楷體" w:cs="Times New Roman" w:hint="eastAsia"/>
          <w:sz w:val="32"/>
          <w:szCs w:val="32"/>
        </w:rPr>
        <w:t>年資部分：</w:t>
      </w:r>
      <w:r w:rsidR="000A7179" w:rsidRPr="00A87C84">
        <w:rPr>
          <w:rFonts w:ascii="標楷體" w:eastAsia="標楷體" w:hAnsi="標楷體" w:cs="Times New Roman" w:hint="eastAsia"/>
          <w:sz w:val="32"/>
          <w:szCs w:val="32"/>
        </w:rPr>
        <w:t>擔任</w:t>
      </w:r>
      <w:r w:rsidR="0009297C" w:rsidRPr="00A87C84">
        <w:rPr>
          <w:rFonts w:ascii="標楷體" w:eastAsia="標楷體" w:hAnsi="標楷體" w:cs="Times New Roman" w:hint="eastAsia"/>
          <w:sz w:val="32"/>
          <w:szCs w:val="32"/>
        </w:rPr>
        <w:t>科長職務期間</w:t>
      </w:r>
      <w:r w:rsidR="000A7179" w:rsidRPr="00A87C84">
        <w:rPr>
          <w:rFonts w:ascii="標楷體" w:eastAsia="標楷體" w:hAnsi="標楷體" w:cs="Times New Roman" w:hint="eastAsia"/>
          <w:sz w:val="32"/>
          <w:szCs w:val="32"/>
        </w:rPr>
        <w:t>(10</w:t>
      </w:r>
      <w:r w:rsidR="00853C86" w:rsidRPr="00A87C84">
        <w:rPr>
          <w:rFonts w:ascii="標楷體" w:eastAsia="標楷體" w:hAnsi="標楷體" w:cs="Times New Roman" w:hint="eastAsia"/>
          <w:sz w:val="32"/>
          <w:szCs w:val="32"/>
        </w:rPr>
        <w:t>4年5月16日至106年4月20日</w:t>
      </w:r>
      <w:r w:rsidR="000A7179" w:rsidRPr="00A87C84">
        <w:rPr>
          <w:rFonts w:ascii="標楷體" w:eastAsia="標楷體" w:hAnsi="標楷體" w:cs="Times New Roman" w:hint="eastAsia"/>
          <w:sz w:val="32"/>
          <w:szCs w:val="32"/>
        </w:rPr>
        <w:t>)</w:t>
      </w:r>
      <w:r w:rsidR="0009297C" w:rsidRPr="00A87C84">
        <w:rPr>
          <w:rFonts w:ascii="標楷體" w:eastAsia="標楷體" w:hAnsi="標楷體" w:cs="Times New Roman" w:hint="eastAsia"/>
          <w:sz w:val="32"/>
          <w:szCs w:val="32"/>
        </w:rPr>
        <w:t>年資不予採計，</w:t>
      </w:r>
      <w:r w:rsidR="00F81FFE" w:rsidRPr="00A87C84">
        <w:rPr>
          <w:rFonts w:ascii="標楷體" w:eastAsia="標楷體" w:hAnsi="標楷體" w:cs="Times New Roman"/>
          <w:sz w:val="32"/>
          <w:szCs w:val="32"/>
        </w:rPr>
        <w:t>採計</w:t>
      </w:r>
      <w:r w:rsidR="00235814" w:rsidRPr="00A87C84">
        <w:rPr>
          <w:rFonts w:ascii="標楷體" w:eastAsia="標楷體" w:hAnsi="標楷體" w:cs="Times New Roman"/>
          <w:sz w:val="32"/>
          <w:szCs w:val="32"/>
        </w:rPr>
        <w:t>陞任科長前之專員</w:t>
      </w:r>
      <w:r w:rsidR="00235814" w:rsidRPr="00A87C84">
        <w:rPr>
          <w:rFonts w:ascii="標楷體" w:eastAsia="標楷體" w:hAnsi="標楷體" w:cs="Times New Roman" w:hint="eastAsia"/>
          <w:sz w:val="32"/>
          <w:szCs w:val="32"/>
        </w:rPr>
        <w:t>年資及</w:t>
      </w:r>
      <w:r w:rsidR="00F81FFE" w:rsidRPr="00A87C84">
        <w:rPr>
          <w:rFonts w:ascii="標楷體" w:eastAsia="標楷體" w:hAnsi="標楷體" w:cs="Times New Roman"/>
          <w:sz w:val="32"/>
          <w:szCs w:val="32"/>
        </w:rPr>
        <w:t>現職專員年資，</w:t>
      </w:r>
      <w:r w:rsidR="00235814" w:rsidRPr="00A87C84">
        <w:rPr>
          <w:rFonts w:ascii="標楷體" w:eastAsia="標楷體" w:hAnsi="標楷體" w:cs="Times New Roman" w:hint="eastAsia"/>
          <w:sz w:val="32"/>
          <w:szCs w:val="32"/>
        </w:rPr>
        <w:t>合</w:t>
      </w:r>
      <w:r w:rsidR="00F81FFE" w:rsidRPr="00A87C84">
        <w:rPr>
          <w:rFonts w:ascii="標楷體" w:eastAsia="標楷體" w:hAnsi="標楷體" w:cs="Times New Roman"/>
          <w:sz w:val="32"/>
          <w:szCs w:val="32"/>
        </w:rPr>
        <w:t>計5年</w:t>
      </w:r>
      <w:r w:rsidR="00235814" w:rsidRPr="00A87C84">
        <w:rPr>
          <w:rFonts w:ascii="標楷體" w:eastAsia="標楷體" w:hAnsi="標楷體" w:cs="Times New Roman" w:hint="eastAsia"/>
          <w:sz w:val="32"/>
          <w:szCs w:val="32"/>
        </w:rPr>
        <w:t>8</w:t>
      </w:r>
      <w:r>
        <w:rPr>
          <w:rFonts w:ascii="標楷體" w:eastAsia="標楷體" w:hAnsi="標楷體" w:cs="Times New Roman"/>
          <w:sz w:val="32"/>
          <w:szCs w:val="32"/>
        </w:rPr>
        <w:t>個月</w:t>
      </w:r>
      <w:r>
        <w:rPr>
          <w:rFonts w:ascii="標楷體" w:eastAsia="標楷體" w:hAnsi="標楷體" w:cs="Times New Roman" w:hint="eastAsia"/>
          <w:sz w:val="32"/>
          <w:szCs w:val="32"/>
        </w:rPr>
        <w:t>(</w:t>
      </w:r>
      <w:r w:rsidR="00F81FFE" w:rsidRPr="00A87C84">
        <w:rPr>
          <w:rFonts w:ascii="標楷體" w:eastAsia="標楷體" w:hAnsi="標楷體" w:cs="Times New Roman"/>
          <w:sz w:val="32"/>
          <w:szCs w:val="32"/>
        </w:rPr>
        <w:t>99年5月2日至104年5月</w:t>
      </w:r>
      <w:r w:rsidR="00235814" w:rsidRPr="00A87C84">
        <w:rPr>
          <w:rFonts w:ascii="標楷體" w:eastAsia="標楷體" w:hAnsi="標楷體" w:cs="Times New Roman" w:hint="eastAsia"/>
          <w:sz w:val="32"/>
          <w:szCs w:val="32"/>
        </w:rPr>
        <w:t>15</w:t>
      </w:r>
      <w:r w:rsidR="00F81FFE" w:rsidRPr="00A87C84">
        <w:rPr>
          <w:rFonts w:ascii="標楷體" w:eastAsia="標楷體" w:hAnsi="標楷體" w:cs="Times New Roman"/>
          <w:sz w:val="32"/>
          <w:szCs w:val="32"/>
        </w:rPr>
        <w:t>日</w:t>
      </w:r>
      <w:r w:rsidR="00B1231C" w:rsidRPr="00A87C84">
        <w:rPr>
          <w:rFonts w:ascii="標楷體" w:eastAsia="標楷體" w:hAnsi="標楷體" w:cs="Times New Roman" w:hint="eastAsia"/>
          <w:sz w:val="32"/>
          <w:szCs w:val="32"/>
        </w:rPr>
        <w:t>，5年1</w:t>
      </w:r>
      <w:r w:rsidR="00853C86" w:rsidRPr="00A87C84">
        <w:rPr>
          <w:rFonts w:ascii="標楷體" w:eastAsia="標楷體" w:hAnsi="標楷體" w:cs="Times New Roman" w:hint="eastAsia"/>
          <w:sz w:val="32"/>
          <w:szCs w:val="32"/>
        </w:rPr>
        <w:t>個</w:t>
      </w:r>
      <w:r w:rsidR="00B1231C" w:rsidRPr="00A87C84">
        <w:rPr>
          <w:rFonts w:ascii="標楷體" w:eastAsia="標楷體" w:hAnsi="標楷體" w:cs="Times New Roman" w:hint="eastAsia"/>
          <w:sz w:val="32"/>
          <w:szCs w:val="32"/>
        </w:rPr>
        <w:t>月</w:t>
      </w:r>
      <w:r w:rsidR="00F81FFE" w:rsidRPr="00A87C84">
        <w:rPr>
          <w:rFonts w:ascii="標楷體" w:eastAsia="標楷體" w:hAnsi="標楷體" w:cs="Times New Roman"/>
          <w:sz w:val="32"/>
          <w:szCs w:val="32"/>
        </w:rPr>
        <w:t>；106年</w:t>
      </w:r>
      <w:r w:rsidR="00235814" w:rsidRPr="00A87C84">
        <w:rPr>
          <w:rFonts w:ascii="標楷體" w:eastAsia="標楷體" w:hAnsi="標楷體" w:cs="Times New Roman" w:hint="eastAsia"/>
          <w:sz w:val="32"/>
          <w:szCs w:val="32"/>
        </w:rPr>
        <w:t>4</w:t>
      </w:r>
      <w:r w:rsidR="00F81FFE" w:rsidRPr="00A87C84">
        <w:rPr>
          <w:rFonts w:ascii="標楷體" w:eastAsia="標楷體" w:hAnsi="標楷體" w:cs="Times New Roman"/>
          <w:sz w:val="32"/>
          <w:szCs w:val="32"/>
        </w:rPr>
        <w:t>月2</w:t>
      </w:r>
      <w:r w:rsidR="00235814" w:rsidRPr="00A87C84">
        <w:rPr>
          <w:rFonts w:ascii="標楷體" w:eastAsia="標楷體" w:hAnsi="標楷體" w:cs="Times New Roman" w:hint="eastAsia"/>
          <w:sz w:val="32"/>
          <w:szCs w:val="32"/>
        </w:rPr>
        <w:t>1</w:t>
      </w:r>
      <w:r w:rsidR="00F81FFE" w:rsidRPr="00A87C84">
        <w:rPr>
          <w:rFonts w:ascii="標楷體" w:eastAsia="標楷體" w:hAnsi="標楷體" w:cs="Times New Roman"/>
          <w:sz w:val="32"/>
          <w:szCs w:val="32"/>
        </w:rPr>
        <w:t>日至106年</w:t>
      </w:r>
      <w:r w:rsidR="00235814" w:rsidRPr="00A87C84">
        <w:rPr>
          <w:rFonts w:ascii="標楷體" w:eastAsia="標楷體" w:hAnsi="標楷體" w:cs="Times New Roman" w:hint="eastAsia"/>
          <w:sz w:val="32"/>
          <w:szCs w:val="32"/>
        </w:rPr>
        <w:t>10</w:t>
      </w:r>
      <w:r w:rsidR="00F81FFE" w:rsidRPr="00A87C84">
        <w:rPr>
          <w:rFonts w:ascii="標楷體" w:eastAsia="標楷體" w:hAnsi="標楷體" w:cs="Times New Roman"/>
          <w:sz w:val="32"/>
          <w:szCs w:val="32"/>
        </w:rPr>
        <w:t>月</w:t>
      </w:r>
      <w:r w:rsidR="00B1231C" w:rsidRPr="00A87C84">
        <w:rPr>
          <w:rFonts w:ascii="標楷體" w:eastAsia="標楷體" w:hAnsi="標楷體" w:cs="Times New Roman" w:hint="eastAsia"/>
          <w:sz w:val="32"/>
          <w:szCs w:val="32"/>
        </w:rPr>
        <w:t>，7</w:t>
      </w:r>
      <w:r w:rsidR="00853C86" w:rsidRPr="00A87C84">
        <w:rPr>
          <w:rFonts w:ascii="標楷體" w:eastAsia="標楷體" w:hAnsi="標楷體" w:cs="Times New Roman" w:hint="eastAsia"/>
          <w:sz w:val="32"/>
          <w:szCs w:val="32"/>
        </w:rPr>
        <w:t>個</w:t>
      </w:r>
      <w:r w:rsidR="00B1231C" w:rsidRPr="00A87C84">
        <w:rPr>
          <w:rFonts w:ascii="標楷體" w:eastAsia="標楷體" w:hAnsi="標楷體" w:cs="Times New Roman" w:hint="eastAsia"/>
          <w:sz w:val="32"/>
          <w:szCs w:val="32"/>
        </w:rPr>
        <w:t>月</w:t>
      </w:r>
      <w:r>
        <w:rPr>
          <w:rFonts w:ascii="標楷體" w:eastAsia="標楷體" w:hAnsi="標楷體" w:cs="Times New Roman" w:hint="eastAsia"/>
          <w:sz w:val="32"/>
          <w:szCs w:val="32"/>
        </w:rPr>
        <w:t>)</w:t>
      </w:r>
      <w:r w:rsidR="00F81FFE" w:rsidRPr="00A87C84">
        <w:rPr>
          <w:rFonts w:ascii="標楷體" w:eastAsia="標楷體" w:hAnsi="標楷體" w:cs="Times New Roman"/>
          <w:sz w:val="32"/>
          <w:szCs w:val="32"/>
        </w:rPr>
        <w:t>，</w:t>
      </w:r>
      <w:r w:rsidR="00BA1CA0" w:rsidRPr="00A87C84">
        <w:rPr>
          <w:rFonts w:ascii="標楷體" w:eastAsia="標楷體" w:hAnsi="標楷體" w:cs="Times New Roman" w:hint="eastAsia"/>
          <w:sz w:val="32"/>
          <w:szCs w:val="32"/>
        </w:rPr>
        <w:t>核給7.2分</w:t>
      </w:r>
      <w:r w:rsidR="00981863" w:rsidRPr="00A87C84">
        <w:rPr>
          <w:rFonts w:ascii="標楷體" w:eastAsia="標楷體" w:hAnsi="標楷體" w:cs="Times New Roman" w:hint="eastAsia"/>
          <w:sz w:val="32"/>
          <w:szCs w:val="32"/>
        </w:rPr>
        <w:t>。</w:t>
      </w:r>
      <w:r>
        <w:rPr>
          <w:rFonts w:ascii="標楷體" w:eastAsia="標楷體" w:hAnsi="標楷體" w:cs="Times New Roman" w:hint="eastAsia"/>
          <w:sz w:val="32"/>
          <w:szCs w:val="32"/>
        </w:rPr>
        <w:t>(</w:t>
      </w:r>
      <w:r w:rsidR="00B1231C" w:rsidRPr="00A87C84">
        <w:rPr>
          <w:rFonts w:ascii="標楷體" w:eastAsia="標楷體" w:hAnsi="標楷體" w:cs="Times New Roman" w:hint="eastAsia"/>
          <w:sz w:val="32"/>
          <w:szCs w:val="32"/>
        </w:rPr>
        <w:t>註：</w:t>
      </w:r>
      <w:r w:rsidR="0072759D" w:rsidRPr="00A87C84">
        <w:rPr>
          <w:rFonts w:ascii="標楷體" w:eastAsia="標楷體" w:hAnsi="標楷體" w:cs="Times New Roman" w:hint="eastAsia"/>
          <w:sz w:val="32"/>
          <w:szCs w:val="32"/>
        </w:rPr>
        <w:t>依陞任評分標準表規定，服務年資之計分，以現職及「</w:t>
      </w:r>
      <w:r w:rsidR="0072759D" w:rsidRPr="00A87C84">
        <w:rPr>
          <w:rFonts w:ascii="標楷體" w:eastAsia="標楷體" w:hAnsi="標楷體" w:cs="Times New Roman"/>
          <w:sz w:val="32"/>
          <w:szCs w:val="32"/>
        </w:rPr>
        <w:t>同職務列等</w:t>
      </w:r>
      <w:r w:rsidR="0072759D" w:rsidRPr="00A87C84">
        <w:rPr>
          <w:rFonts w:ascii="標楷體" w:eastAsia="標楷體" w:hAnsi="標楷體" w:cs="Times New Roman" w:hint="eastAsia"/>
          <w:sz w:val="32"/>
          <w:szCs w:val="32"/>
        </w:rPr>
        <w:t>」之職務期間為限；</w:t>
      </w:r>
      <w:r w:rsidR="00235814" w:rsidRPr="00A87C84">
        <w:rPr>
          <w:rFonts w:ascii="標楷體" w:eastAsia="標楷體" w:hAnsi="標楷體" w:cs="Times New Roman" w:hint="eastAsia"/>
          <w:sz w:val="32"/>
          <w:szCs w:val="32"/>
        </w:rPr>
        <w:t>非主管職務年資每滿1年</w:t>
      </w:r>
      <w:r w:rsidR="002B6C16" w:rsidRPr="00A87C84">
        <w:rPr>
          <w:rFonts w:ascii="標楷體" w:eastAsia="標楷體" w:hAnsi="標楷體" w:cs="Times New Roman" w:hint="eastAsia"/>
          <w:sz w:val="32"/>
          <w:szCs w:val="32"/>
        </w:rPr>
        <w:t>給</w:t>
      </w:r>
      <w:r w:rsidR="00235814" w:rsidRPr="00A87C84">
        <w:rPr>
          <w:rFonts w:ascii="標楷體" w:eastAsia="標楷體" w:hAnsi="標楷體" w:cs="Times New Roman" w:hint="eastAsia"/>
          <w:sz w:val="32"/>
          <w:szCs w:val="32"/>
        </w:rPr>
        <w:t>1.2分，尾數在</w:t>
      </w:r>
      <w:r w:rsidR="00B1231C" w:rsidRPr="00A87C84">
        <w:rPr>
          <w:rFonts w:ascii="標楷體" w:eastAsia="標楷體" w:hAnsi="標楷體" w:cs="Times New Roman" w:hint="eastAsia"/>
          <w:sz w:val="32"/>
          <w:szCs w:val="32"/>
        </w:rPr>
        <w:t>半年以上，未滿1年者，以1年計算</w:t>
      </w:r>
      <w:r w:rsidR="0069082E" w:rsidRPr="00A87C84">
        <w:rPr>
          <w:rFonts w:ascii="標楷體" w:eastAsia="標楷體" w:hAnsi="標楷體" w:cs="Times New Roman" w:hint="eastAsia"/>
          <w:sz w:val="32"/>
          <w:szCs w:val="32"/>
        </w:rPr>
        <w:t>。</w:t>
      </w:r>
      <w:r w:rsidR="00853C86" w:rsidRPr="00A87C84">
        <w:rPr>
          <w:rFonts w:ascii="標楷體" w:eastAsia="標楷體" w:hAnsi="標楷體" w:cs="Times New Roman" w:hint="eastAsia"/>
          <w:sz w:val="32"/>
          <w:szCs w:val="32"/>
        </w:rPr>
        <w:t>5年8個月以6年計，</w:t>
      </w:r>
      <w:r w:rsidR="00BA1CA0" w:rsidRPr="00A87C84">
        <w:rPr>
          <w:rFonts w:ascii="標楷體" w:eastAsia="標楷體" w:hAnsi="標楷體" w:cs="Times New Roman" w:hint="eastAsia"/>
          <w:sz w:val="32"/>
          <w:szCs w:val="32"/>
        </w:rPr>
        <w:t>1.2分*6</w:t>
      </w:r>
      <w:r w:rsidR="007E29BD" w:rsidRPr="00A87C84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BA1CA0" w:rsidRPr="00A87C84">
        <w:rPr>
          <w:rFonts w:ascii="標楷體" w:eastAsia="標楷體" w:hAnsi="標楷體" w:cs="Times New Roman" w:hint="eastAsia"/>
          <w:sz w:val="32"/>
          <w:szCs w:val="32"/>
        </w:rPr>
        <w:t>=</w:t>
      </w:r>
      <w:r w:rsidR="007E29BD" w:rsidRPr="00A87C84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BA1CA0" w:rsidRPr="00A87C84">
        <w:rPr>
          <w:rFonts w:ascii="標楷體" w:eastAsia="標楷體" w:hAnsi="標楷體" w:cs="Times New Roman" w:hint="eastAsia"/>
          <w:sz w:val="32"/>
          <w:szCs w:val="32"/>
        </w:rPr>
        <w:t>7.2分</w:t>
      </w:r>
      <w:r>
        <w:rPr>
          <w:rFonts w:ascii="標楷體" w:eastAsia="標楷體" w:hAnsi="標楷體" w:cs="Times New Roman" w:hint="eastAsia"/>
          <w:sz w:val="32"/>
          <w:szCs w:val="32"/>
        </w:rPr>
        <w:t>。</w:t>
      </w:r>
      <w:r w:rsidR="00B1231C" w:rsidRPr="00A87C84">
        <w:rPr>
          <w:rFonts w:ascii="標楷體" w:eastAsia="標楷體" w:hAnsi="標楷體" w:cs="Times New Roman" w:hint="eastAsia"/>
          <w:sz w:val="32"/>
          <w:szCs w:val="32"/>
        </w:rPr>
        <w:t>)</w:t>
      </w:r>
    </w:p>
    <w:p w:rsidR="00F81FFE" w:rsidRDefault="00F81FFE" w:rsidP="00A87C84">
      <w:pPr>
        <w:pStyle w:val="a9"/>
        <w:numPr>
          <w:ilvl w:val="0"/>
          <w:numId w:val="3"/>
        </w:numPr>
        <w:spacing w:line="500" w:lineRule="exact"/>
        <w:ind w:leftChars="0" w:left="1176" w:hanging="504"/>
        <w:jc w:val="both"/>
        <w:rPr>
          <w:rFonts w:ascii="標楷體" w:eastAsia="標楷體" w:hAnsi="標楷體" w:cs="Times New Roman"/>
          <w:sz w:val="32"/>
          <w:szCs w:val="32"/>
        </w:rPr>
      </w:pPr>
      <w:r w:rsidRPr="00A87C84">
        <w:rPr>
          <w:rFonts w:ascii="標楷體" w:eastAsia="標楷體" w:hAnsi="標楷體" w:cs="Times New Roman"/>
          <w:sz w:val="32"/>
          <w:szCs w:val="32"/>
        </w:rPr>
        <w:t>考績部分：</w:t>
      </w:r>
      <w:r w:rsidR="001D5204" w:rsidRPr="00A87C84">
        <w:rPr>
          <w:rFonts w:ascii="標楷體" w:eastAsia="標楷體" w:hAnsi="標楷體" w:cs="Times New Roman" w:hint="eastAsia"/>
          <w:sz w:val="32"/>
          <w:szCs w:val="32"/>
        </w:rPr>
        <w:t>採計最近5年考績，但擔任</w:t>
      </w:r>
      <w:r w:rsidRPr="00A87C84">
        <w:rPr>
          <w:rFonts w:ascii="標楷體" w:eastAsia="標楷體" w:hAnsi="標楷體" w:cs="Times New Roman"/>
          <w:sz w:val="32"/>
          <w:szCs w:val="32"/>
        </w:rPr>
        <w:t>科長職務</w:t>
      </w:r>
      <w:r w:rsidR="004C5F1D" w:rsidRPr="00A87C84">
        <w:rPr>
          <w:rFonts w:ascii="標楷體" w:eastAsia="標楷體" w:hAnsi="標楷體" w:cs="Times New Roman" w:hint="eastAsia"/>
          <w:sz w:val="32"/>
          <w:szCs w:val="32"/>
        </w:rPr>
        <w:t>期間</w:t>
      </w:r>
      <w:r w:rsidRPr="00A87C84">
        <w:rPr>
          <w:rFonts w:ascii="標楷體" w:eastAsia="標楷體" w:hAnsi="標楷體" w:cs="Times New Roman"/>
          <w:sz w:val="32"/>
          <w:szCs w:val="32"/>
        </w:rPr>
        <w:t>之</w:t>
      </w:r>
      <w:r w:rsidR="00853C86" w:rsidRPr="00A87C84">
        <w:rPr>
          <w:rFonts w:ascii="標楷體" w:eastAsia="標楷體" w:hAnsi="標楷體" w:cs="Times New Roman"/>
          <w:sz w:val="32"/>
          <w:szCs w:val="32"/>
        </w:rPr>
        <w:t>10</w:t>
      </w:r>
      <w:r w:rsidR="00853C86" w:rsidRPr="00A87C84">
        <w:rPr>
          <w:rFonts w:ascii="標楷體" w:eastAsia="標楷體" w:hAnsi="標楷體" w:cs="Times New Roman" w:hint="eastAsia"/>
          <w:sz w:val="32"/>
          <w:szCs w:val="32"/>
        </w:rPr>
        <w:t>4</w:t>
      </w:r>
      <w:r w:rsidR="00853C86" w:rsidRPr="00A87C84">
        <w:rPr>
          <w:rFonts w:ascii="標楷體" w:eastAsia="標楷體" w:hAnsi="標楷體" w:cs="Times New Roman"/>
          <w:sz w:val="32"/>
          <w:szCs w:val="32"/>
        </w:rPr>
        <w:t>年</w:t>
      </w:r>
      <w:r w:rsidR="00853C86" w:rsidRPr="00A87C84">
        <w:rPr>
          <w:rFonts w:ascii="標楷體" w:eastAsia="標楷體" w:hAnsi="標楷體" w:cs="Times New Roman" w:hint="eastAsia"/>
          <w:sz w:val="32"/>
          <w:szCs w:val="32"/>
        </w:rPr>
        <w:t>、</w:t>
      </w:r>
      <w:r w:rsidR="001D5204" w:rsidRPr="00A87C84">
        <w:rPr>
          <w:rFonts w:ascii="標楷體" w:eastAsia="標楷體" w:hAnsi="標楷體" w:cs="Times New Roman"/>
          <w:sz w:val="32"/>
          <w:szCs w:val="32"/>
        </w:rPr>
        <w:t>10</w:t>
      </w:r>
      <w:r w:rsidR="000F3D81" w:rsidRPr="00A87C84">
        <w:rPr>
          <w:rFonts w:ascii="標楷體" w:eastAsia="標楷體" w:hAnsi="標楷體" w:cs="Times New Roman" w:hint="eastAsia"/>
          <w:sz w:val="32"/>
          <w:szCs w:val="32"/>
        </w:rPr>
        <w:t>5</w:t>
      </w:r>
      <w:r w:rsidR="001D5204" w:rsidRPr="00A87C84">
        <w:rPr>
          <w:rFonts w:ascii="標楷體" w:eastAsia="標楷體" w:hAnsi="標楷體" w:cs="Times New Roman" w:hint="eastAsia"/>
          <w:sz w:val="32"/>
          <w:szCs w:val="32"/>
        </w:rPr>
        <w:t>年</w:t>
      </w:r>
      <w:r w:rsidRPr="00A87C84">
        <w:rPr>
          <w:rFonts w:ascii="標楷體" w:eastAsia="標楷體" w:hAnsi="標楷體" w:cs="Times New Roman"/>
          <w:sz w:val="32"/>
          <w:szCs w:val="32"/>
        </w:rPr>
        <w:t>考績</w:t>
      </w:r>
      <w:r w:rsidR="0068513D" w:rsidRPr="00A87C84">
        <w:rPr>
          <w:rFonts w:ascii="標楷體" w:eastAsia="標楷體" w:hAnsi="標楷體" w:cs="Times New Roman" w:hint="eastAsia"/>
          <w:sz w:val="32"/>
          <w:szCs w:val="32"/>
        </w:rPr>
        <w:t>不採</w:t>
      </w:r>
      <w:r w:rsidRPr="00A87C84">
        <w:rPr>
          <w:rFonts w:ascii="標楷體" w:eastAsia="標楷體" w:hAnsi="標楷體" w:cs="Times New Roman"/>
          <w:sz w:val="32"/>
          <w:szCs w:val="32"/>
        </w:rPr>
        <w:t>，</w:t>
      </w:r>
      <w:r w:rsidR="00853C86" w:rsidRPr="00A87C84">
        <w:rPr>
          <w:rFonts w:ascii="標楷體" w:eastAsia="標楷體" w:hAnsi="標楷體" w:cs="Times New Roman" w:hint="eastAsia"/>
          <w:sz w:val="32"/>
          <w:szCs w:val="32"/>
        </w:rPr>
        <w:t>106年尚未辦理考績，</w:t>
      </w:r>
      <w:r w:rsidR="001D5204" w:rsidRPr="00A87C84">
        <w:rPr>
          <w:rFonts w:ascii="標楷體" w:eastAsia="標楷體" w:hAnsi="標楷體" w:cs="Times New Roman" w:hint="eastAsia"/>
          <w:sz w:val="32"/>
          <w:szCs w:val="32"/>
        </w:rPr>
        <w:t>採計</w:t>
      </w:r>
      <w:r w:rsidR="0068513D" w:rsidRPr="00A87C84">
        <w:rPr>
          <w:rFonts w:ascii="標楷體" w:eastAsia="標楷體" w:hAnsi="標楷體" w:cs="Times New Roman"/>
          <w:sz w:val="32"/>
          <w:szCs w:val="32"/>
        </w:rPr>
        <w:t>陞任科長前之專員</w:t>
      </w:r>
      <w:r w:rsidR="0068513D" w:rsidRPr="00A87C84">
        <w:rPr>
          <w:rFonts w:ascii="標楷體" w:eastAsia="標楷體" w:hAnsi="標楷體" w:cs="Times New Roman" w:hint="eastAsia"/>
          <w:sz w:val="32"/>
          <w:szCs w:val="32"/>
        </w:rPr>
        <w:t>及</w:t>
      </w:r>
      <w:r w:rsidR="0068513D" w:rsidRPr="00A87C84">
        <w:rPr>
          <w:rFonts w:ascii="標楷體" w:eastAsia="標楷體" w:hAnsi="標楷體" w:cs="Times New Roman"/>
          <w:sz w:val="32"/>
          <w:szCs w:val="32"/>
        </w:rPr>
        <w:t>現職專員</w:t>
      </w:r>
      <w:r w:rsidR="004D513B" w:rsidRPr="00A87C84">
        <w:rPr>
          <w:rFonts w:ascii="標楷體" w:eastAsia="標楷體" w:hAnsi="標楷體" w:cs="Times New Roman" w:hint="eastAsia"/>
          <w:sz w:val="32"/>
          <w:szCs w:val="32"/>
        </w:rPr>
        <w:t>職務期間</w:t>
      </w:r>
      <w:r w:rsidR="004C5F1D" w:rsidRPr="00A87C84">
        <w:rPr>
          <w:rFonts w:ascii="標楷體" w:eastAsia="標楷體" w:hAnsi="標楷體" w:cs="Times New Roman" w:hint="eastAsia"/>
          <w:sz w:val="32"/>
          <w:szCs w:val="32"/>
        </w:rPr>
        <w:t>之</w:t>
      </w:r>
      <w:r w:rsidR="001D5204" w:rsidRPr="00A87C84">
        <w:rPr>
          <w:rFonts w:ascii="標楷體" w:eastAsia="標楷體" w:hAnsi="標楷體" w:cs="Times New Roman" w:hint="eastAsia"/>
          <w:sz w:val="32"/>
          <w:szCs w:val="32"/>
        </w:rPr>
        <w:t>10</w:t>
      </w:r>
      <w:r w:rsidR="00853C86" w:rsidRPr="00A87C84">
        <w:rPr>
          <w:rFonts w:ascii="標楷體" w:eastAsia="標楷體" w:hAnsi="標楷體" w:cs="Times New Roman" w:hint="eastAsia"/>
          <w:sz w:val="32"/>
          <w:szCs w:val="32"/>
        </w:rPr>
        <w:t>1</w:t>
      </w:r>
      <w:r w:rsidR="001D5204" w:rsidRPr="00A87C84">
        <w:rPr>
          <w:rFonts w:ascii="標楷體" w:eastAsia="標楷體" w:hAnsi="標楷體" w:cs="Times New Roman" w:hint="eastAsia"/>
          <w:sz w:val="32"/>
          <w:szCs w:val="32"/>
        </w:rPr>
        <w:lastRenderedPageBreak/>
        <w:t>年、102年</w:t>
      </w:r>
      <w:r w:rsidR="0068513D" w:rsidRPr="00A87C84">
        <w:rPr>
          <w:rFonts w:ascii="標楷體" w:eastAsia="標楷體" w:hAnsi="標楷體" w:cs="Times New Roman" w:hint="eastAsia"/>
          <w:sz w:val="32"/>
          <w:szCs w:val="32"/>
        </w:rPr>
        <w:t>、</w:t>
      </w:r>
      <w:r w:rsidR="001D5204" w:rsidRPr="00A87C84">
        <w:rPr>
          <w:rFonts w:ascii="標楷體" w:eastAsia="標楷體" w:hAnsi="標楷體" w:cs="Times New Roman" w:hint="eastAsia"/>
          <w:sz w:val="32"/>
          <w:szCs w:val="32"/>
        </w:rPr>
        <w:t>10</w:t>
      </w:r>
      <w:r w:rsidR="00853C86" w:rsidRPr="00A87C84">
        <w:rPr>
          <w:rFonts w:ascii="標楷體" w:eastAsia="標楷體" w:hAnsi="標楷體" w:cs="Times New Roman" w:hint="eastAsia"/>
          <w:sz w:val="32"/>
          <w:szCs w:val="32"/>
        </w:rPr>
        <w:t>3</w:t>
      </w:r>
      <w:r w:rsidR="001D5204" w:rsidRPr="00A87C84">
        <w:rPr>
          <w:rFonts w:ascii="標楷體" w:eastAsia="標楷體" w:hAnsi="標楷體" w:cs="Times New Roman" w:hint="eastAsia"/>
          <w:sz w:val="32"/>
          <w:szCs w:val="32"/>
        </w:rPr>
        <w:t>年年終</w:t>
      </w:r>
      <w:r w:rsidRPr="00A87C84">
        <w:rPr>
          <w:rFonts w:ascii="標楷體" w:eastAsia="標楷體" w:hAnsi="標楷體" w:cs="Times New Roman"/>
          <w:sz w:val="32"/>
          <w:szCs w:val="32"/>
        </w:rPr>
        <w:t>考績</w:t>
      </w:r>
      <w:r w:rsidR="001D5204" w:rsidRPr="00A87C84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BA1CA0" w:rsidRPr="00A87C84">
        <w:rPr>
          <w:rFonts w:ascii="標楷體" w:eastAsia="標楷體" w:hAnsi="標楷體" w:cs="Times New Roman" w:hint="eastAsia"/>
          <w:sz w:val="32"/>
          <w:szCs w:val="32"/>
        </w:rPr>
        <w:t>合計3年年終</w:t>
      </w:r>
      <w:r w:rsidR="00853C86" w:rsidRPr="00A87C84">
        <w:rPr>
          <w:rFonts w:ascii="標楷體" w:eastAsia="標楷體" w:hAnsi="標楷體" w:cs="Times New Roman" w:hint="eastAsia"/>
          <w:sz w:val="32"/>
          <w:szCs w:val="32"/>
        </w:rPr>
        <w:t>考</w:t>
      </w:r>
      <w:r w:rsidR="00BA1CA0" w:rsidRPr="00A87C84">
        <w:rPr>
          <w:rFonts w:ascii="標楷體" w:eastAsia="標楷體" w:hAnsi="標楷體" w:cs="Times New Roman" w:hint="eastAsia"/>
          <w:sz w:val="32"/>
          <w:szCs w:val="32"/>
        </w:rPr>
        <w:t>績，</w:t>
      </w:r>
      <w:r w:rsidR="00BB38C4" w:rsidRPr="00A87C84">
        <w:rPr>
          <w:rFonts w:ascii="標楷體" w:eastAsia="標楷體" w:hAnsi="標楷體" w:cs="Times New Roman" w:hint="eastAsia"/>
          <w:sz w:val="32"/>
          <w:szCs w:val="32"/>
        </w:rPr>
        <w:t>每年均為甲等</w:t>
      </w:r>
      <w:r w:rsidR="00853C86" w:rsidRPr="00A87C84">
        <w:rPr>
          <w:rFonts w:ascii="標楷體" w:eastAsia="標楷體" w:hAnsi="標楷體" w:cs="Times New Roman" w:hint="eastAsia"/>
          <w:sz w:val="32"/>
          <w:szCs w:val="32"/>
        </w:rPr>
        <w:t>(2分</w:t>
      </w:r>
      <w:r w:rsidR="00A87C84">
        <w:rPr>
          <w:rFonts w:ascii="標楷體" w:eastAsia="標楷體" w:hAnsi="標楷體" w:cs="Times New Roman" w:hint="eastAsia"/>
          <w:sz w:val="32"/>
          <w:szCs w:val="32"/>
        </w:rPr>
        <w:t>)</w:t>
      </w:r>
      <w:r w:rsidR="00BB38C4" w:rsidRPr="00A87C84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981863" w:rsidRPr="00A87C84">
        <w:rPr>
          <w:rFonts w:ascii="標楷體" w:eastAsia="標楷體" w:hAnsi="標楷體" w:cs="Times New Roman" w:hint="eastAsia"/>
          <w:sz w:val="32"/>
          <w:szCs w:val="32"/>
        </w:rPr>
        <w:t>核給6分</w:t>
      </w:r>
      <w:r w:rsidRPr="00A87C84">
        <w:rPr>
          <w:rFonts w:ascii="標楷體" w:eastAsia="標楷體" w:hAnsi="標楷體" w:cs="Times New Roman"/>
          <w:sz w:val="32"/>
          <w:szCs w:val="32"/>
        </w:rPr>
        <w:t>。</w:t>
      </w:r>
      <w:r w:rsidR="00F019C0" w:rsidRPr="00A87C84">
        <w:rPr>
          <w:rFonts w:ascii="標楷體" w:eastAsia="標楷體" w:hAnsi="標楷體" w:cs="Times New Roman" w:hint="eastAsia"/>
          <w:sz w:val="32"/>
          <w:szCs w:val="32"/>
        </w:rPr>
        <w:t>(註：</w:t>
      </w:r>
      <w:r w:rsidR="009B11E8" w:rsidRPr="00A87C84">
        <w:rPr>
          <w:rFonts w:ascii="標楷體" w:eastAsia="標楷體" w:hAnsi="標楷體" w:cs="Times New Roman" w:hint="eastAsia"/>
          <w:sz w:val="32"/>
          <w:szCs w:val="32"/>
        </w:rPr>
        <w:t>依陞任評分標準表規定，年終考績以現職及「</w:t>
      </w:r>
      <w:r w:rsidR="009B11E8" w:rsidRPr="00A87C84">
        <w:rPr>
          <w:rFonts w:ascii="標楷體" w:eastAsia="標楷體" w:hAnsi="標楷體" w:cs="Times New Roman"/>
          <w:sz w:val="32"/>
          <w:szCs w:val="32"/>
        </w:rPr>
        <w:t>同職務列等</w:t>
      </w:r>
      <w:r w:rsidR="009B11E8" w:rsidRPr="00A87C84">
        <w:rPr>
          <w:rFonts w:ascii="標楷體" w:eastAsia="標楷體" w:hAnsi="標楷體" w:cs="Times New Roman" w:hint="eastAsia"/>
          <w:sz w:val="32"/>
          <w:szCs w:val="32"/>
        </w:rPr>
        <w:t>」職務期間之最近5年為限；</w:t>
      </w:r>
      <w:r w:rsidR="005B5DEC" w:rsidRPr="00A87C84">
        <w:rPr>
          <w:rFonts w:ascii="標楷體" w:eastAsia="標楷體" w:hAnsi="標楷體" w:cs="Times New Roman" w:hint="eastAsia"/>
          <w:sz w:val="32"/>
          <w:szCs w:val="32"/>
        </w:rPr>
        <w:t>甲等給2分，乙等給1.6分。</w:t>
      </w:r>
      <w:r w:rsidR="00682B9F" w:rsidRPr="00A87C84">
        <w:rPr>
          <w:rFonts w:ascii="標楷體" w:eastAsia="標楷體" w:hAnsi="標楷體" w:cs="Times New Roman" w:hint="eastAsia"/>
          <w:sz w:val="32"/>
          <w:szCs w:val="32"/>
        </w:rPr>
        <w:t>2分*3</w:t>
      </w:r>
      <w:r w:rsidR="007E29BD" w:rsidRPr="00A87C84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682B9F" w:rsidRPr="00A87C84">
        <w:rPr>
          <w:rFonts w:ascii="標楷體" w:eastAsia="標楷體" w:hAnsi="標楷體" w:cs="Times New Roman" w:hint="eastAsia"/>
          <w:sz w:val="32"/>
          <w:szCs w:val="32"/>
        </w:rPr>
        <w:t>=</w:t>
      </w:r>
      <w:r w:rsidR="007E29BD" w:rsidRPr="00A87C84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682B9F" w:rsidRPr="00A87C84">
        <w:rPr>
          <w:rFonts w:ascii="標楷體" w:eastAsia="標楷體" w:hAnsi="標楷體" w:cs="Times New Roman" w:hint="eastAsia"/>
          <w:sz w:val="32"/>
          <w:szCs w:val="32"/>
        </w:rPr>
        <w:t>6分</w:t>
      </w:r>
      <w:r w:rsidR="00A87C84">
        <w:rPr>
          <w:rFonts w:ascii="標楷體" w:eastAsia="標楷體" w:hAnsi="標楷體" w:cs="Times New Roman" w:hint="eastAsia"/>
          <w:sz w:val="32"/>
          <w:szCs w:val="32"/>
        </w:rPr>
        <w:t>。</w:t>
      </w:r>
      <w:r w:rsidR="00F019C0" w:rsidRPr="00A87C84">
        <w:rPr>
          <w:rFonts w:ascii="標楷體" w:eastAsia="標楷體" w:hAnsi="標楷體" w:cs="Times New Roman" w:hint="eastAsia"/>
          <w:sz w:val="32"/>
          <w:szCs w:val="32"/>
        </w:rPr>
        <w:t>)</w:t>
      </w:r>
    </w:p>
    <w:p w:rsidR="00053F17" w:rsidRDefault="00F81FFE" w:rsidP="00A87C84">
      <w:pPr>
        <w:pStyle w:val="a9"/>
        <w:numPr>
          <w:ilvl w:val="0"/>
          <w:numId w:val="3"/>
        </w:numPr>
        <w:spacing w:line="500" w:lineRule="exact"/>
        <w:ind w:leftChars="0" w:left="1176" w:hanging="504"/>
        <w:jc w:val="both"/>
        <w:rPr>
          <w:rFonts w:ascii="標楷體" w:eastAsia="標楷體" w:hAnsi="標楷體" w:cs="Times New Roman"/>
          <w:sz w:val="32"/>
          <w:szCs w:val="32"/>
        </w:rPr>
      </w:pPr>
      <w:r w:rsidRPr="00A87C84">
        <w:rPr>
          <w:rFonts w:ascii="標楷體" w:eastAsia="標楷體" w:hAnsi="標楷體" w:cs="Times New Roman"/>
          <w:sz w:val="32"/>
          <w:szCs w:val="32"/>
        </w:rPr>
        <w:t>獎懲部分：</w:t>
      </w:r>
      <w:r w:rsidR="000F3D81" w:rsidRPr="00A87C84">
        <w:rPr>
          <w:rFonts w:ascii="標楷體" w:eastAsia="標楷體" w:hAnsi="標楷體" w:cs="Times New Roman" w:hint="eastAsia"/>
          <w:sz w:val="32"/>
          <w:szCs w:val="32"/>
        </w:rPr>
        <w:t>採計</w:t>
      </w:r>
      <w:r w:rsidR="00492AF4" w:rsidRPr="00A87C84">
        <w:rPr>
          <w:rFonts w:ascii="標楷體" w:eastAsia="標楷體" w:hAnsi="標楷體" w:cs="Times New Roman" w:hint="eastAsia"/>
          <w:sz w:val="32"/>
          <w:szCs w:val="32"/>
        </w:rPr>
        <w:t>A君</w:t>
      </w:r>
      <w:r w:rsidR="000F3D81" w:rsidRPr="00A87C84">
        <w:rPr>
          <w:rFonts w:ascii="標楷體" w:eastAsia="標楷體" w:hAnsi="標楷體" w:cs="Times New Roman" w:hint="eastAsia"/>
          <w:sz w:val="32"/>
          <w:szCs w:val="32"/>
        </w:rPr>
        <w:t>最近5年</w:t>
      </w:r>
      <w:r w:rsidR="0010388F" w:rsidRPr="00A87C84">
        <w:rPr>
          <w:rFonts w:ascii="標楷體" w:eastAsia="標楷體" w:hAnsi="標楷體" w:cs="Times New Roman" w:hint="eastAsia"/>
          <w:sz w:val="32"/>
          <w:szCs w:val="32"/>
        </w:rPr>
        <w:t>內</w:t>
      </w:r>
      <w:r w:rsidR="000F3D81" w:rsidRPr="00A87C84">
        <w:rPr>
          <w:rFonts w:ascii="標楷體" w:eastAsia="標楷體" w:hAnsi="標楷體" w:cs="Times New Roman" w:hint="eastAsia"/>
          <w:sz w:val="32"/>
          <w:szCs w:val="32"/>
        </w:rPr>
        <w:t>獎懲，</w:t>
      </w:r>
      <w:r w:rsidR="004D513B" w:rsidRPr="00A87C84">
        <w:rPr>
          <w:rFonts w:ascii="標楷體" w:eastAsia="標楷體" w:hAnsi="標楷體" w:cs="Times New Roman" w:hint="eastAsia"/>
          <w:sz w:val="32"/>
          <w:szCs w:val="32"/>
        </w:rPr>
        <w:t>但擔任</w:t>
      </w:r>
      <w:r w:rsidR="004D513B" w:rsidRPr="00A87C84">
        <w:rPr>
          <w:rFonts w:ascii="標楷體" w:eastAsia="標楷體" w:hAnsi="標楷體" w:cs="Times New Roman"/>
          <w:sz w:val="32"/>
          <w:szCs w:val="32"/>
        </w:rPr>
        <w:t>科長職務</w:t>
      </w:r>
      <w:r w:rsidR="000900F8" w:rsidRPr="00A87C84">
        <w:rPr>
          <w:rFonts w:ascii="標楷體" w:eastAsia="標楷體" w:hAnsi="標楷體" w:cs="Times New Roman" w:hint="eastAsia"/>
          <w:sz w:val="32"/>
          <w:szCs w:val="32"/>
        </w:rPr>
        <w:t>期間</w:t>
      </w:r>
      <w:r w:rsidR="004D513B" w:rsidRPr="00A87C84">
        <w:rPr>
          <w:rFonts w:ascii="標楷體" w:eastAsia="標楷體" w:hAnsi="標楷體" w:cs="Times New Roman"/>
          <w:sz w:val="32"/>
          <w:szCs w:val="32"/>
        </w:rPr>
        <w:t>之</w:t>
      </w:r>
      <w:r w:rsidR="004D513B" w:rsidRPr="00A87C84">
        <w:rPr>
          <w:rFonts w:ascii="標楷體" w:eastAsia="標楷體" w:hAnsi="標楷體" w:cs="Times New Roman" w:hint="eastAsia"/>
          <w:sz w:val="32"/>
          <w:szCs w:val="32"/>
        </w:rPr>
        <w:t>獎懲</w:t>
      </w:r>
      <w:r w:rsidR="00C17849" w:rsidRPr="00A87C84">
        <w:rPr>
          <w:rFonts w:ascii="標楷體" w:eastAsia="標楷體" w:hAnsi="標楷體" w:cs="Times New Roman" w:hint="eastAsia"/>
          <w:sz w:val="32"/>
          <w:szCs w:val="32"/>
        </w:rPr>
        <w:t>(嘉獎1次)</w:t>
      </w:r>
      <w:r w:rsidR="0068513D" w:rsidRPr="00A87C84">
        <w:rPr>
          <w:rFonts w:ascii="標楷體" w:eastAsia="標楷體" w:hAnsi="標楷體" w:cs="Times New Roman" w:hint="eastAsia"/>
          <w:sz w:val="32"/>
          <w:szCs w:val="32"/>
        </w:rPr>
        <w:t>不採</w:t>
      </w:r>
      <w:r w:rsidR="004D513B" w:rsidRPr="00A87C84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4C5F1D" w:rsidRPr="00A87C84">
        <w:rPr>
          <w:rFonts w:ascii="標楷體" w:eastAsia="標楷體" w:hAnsi="標楷體" w:cs="Times New Roman" w:hint="eastAsia"/>
          <w:sz w:val="32"/>
          <w:szCs w:val="32"/>
        </w:rPr>
        <w:t>僅採計</w:t>
      </w:r>
      <w:r w:rsidR="008D1342" w:rsidRPr="00A87C84">
        <w:rPr>
          <w:rFonts w:ascii="標楷體" w:eastAsia="標楷體" w:hAnsi="標楷體" w:cs="Times New Roman"/>
          <w:sz w:val="32"/>
          <w:szCs w:val="32"/>
        </w:rPr>
        <w:t>陞任科長前之專員</w:t>
      </w:r>
      <w:r w:rsidR="008D1342" w:rsidRPr="00A87C84">
        <w:rPr>
          <w:rFonts w:ascii="標楷體" w:eastAsia="標楷體" w:hAnsi="標楷體" w:cs="Times New Roman" w:hint="eastAsia"/>
          <w:sz w:val="32"/>
          <w:szCs w:val="32"/>
        </w:rPr>
        <w:t>及</w:t>
      </w:r>
      <w:r w:rsidR="008D1342" w:rsidRPr="00A87C84">
        <w:rPr>
          <w:rFonts w:ascii="標楷體" w:eastAsia="標楷體" w:hAnsi="標楷體" w:cs="Times New Roman"/>
          <w:sz w:val="32"/>
          <w:szCs w:val="32"/>
        </w:rPr>
        <w:t>現職</w:t>
      </w:r>
      <w:r w:rsidR="000900F8" w:rsidRPr="00A87C84">
        <w:rPr>
          <w:rFonts w:ascii="標楷體" w:eastAsia="標楷體" w:hAnsi="標楷體" w:cs="Times New Roman" w:hint="eastAsia"/>
          <w:sz w:val="32"/>
          <w:szCs w:val="32"/>
        </w:rPr>
        <w:t>專員職務期間</w:t>
      </w:r>
      <w:r w:rsidR="008D1342" w:rsidRPr="00A87C84">
        <w:rPr>
          <w:rFonts w:ascii="標楷體" w:eastAsia="標楷體" w:hAnsi="標楷體" w:cs="Times New Roman" w:hint="eastAsia"/>
          <w:sz w:val="32"/>
          <w:szCs w:val="32"/>
        </w:rPr>
        <w:t>之獎懲，</w:t>
      </w:r>
      <w:r w:rsidR="00AC016B" w:rsidRPr="00A87C84">
        <w:rPr>
          <w:rFonts w:ascii="標楷體" w:eastAsia="標楷體" w:hAnsi="標楷體" w:cs="Times New Roman" w:hint="eastAsia"/>
          <w:sz w:val="32"/>
          <w:szCs w:val="32"/>
        </w:rPr>
        <w:t>100年8月嘉獎3次已超過5年，不採；</w:t>
      </w:r>
      <w:r w:rsidR="008D1342" w:rsidRPr="00A87C84">
        <w:rPr>
          <w:rFonts w:ascii="標楷體" w:eastAsia="標楷體" w:hAnsi="標楷體" w:cs="Times New Roman" w:hint="eastAsia"/>
          <w:sz w:val="32"/>
          <w:szCs w:val="32"/>
        </w:rPr>
        <w:t>102年3月嘉獎2次，</w:t>
      </w:r>
      <w:r w:rsidR="008D1342" w:rsidRPr="00A87C84">
        <w:rPr>
          <w:rFonts w:ascii="標楷體" w:eastAsia="標楷體" w:hAnsi="標楷體" w:cs="Times New Roman"/>
          <w:sz w:val="32"/>
          <w:szCs w:val="32"/>
        </w:rPr>
        <w:t>103年5月嘉獎2次，</w:t>
      </w:r>
      <w:r w:rsidR="0010388F" w:rsidRPr="00A87C84">
        <w:rPr>
          <w:rFonts w:ascii="標楷體" w:eastAsia="標楷體" w:hAnsi="標楷體" w:cs="Times New Roman" w:hint="eastAsia"/>
          <w:sz w:val="32"/>
          <w:szCs w:val="32"/>
        </w:rPr>
        <w:t>106年無獎懲，</w:t>
      </w:r>
      <w:r w:rsidR="003C6C08" w:rsidRPr="00A87C84">
        <w:rPr>
          <w:rFonts w:ascii="標楷體" w:eastAsia="標楷體" w:hAnsi="標楷體" w:cs="Times New Roman" w:hint="eastAsia"/>
          <w:sz w:val="32"/>
          <w:szCs w:val="32"/>
        </w:rPr>
        <w:t>合計嘉獎4次，核給0.8分。(註：依陞任評分標準表規定，平時獎懲以現職及「</w:t>
      </w:r>
      <w:r w:rsidR="003C6C08" w:rsidRPr="00A87C84">
        <w:rPr>
          <w:rFonts w:ascii="標楷體" w:eastAsia="標楷體" w:hAnsi="標楷體" w:cs="Times New Roman"/>
          <w:sz w:val="32"/>
          <w:szCs w:val="32"/>
        </w:rPr>
        <w:t>同職務列等</w:t>
      </w:r>
      <w:r w:rsidR="003C6C08" w:rsidRPr="00A87C84">
        <w:rPr>
          <w:rFonts w:ascii="標楷體" w:eastAsia="標楷體" w:hAnsi="標楷體" w:cs="Times New Roman" w:hint="eastAsia"/>
          <w:sz w:val="32"/>
          <w:szCs w:val="32"/>
        </w:rPr>
        <w:t>」職務期間之最近5年內</w:t>
      </w:r>
      <w:r w:rsidR="0021246E" w:rsidRPr="00A87C84">
        <w:rPr>
          <w:rFonts w:ascii="標楷體" w:eastAsia="標楷體" w:hAnsi="標楷體" w:cs="Times New Roman" w:hint="eastAsia"/>
          <w:sz w:val="32"/>
          <w:szCs w:val="32"/>
        </w:rPr>
        <w:t>〈以辦理</w:t>
      </w:r>
      <w:r w:rsidR="00240B36">
        <w:rPr>
          <w:rFonts w:ascii="標楷體" w:eastAsia="標楷體" w:hAnsi="標楷體" w:cs="Times New Roman" w:hint="eastAsia"/>
          <w:sz w:val="32"/>
          <w:szCs w:val="32"/>
        </w:rPr>
        <w:t>陞</w:t>
      </w:r>
      <w:r w:rsidR="0021246E" w:rsidRPr="00A87C84">
        <w:rPr>
          <w:rFonts w:ascii="標楷體" w:eastAsia="標楷體" w:hAnsi="標楷體" w:cs="Times New Roman" w:hint="eastAsia"/>
          <w:sz w:val="32"/>
          <w:szCs w:val="32"/>
        </w:rPr>
        <w:t>任甄審當月上溯計算〉</w:t>
      </w:r>
      <w:r w:rsidR="003C6C08" w:rsidRPr="00A87C84">
        <w:rPr>
          <w:rFonts w:ascii="標楷體" w:eastAsia="標楷體" w:hAnsi="標楷體" w:cs="Times New Roman" w:hint="eastAsia"/>
          <w:sz w:val="32"/>
          <w:szCs w:val="32"/>
        </w:rPr>
        <w:t>已核定發布者為限；嘉獎1次，核給0.2分</w:t>
      </w:r>
      <w:r w:rsidR="00C17849" w:rsidRPr="00A87C84">
        <w:rPr>
          <w:rFonts w:ascii="標楷體" w:eastAsia="標楷體" w:hAnsi="標楷體" w:cs="Times New Roman" w:hint="eastAsia"/>
          <w:sz w:val="32"/>
          <w:szCs w:val="32"/>
        </w:rPr>
        <w:t>。</w:t>
      </w:r>
      <w:r w:rsidR="007E29BD" w:rsidRPr="00A87C84">
        <w:rPr>
          <w:rFonts w:ascii="標楷體" w:eastAsia="標楷體" w:hAnsi="標楷體" w:cs="Times New Roman" w:hint="eastAsia"/>
          <w:sz w:val="32"/>
          <w:szCs w:val="32"/>
        </w:rPr>
        <w:t>0.2分*4 = 0.8分。</w:t>
      </w:r>
      <w:r w:rsidR="003C6C08" w:rsidRPr="00A87C84">
        <w:rPr>
          <w:rFonts w:ascii="標楷體" w:eastAsia="標楷體" w:hAnsi="標楷體" w:cs="Times New Roman" w:hint="eastAsia"/>
          <w:sz w:val="32"/>
          <w:szCs w:val="32"/>
        </w:rPr>
        <w:t>)</w:t>
      </w:r>
    </w:p>
    <w:p w:rsidR="00315667" w:rsidRPr="00A87C84" w:rsidRDefault="00315667" w:rsidP="00A87C84">
      <w:pPr>
        <w:pStyle w:val="a9"/>
        <w:numPr>
          <w:ilvl w:val="0"/>
          <w:numId w:val="3"/>
        </w:numPr>
        <w:spacing w:line="500" w:lineRule="exact"/>
        <w:ind w:leftChars="0" w:left="1176" w:hanging="504"/>
        <w:jc w:val="both"/>
        <w:rPr>
          <w:rFonts w:ascii="標楷體" w:eastAsia="標楷體" w:hAnsi="標楷體" w:cs="Times New Roman"/>
          <w:sz w:val="32"/>
          <w:szCs w:val="32"/>
        </w:rPr>
      </w:pPr>
      <w:r w:rsidRPr="00A87C84">
        <w:rPr>
          <w:rFonts w:ascii="標楷體" w:eastAsia="標楷體" w:hAnsi="標楷體" w:cs="Times New Roman" w:hint="eastAsia"/>
          <w:sz w:val="32"/>
          <w:szCs w:val="32"/>
        </w:rPr>
        <w:t>以上總計14分。</w:t>
      </w:r>
    </w:p>
    <w:p w:rsidR="00535FEB" w:rsidRPr="00A87C84" w:rsidRDefault="002E0288" w:rsidP="00A87C84">
      <w:pPr>
        <w:pStyle w:val="a9"/>
        <w:numPr>
          <w:ilvl w:val="0"/>
          <w:numId w:val="2"/>
        </w:numPr>
        <w:spacing w:line="500" w:lineRule="exact"/>
        <w:ind w:leftChars="0" w:left="672" w:hanging="672"/>
        <w:jc w:val="both"/>
        <w:rPr>
          <w:rFonts w:ascii="標楷體" w:eastAsia="標楷體" w:hAnsi="標楷體" w:cs="Times New Roman"/>
          <w:sz w:val="32"/>
          <w:szCs w:val="32"/>
        </w:rPr>
      </w:pPr>
      <w:r w:rsidRPr="00A87C84">
        <w:rPr>
          <w:rFonts w:ascii="標楷體" w:eastAsia="標楷體" w:hAnsi="標楷體" w:cs="Times New Roman" w:hint="eastAsia"/>
          <w:sz w:val="32"/>
          <w:szCs w:val="32"/>
        </w:rPr>
        <w:t>依行政院106年</w:t>
      </w:r>
      <w:r w:rsidR="00AF2E59">
        <w:rPr>
          <w:rFonts w:ascii="標楷體" w:eastAsia="標楷體" w:hAnsi="標楷體" w:cs="Times New Roman" w:hint="eastAsia"/>
          <w:sz w:val="32"/>
          <w:szCs w:val="32"/>
        </w:rPr>
        <w:t>12</w:t>
      </w:r>
      <w:r w:rsidRPr="00A87C84">
        <w:rPr>
          <w:rFonts w:ascii="標楷體" w:eastAsia="標楷體" w:hAnsi="標楷體" w:cs="Times New Roman" w:hint="eastAsia"/>
          <w:sz w:val="32"/>
          <w:szCs w:val="32"/>
        </w:rPr>
        <w:t>月</w:t>
      </w:r>
      <w:r w:rsidR="00E6743F" w:rsidRPr="00E6743F">
        <w:rPr>
          <w:rFonts w:ascii="新細明體" w:eastAsia="新細明體" w:hAnsi="新細明體" w:cs="Times New Roman" w:hint="eastAsia"/>
          <w:sz w:val="32"/>
          <w:szCs w:val="32"/>
          <w:u w:val="single"/>
        </w:rPr>
        <w:t xml:space="preserve">  </w:t>
      </w:r>
      <w:r w:rsidRPr="00A87C84">
        <w:rPr>
          <w:rFonts w:ascii="標楷體" w:eastAsia="標楷體" w:hAnsi="標楷體" w:cs="Times New Roman" w:hint="eastAsia"/>
          <w:sz w:val="32"/>
          <w:szCs w:val="32"/>
        </w:rPr>
        <w:t>日函說明</w:t>
      </w:r>
      <w:r w:rsidR="00AF2E59">
        <w:rPr>
          <w:rFonts w:ascii="標楷體" w:eastAsia="標楷體" w:hAnsi="標楷體" w:cs="Times New Roman" w:hint="eastAsia"/>
          <w:sz w:val="32"/>
          <w:szCs w:val="32"/>
        </w:rPr>
        <w:t>三</w:t>
      </w:r>
      <w:r w:rsidRPr="00A87C84">
        <w:rPr>
          <w:rFonts w:ascii="標楷體" w:eastAsia="標楷體" w:hAnsi="標楷體" w:cs="Times New Roman" w:hint="eastAsia"/>
          <w:sz w:val="32"/>
          <w:szCs w:val="32"/>
        </w:rPr>
        <w:t>規定(</w:t>
      </w:r>
      <w:r w:rsidR="00DB2B01" w:rsidRPr="00A87C84">
        <w:rPr>
          <w:rFonts w:ascii="標楷體" w:eastAsia="標楷體" w:hAnsi="標楷體" w:cs="Times New Roman"/>
          <w:sz w:val="32"/>
          <w:szCs w:val="32"/>
        </w:rPr>
        <w:t>考績及獎懲</w:t>
      </w:r>
      <w:r w:rsidRPr="00A87C84">
        <w:rPr>
          <w:rFonts w:ascii="標楷體" w:eastAsia="標楷體" w:hAnsi="標楷體" w:cs="Times New Roman" w:hint="eastAsia"/>
          <w:sz w:val="32"/>
          <w:szCs w:val="32"/>
        </w:rPr>
        <w:t>可</w:t>
      </w:r>
      <w:r w:rsidR="00535FEB" w:rsidRPr="00A87C84">
        <w:rPr>
          <w:rFonts w:ascii="標楷體" w:eastAsia="標楷體" w:hAnsi="標楷體" w:cs="Times New Roman" w:hint="eastAsia"/>
          <w:sz w:val="32"/>
          <w:szCs w:val="32"/>
        </w:rPr>
        <w:t>溯前採計</w:t>
      </w:r>
      <w:r w:rsidRPr="00A87C84">
        <w:rPr>
          <w:rFonts w:ascii="標楷體" w:eastAsia="標楷體" w:hAnsi="標楷體" w:cs="Times New Roman" w:hint="eastAsia"/>
          <w:sz w:val="32"/>
          <w:szCs w:val="32"/>
        </w:rPr>
        <w:t>)</w:t>
      </w:r>
      <w:r w:rsidR="00535FEB" w:rsidRPr="00A87C84">
        <w:rPr>
          <w:rFonts w:ascii="標楷體" w:eastAsia="標楷體" w:hAnsi="標楷體" w:cs="Times New Roman" w:hint="eastAsia"/>
          <w:sz w:val="32"/>
          <w:szCs w:val="32"/>
        </w:rPr>
        <w:t>：</w:t>
      </w:r>
      <w:r w:rsidRPr="00A87C84">
        <w:rPr>
          <w:rFonts w:ascii="標楷體" w:eastAsia="標楷體" w:hAnsi="標楷體" w:cs="Times New Roman"/>
          <w:sz w:val="32"/>
          <w:szCs w:val="32"/>
        </w:rPr>
        <w:t xml:space="preserve"> </w:t>
      </w:r>
    </w:p>
    <w:p w:rsidR="00A46351" w:rsidRPr="00A87C84" w:rsidRDefault="00B218B6" w:rsidP="00A87C84">
      <w:pPr>
        <w:pStyle w:val="a9"/>
        <w:numPr>
          <w:ilvl w:val="0"/>
          <w:numId w:val="4"/>
        </w:numPr>
        <w:spacing w:line="500" w:lineRule="exact"/>
        <w:ind w:leftChars="0" w:left="1162" w:hanging="490"/>
        <w:jc w:val="both"/>
        <w:rPr>
          <w:rFonts w:ascii="標楷體" w:eastAsia="標楷體" w:hAnsi="標楷體"/>
          <w:sz w:val="32"/>
        </w:rPr>
      </w:pPr>
      <w:r w:rsidRPr="00A87C84">
        <w:rPr>
          <w:rFonts w:ascii="標楷體" w:eastAsia="標楷體" w:hAnsi="標楷體" w:cs="Times New Roman"/>
          <w:sz w:val="32"/>
          <w:szCs w:val="32"/>
        </w:rPr>
        <w:t>年資部分：</w:t>
      </w:r>
      <w:r w:rsidR="00150FEE" w:rsidRPr="00A87C84">
        <w:rPr>
          <w:rFonts w:ascii="標楷體" w:eastAsia="標楷體" w:hAnsi="標楷體"/>
          <w:sz w:val="32"/>
        </w:rPr>
        <w:t>服務年資</w:t>
      </w:r>
      <w:r w:rsidR="00150FEE" w:rsidRPr="00A87C84">
        <w:rPr>
          <w:rFonts w:ascii="標楷體" w:eastAsia="標楷體" w:hAnsi="標楷體" w:hint="eastAsia"/>
          <w:sz w:val="32"/>
        </w:rPr>
        <w:t>之採計</w:t>
      </w:r>
      <w:r w:rsidR="00150FEE" w:rsidRPr="00A87C84">
        <w:rPr>
          <w:rFonts w:ascii="標楷體" w:eastAsia="標楷體" w:hAnsi="標楷體"/>
          <w:sz w:val="32"/>
        </w:rPr>
        <w:t>，</w:t>
      </w:r>
      <w:r w:rsidR="00150FEE" w:rsidRPr="00A87C84">
        <w:rPr>
          <w:rFonts w:ascii="標楷體" w:eastAsia="標楷體" w:hAnsi="標楷體" w:hint="eastAsia"/>
          <w:sz w:val="32"/>
        </w:rPr>
        <w:t>仍</w:t>
      </w:r>
      <w:r w:rsidR="00150FEE" w:rsidRPr="00A87C84">
        <w:rPr>
          <w:rFonts w:ascii="標楷體" w:eastAsia="標楷體" w:hAnsi="標楷體"/>
          <w:sz w:val="32"/>
        </w:rPr>
        <w:t>以現職及「同職務列等」之職務期間為限</w:t>
      </w:r>
      <w:r w:rsidR="008421A2" w:rsidRPr="00A87C84">
        <w:rPr>
          <w:rFonts w:ascii="標楷體" w:eastAsia="標楷體" w:hAnsi="標楷體" w:hint="eastAsia"/>
          <w:sz w:val="32"/>
        </w:rPr>
        <w:t>。</w:t>
      </w:r>
      <w:r w:rsidRPr="00A87C84">
        <w:rPr>
          <w:rFonts w:ascii="標楷體" w:eastAsia="標楷體" w:hAnsi="標楷體" w:hint="eastAsia"/>
          <w:sz w:val="32"/>
        </w:rPr>
        <w:t>同</w:t>
      </w:r>
      <w:r w:rsidR="00603CC4" w:rsidRPr="00A87C84">
        <w:rPr>
          <w:rFonts w:ascii="標楷體" w:eastAsia="標楷體" w:hAnsi="標楷體" w:hint="eastAsia"/>
          <w:sz w:val="32"/>
        </w:rPr>
        <w:t>本例</w:t>
      </w:r>
      <w:r w:rsidRPr="00A87C84">
        <w:rPr>
          <w:rFonts w:ascii="標楷體" w:eastAsia="標楷體" w:hAnsi="標楷體" w:hint="eastAsia"/>
          <w:sz w:val="32"/>
        </w:rPr>
        <w:t>(一)之1，</w:t>
      </w:r>
      <w:r w:rsidRPr="00A87C84">
        <w:rPr>
          <w:rFonts w:ascii="標楷體" w:eastAsia="標楷體" w:hAnsi="標楷體" w:cs="Times New Roman" w:hint="eastAsia"/>
          <w:sz w:val="32"/>
          <w:szCs w:val="32"/>
        </w:rPr>
        <w:t>核給7.2分。</w:t>
      </w:r>
    </w:p>
    <w:p w:rsidR="00603CC4" w:rsidRPr="00A87C84" w:rsidRDefault="00150FEE" w:rsidP="00A87C84">
      <w:pPr>
        <w:pStyle w:val="a9"/>
        <w:numPr>
          <w:ilvl w:val="0"/>
          <w:numId w:val="4"/>
        </w:numPr>
        <w:spacing w:line="500" w:lineRule="exact"/>
        <w:ind w:leftChars="0" w:left="1162" w:hanging="490"/>
        <w:jc w:val="both"/>
        <w:rPr>
          <w:rFonts w:ascii="標楷體" w:eastAsia="標楷體" w:hAnsi="標楷體"/>
          <w:sz w:val="32"/>
        </w:rPr>
      </w:pPr>
      <w:r w:rsidRPr="00A87C84">
        <w:rPr>
          <w:rFonts w:ascii="標楷體" w:eastAsia="標楷體" w:hAnsi="標楷體"/>
          <w:sz w:val="32"/>
        </w:rPr>
        <w:t>考績</w:t>
      </w:r>
      <w:r w:rsidR="00A87C84">
        <w:rPr>
          <w:rFonts w:ascii="標楷體" w:eastAsia="標楷體" w:hAnsi="標楷體" w:hint="eastAsia"/>
          <w:sz w:val="32"/>
        </w:rPr>
        <w:t>部分：</w:t>
      </w:r>
      <w:r w:rsidR="00603CC4" w:rsidRPr="00A87C84">
        <w:rPr>
          <w:rFonts w:ascii="標楷體" w:eastAsia="標楷體" w:hAnsi="標楷體" w:hint="eastAsia"/>
          <w:sz w:val="32"/>
        </w:rPr>
        <w:t>扣除科長職務期間之</w:t>
      </w:r>
      <w:r w:rsidR="007602F6" w:rsidRPr="00A87C84">
        <w:rPr>
          <w:rFonts w:ascii="標楷體" w:eastAsia="標楷體" w:hAnsi="標楷體" w:cs="Times New Roman"/>
          <w:sz w:val="32"/>
          <w:szCs w:val="32"/>
        </w:rPr>
        <w:t>10</w:t>
      </w:r>
      <w:r w:rsidR="007602F6" w:rsidRPr="00A87C84">
        <w:rPr>
          <w:rFonts w:ascii="標楷體" w:eastAsia="標楷體" w:hAnsi="標楷體" w:cs="Times New Roman" w:hint="eastAsia"/>
          <w:sz w:val="32"/>
          <w:szCs w:val="32"/>
        </w:rPr>
        <w:t>4</w:t>
      </w:r>
      <w:r w:rsidR="007602F6" w:rsidRPr="00A87C84">
        <w:rPr>
          <w:rFonts w:ascii="標楷體" w:eastAsia="標楷體" w:hAnsi="標楷體" w:cs="Times New Roman"/>
          <w:sz w:val="32"/>
          <w:szCs w:val="32"/>
        </w:rPr>
        <w:t>年</w:t>
      </w:r>
      <w:r w:rsidR="007602F6" w:rsidRPr="00A87C84">
        <w:rPr>
          <w:rFonts w:ascii="標楷體" w:eastAsia="標楷體" w:hAnsi="標楷體" w:cs="Times New Roman" w:hint="eastAsia"/>
          <w:sz w:val="32"/>
          <w:szCs w:val="32"/>
        </w:rPr>
        <w:t>、</w:t>
      </w:r>
      <w:r w:rsidR="007602F6" w:rsidRPr="00A87C84">
        <w:rPr>
          <w:rFonts w:ascii="標楷體" w:eastAsia="標楷體" w:hAnsi="標楷體" w:cs="Times New Roman"/>
          <w:sz w:val="32"/>
          <w:szCs w:val="32"/>
        </w:rPr>
        <w:t>10</w:t>
      </w:r>
      <w:r w:rsidR="007602F6" w:rsidRPr="00A87C84">
        <w:rPr>
          <w:rFonts w:ascii="標楷體" w:eastAsia="標楷體" w:hAnsi="標楷體" w:cs="Times New Roman" w:hint="eastAsia"/>
          <w:sz w:val="32"/>
          <w:szCs w:val="32"/>
        </w:rPr>
        <w:t>5年</w:t>
      </w:r>
      <w:r w:rsidR="007602F6" w:rsidRPr="00A87C84">
        <w:rPr>
          <w:rFonts w:ascii="標楷體" w:eastAsia="標楷體" w:hAnsi="標楷體" w:cs="Times New Roman"/>
          <w:sz w:val="32"/>
          <w:szCs w:val="32"/>
        </w:rPr>
        <w:t>考績</w:t>
      </w:r>
      <w:r w:rsidR="007602F6" w:rsidRPr="00A87C84">
        <w:rPr>
          <w:rFonts w:ascii="標楷體" w:eastAsia="標楷體" w:hAnsi="標楷體" w:cs="Times New Roman" w:hint="eastAsia"/>
          <w:sz w:val="32"/>
          <w:szCs w:val="32"/>
        </w:rPr>
        <w:t>不採</w:t>
      </w:r>
      <w:r w:rsidR="007602F6" w:rsidRPr="00A87C84">
        <w:rPr>
          <w:rFonts w:ascii="標楷體" w:eastAsia="標楷體" w:hAnsi="標楷體" w:cs="Times New Roman"/>
          <w:sz w:val="32"/>
          <w:szCs w:val="32"/>
        </w:rPr>
        <w:t>，</w:t>
      </w:r>
      <w:r w:rsidR="007602F6" w:rsidRPr="00A87C84">
        <w:rPr>
          <w:rFonts w:ascii="標楷體" w:eastAsia="標楷體" w:hAnsi="標楷體" w:cs="Times New Roman" w:hint="eastAsia"/>
          <w:sz w:val="32"/>
          <w:szCs w:val="32"/>
        </w:rPr>
        <w:t>且</w:t>
      </w:r>
      <w:r w:rsidR="00A87C84">
        <w:rPr>
          <w:rFonts w:ascii="標楷體" w:eastAsia="標楷體" w:hAnsi="標楷體" w:cs="Times New Roman" w:hint="eastAsia"/>
          <w:sz w:val="32"/>
          <w:szCs w:val="32"/>
        </w:rPr>
        <w:t>106年</w:t>
      </w:r>
      <w:r w:rsidR="007602F6" w:rsidRPr="00A87C84">
        <w:rPr>
          <w:rFonts w:ascii="標楷體" w:eastAsia="標楷體" w:hAnsi="標楷體" w:cs="Times New Roman" w:hint="eastAsia"/>
          <w:sz w:val="32"/>
          <w:szCs w:val="32"/>
        </w:rPr>
        <w:t>尚未辦理考績，溯前採計</w:t>
      </w:r>
      <w:r w:rsidR="00EC36D4" w:rsidRPr="00A87C84">
        <w:rPr>
          <w:rFonts w:ascii="標楷體" w:eastAsia="標楷體" w:hAnsi="標楷體" w:cs="Times New Roman" w:hint="eastAsia"/>
          <w:sz w:val="32"/>
          <w:szCs w:val="32"/>
        </w:rPr>
        <w:t>陞任科長前之</w:t>
      </w:r>
      <w:r w:rsidR="007602F6" w:rsidRPr="00A87C84">
        <w:rPr>
          <w:rFonts w:ascii="標楷體" w:eastAsia="標楷體" w:hAnsi="標楷體" w:cs="Times New Roman" w:hint="eastAsia"/>
          <w:sz w:val="32"/>
          <w:szCs w:val="32"/>
        </w:rPr>
        <w:t>專員職務期間之5年(99年至103年)考績，</w:t>
      </w:r>
      <w:r w:rsidR="003413BE" w:rsidRPr="00A87C84">
        <w:rPr>
          <w:rFonts w:ascii="標楷體" w:eastAsia="標楷體" w:hAnsi="標楷體" w:cs="Times New Roman" w:hint="eastAsia"/>
          <w:sz w:val="32"/>
          <w:szCs w:val="32"/>
        </w:rPr>
        <w:t>每年年終考績均為甲等(2分)，合計核給10分。(註：A君溯前採計考績，係扣除較高職務期間之考績後，</w:t>
      </w:r>
      <w:r w:rsidR="003413BE" w:rsidRPr="00A87C84">
        <w:rPr>
          <w:rFonts w:ascii="標楷體" w:eastAsia="標楷體" w:hAnsi="標楷體"/>
          <w:sz w:val="32"/>
        </w:rPr>
        <w:t>溯前採計現職及「同職務列等」職務期間之考績</w:t>
      </w:r>
      <w:r w:rsidR="003413BE" w:rsidRPr="00A87C84">
        <w:rPr>
          <w:rFonts w:ascii="標楷體" w:eastAsia="標楷體" w:hAnsi="標楷體" w:hint="eastAsia"/>
          <w:sz w:val="32"/>
        </w:rPr>
        <w:t>為範圍</w:t>
      </w:r>
      <w:r w:rsidR="003413BE" w:rsidRPr="00A87C84">
        <w:rPr>
          <w:rFonts w:ascii="標楷體" w:eastAsia="標楷體" w:hAnsi="標楷體"/>
          <w:sz w:val="32"/>
        </w:rPr>
        <w:t>，且</w:t>
      </w:r>
      <w:r w:rsidR="003413BE" w:rsidRPr="00A87C84">
        <w:rPr>
          <w:rFonts w:ascii="標楷體" w:eastAsia="標楷體" w:hAnsi="標楷體" w:hint="eastAsia"/>
          <w:sz w:val="32"/>
        </w:rPr>
        <w:t>合計</w:t>
      </w:r>
      <w:r w:rsidR="003413BE" w:rsidRPr="00A87C84">
        <w:rPr>
          <w:rFonts w:ascii="標楷體" w:eastAsia="標楷體" w:hAnsi="標楷體"/>
          <w:sz w:val="32"/>
        </w:rPr>
        <w:t>最多</w:t>
      </w:r>
      <w:r w:rsidR="003413BE" w:rsidRPr="00A87C84">
        <w:rPr>
          <w:rFonts w:ascii="標楷體" w:eastAsia="標楷體" w:hAnsi="標楷體" w:hint="eastAsia"/>
          <w:sz w:val="32"/>
        </w:rPr>
        <w:t>以</w:t>
      </w:r>
      <w:r w:rsidR="003413BE" w:rsidRPr="00A87C84">
        <w:rPr>
          <w:rFonts w:ascii="標楷體" w:eastAsia="標楷體" w:hAnsi="標楷體"/>
          <w:sz w:val="32"/>
        </w:rPr>
        <w:t>5年</w:t>
      </w:r>
      <w:r w:rsidR="006703C4" w:rsidRPr="00A87C84">
        <w:rPr>
          <w:rFonts w:ascii="標楷體" w:eastAsia="標楷體" w:hAnsi="標楷體" w:hint="eastAsia"/>
          <w:sz w:val="32"/>
        </w:rPr>
        <w:t>為限</w:t>
      </w:r>
      <w:r w:rsidR="003413BE" w:rsidRPr="00A87C84">
        <w:rPr>
          <w:rFonts w:ascii="標楷體" w:eastAsia="標楷體" w:hAnsi="標楷體"/>
          <w:sz w:val="32"/>
        </w:rPr>
        <w:t>。</w:t>
      </w:r>
      <w:r w:rsidR="003413BE" w:rsidRPr="00A87C84">
        <w:rPr>
          <w:rFonts w:ascii="標楷體" w:eastAsia="標楷體" w:hAnsi="標楷體" w:cs="Times New Roman" w:hint="eastAsia"/>
          <w:sz w:val="32"/>
          <w:szCs w:val="32"/>
        </w:rPr>
        <w:t>)</w:t>
      </w:r>
    </w:p>
    <w:p w:rsidR="00793CC5" w:rsidRDefault="00150FEE" w:rsidP="00A87C84">
      <w:pPr>
        <w:pStyle w:val="a9"/>
        <w:numPr>
          <w:ilvl w:val="0"/>
          <w:numId w:val="4"/>
        </w:numPr>
        <w:spacing w:line="500" w:lineRule="exact"/>
        <w:ind w:leftChars="0" w:left="1162" w:hanging="490"/>
        <w:jc w:val="both"/>
        <w:rPr>
          <w:rFonts w:ascii="標楷體" w:eastAsia="標楷體" w:hAnsi="標楷體"/>
          <w:sz w:val="32"/>
        </w:rPr>
      </w:pPr>
      <w:r w:rsidRPr="00A87C84">
        <w:rPr>
          <w:rFonts w:ascii="標楷體" w:eastAsia="標楷體" w:hAnsi="標楷體"/>
          <w:sz w:val="32"/>
        </w:rPr>
        <w:lastRenderedPageBreak/>
        <w:t>獎懲</w:t>
      </w:r>
      <w:r w:rsidR="00A16458" w:rsidRPr="00A87C84">
        <w:rPr>
          <w:rFonts w:ascii="標楷體" w:eastAsia="標楷體" w:hAnsi="標楷體" w:hint="eastAsia"/>
          <w:sz w:val="32"/>
        </w:rPr>
        <w:t>部分，</w:t>
      </w:r>
      <w:r w:rsidR="004601F5" w:rsidRPr="00A87C84">
        <w:rPr>
          <w:rFonts w:ascii="標楷體" w:eastAsia="標楷體" w:hAnsi="標楷體" w:hint="eastAsia"/>
          <w:sz w:val="32"/>
        </w:rPr>
        <w:t>扣除科長職務期間(104年5月16日至106年4月20日)之獎懲</w:t>
      </w:r>
      <w:r w:rsidR="004601F5" w:rsidRPr="00A87C84">
        <w:rPr>
          <w:rFonts w:ascii="標楷體" w:eastAsia="標楷體" w:hAnsi="標楷體" w:cs="Times New Roman" w:hint="eastAsia"/>
          <w:sz w:val="32"/>
          <w:szCs w:val="32"/>
        </w:rPr>
        <w:t>不採</w:t>
      </w:r>
      <w:r w:rsidR="004601F5" w:rsidRPr="00A87C84">
        <w:rPr>
          <w:rFonts w:ascii="標楷體" w:eastAsia="標楷體" w:hAnsi="標楷體" w:cs="Times New Roman"/>
          <w:sz w:val="32"/>
          <w:szCs w:val="32"/>
        </w:rPr>
        <w:t>，</w:t>
      </w:r>
      <w:r w:rsidR="00EC36D4" w:rsidRPr="00A87C84">
        <w:rPr>
          <w:rFonts w:ascii="標楷體" w:eastAsia="標楷體" w:hAnsi="標楷體" w:cs="Times New Roman" w:hint="eastAsia"/>
          <w:sz w:val="32"/>
          <w:szCs w:val="32"/>
        </w:rPr>
        <w:t>溯前採計陞任科長前之專員</w:t>
      </w:r>
      <w:r w:rsidR="008276CF" w:rsidRPr="00A87C84">
        <w:rPr>
          <w:rFonts w:ascii="標楷體" w:eastAsia="標楷體" w:hAnsi="標楷體" w:cs="Times New Roman" w:hint="eastAsia"/>
          <w:sz w:val="32"/>
          <w:szCs w:val="32"/>
        </w:rPr>
        <w:t>職務</w:t>
      </w:r>
      <w:r w:rsidR="00EC36D4" w:rsidRPr="00A87C84">
        <w:rPr>
          <w:rFonts w:ascii="標楷體" w:eastAsia="標楷體" w:hAnsi="標楷體" w:cs="Times New Roman" w:hint="eastAsia"/>
          <w:sz w:val="32"/>
          <w:szCs w:val="32"/>
        </w:rPr>
        <w:t>期間</w:t>
      </w:r>
      <w:r w:rsidR="008276CF" w:rsidRPr="00A87C84">
        <w:rPr>
          <w:rFonts w:ascii="標楷體" w:eastAsia="標楷體" w:hAnsi="標楷體" w:cs="Times New Roman" w:hint="eastAsia"/>
          <w:sz w:val="32"/>
          <w:szCs w:val="32"/>
        </w:rPr>
        <w:t>(100年1月至104年5月)</w:t>
      </w:r>
      <w:r w:rsidR="001B6976" w:rsidRPr="00A87C84">
        <w:rPr>
          <w:rFonts w:ascii="標楷體" w:eastAsia="標楷體" w:hAnsi="標楷體" w:cs="Times New Roman" w:hint="eastAsia"/>
          <w:sz w:val="32"/>
          <w:szCs w:val="32"/>
        </w:rPr>
        <w:t>獎懲，</w:t>
      </w:r>
      <w:r w:rsidR="008276CF" w:rsidRPr="00A87C84">
        <w:rPr>
          <w:rFonts w:ascii="標楷體" w:eastAsia="標楷體" w:hAnsi="標楷體" w:cs="Times New Roman" w:hint="eastAsia"/>
          <w:sz w:val="32"/>
          <w:szCs w:val="32"/>
        </w:rPr>
        <w:t>併同現職專員職務期間(106年4月至106年10月)之獎懲，最多採計5</w:t>
      </w:r>
      <w:r w:rsidR="00A87C84">
        <w:rPr>
          <w:rFonts w:ascii="標楷體" w:eastAsia="標楷體" w:hAnsi="標楷體" w:cs="Times New Roman" w:hint="eastAsia"/>
          <w:sz w:val="32"/>
          <w:szCs w:val="32"/>
        </w:rPr>
        <w:t>年內之獎</w:t>
      </w:r>
      <w:r w:rsidR="008276CF" w:rsidRPr="00A87C84">
        <w:rPr>
          <w:rFonts w:ascii="標楷體" w:eastAsia="標楷體" w:hAnsi="標楷體" w:cs="Times New Roman" w:hint="eastAsia"/>
          <w:sz w:val="32"/>
          <w:szCs w:val="32"/>
        </w:rPr>
        <w:t>懲</w:t>
      </w:r>
      <w:r w:rsidR="001C4FB5" w:rsidRPr="00A87C84">
        <w:rPr>
          <w:rFonts w:ascii="標楷體" w:eastAsia="標楷體" w:hAnsi="標楷體" w:cs="Times New Roman" w:hint="eastAsia"/>
          <w:sz w:val="32"/>
          <w:szCs w:val="32"/>
        </w:rPr>
        <w:t>。即採計100年8月嘉獎3次，102年3月嘉獎2次，103年5月嘉獎2次，</w:t>
      </w:r>
      <w:r w:rsidR="008F48E6" w:rsidRPr="00A87C84">
        <w:rPr>
          <w:rFonts w:ascii="標楷體" w:eastAsia="標楷體" w:hAnsi="標楷體" w:cs="Times New Roman" w:hint="eastAsia"/>
          <w:sz w:val="32"/>
          <w:szCs w:val="32"/>
        </w:rPr>
        <w:t>106年尚無獎懲紀錄，</w:t>
      </w:r>
      <w:r w:rsidR="001C4FB5" w:rsidRPr="00A87C84">
        <w:rPr>
          <w:rFonts w:ascii="標楷體" w:eastAsia="標楷體" w:hAnsi="標楷體" w:cs="Times New Roman" w:hint="eastAsia"/>
          <w:sz w:val="32"/>
          <w:szCs w:val="32"/>
        </w:rPr>
        <w:t>共嘉獎7次，合計核給1</w:t>
      </w:r>
      <w:r w:rsidR="005C0F2E" w:rsidRPr="00A87C84">
        <w:rPr>
          <w:rFonts w:ascii="標楷體" w:eastAsia="標楷體" w:hAnsi="標楷體" w:cs="Times New Roman" w:hint="eastAsia"/>
          <w:sz w:val="32"/>
          <w:szCs w:val="32"/>
        </w:rPr>
        <w:t>.</w:t>
      </w:r>
      <w:r w:rsidR="001C4FB5" w:rsidRPr="00A87C84">
        <w:rPr>
          <w:rFonts w:ascii="標楷體" w:eastAsia="標楷體" w:hAnsi="標楷體" w:cs="Times New Roman" w:hint="eastAsia"/>
          <w:sz w:val="32"/>
          <w:szCs w:val="32"/>
        </w:rPr>
        <w:t>4分。</w:t>
      </w:r>
      <w:r w:rsidR="00EC36D4" w:rsidRPr="00A87C84">
        <w:rPr>
          <w:rFonts w:ascii="標楷體" w:eastAsia="標楷體" w:hAnsi="標楷體" w:hint="eastAsia"/>
          <w:sz w:val="32"/>
        </w:rPr>
        <w:t>(註：A君溯前採計獎懲，</w:t>
      </w:r>
      <w:r w:rsidR="00EC36D4" w:rsidRPr="00A87C84">
        <w:rPr>
          <w:rFonts w:ascii="標楷體" w:eastAsia="標楷體" w:hAnsi="標楷體" w:cs="Times New Roman" w:hint="eastAsia"/>
          <w:sz w:val="32"/>
          <w:szCs w:val="32"/>
        </w:rPr>
        <w:t>係扣除較高職務期間之獎懲後，</w:t>
      </w:r>
      <w:r w:rsidR="00793CC5" w:rsidRPr="00A87C84">
        <w:rPr>
          <w:rFonts w:ascii="標楷體" w:eastAsia="標楷體" w:hAnsi="標楷體"/>
          <w:sz w:val="32"/>
        </w:rPr>
        <w:t>溯前採計現職及「同職務列等」職務期間之獎懲，且最多合計5年。</w:t>
      </w:r>
      <w:r w:rsidR="00EC36D4" w:rsidRPr="00A87C84">
        <w:rPr>
          <w:rFonts w:ascii="標楷體" w:eastAsia="標楷體" w:hAnsi="標楷體" w:hint="eastAsia"/>
          <w:sz w:val="32"/>
        </w:rPr>
        <w:t>)</w:t>
      </w:r>
    </w:p>
    <w:p w:rsidR="00A46351" w:rsidRPr="00A87C84" w:rsidRDefault="006A7AA6" w:rsidP="00A87C84">
      <w:pPr>
        <w:pStyle w:val="a9"/>
        <w:numPr>
          <w:ilvl w:val="0"/>
          <w:numId w:val="4"/>
        </w:numPr>
        <w:spacing w:line="500" w:lineRule="exact"/>
        <w:ind w:leftChars="0" w:left="1162" w:hanging="490"/>
        <w:jc w:val="both"/>
        <w:rPr>
          <w:rFonts w:ascii="標楷體" w:eastAsia="標楷體" w:hAnsi="標楷體"/>
          <w:sz w:val="32"/>
        </w:rPr>
      </w:pPr>
      <w:r w:rsidRPr="00A87C84">
        <w:rPr>
          <w:rFonts w:ascii="標楷體" w:eastAsia="標楷體" w:hAnsi="標楷體" w:hint="eastAsia"/>
          <w:sz w:val="32"/>
        </w:rPr>
        <w:t>以上</w:t>
      </w:r>
      <w:r w:rsidR="008D74E0" w:rsidRPr="00A87C84">
        <w:rPr>
          <w:rFonts w:ascii="標楷體" w:eastAsia="標楷體" w:hAnsi="標楷體" w:cs="Times New Roman" w:hint="eastAsia"/>
          <w:sz w:val="32"/>
          <w:szCs w:val="32"/>
        </w:rPr>
        <w:t>總計18.6分。</w:t>
      </w:r>
    </w:p>
    <w:sectPr w:rsidR="00A46351" w:rsidRPr="00A87C8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E3C" w:rsidRDefault="00A84E3C" w:rsidP="00BC7E68">
      <w:r>
        <w:separator/>
      </w:r>
    </w:p>
  </w:endnote>
  <w:endnote w:type="continuationSeparator" w:id="0">
    <w:p w:rsidR="00A84E3C" w:rsidRDefault="00A84E3C" w:rsidP="00BC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53976"/>
      <w:docPartObj>
        <w:docPartGallery w:val="Page Numbers (Bottom of Page)"/>
        <w:docPartUnique/>
      </w:docPartObj>
    </w:sdtPr>
    <w:sdtEndPr/>
    <w:sdtContent>
      <w:p w:rsidR="00BC7E68" w:rsidRDefault="00BC7E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3F7" w:rsidRPr="009803F7">
          <w:rPr>
            <w:noProof/>
            <w:lang w:val="zh-TW"/>
          </w:rPr>
          <w:t>1</w:t>
        </w:r>
        <w:r>
          <w:fldChar w:fldCharType="end"/>
        </w:r>
      </w:p>
    </w:sdtContent>
  </w:sdt>
  <w:p w:rsidR="00BC7E68" w:rsidRDefault="00BC7E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E3C" w:rsidRDefault="00A84E3C" w:rsidP="00BC7E68">
      <w:r>
        <w:separator/>
      </w:r>
    </w:p>
  </w:footnote>
  <w:footnote w:type="continuationSeparator" w:id="0">
    <w:p w:rsidR="00A84E3C" w:rsidRDefault="00A84E3C" w:rsidP="00BC7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511A5"/>
    <w:multiLevelType w:val="hybridMultilevel"/>
    <w:tmpl w:val="894CA180"/>
    <w:lvl w:ilvl="0" w:tplc="982407A4">
      <w:start w:val="1"/>
      <w:numFmt w:val="decimal"/>
      <w:lvlText w:val="%1、"/>
      <w:lvlJc w:val="left"/>
      <w:pPr>
        <w:ind w:left="13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1">
    <w:nsid w:val="55863305"/>
    <w:multiLevelType w:val="hybridMultilevel"/>
    <w:tmpl w:val="6F6E6A82"/>
    <w:lvl w:ilvl="0" w:tplc="83EC982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BE333B8"/>
    <w:multiLevelType w:val="hybridMultilevel"/>
    <w:tmpl w:val="894CA180"/>
    <w:lvl w:ilvl="0" w:tplc="982407A4">
      <w:start w:val="1"/>
      <w:numFmt w:val="decimal"/>
      <w:lvlText w:val="%1、"/>
      <w:lvlJc w:val="left"/>
      <w:pPr>
        <w:ind w:left="13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3">
    <w:nsid w:val="7E5A0BAB"/>
    <w:multiLevelType w:val="hybridMultilevel"/>
    <w:tmpl w:val="F7087386"/>
    <w:lvl w:ilvl="0" w:tplc="5C22EECE">
      <w:start w:val="1"/>
      <w:numFmt w:val="taiwaneseCountingThousand"/>
      <w:lvlText w:val="(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E"/>
    <w:rsid w:val="000356BB"/>
    <w:rsid w:val="00072CD2"/>
    <w:rsid w:val="000900F8"/>
    <w:rsid w:val="0009297C"/>
    <w:rsid w:val="000A7179"/>
    <w:rsid w:val="000F03C3"/>
    <w:rsid w:val="000F3D81"/>
    <w:rsid w:val="0010388F"/>
    <w:rsid w:val="00124E47"/>
    <w:rsid w:val="00150FEE"/>
    <w:rsid w:val="00152FAA"/>
    <w:rsid w:val="001853DC"/>
    <w:rsid w:val="001A1C05"/>
    <w:rsid w:val="001B6976"/>
    <w:rsid w:val="001C2E22"/>
    <w:rsid w:val="001C4FB5"/>
    <w:rsid w:val="001D5204"/>
    <w:rsid w:val="00210EDB"/>
    <w:rsid w:val="0021246E"/>
    <w:rsid w:val="00235814"/>
    <w:rsid w:val="00240B36"/>
    <w:rsid w:val="00253559"/>
    <w:rsid w:val="002635A7"/>
    <w:rsid w:val="0027384B"/>
    <w:rsid w:val="00290525"/>
    <w:rsid w:val="002B6C16"/>
    <w:rsid w:val="002E0288"/>
    <w:rsid w:val="003033BC"/>
    <w:rsid w:val="00315667"/>
    <w:rsid w:val="003413BE"/>
    <w:rsid w:val="00383854"/>
    <w:rsid w:val="00392032"/>
    <w:rsid w:val="003C6C08"/>
    <w:rsid w:val="004601F5"/>
    <w:rsid w:val="004806D9"/>
    <w:rsid w:val="00492AF4"/>
    <w:rsid w:val="004A2ABD"/>
    <w:rsid w:val="004B29D1"/>
    <w:rsid w:val="004B39C4"/>
    <w:rsid w:val="004C5F1D"/>
    <w:rsid w:val="004D513B"/>
    <w:rsid w:val="00523B03"/>
    <w:rsid w:val="00535FEB"/>
    <w:rsid w:val="00583919"/>
    <w:rsid w:val="005A0CDF"/>
    <w:rsid w:val="005B5DEC"/>
    <w:rsid w:val="005C0F2E"/>
    <w:rsid w:val="005C4469"/>
    <w:rsid w:val="005E7AA0"/>
    <w:rsid w:val="00603CC4"/>
    <w:rsid w:val="00627AE6"/>
    <w:rsid w:val="006703C4"/>
    <w:rsid w:val="00682B9F"/>
    <w:rsid w:val="0068513D"/>
    <w:rsid w:val="0069082E"/>
    <w:rsid w:val="006A7AA6"/>
    <w:rsid w:val="006C4E1A"/>
    <w:rsid w:val="0072759D"/>
    <w:rsid w:val="00742358"/>
    <w:rsid w:val="007602F6"/>
    <w:rsid w:val="00782354"/>
    <w:rsid w:val="00793CC5"/>
    <w:rsid w:val="007E29BD"/>
    <w:rsid w:val="008226EF"/>
    <w:rsid w:val="008276CF"/>
    <w:rsid w:val="008421A2"/>
    <w:rsid w:val="00853C86"/>
    <w:rsid w:val="008B78AE"/>
    <w:rsid w:val="008D1342"/>
    <w:rsid w:val="008D74E0"/>
    <w:rsid w:val="008F48E6"/>
    <w:rsid w:val="00966BD7"/>
    <w:rsid w:val="009803F7"/>
    <w:rsid w:val="00981863"/>
    <w:rsid w:val="009B11E8"/>
    <w:rsid w:val="00A16458"/>
    <w:rsid w:val="00A23BC6"/>
    <w:rsid w:val="00A46351"/>
    <w:rsid w:val="00A57E62"/>
    <w:rsid w:val="00A65FC2"/>
    <w:rsid w:val="00A84E3C"/>
    <w:rsid w:val="00A87C84"/>
    <w:rsid w:val="00AC016B"/>
    <w:rsid w:val="00AF2E59"/>
    <w:rsid w:val="00B1231C"/>
    <w:rsid w:val="00B218B6"/>
    <w:rsid w:val="00BA1CA0"/>
    <w:rsid w:val="00BB38C4"/>
    <w:rsid w:val="00BC7E68"/>
    <w:rsid w:val="00C17849"/>
    <w:rsid w:val="00C304C6"/>
    <w:rsid w:val="00D52C62"/>
    <w:rsid w:val="00DA2369"/>
    <w:rsid w:val="00DB2B01"/>
    <w:rsid w:val="00E15607"/>
    <w:rsid w:val="00E6743F"/>
    <w:rsid w:val="00EB00B8"/>
    <w:rsid w:val="00EC36D4"/>
    <w:rsid w:val="00F019C0"/>
    <w:rsid w:val="00F8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7E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7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7E6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2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20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87C8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7E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7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7E6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2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20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87C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1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0" w:color="808080"/>
            <w:right w:val="single" w:sz="8" w:space="0" w:color="808080"/>
          </w:divBdr>
          <w:divsChild>
            <w:div w:id="2017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8" w:space="0" w:color="808080"/>
                    <w:right w:val="dashed" w:sz="8" w:space="0" w:color="80808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林昆儀</dc:creator>
  <cp:lastModifiedBy>總發文張雨龍</cp:lastModifiedBy>
  <cp:revision>79</cp:revision>
  <cp:lastPrinted>2017-11-13T08:06:00Z</cp:lastPrinted>
  <dcterms:created xsi:type="dcterms:W3CDTF">2017-10-05T08:31:00Z</dcterms:created>
  <dcterms:modified xsi:type="dcterms:W3CDTF">2017-12-18T02:20:00Z</dcterms:modified>
</cp:coreProperties>
</file>