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84A" w:rsidRPr="005F36C9" w:rsidRDefault="0039684A" w:rsidP="006D4EAB">
      <w:pPr>
        <w:widowControl/>
        <w:snapToGrid w:val="0"/>
        <w:spacing w:afterLines="50"/>
        <w:ind w:leftChars="-23" w:left="-55" w:firstLineChars="4" w:firstLine="11"/>
        <w:jc w:val="center"/>
        <w:rPr>
          <w:rFonts w:eastAsia="標楷體"/>
          <w:b/>
          <w:kern w:val="0"/>
          <w:sz w:val="28"/>
          <w:szCs w:val="28"/>
        </w:rPr>
      </w:pPr>
      <w:r w:rsidRPr="005F36C9">
        <w:rPr>
          <w:rFonts w:eastAsia="標楷體" w:hint="eastAsia"/>
          <w:b/>
          <w:kern w:val="0"/>
          <w:sz w:val="28"/>
          <w:szCs w:val="28"/>
        </w:rPr>
        <w:t>一百零二學年至一百零六學年幼兒園基礎評鑑指標</w:t>
      </w:r>
      <w:r>
        <w:rPr>
          <w:rFonts w:eastAsia="標楷體" w:hint="eastAsia"/>
          <w:b/>
          <w:kern w:val="0"/>
          <w:sz w:val="28"/>
          <w:szCs w:val="28"/>
        </w:rPr>
        <w:t>自評表</w:t>
      </w:r>
    </w:p>
    <w:tbl>
      <w:tblPr>
        <w:tblW w:w="5000" w:type="pct"/>
        <w:jc w:val="center"/>
        <w:tblLook w:val="00A0"/>
      </w:tblPr>
      <w:tblGrid>
        <w:gridCol w:w="874"/>
        <w:gridCol w:w="652"/>
        <w:gridCol w:w="770"/>
        <w:gridCol w:w="789"/>
        <w:gridCol w:w="3544"/>
        <w:gridCol w:w="4166"/>
        <w:gridCol w:w="1362"/>
        <w:gridCol w:w="709"/>
        <w:gridCol w:w="850"/>
        <w:gridCol w:w="851"/>
        <w:gridCol w:w="1354"/>
      </w:tblGrid>
      <w:tr w:rsidR="0039684A" w:rsidRPr="005F36C9" w:rsidTr="009D084C">
        <w:trPr>
          <w:jc w:val="center"/>
        </w:trPr>
        <w:tc>
          <w:tcPr>
            <w:tcW w:w="10795" w:type="dxa"/>
            <w:gridSpan w:val="6"/>
          </w:tcPr>
          <w:p w:rsidR="0039684A" w:rsidRPr="009D084C" w:rsidRDefault="0039684A" w:rsidP="006D4EAB">
            <w:pPr>
              <w:widowControl/>
              <w:snapToGrid w:val="0"/>
              <w:spacing w:beforeLines="50" w:line="360" w:lineRule="auto"/>
              <w:rPr>
                <w:rFonts w:eastAsia="標楷體"/>
                <w:b/>
                <w:kern w:val="0"/>
                <w:sz w:val="26"/>
                <w:szCs w:val="26"/>
              </w:rPr>
            </w:pPr>
            <w:r w:rsidRPr="009D084C">
              <w:rPr>
                <w:rFonts w:eastAsia="標楷體" w:hint="eastAsia"/>
                <w:b/>
                <w:kern w:val="0"/>
                <w:sz w:val="26"/>
                <w:szCs w:val="26"/>
              </w:rPr>
              <w:t>縣</w:t>
            </w:r>
            <w:r w:rsidRPr="009D084C">
              <w:rPr>
                <w:rFonts w:eastAsia="標楷體"/>
                <w:b/>
                <w:kern w:val="0"/>
                <w:sz w:val="26"/>
                <w:szCs w:val="26"/>
              </w:rPr>
              <w:t>(</w:t>
            </w:r>
            <w:r w:rsidRPr="009D084C">
              <w:rPr>
                <w:rFonts w:eastAsia="標楷體" w:hint="eastAsia"/>
                <w:b/>
                <w:kern w:val="0"/>
                <w:sz w:val="26"/>
                <w:szCs w:val="26"/>
              </w:rPr>
              <w:t>市</w:t>
            </w:r>
            <w:r w:rsidRPr="009D084C">
              <w:rPr>
                <w:rFonts w:eastAsia="標楷體"/>
                <w:b/>
                <w:kern w:val="0"/>
                <w:sz w:val="26"/>
                <w:szCs w:val="26"/>
              </w:rPr>
              <w:t>)</w:t>
            </w:r>
            <w:r w:rsidRPr="009D084C">
              <w:rPr>
                <w:rFonts w:eastAsia="標楷體" w:hint="eastAsia"/>
                <w:b/>
                <w:kern w:val="0"/>
                <w:sz w:val="26"/>
                <w:szCs w:val="26"/>
              </w:rPr>
              <w:t>別：</w:t>
            </w:r>
            <w:r>
              <w:rPr>
                <w:rFonts w:eastAsia="標楷體" w:hint="eastAsia"/>
                <w:b/>
                <w:kern w:val="0"/>
                <w:sz w:val="26"/>
                <w:szCs w:val="26"/>
              </w:rPr>
              <w:t>花蓮縣</w:t>
            </w:r>
          </w:p>
        </w:tc>
        <w:tc>
          <w:tcPr>
            <w:tcW w:w="4966" w:type="dxa"/>
            <w:gridSpan w:val="5"/>
          </w:tcPr>
          <w:p w:rsidR="0039684A" w:rsidRPr="009D084C" w:rsidRDefault="0039684A" w:rsidP="006D4EAB">
            <w:pPr>
              <w:widowControl/>
              <w:snapToGrid w:val="0"/>
              <w:spacing w:beforeLines="50" w:line="360" w:lineRule="auto"/>
              <w:rPr>
                <w:rFonts w:eastAsia="標楷體"/>
                <w:b/>
                <w:kern w:val="0"/>
                <w:sz w:val="26"/>
                <w:szCs w:val="26"/>
              </w:rPr>
            </w:pPr>
            <w:r w:rsidRPr="009D084C">
              <w:rPr>
                <w:rFonts w:eastAsia="標楷體" w:hint="eastAsia"/>
                <w:b/>
                <w:kern w:val="0"/>
                <w:sz w:val="26"/>
                <w:szCs w:val="26"/>
              </w:rPr>
              <w:t>填表日期：</w:t>
            </w:r>
            <w:r w:rsidRPr="009D084C">
              <w:rPr>
                <w:rFonts w:eastAsia="標楷體"/>
                <w:kern w:val="0"/>
                <w:sz w:val="26"/>
                <w:szCs w:val="26"/>
              </w:rPr>
              <w:t xml:space="preserve">      </w:t>
            </w:r>
            <w:r w:rsidRPr="009D084C">
              <w:rPr>
                <w:rFonts w:eastAsia="標楷體" w:hint="eastAsia"/>
                <w:b/>
                <w:kern w:val="0"/>
                <w:sz w:val="26"/>
                <w:szCs w:val="26"/>
              </w:rPr>
              <w:t>年</w:t>
            </w:r>
            <w:r w:rsidRPr="009D084C">
              <w:rPr>
                <w:rFonts w:eastAsia="標楷體"/>
                <w:kern w:val="0"/>
                <w:sz w:val="26"/>
                <w:szCs w:val="26"/>
              </w:rPr>
              <w:t xml:space="preserve">      </w:t>
            </w:r>
            <w:r w:rsidRPr="009D084C">
              <w:rPr>
                <w:rFonts w:eastAsia="標楷體" w:hint="eastAsia"/>
                <w:b/>
                <w:kern w:val="0"/>
                <w:sz w:val="26"/>
                <w:szCs w:val="26"/>
              </w:rPr>
              <w:t>月</w:t>
            </w:r>
            <w:r w:rsidRPr="009D084C">
              <w:rPr>
                <w:rFonts w:eastAsia="標楷體"/>
                <w:kern w:val="0"/>
                <w:sz w:val="26"/>
                <w:szCs w:val="26"/>
              </w:rPr>
              <w:t xml:space="preserve">      </w:t>
            </w:r>
            <w:r w:rsidRPr="009D084C">
              <w:rPr>
                <w:rFonts w:eastAsia="標楷體" w:hint="eastAsia"/>
                <w:b/>
                <w:kern w:val="0"/>
                <w:sz w:val="26"/>
                <w:szCs w:val="26"/>
              </w:rPr>
              <w:t>日</w:t>
            </w:r>
          </w:p>
        </w:tc>
      </w:tr>
      <w:tr w:rsidR="0039684A" w:rsidRPr="005F36C9" w:rsidTr="009D084C">
        <w:trPr>
          <w:jc w:val="center"/>
        </w:trPr>
        <w:tc>
          <w:tcPr>
            <w:tcW w:w="10795" w:type="dxa"/>
            <w:gridSpan w:val="6"/>
          </w:tcPr>
          <w:p w:rsidR="0039684A" w:rsidRPr="009D084C" w:rsidRDefault="0039684A" w:rsidP="006D4EAB">
            <w:pPr>
              <w:widowControl/>
              <w:snapToGrid w:val="0"/>
              <w:spacing w:beforeLines="50" w:line="360" w:lineRule="auto"/>
              <w:rPr>
                <w:rFonts w:eastAsia="標楷體"/>
                <w:b/>
                <w:kern w:val="0"/>
                <w:sz w:val="26"/>
                <w:szCs w:val="26"/>
              </w:rPr>
            </w:pPr>
            <w:r w:rsidRPr="009D084C">
              <w:rPr>
                <w:rFonts w:eastAsia="標楷體" w:hint="eastAsia"/>
                <w:b/>
                <w:kern w:val="0"/>
                <w:sz w:val="26"/>
                <w:szCs w:val="26"/>
              </w:rPr>
              <w:t>園</w:t>
            </w:r>
            <w:r w:rsidRPr="009D084C">
              <w:rPr>
                <w:rFonts w:eastAsia="標楷體"/>
                <w:b/>
                <w:kern w:val="0"/>
                <w:sz w:val="26"/>
                <w:szCs w:val="26"/>
              </w:rPr>
              <w:t xml:space="preserve">   </w:t>
            </w:r>
            <w:r w:rsidRPr="009D084C">
              <w:rPr>
                <w:rFonts w:eastAsia="標楷體" w:hint="eastAsia"/>
                <w:b/>
                <w:kern w:val="0"/>
                <w:sz w:val="26"/>
                <w:szCs w:val="26"/>
              </w:rPr>
              <w:t>名：</w:t>
            </w:r>
            <w:r>
              <w:rPr>
                <w:rFonts w:eastAsia="標楷體" w:hint="eastAsia"/>
                <w:b/>
                <w:kern w:val="0"/>
                <w:sz w:val="26"/>
                <w:szCs w:val="26"/>
              </w:rPr>
              <w:t>萬榮鄉西林國民小學附設幼兒園</w:t>
            </w:r>
          </w:p>
        </w:tc>
        <w:tc>
          <w:tcPr>
            <w:tcW w:w="4966" w:type="dxa"/>
            <w:gridSpan w:val="5"/>
          </w:tcPr>
          <w:p w:rsidR="0039684A" w:rsidRPr="009D084C" w:rsidRDefault="0039684A" w:rsidP="006D4EAB">
            <w:pPr>
              <w:widowControl/>
              <w:snapToGrid w:val="0"/>
              <w:spacing w:beforeLines="50" w:line="360" w:lineRule="auto"/>
              <w:rPr>
                <w:rFonts w:eastAsia="標楷體"/>
                <w:b/>
                <w:kern w:val="0"/>
                <w:sz w:val="26"/>
                <w:szCs w:val="26"/>
              </w:rPr>
            </w:pPr>
            <w:r w:rsidRPr="009D084C">
              <w:rPr>
                <w:rFonts w:ascii="標楷體" w:eastAsia="標楷體" w:hAnsi="標楷體" w:hint="eastAsia"/>
                <w:b/>
                <w:sz w:val="26"/>
                <w:szCs w:val="26"/>
              </w:rPr>
              <w:t>填表人：</w:t>
            </w: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blHeader/>
          <w:jc w:val="center"/>
        </w:trPr>
        <w:tc>
          <w:tcPr>
            <w:tcW w:w="874" w:type="dxa"/>
            <w:vMerge w:val="restart"/>
            <w:vAlign w:val="center"/>
          </w:tcPr>
          <w:p w:rsidR="0039684A" w:rsidRPr="005F36C9" w:rsidRDefault="0039684A" w:rsidP="00232B9D">
            <w:pPr>
              <w:spacing w:line="300" w:lineRule="exact"/>
              <w:jc w:val="center"/>
              <w:rPr>
                <w:rFonts w:eastAsia="標楷體"/>
                <w:b/>
                <w:sz w:val="22"/>
                <w:szCs w:val="22"/>
              </w:rPr>
            </w:pPr>
            <w:r w:rsidRPr="005F36C9">
              <w:rPr>
                <w:rFonts w:eastAsia="標楷體" w:hint="eastAsia"/>
                <w:b/>
                <w:sz w:val="22"/>
                <w:szCs w:val="22"/>
              </w:rPr>
              <w:t>類別</w:t>
            </w:r>
          </w:p>
        </w:tc>
        <w:tc>
          <w:tcPr>
            <w:tcW w:w="1422" w:type="dxa"/>
            <w:gridSpan w:val="2"/>
            <w:vMerge w:val="restart"/>
            <w:vAlign w:val="center"/>
          </w:tcPr>
          <w:p w:rsidR="0039684A" w:rsidRPr="005F36C9" w:rsidRDefault="0039684A" w:rsidP="00296EDA">
            <w:pPr>
              <w:spacing w:line="300" w:lineRule="exact"/>
              <w:jc w:val="center"/>
              <w:rPr>
                <w:rFonts w:eastAsia="標楷體"/>
                <w:b/>
                <w:sz w:val="22"/>
                <w:szCs w:val="22"/>
              </w:rPr>
            </w:pPr>
            <w:r w:rsidRPr="005F36C9">
              <w:rPr>
                <w:rFonts w:eastAsia="標楷體" w:hint="eastAsia"/>
                <w:b/>
                <w:sz w:val="22"/>
                <w:szCs w:val="22"/>
              </w:rPr>
              <w:t>項目</w:t>
            </w:r>
          </w:p>
        </w:tc>
        <w:tc>
          <w:tcPr>
            <w:tcW w:w="4333" w:type="dxa"/>
            <w:gridSpan w:val="2"/>
            <w:vMerge w:val="restart"/>
            <w:vAlign w:val="center"/>
          </w:tcPr>
          <w:p w:rsidR="0039684A" w:rsidRPr="005F36C9" w:rsidRDefault="0039684A" w:rsidP="00503575">
            <w:pPr>
              <w:spacing w:line="300" w:lineRule="exact"/>
              <w:jc w:val="center"/>
              <w:rPr>
                <w:rFonts w:eastAsia="標楷體"/>
                <w:b/>
                <w:noProof/>
                <w:sz w:val="22"/>
                <w:szCs w:val="22"/>
              </w:rPr>
            </w:pPr>
            <w:r w:rsidRPr="005F36C9">
              <w:rPr>
                <w:rFonts w:eastAsia="標楷體" w:hint="eastAsia"/>
                <w:b/>
                <w:noProof/>
                <w:sz w:val="22"/>
                <w:szCs w:val="22"/>
              </w:rPr>
              <w:t>細項</w:t>
            </w:r>
          </w:p>
        </w:tc>
        <w:tc>
          <w:tcPr>
            <w:tcW w:w="5528" w:type="dxa"/>
            <w:gridSpan w:val="2"/>
            <w:vMerge w:val="restart"/>
            <w:vAlign w:val="center"/>
          </w:tcPr>
          <w:p w:rsidR="0039684A" w:rsidRPr="005F36C9" w:rsidRDefault="0039684A" w:rsidP="00FA535D">
            <w:pPr>
              <w:spacing w:line="300" w:lineRule="exact"/>
              <w:jc w:val="center"/>
              <w:rPr>
                <w:rFonts w:eastAsia="標楷體"/>
                <w:b/>
                <w:sz w:val="22"/>
                <w:szCs w:val="22"/>
              </w:rPr>
            </w:pPr>
            <w:r w:rsidRPr="005F36C9">
              <w:rPr>
                <w:rFonts w:eastAsia="標楷體" w:hint="eastAsia"/>
                <w:b/>
                <w:sz w:val="22"/>
                <w:szCs w:val="22"/>
              </w:rPr>
              <w:t>評鑑方式與檢核資料</w:t>
            </w:r>
          </w:p>
        </w:tc>
        <w:tc>
          <w:tcPr>
            <w:tcW w:w="2410" w:type="dxa"/>
            <w:gridSpan w:val="3"/>
            <w:vAlign w:val="center"/>
          </w:tcPr>
          <w:p w:rsidR="0039684A" w:rsidRPr="005F36C9" w:rsidRDefault="0039684A" w:rsidP="00776045">
            <w:pPr>
              <w:spacing w:line="300" w:lineRule="exact"/>
              <w:jc w:val="center"/>
              <w:rPr>
                <w:rFonts w:eastAsia="標楷體"/>
                <w:b/>
                <w:sz w:val="22"/>
                <w:szCs w:val="22"/>
              </w:rPr>
            </w:pPr>
            <w:r>
              <w:rPr>
                <w:rFonts w:eastAsia="標楷體" w:hint="eastAsia"/>
                <w:b/>
                <w:sz w:val="22"/>
                <w:szCs w:val="22"/>
              </w:rPr>
              <w:t>自評情形</w:t>
            </w:r>
          </w:p>
        </w:tc>
        <w:tc>
          <w:tcPr>
            <w:tcW w:w="1354" w:type="dxa"/>
            <w:vMerge w:val="restart"/>
            <w:vAlign w:val="center"/>
          </w:tcPr>
          <w:p w:rsidR="0039684A" w:rsidRPr="005F36C9" w:rsidRDefault="0039684A" w:rsidP="00776045">
            <w:pPr>
              <w:spacing w:line="300" w:lineRule="exact"/>
              <w:jc w:val="center"/>
              <w:rPr>
                <w:rFonts w:eastAsia="標楷體"/>
                <w:b/>
                <w:sz w:val="22"/>
                <w:szCs w:val="22"/>
              </w:rPr>
            </w:pPr>
            <w:r w:rsidRPr="005F36C9">
              <w:rPr>
                <w:rFonts w:eastAsia="標楷體" w:hint="eastAsia"/>
                <w:b/>
                <w:sz w:val="22"/>
                <w:szCs w:val="22"/>
              </w:rPr>
              <w:t>備註</w:t>
            </w: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blHeader/>
          <w:jc w:val="center"/>
        </w:trPr>
        <w:tc>
          <w:tcPr>
            <w:tcW w:w="874" w:type="dxa"/>
            <w:vMerge/>
            <w:vAlign w:val="center"/>
          </w:tcPr>
          <w:p w:rsidR="0039684A" w:rsidRPr="005F36C9" w:rsidRDefault="0039684A" w:rsidP="00232B9D">
            <w:pPr>
              <w:spacing w:line="300" w:lineRule="exact"/>
              <w:jc w:val="center"/>
              <w:rPr>
                <w:rFonts w:eastAsia="標楷體"/>
                <w:b/>
                <w:sz w:val="22"/>
                <w:szCs w:val="22"/>
              </w:rPr>
            </w:pPr>
          </w:p>
        </w:tc>
        <w:tc>
          <w:tcPr>
            <w:tcW w:w="1422" w:type="dxa"/>
            <w:gridSpan w:val="2"/>
            <w:vMerge/>
            <w:vAlign w:val="center"/>
          </w:tcPr>
          <w:p w:rsidR="0039684A" w:rsidRPr="005F36C9" w:rsidRDefault="0039684A" w:rsidP="00296EDA">
            <w:pPr>
              <w:spacing w:line="300" w:lineRule="exact"/>
              <w:jc w:val="center"/>
              <w:rPr>
                <w:rFonts w:eastAsia="標楷體"/>
                <w:b/>
                <w:sz w:val="22"/>
                <w:szCs w:val="22"/>
              </w:rPr>
            </w:pPr>
          </w:p>
        </w:tc>
        <w:tc>
          <w:tcPr>
            <w:tcW w:w="4333" w:type="dxa"/>
            <w:gridSpan w:val="2"/>
            <w:vMerge/>
            <w:vAlign w:val="center"/>
          </w:tcPr>
          <w:p w:rsidR="0039684A" w:rsidRPr="005F36C9" w:rsidRDefault="0039684A" w:rsidP="00503575">
            <w:pPr>
              <w:spacing w:line="300" w:lineRule="exact"/>
              <w:jc w:val="center"/>
              <w:rPr>
                <w:rFonts w:eastAsia="標楷體"/>
                <w:b/>
                <w:noProof/>
                <w:sz w:val="22"/>
                <w:szCs w:val="22"/>
              </w:rPr>
            </w:pPr>
          </w:p>
        </w:tc>
        <w:tc>
          <w:tcPr>
            <w:tcW w:w="5528" w:type="dxa"/>
            <w:gridSpan w:val="2"/>
            <w:vMerge/>
            <w:vAlign w:val="center"/>
          </w:tcPr>
          <w:p w:rsidR="0039684A" w:rsidRPr="005F36C9" w:rsidRDefault="0039684A" w:rsidP="00FA535D">
            <w:pPr>
              <w:spacing w:line="300" w:lineRule="exact"/>
              <w:jc w:val="center"/>
              <w:rPr>
                <w:rFonts w:eastAsia="標楷體"/>
                <w:b/>
                <w:sz w:val="22"/>
                <w:szCs w:val="22"/>
              </w:rPr>
            </w:pPr>
          </w:p>
        </w:tc>
        <w:tc>
          <w:tcPr>
            <w:tcW w:w="709" w:type="dxa"/>
            <w:vAlign w:val="center"/>
          </w:tcPr>
          <w:p w:rsidR="0039684A" w:rsidRPr="005F36C9" w:rsidRDefault="0039684A" w:rsidP="00CA75B4">
            <w:pPr>
              <w:spacing w:line="300" w:lineRule="exact"/>
              <w:jc w:val="center"/>
              <w:rPr>
                <w:rFonts w:eastAsia="標楷體"/>
                <w:b/>
                <w:sz w:val="20"/>
                <w:szCs w:val="20"/>
              </w:rPr>
            </w:pPr>
            <w:r w:rsidRPr="005F36C9">
              <w:rPr>
                <w:rFonts w:eastAsia="標楷體" w:hint="eastAsia"/>
                <w:b/>
                <w:sz w:val="20"/>
                <w:szCs w:val="20"/>
              </w:rPr>
              <w:t>符合</w:t>
            </w:r>
          </w:p>
        </w:tc>
        <w:tc>
          <w:tcPr>
            <w:tcW w:w="850" w:type="dxa"/>
            <w:vAlign w:val="center"/>
          </w:tcPr>
          <w:p w:rsidR="0039684A" w:rsidRPr="005F36C9" w:rsidRDefault="0039684A" w:rsidP="00CA75B4">
            <w:pPr>
              <w:spacing w:line="300" w:lineRule="exact"/>
              <w:jc w:val="center"/>
              <w:rPr>
                <w:rFonts w:eastAsia="標楷體"/>
                <w:b/>
                <w:sz w:val="20"/>
                <w:szCs w:val="20"/>
              </w:rPr>
            </w:pPr>
            <w:r w:rsidRPr="005F36C9">
              <w:rPr>
                <w:rFonts w:eastAsia="標楷體" w:hint="eastAsia"/>
                <w:b/>
                <w:sz w:val="20"/>
                <w:szCs w:val="20"/>
              </w:rPr>
              <w:t>不符合</w:t>
            </w:r>
          </w:p>
        </w:tc>
        <w:tc>
          <w:tcPr>
            <w:tcW w:w="851" w:type="dxa"/>
            <w:vAlign w:val="center"/>
          </w:tcPr>
          <w:p w:rsidR="0039684A" w:rsidRPr="005F36C9" w:rsidRDefault="0039684A" w:rsidP="00CA75B4">
            <w:pPr>
              <w:spacing w:line="300" w:lineRule="exact"/>
              <w:jc w:val="center"/>
              <w:rPr>
                <w:rFonts w:eastAsia="標楷體"/>
                <w:b/>
                <w:sz w:val="20"/>
                <w:szCs w:val="20"/>
              </w:rPr>
            </w:pPr>
            <w:r w:rsidRPr="005F36C9">
              <w:rPr>
                <w:rFonts w:eastAsia="標楷體" w:hint="eastAsia"/>
                <w:b/>
                <w:sz w:val="20"/>
                <w:szCs w:val="20"/>
              </w:rPr>
              <w:t>免檢核</w:t>
            </w:r>
          </w:p>
        </w:tc>
        <w:tc>
          <w:tcPr>
            <w:tcW w:w="1354" w:type="dxa"/>
            <w:vMerge/>
          </w:tcPr>
          <w:p w:rsidR="0039684A" w:rsidRPr="005F36C9" w:rsidRDefault="0039684A" w:rsidP="00FA535D">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059E6">
            <w:pPr>
              <w:spacing w:line="300" w:lineRule="exact"/>
              <w:ind w:left="176" w:hangingChars="80" w:hanging="176"/>
              <w:rPr>
                <w:rFonts w:eastAsia="標楷體"/>
                <w:sz w:val="22"/>
                <w:szCs w:val="22"/>
              </w:rPr>
            </w:pPr>
            <w:r w:rsidRPr="005F36C9">
              <w:rPr>
                <w:rFonts w:eastAsia="標楷體"/>
                <w:sz w:val="22"/>
                <w:szCs w:val="22"/>
              </w:rPr>
              <w:t>1.</w:t>
            </w:r>
            <w:r w:rsidRPr="005F36C9">
              <w:rPr>
                <w:rFonts w:eastAsia="標楷體" w:hint="eastAsia"/>
                <w:sz w:val="22"/>
                <w:szCs w:val="22"/>
              </w:rPr>
              <w:t>設立與</w:t>
            </w:r>
          </w:p>
          <w:p w:rsidR="0039684A" w:rsidRPr="005F36C9" w:rsidRDefault="0039684A" w:rsidP="00DF020D">
            <w:pPr>
              <w:spacing w:line="300" w:lineRule="exact"/>
              <w:ind w:firstLineChars="80" w:firstLine="176"/>
              <w:rPr>
                <w:rFonts w:eastAsia="標楷體"/>
                <w:sz w:val="22"/>
                <w:szCs w:val="22"/>
              </w:rPr>
            </w:pPr>
            <w:r w:rsidRPr="005F36C9">
              <w:rPr>
                <w:rFonts w:eastAsia="標楷體" w:hint="eastAsia"/>
                <w:sz w:val="22"/>
                <w:szCs w:val="22"/>
              </w:rPr>
              <w:t>營運</w:t>
            </w:r>
          </w:p>
        </w:tc>
        <w:tc>
          <w:tcPr>
            <w:tcW w:w="652" w:type="dxa"/>
            <w:tcBorders>
              <w:right w:val="nil"/>
            </w:tcBorders>
          </w:tcPr>
          <w:p w:rsidR="0039684A" w:rsidRPr="005F36C9" w:rsidRDefault="0039684A" w:rsidP="00296EDA">
            <w:pPr>
              <w:spacing w:line="300" w:lineRule="exact"/>
              <w:ind w:left="403" w:hangingChars="183" w:hanging="403"/>
              <w:jc w:val="center"/>
              <w:rPr>
                <w:rFonts w:eastAsia="標楷體"/>
                <w:sz w:val="22"/>
                <w:szCs w:val="22"/>
              </w:rPr>
            </w:pPr>
            <w:r w:rsidRPr="005F36C9">
              <w:rPr>
                <w:rFonts w:eastAsia="標楷體"/>
                <w:sz w:val="22"/>
                <w:szCs w:val="22"/>
              </w:rPr>
              <w:t>1.1</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設立名稱</w:t>
            </w:r>
          </w:p>
        </w:tc>
        <w:tc>
          <w:tcPr>
            <w:tcW w:w="789" w:type="dxa"/>
            <w:tcBorders>
              <w:right w:val="nil"/>
            </w:tcBorders>
          </w:tcPr>
          <w:p w:rsidR="0039684A" w:rsidRPr="005F36C9" w:rsidRDefault="0039684A" w:rsidP="00D11585">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1.1.1</w:t>
              </w:r>
            </w:smartTag>
          </w:p>
        </w:tc>
        <w:tc>
          <w:tcPr>
            <w:tcW w:w="3544" w:type="dxa"/>
            <w:tcBorders>
              <w:left w:val="nil"/>
            </w:tcBorders>
          </w:tcPr>
          <w:p w:rsidR="0039684A" w:rsidRPr="005F36C9" w:rsidRDefault="0039684A" w:rsidP="00184701">
            <w:pPr>
              <w:spacing w:line="300" w:lineRule="exact"/>
              <w:rPr>
                <w:rFonts w:eastAsia="標楷體"/>
                <w:sz w:val="22"/>
                <w:szCs w:val="22"/>
              </w:rPr>
            </w:pPr>
            <w:r w:rsidRPr="005F36C9">
              <w:rPr>
                <w:rFonts w:eastAsia="標楷體" w:hint="eastAsia"/>
                <w:sz w:val="22"/>
                <w:szCs w:val="22"/>
              </w:rPr>
              <w:t>招牌及對外銜稱應與設立許可證書所載名稱相符。</w:t>
            </w:r>
          </w:p>
        </w:tc>
        <w:tc>
          <w:tcPr>
            <w:tcW w:w="5528" w:type="dxa"/>
            <w:gridSpan w:val="2"/>
          </w:tcPr>
          <w:p w:rsidR="0039684A" w:rsidRPr="005F36C9" w:rsidRDefault="0039684A" w:rsidP="00142EC9">
            <w:pPr>
              <w:pStyle w:val="ListParagraph"/>
              <w:numPr>
                <w:ilvl w:val="0"/>
                <w:numId w:val="17"/>
              </w:numPr>
              <w:spacing w:line="300" w:lineRule="exact"/>
              <w:ind w:leftChars="0"/>
              <w:rPr>
                <w:rFonts w:eastAsia="標楷體"/>
                <w:dstrike/>
                <w:sz w:val="22"/>
                <w:szCs w:val="22"/>
              </w:rPr>
            </w:pPr>
            <w:r w:rsidRPr="005F36C9">
              <w:rPr>
                <w:rFonts w:eastAsia="標楷體" w:hint="eastAsia"/>
                <w:sz w:val="22"/>
                <w:szCs w:val="22"/>
              </w:rPr>
              <w:t>查閱設立許可證書所載名稱。</w:t>
            </w:r>
          </w:p>
          <w:p w:rsidR="0039684A" w:rsidRPr="005F36C9" w:rsidRDefault="0039684A" w:rsidP="00142EC9">
            <w:pPr>
              <w:pStyle w:val="ListParagraph"/>
              <w:numPr>
                <w:ilvl w:val="0"/>
                <w:numId w:val="17"/>
              </w:numPr>
              <w:spacing w:line="300" w:lineRule="exact"/>
              <w:ind w:leftChars="0"/>
              <w:rPr>
                <w:rFonts w:eastAsia="標楷體"/>
                <w:dstrike/>
                <w:sz w:val="22"/>
                <w:szCs w:val="22"/>
              </w:rPr>
            </w:pPr>
            <w:r w:rsidRPr="005F36C9">
              <w:rPr>
                <w:rFonts w:eastAsia="標楷體" w:hint="eastAsia"/>
                <w:sz w:val="22"/>
                <w:szCs w:val="22"/>
              </w:rPr>
              <w:t>實地觀察幼兒園招牌、幼童專用車及園方網頁名稱。</w:t>
            </w:r>
          </w:p>
          <w:p w:rsidR="0039684A" w:rsidRPr="005F36C9" w:rsidRDefault="0039684A" w:rsidP="00142EC9">
            <w:pPr>
              <w:pStyle w:val="ListParagraph"/>
              <w:numPr>
                <w:ilvl w:val="0"/>
                <w:numId w:val="17"/>
              </w:numPr>
              <w:spacing w:line="300" w:lineRule="exact"/>
              <w:ind w:leftChars="0" w:left="330" w:hangingChars="150" w:hanging="330"/>
              <w:rPr>
                <w:rFonts w:eastAsia="標楷體"/>
                <w:dstrike/>
                <w:sz w:val="22"/>
                <w:szCs w:val="22"/>
              </w:rPr>
            </w:pPr>
            <w:r w:rsidRPr="005F36C9">
              <w:rPr>
                <w:rFonts w:eastAsia="標楷體" w:hint="eastAsia"/>
                <w:sz w:val="22"/>
                <w:szCs w:val="22"/>
              </w:rPr>
              <w:t>未設置網頁者，網頁免檢核；未提供幼童專用車服務者，幼童專用車免檢核。</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403" w:hangingChars="183" w:hanging="403"/>
              <w:jc w:val="center"/>
              <w:rPr>
                <w:rFonts w:eastAsia="標楷體"/>
                <w:sz w:val="22"/>
                <w:szCs w:val="22"/>
              </w:rPr>
            </w:pPr>
            <w:r w:rsidRPr="005F36C9">
              <w:rPr>
                <w:rFonts w:eastAsia="標楷體"/>
                <w:sz w:val="22"/>
                <w:szCs w:val="22"/>
              </w:rPr>
              <w:t>1.2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設立地址</w:t>
            </w:r>
          </w:p>
        </w:tc>
        <w:tc>
          <w:tcPr>
            <w:tcW w:w="789" w:type="dxa"/>
            <w:tcBorders>
              <w:right w:val="nil"/>
            </w:tcBorders>
          </w:tcPr>
          <w:p w:rsidR="0039684A" w:rsidRPr="005F36C9" w:rsidRDefault="0039684A" w:rsidP="00D11585">
            <w:pPr>
              <w:spacing w:line="300" w:lineRule="exact"/>
              <w:ind w:left="462" w:hangingChars="210" w:hanging="462"/>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1.2.1</w:t>
              </w:r>
            </w:smartTag>
          </w:p>
        </w:tc>
        <w:tc>
          <w:tcPr>
            <w:tcW w:w="3544" w:type="dxa"/>
            <w:tcBorders>
              <w:left w:val="nil"/>
            </w:tcBorders>
          </w:tcPr>
          <w:p w:rsidR="0039684A" w:rsidRPr="005F36C9" w:rsidRDefault="0039684A" w:rsidP="00184701">
            <w:pPr>
              <w:spacing w:line="300" w:lineRule="exact"/>
              <w:rPr>
                <w:rFonts w:eastAsia="標楷體"/>
                <w:sz w:val="22"/>
                <w:szCs w:val="22"/>
              </w:rPr>
            </w:pPr>
            <w:r w:rsidRPr="005F36C9">
              <w:rPr>
                <w:rFonts w:eastAsia="標楷體" w:hint="eastAsia"/>
                <w:sz w:val="22"/>
                <w:szCs w:val="22"/>
              </w:rPr>
              <w:t>使用地址及樓層應與設立許可證書所載相符。</w:t>
            </w:r>
          </w:p>
        </w:tc>
        <w:tc>
          <w:tcPr>
            <w:tcW w:w="5528" w:type="dxa"/>
            <w:gridSpan w:val="2"/>
          </w:tcPr>
          <w:p w:rsidR="0039684A" w:rsidRPr="005F36C9" w:rsidRDefault="0039684A" w:rsidP="00F85015">
            <w:pPr>
              <w:numPr>
                <w:ilvl w:val="0"/>
                <w:numId w:val="1"/>
              </w:numPr>
              <w:spacing w:line="300" w:lineRule="exact"/>
              <w:rPr>
                <w:rFonts w:eastAsia="標楷體"/>
                <w:sz w:val="22"/>
                <w:szCs w:val="22"/>
              </w:rPr>
            </w:pPr>
            <w:r w:rsidRPr="005F36C9">
              <w:rPr>
                <w:rFonts w:eastAsia="標楷體" w:hint="eastAsia"/>
                <w:sz w:val="22"/>
                <w:szCs w:val="22"/>
              </w:rPr>
              <w:t>查閱設立許可證書所載使用地址及樓層。</w:t>
            </w:r>
          </w:p>
          <w:p w:rsidR="0039684A" w:rsidRPr="005F36C9" w:rsidRDefault="0039684A" w:rsidP="00084016">
            <w:pPr>
              <w:numPr>
                <w:ilvl w:val="0"/>
                <w:numId w:val="1"/>
              </w:numPr>
              <w:spacing w:line="300" w:lineRule="exact"/>
              <w:rPr>
                <w:rFonts w:eastAsia="標楷體"/>
                <w:sz w:val="22"/>
                <w:szCs w:val="22"/>
              </w:rPr>
            </w:pPr>
            <w:r w:rsidRPr="005F36C9">
              <w:rPr>
                <w:rFonts w:eastAsia="標楷體" w:hint="eastAsia"/>
                <w:sz w:val="22"/>
                <w:szCs w:val="22"/>
              </w:rPr>
              <w:t>實地觀察幼兒園地址及使用樓層。</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jc w:val="center"/>
        </w:trPr>
        <w:tc>
          <w:tcPr>
            <w:tcW w:w="874" w:type="dxa"/>
          </w:tcPr>
          <w:p w:rsidR="0039684A" w:rsidRPr="005F36C9" w:rsidRDefault="0039684A" w:rsidP="00C879D8">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r w:rsidRPr="005F36C9">
              <w:rPr>
                <w:rFonts w:eastAsia="標楷體"/>
                <w:sz w:val="22"/>
                <w:szCs w:val="22"/>
              </w:rPr>
              <w:t>1.3</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師生比例</w:t>
            </w:r>
          </w:p>
        </w:tc>
        <w:tc>
          <w:tcPr>
            <w:tcW w:w="789" w:type="dxa"/>
            <w:tcBorders>
              <w:right w:val="nil"/>
            </w:tcBorders>
          </w:tcPr>
          <w:p w:rsidR="0039684A" w:rsidRPr="005F36C9" w:rsidRDefault="0039684A" w:rsidP="00D11585">
            <w:pPr>
              <w:spacing w:line="300" w:lineRule="exact"/>
              <w:ind w:left="486" w:hangingChars="221" w:hanging="486"/>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1.3.1</w:t>
              </w:r>
            </w:smartTag>
          </w:p>
        </w:tc>
        <w:tc>
          <w:tcPr>
            <w:tcW w:w="3544" w:type="dxa"/>
            <w:tcBorders>
              <w:left w:val="nil"/>
            </w:tcBorders>
          </w:tcPr>
          <w:p w:rsidR="0039684A" w:rsidRPr="005F36C9" w:rsidRDefault="0039684A" w:rsidP="00184701">
            <w:pPr>
              <w:spacing w:line="300" w:lineRule="exact"/>
              <w:rPr>
                <w:rFonts w:eastAsia="標楷體"/>
                <w:sz w:val="22"/>
                <w:szCs w:val="22"/>
              </w:rPr>
            </w:pPr>
            <w:r w:rsidRPr="005F36C9">
              <w:rPr>
                <w:rFonts w:eastAsia="標楷體" w:hint="eastAsia"/>
                <w:sz w:val="22"/>
                <w:szCs w:val="22"/>
              </w:rPr>
              <w:t>師生比例應符合幼兒教育及照顧法之規定。</w:t>
            </w:r>
          </w:p>
        </w:tc>
        <w:tc>
          <w:tcPr>
            <w:tcW w:w="5528" w:type="dxa"/>
            <w:gridSpan w:val="2"/>
          </w:tcPr>
          <w:p w:rsidR="0039684A" w:rsidRPr="005F36C9" w:rsidRDefault="0039684A" w:rsidP="00FA535D">
            <w:pPr>
              <w:pStyle w:val="ListParagraph"/>
              <w:numPr>
                <w:ilvl w:val="0"/>
                <w:numId w:val="26"/>
              </w:numPr>
              <w:spacing w:line="300" w:lineRule="exact"/>
              <w:ind w:leftChars="0"/>
              <w:rPr>
                <w:rFonts w:eastAsia="標楷體"/>
                <w:sz w:val="22"/>
                <w:szCs w:val="22"/>
              </w:rPr>
            </w:pPr>
            <w:r w:rsidRPr="005F36C9">
              <w:rPr>
                <w:rFonts w:eastAsia="標楷體" w:hint="eastAsia"/>
                <w:sz w:val="22"/>
                <w:szCs w:val="22"/>
              </w:rPr>
              <w:t>查閱</w:t>
            </w:r>
            <w:r w:rsidRPr="005F36C9">
              <w:rPr>
                <w:rFonts w:eastAsia="標楷體" w:hAnsi="標楷體" w:hint="eastAsia"/>
                <w:sz w:val="22"/>
                <w:szCs w:val="22"/>
              </w:rPr>
              <w:t>全國幼兒園幼生管理系統之幼生清冊。</w:t>
            </w:r>
          </w:p>
          <w:p w:rsidR="0039684A" w:rsidRPr="005F36C9" w:rsidRDefault="0039684A" w:rsidP="00FA535D">
            <w:pPr>
              <w:pStyle w:val="ListParagraph"/>
              <w:numPr>
                <w:ilvl w:val="0"/>
                <w:numId w:val="26"/>
              </w:numPr>
              <w:spacing w:line="300" w:lineRule="exact"/>
              <w:ind w:leftChars="0" w:left="330" w:hangingChars="150" w:hanging="330"/>
            </w:pPr>
            <w:r w:rsidRPr="005F36C9">
              <w:rPr>
                <w:rFonts w:eastAsia="標楷體" w:hint="eastAsia"/>
                <w:sz w:val="22"/>
                <w:szCs w:val="22"/>
              </w:rPr>
              <w:t>查閱</w:t>
            </w:r>
            <w:r w:rsidRPr="005F36C9">
              <w:rPr>
                <w:rFonts w:eastAsia="標楷體" w:hAnsi="標楷體" w:hint="eastAsia"/>
                <w:sz w:val="22"/>
                <w:szCs w:val="22"/>
              </w:rPr>
              <w:t>全國教保資訊網填報系統之教保服務人員清冊。</w:t>
            </w:r>
          </w:p>
          <w:p w:rsidR="0039684A" w:rsidRPr="005F36C9" w:rsidRDefault="0039684A" w:rsidP="00FA535D">
            <w:pPr>
              <w:pStyle w:val="ListParagraph"/>
              <w:numPr>
                <w:ilvl w:val="0"/>
                <w:numId w:val="26"/>
              </w:numPr>
              <w:spacing w:line="300" w:lineRule="exact"/>
              <w:ind w:leftChars="0" w:left="330" w:hangingChars="150" w:hanging="330"/>
            </w:pPr>
            <w:r w:rsidRPr="005F36C9">
              <w:rPr>
                <w:rFonts w:eastAsia="標楷體" w:hAnsi="標楷體" w:hint="eastAsia"/>
                <w:sz w:val="22"/>
                <w:szCs w:val="22"/>
              </w:rPr>
              <w:t>實地觀察。</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237DC">
            <w:pPr>
              <w:tabs>
                <w:tab w:val="left" w:pos="32"/>
              </w:tabs>
              <w:spacing w:line="300" w:lineRule="exact"/>
              <w:ind w:leftChars="-17" w:left="168" w:hangingChars="95" w:hanging="209"/>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r w:rsidRPr="005F36C9">
              <w:rPr>
                <w:rFonts w:eastAsia="標楷體"/>
                <w:sz w:val="22"/>
                <w:szCs w:val="22"/>
              </w:rPr>
              <w:t>1.4</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資訊公開</w:t>
            </w:r>
          </w:p>
        </w:tc>
        <w:tc>
          <w:tcPr>
            <w:tcW w:w="789" w:type="dxa"/>
            <w:tcBorders>
              <w:right w:val="nil"/>
            </w:tcBorders>
          </w:tcPr>
          <w:p w:rsidR="0039684A" w:rsidRPr="005F36C9" w:rsidRDefault="0039684A" w:rsidP="00C813E9">
            <w:pPr>
              <w:spacing w:line="300" w:lineRule="exact"/>
              <w:ind w:left="502" w:hangingChars="228" w:hanging="502"/>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1.4.1</w:t>
              </w:r>
            </w:smartTag>
          </w:p>
        </w:tc>
        <w:tc>
          <w:tcPr>
            <w:tcW w:w="3544" w:type="dxa"/>
            <w:tcBorders>
              <w:left w:val="nil"/>
            </w:tcBorders>
          </w:tcPr>
          <w:p w:rsidR="0039684A" w:rsidRPr="005F36C9" w:rsidRDefault="0039684A" w:rsidP="001F6FD2">
            <w:pPr>
              <w:spacing w:line="300" w:lineRule="exact"/>
              <w:rPr>
                <w:rFonts w:eastAsia="標楷體"/>
                <w:sz w:val="22"/>
                <w:szCs w:val="22"/>
              </w:rPr>
            </w:pPr>
            <w:r w:rsidRPr="005F36C9">
              <w:rPr>
                <w:rFonts w:eastAsia="標楷體" w:hint="eastAsia"/>
                <w:sz w:val="22"/>
                <w:szCs w:val="22"/>
              </w:rPr>
              <w:t>設立許可證書應懸掛於園內足資辨識之處所。</w:t>
            </w:r>
          </w:p>
        </w:tc>
        <w:tc>
          <w:tcPr>
            <w:tcW w:w="5528" w:type="dxa"/>
            <w:gridSpan w:val="2"/>
          </w:tcPr>
          <w:p w:rsidR="0039684A" w:rsidRPr="005F36C9" w:rsidRDefault="0039684A" w:rsidP="00D237DC">
            <w:pPr>
              <w:spacing w:line="300" w:lineRule="exact"/>
              <w:rPr>
                <w:rFonts w:eastAsia="標楷體"/>
                <w:sz w:val="22"/>
                <w:szCs w:val="22"/>
              </w:rPr>
            </w:pPr>
            <w:r w:rsidRPr="005F36C9">
              <w:rPr>
                <w:rFonts w:eastAsia="標楷體" w:hint="eastAsia"/>
                <w:sz w:val="22"/>
                <w:szCs w:val="22"/>
              </w:rPr>
              <w:t>實地觀察。</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237DC">
            <w:pPr>
              <w:tabs>
                <w:tab w:val="left" w:pos="32"/>
              </w:tabs>
              <w:spacing w:line="300" w:lineRule="exact"/>
              <w:ind w:leftChars="-17" w:left="168" w:hangingChars="95" w:hanging="209"/>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C813E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1.4.2</w:t>
              </w:r>
            </w:smartTag>
          </w:p>
        </w:tc>
        <w:tc>
          <w:tcPr>
            <w:tcW w:w="3544" w:type="dxa"/>
            <w:tcBorders>
              <w:left w:val="nil"/>
            </w:tcBorders>
          </w:tcPr>
          <w:p w:rsidR="0039684A" w:rsidRPr="005F36C9" w:rsidRDefault="0039684A" w:rsidP="001F6FD2">
            <w:pPr>
              <w:spacing w:line="300" w:lineRule="exact"/>
              <w:rPr>
                <w:rFonts w:ascii="新細明體"/>
                <w:sz w:val="22"/>
                <w:szCs w:val="22"/>
              </w:rPr>
            </w:pPr>
            <w:r w:rsidRPr="005F36C9">
              <w:rPr>
                <w:rFonts w:eastAsia="標楷體" w:hint="eastAsia"/>
                <w:sz w:val="22"/>
                <w:szCs w:val="22"/>
              </w:rPr>
              <w:t>教保服務人員之學歷證書或資格證書應懸掛於園內足資辨識之處所。</w:t>
            </w:r>
          </w:p>
        </w:tc>
        <w:tc>
          <w:tcPr>
            <w:tcW w:w="5528" w:type="dxa"/>
            <w:gridSpan w:val="2"/>
          </w:tcPr>
          <w:p w:rsidR="0039684A" w:rsidRPr="005F36C9" w:rsidRDefault="0039684A" w:rsidP="00806301">
            <w:pPr>
              <w:spacing w:line="300" w:lineRule="exact"/>
              <w:rPr>
                <w:rFonts w:eastAsia="標楷體"/>
                <w:sz w:val="22"/>
                <w:szCs w:val="22"/>
              </w:rPr>
            </w:pPr>
            <w:r w:rsidRPr="005F36C9">
              <w:rPr>
                <w:rFonts w:eastAsia="標楷體" w:hint="eastAsia"/>
                <w:sz w:val="22"/>
                <w:szCs w:val="22"/>
              </w:rPr>
              <w:t>實地觀察：</w:t>
            </w:r>
          </w:p>
          <w:p w:rsidR="0039684A" w:rsidRPr="005F36C9" w:rsidRDefault="0039684A" w:rsidP="00142EC9">
            <w:pPr>
              <w:pStyle w:val="ListParagraph"/>
              <w:numPr>
                <w:ilvl w:val="0"/>
                <w:numId w:val="30"/>
              </w:numPr>
              <w:spacing w:line="300" w:lineRule="exact"/>
              <w:ind w:leftChars="0"/>
              <w:rPr>
                <w:rFonts w:eastAsia="標楷體"/>
                <w:sz w:val="22"/>
                <w:szCs w:val="22"/>
              </w:rPr>
            </w:pPr>
            <w:r w:rsidRPr="005F36C9">
              <w:rPr>
                <w:rFonts w:eastAsia="標楷體" w:hint="eastAsia"/>
                <w:sz w:val="22"/>
                <w:szCs w:val="22"/>
              </w:rPr>
              <w:t>教師應公開教師證書。</w:t>
            </w:r>
          </w:p>
          <w:p w:rsidR="0039684A" w:rsidRPr="005F36C9" w:rsidRDefault="0039684A" w:rsidP="00CF3FF3">
            <w:pPr>
              <w:pStyle w:val="ListParagraph"/>
              <w:numPr>
                <w:ilvl w:val="0"/>
                <w:numId w:val="30"/>
              </w:numPr>
              <w:spacing w:line="300" w:lineRule="exact"/>
              <w:ind w:leftChars="0" w:left="330" w:hangingChars="150" w:hanging="330"/>
              <w:rPr>
                <w:rFonts w:eastAsia="標楷體"/>
                <w:sz w:val="22"/>
                <w:szCs w:val="22"/>
              </w:rPr>
            </w:pPr>
            <w:r w:rsidRPr="005F36C9">
              <w:rPr>
                <w:rFonts w:eastAsia="標楷體" w:hint="eastAsia"/>
                <w:sz w:val="22"/>
                <w:szCs w:val="22"/>
              </w:rPr>
              <w:t>教保員、助理教保員應公開學歷證書，公立托兒所改制之幼兒園得公開銓審文件。</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059E6">
            <w:pPr>
              <w:tabs>
                <w:tab w:val="left" w:pos="196"/>
              </w:tabs>
              <w:spacing w:line="300" w:lineRule="exact"/>
              <w:ind w:leftChars="1" w:left="178" w:hangingChars="80" w:hanging="176"/>
              <w:rPr>
                <w:rFonts w:eastAsia="標楷體"/>
                <w:sz w:val="22"/>
                <w:szCs w:val="22"/>
              </w:rPr>
            </w:pPr>
            <w:r w:rsidRPr="005F36C9">
              <w:rPr>
                <w:rFonts w:eastAsia="標楷體"/>
                <w:sz w:val="22"/>
                <w:szCs w:val="22"/>
              </w:rPr>
              <w:t>2.</w:t>
            </w:r>
            <w:r w:rsidRPr="005F36C9">
              <w:rPr>
                <w:rFonts w:eastAsia="標楷體" w:hint="eastAsia"/>
                <w:sz w:val="22"/>
                <w:szCs w:val="22"/>
              </w:rPr>
              <w:t>總務與</w:t>
            </w:r>
          </w:p>
          <w:p w:rsidR="0039684A" w:rsidRPr="005F36C9" w:rsidRDefault="0039684A" w:rsidP="00DF020D">
            <w:pPr>
              <w:tabs>
                <w:tab w:val="left" w:pos="196"/>
              </w:tabs>
              <w:spacing w:line="300" w:lineRule="exact"/>
              <w:ind w:leftChars="1" w:left="2" w:firstLineChars="80" w:firstLine="176"/>
              <w:rPr>
                <w:rFonts w:eastAsia="標楷體"/>
                <w:sz w:val="22"/>
                <w:szCs w:val="22"/>
              </w:rPr>
            </w:pPr>
            <w:r w:rsidRPr="005F36C9">
              <w:rPr>
                <w:rFonts w:eastAsia="標楷體" w:hint="eastAsia"/>
                <w:sz w:val="22"/>
                <w:szCs w:val="22"/>
              </w:rPr>
              <w:t>財務管理</w:t>
            </w:r>
          </w:p>
        </w:tc>
        <w:tc>
          <w:tcPr>
            <w:tcW w:w="652" w:type="dxa"/>
            <w:tcBorders>
              <w:right w:val="nil"/>
            </w:tcBorders>
          </w:tcPr>
          <w:p w:rsidR="0039684A" w:rsidRPr="005F36C9" w:rsidRDefault="0039684A" w:rsidP="00296EDA">
            <w:pPr>
              <w:spacing w:line="300" w:lineRule="exact"/>
              <w:ind w:left="317" w:hangingChars="144" w:hanging="317"/>
              <w:jc w:val="center"/>
              <w:rPr>
                <w:rFonts w:eastAsia="標楷體"/>
                <w:sz w:val="22"/>
                <w:szCs w:val="22"/>
              </w:rPr>
            </w:pPr>
            <w:r w:rsidRPr="005F36C9">
              <w:rPr>
                <w:rFonts w:eastAsia="標楷體"/>
                <w:sz w:val="22"/>
                <w:szCs w:val="22"/>
              </w:rPr>
              <w:t>2.1</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接送制度</w:t>
            </w:r>
          </w:p>
        </w:tc>
        <w:tc>
          <w:tcPr>
            <w:tcW w:w="789" w:type="dxa"/>
            <w:tcBorders>
              <w:right w:val="nil"/>
            </w:tcBorders>
          </w:tcPr>
          <w:p w:rsidR="0039684A" w:rsidRPr="005F36C9" w:rsidRDefault="0039684A" w:rsidP="00D11585">
            <w:pPr>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2.1.1</w:t>
              </w:r>
            </w:smartTag>
          </w:p>
        </w:tc>
        <w:tc>
          <w:tcPr>
            <w:tcW w:w="3544" w:type="dxa"/>
            <w:tcBorders>
              <w:left w:val="nil"/>
            </w:tcBorders>
          </w:tcPr>
          <w:p w:rsidR="0039684A" w:rsidRPr="005F36C9" w:rsidRDefault="0039684A" w:rsidP="005179CC">
            <w:pPr>
              <w:spacing w:line="300" w:lineRule="exact"/>
              <w:rPr>
                <w:rFonts w:eastAsia="標楷體"/>
                <w:sz w:val="22"/>
                <w:szCs w:val="22"/>
              </w:rPr>
            </w:pPr>
            <w:r w:rsidRPr="005F36C9">
              <w:rPr>
                <w:rFonts w:eastAsia="標楷體" w:hint="eastAsia"/>
                <w:sz w:val="22"/>
                <w:szCs w:val="22"/>
              </w:rPr>
              <w:t>訂有幼兒接送辦法，並告知家長。</w:t>
            </w:r>
          </w:p>
        </w:tc>
        <w:tc>
          <w:tcPr>
            <w:tcW w:w="5528" w:type="dxa"/>
            <w:gridSpan w:val="2"/>
          </w:tcPr>
          <w:p w:rsidR="0039684A" w:rsidRPr="005F36C9" w:rsidRDefault="0039684A" w:rsidP="00142EC9">
            <w:pPr>
              <w:numPr>
                <w:ilvl w:val="0"/>
                <w:numId w:val="2"/>
              </w:numPr>
              <w:spacing w:line="300" w:lineRule="exact"/>
              <w:rPr>
                <w:rFonts w:eastAsia="標楷體"/>
                <w:sz w:val="22"/>
                <w:szCs w:val="22"/>
              </w:rPr>
            </w:pPr>
            <w:r w:rsidRPr="005F36C9">
              <w:rPr>
                <w:rFonts w:eastAsia="標楷體" w:hint="eastAsia"/>
                <w:sz w:val="22"/>
                <w:szCs w:val="22"/>
              </w:rPr>
              <w:t>查閱接送辦法。</w:t>
            </w:r>
          </w:p>
          <w:p w:rsidR="0039684A" w:rsidRPr="005F36C9" w:rsidRDefault="0039684A" w:rsidP="00142EC9">
            <w:pPr>
              <w:numPr>
                <w:ilvl w:val="0"/>
                <w:numId w:val="2"/>
              </w:numPr>
              <w:spacing w:line="300" w:lineRule="exact"/>
              <w:ind w:left="330" w:hangingChars="150" w:hanging="330"/>
              <w:rPr>
                <w:rFonts w:eastAsia="標楷體"/>
                <w:sz w:val="22"/>
                <w:szCs w:val="22"/>
              </w:rPr>
            </w:pPr>
            <w:r w:rsidRPr="005F36C9">
              <w:rPr>
                <w:rFonts w:eastAsia="標楷體" w:hint="eastAsia"/>
                <w:sz w:val="22"/>
                <w:szCs w:val="22"/>
              </w:rPr>
              <w:t>抽查評鑑當學年及前一學年之通知紀錄，如接送卡、親子聯絡簿、家長手冊等。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EB1FA7">
            <w:pPr>
              <w:spacing w:line="300" w:lineRule="exact"/>
              <w:jc w:val="center"/>
              <w:rPr>
                <w:rFonts w:eastAsia="標楷體"/>
                <w:sz w:val="22"/>
                <w:szCs w:val="22"/>
              </w:rPr>
            </w:pPr>
            <w:r w:rsidRPr="005F36C9">
              <w:rPr>
                <w:rFonts w:eastAsia="標楷體"/>
                <w:sz w:val="22"/>
                <w:szCs w:val="22"/>
              </w:rPr>
              <w:t>2.2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收費規定</w:t>
            </w:r>
          </w:p>
        </w:tc>
        <w:tc>
          <w:tcPr>
            <w:tcW w:w="789" w:type="dxa"/>
            <w:tcBorders>
              <w:right w:val="nil"/>
            </w:tcBorders>
          </w:tcPr>
          <w:p w:rsidR="0039684A" w:rsidRPr="005F36C9" w:rsidRDefault="0039684A" w:rsidP="00EB1FA7">
            <w:pPr>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2.2.1</w:t>
              </w:r>
            </w:smartTag>
          </w:p>
        </w:tc>
        <w:tc>
          <w:tcPr>
            <w:tcW w:w="3544" w:type="dxa"/>
            <w:tcBorders>
              <w:left w:val="nil"/>
            </w:tcBorders>
          </w:tcPr>
          <w:p w:rsidR="0039684A" w:rsidRPr="005F36C9" w:rsidRDefault="0039684A" w:rsidP="00C003F3">
            <w:pPr>
              <w:spacing w:line="300" w:lineRule="exact"/>
              <w:rPr>
                <w:rFonts w:eastAsia="標楷體"/>
                <w:sz w:val="22"/>
                <w:szCs w:val="22"/>
              </w:rPr>
            </w:pPr>
            <w:r w:rsidRPr="005F36C9">
              <w:rPr>
                <w:rFonts w:eastAsia="標楷體" w:hint="eastAsia"/>
                <w:sz w:val="22"/>
                <w:szCs w:val="22"/>
              </w:rPr>
              <w:t>收退費基準及減免收費規定應於每學期開始前一個月公告，並告知家長。</w:t>
            </w:r>
          </w:p>
        </w:tc>
        <w:tc>
          <w:tcPr>
            <w:tcW w:w="5528" w:type="dxa"/>
            <w:gridSpan w:val="2"/>
          </w:tcPr>
          <w:p w:rsidR="0039684A" w:rsidRPr="005F36C9" w:rsidRDefault="0039684A" w:rsidP="00142EC9">
            <w:pPr>
              <w:numPr>
                <w:ilvl w:val="0"/>
                <w:numId w:val="3"/>
              </w:numPr>
              <w:spacing w:line="300" w:lineRule="exact"/>
              <w:rPr>
                <w:rFonts w:eastAsia="標楷體"/>
                <w:sz w:val="22"/>
                <w:szCs w:val="22"/>
              </w:rPr>
            </w:pPr>
            <w:r w:rsidRPr="005F36C9">
              <w:rPr>
                <w:rFonts w:eastAsia="標楷體" w:hint="eastAsia"/>
                <w:sz w:val="22"/>
                <w:szCs w:val="22"/>
              </w:rPr>
              <w:t>查閱評鑑當學年之公告紀錄，如書面公告、園方網頁資料等。</w:t>
            </w:r>
          </w:p>
          <w:p w:rsidR="0039684A" w:rsidRPr="005F36C9" w:rsidRDefault="0039684A" w:rsidP="001E4A98">
            <w:pPr>
              <w:numPr>
                <w:ilvl w:val="0"/>
                <w:numId w:val="3"/>
              </w:numPr>
              <w:spacing w:line="300" w:lineRule="exact"/>
              <w:ind w:left="330" w:hangingChars="150" w:hanging="330"/>
              <w:rPr>
                <w:rFonts w:eastAsia="標楷體"/>
                <w:sz w:val="22"/>
                <w:szCs w:val="22"/>
              </w:rPr>
            </w:pPr>
            <w:r w:rsidRPr="005F36C9">
              <w:rPr>
                <w:rFonts w:eastAsia="標楷體" w:hint="eastAsia"/>
                <w:sz w:val="22"/>
                <w:szCs w:val="22"/>
              </w:rPr>
              <w:t>抽查評鑑當學年之通知紀錄，如親子聯絡簿、家長通知單等。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EB1FA7">
            <w:pPr>
              <w:spacing w:line="300" w:lineRule="exact"/>
              <w:jc w:val="center"/>
              <w:rPr>
                <w:rFonts w:eastAsia="標楷體"/>
                <w:dstrike/>
                <w:sz w:val="22"/>
                <w:szCs w:val="22"/>
              </w:rPr>
            </w:pPr>
          </w:p>
        </w:tc>
        <w:tc>
          <w:tcPr>
            <w:tcW w:w="770" w:type="dxa"/>
            <w:tcBorders>
              <w:left w:val="nil"/>
            </w:tcBorders>
          </w:tcPr>
          <w:p w:rsidR="0039684A" w:rsidRPr="005F36C9" w:rsidRDefault="0039684A" w:rsidP="00776045">
            <w:pPr>
              <w:spacing w:line="300" w:lineRule="exact"/>
              <w:rPr>
                <w:rFonts w:eastAsia="標楷體"/>
                <w:dstrike/>
                <w:sz w:val="22"/>
                <w:szCs w:val="22"/>
              </w:rPr>
            </w:pPr>
          </w:p>
        </w:tc>
        <w:tc>
          <w:tcPr>
            <w:tcW w:w="789" w:type="dxa"/>
            <w:tcBorders>
              <w:right w:val="nil"/>
            </w:tcBorders>
          </w:tcPr>
          <w:p w:rsidR="0039684A" w:rsidRPr="005F36C9" w:rsidRDefault="0039684A" w:rsidP="00EB1FA7">
            <w:pPr>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2.2.2</w:t>
              </w:r>
            </w:smartTag>
          </w:p>
        </w:tc>
        <w:tc>
          <w:tcPr>
            <w:tcW w:w="3544" w:type="dxa"/>
            <w:tcBorders>
              <w:left w:val="nil"/>
            </w:tcBorders>
          </w:tcPr>
          <w:p w:rsidR="0039684A" w:rsidRPr="005F36C9" w:rsidRDefault="0039684A" w:rsidP="000E373D">
            <w:pPr>
              <w:spacing w:line="300" w:lineRule="exact"/>
              <w:rPr>
                <w:rFonts w:eastAsia="標楷體"/>
                <w:sz w:val="22"/>
                <w:szCs w:val="22"/>
              </w:rPr>
            </w:pPr>
            <w:r w:rsidRPr="005F36C9">
              <w:rPr>
                <w:rFonts w:eastAsia="標楷體" w:hint="eastAsia"/>
                <w:sz w:val="22"/>
                <w:szCs w:val="22"/>
              </w:rPr>
              <w:t>各項收費應列有明細，並開立收據，且未逾報送直轄市、縣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eastAsia="標楷體" w:hint="eastAsia"/>
                <w:sz w:val="22"/>
                <w:szCs w:val="22"/>
              </w:rPr>
              <w:t>主管機關之數額。</w:t>
            </w:r>
          </w:p>
        </w:tc>
        <w:tc>
          <w:tcPr>
            <w:tcW w:w="5528" w:type="dxa"/>
            <w:gridSpan w:val="2"/>
          </w:tcPr>
          <w:p w:rsidR="0039684A" w:rsidRPr="005F36C9" w:rsidRDefault="0039684A"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公立幼兒園之收費項目、用途及數額不得逾直轄市、縣</w:t>
            </w:r>
            <w:r w:rsidRPr="005F36C9">
              <w:rPr>
                <w:rFonts w:ascii="標楷體" w:eastAsia="標楷體" w:hAnsi="標楷體"/>
                <w:sz w:val="22"/>
                <w:szCs w:val="22"/>
              </w:rPr>
              <w:t>(</w:t>
            </w:r>
            <w:r w:rsidRPr="005F36C9">
              <w:rPr>
                <w:rFonts w:eastAsia="標楷體" w:hint="eastAsia"/>
                <w:sz w:val="22"/>
                <w:szCs w:val="22"/>
              </w:rPr>
              <w:t>市</w:t>
            </w:r>
            <w:r w:rsidRPr="005F36C9">
              <w:rPr>
                <w:rFonts w:ascii="標楷體" w:eastAsia="標楷體" w:hAnsi="標楷體"/>
                <w:sz w:val="22"/>
                <w:szCs w:val="22"/>
              </w:rPr>
              <w:t>)</w:t>
            </w:r>
            <w:r w:rsidRPr="005F36C9">
              <w:rPr>
                <w:rFonts w:eastAsia="標楷體" w:hint="eastAsia"/>
                <w:sz w:val="22"/>
                <w:szCs w:val="22"/>
              </w:rPr>
              <w:t>主管機關所定收費規定。</w:t>
            </w:r>
          </w:p>
          <w:p w:rsidR="0039684A" w:rsidRPr="005F36C9" w:rsidRDefault="0039684A"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私立幼兒園之收費項目、用途應與直轄市、縣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主管機關所定相符；收費數額</w:t>
            </w:r>
            <w:r w:rsidRPr="005F36C9">
              <w:rPr>
                <w:rFonts w:eastAsia="標楷體" w:hint="eastAsia"/>
                <w:sz w:val="22"/>
                <w:szCs w:val="22"/>
              </w:rPr>
              <w:t>不得逾</w:t>
            </w:r>
            <w:r w:rsidRPr="005F36C9">
              <w:rPr>
                <w:rFonts w:ascii="標楷體" w:eastAsia="標楷體" w:hAnsi="標楷體" w:hint="eastAsia"/>
                <w:sz w:val="22"/>
                <w:szCs w:val="22"/>
              </w:rPr>
              <w:t>報送直轄市、縣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w:t>
            </w:r>
            <w:r w:rsidRPr="005F36C9">
              <w:rPr>
                <w:rFonts w:eastAsia="標楷體" w:hint="eastAsia"/>
                <w:sz w:val="22"/>
                <w:szCs w:val="22"/>
              </w:rPr>
              <w:t>管機關備查資料。</w:t>
            </w:r>
          </w:p>
          <w:p w:rsidR="0039684A" w:rsidRPr="005F36C9" w:rsidRDefault="0039684A" w:rsidP="00142EC9">
            <w:pPr>
              <w:numPr>
                <w:ilvl w:val="0"/>
                <w:numId w:val="4"/>
              </w:numPr>
              <w:spacing w:line="300" w:lineRule="exact"/>
              <w:ind w:left="330" w:hangingChars="150" w:hanging="330"/>
              <w:rPr>
                <w:rFonts w:eastAsia="標楷體"/>
                <w:sz w:val="22"/>
                <w:szCs w:val="22"/>
              </w:rPr>
            </w:pPr>
            <w:r w:rsidRPr="005F36C9">
              <w:rPr>
                <w:rFonts w:eastAsia="標楷體" w:hint="eastAsia"/>
                <w:sz w:val="22"/>
                <w:szCs w:val="22"/>
              </w:rPr>
              <w:t>抽查評鑑當學年及前一學年之收費存根。</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EB1FA7">
            <w:pPr>
              <w:jc w:val="center"/>
              <w:rPr>
                <w:rFonts w:eastAsia="標楷體"/>
                <w:sz w:val="22"/>
                <w:szCs w:val="22"/>
              </w:rPr>
            </w:pPr>
            <w:r w:rsidRPr="005F36C9">
              <w:rPr>
                <w:rFonts w:eastAsia="標楷體"/>
                <w:sz w:val="22"/>
                <w:szCs w:val="22"/>
              </w:rPr>
              <w:t>2.3</w:t>
            </w:r>
          </w:p>
        </w:tc>
        <w:tc>
          <w:tcPr>
            <w:tcW w:w="770" w:type="dxa"/>
            <w:tcBorders>
              <w:left w:val="nil"/>
            </w:tcBorders>
          </w:tcPr>
          <w:p w:rsidR="0039684A" w:rsidRPr="005F36C9" w:rsidRDefault="0039684A" w:rsidP="00776045">
            <w:pPr>
              <w:rPr>
                <w:rFonts w:eastAsia="標楷體"/>
                <w:sz w:val="22"/>
                <w:szCs w:val="22"/>
              </w:rPr>
            </w:pPr>
            <w:r w:rsidRPr="005F36C9">
              <w:rPr>
                <w:rFonts w:eastAsia="標楷體" w:hAnsi="標楷體" w:hint="eastAsia"/>
                <w:sz w:val="22"/>
                <w:szCs w:val="22"/>
              </w:rPr>
              <w:t>幼兒保險</w:t>
            </w:r>
          </w:p>
        </w:tc>
        <w:tc>
          <w:tcPr>
            <w:tcW w:w="789" w:type="dxa"/>
            <w:tcBorders>
              <w:right w:val="nil"/>
            </w:tcBorders>
          </w:tcPr>
          <w:p w:rsidR="0039684A" w:rsidRPr="005F36C9" w:rsidRDefault="0039684A" w:rsidP="00EB1FA7">
            <w:pPr>
              <w:spacing w:line="300" w:lineRule="exact"/>
              <w:ind w:left="462" w:hangingChars="210" w:hanging="462"/>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2.3.1</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每學期應依規定辦理幼兒團體保險。</w:t>
            </w:r>
          </w:p>
        </w:tc>
        <w:tc>
          <w:tcPr>
            <w:tcW w:w="5528" w:type="dxa"/>
            <w:gridSpan w:val="2"/>
          </w:tcPr>
          <w:p w:rsidR="0039684A" w:rsidRPr="005F36C9" w:rsidRDefault="0039684A" w:rsidP="00E01526">
            <w:pPr>
              <w:spacing w:line="300" w:lineRule="exact"/>
              <w:rPr>
                <w:rFonts w:eastAsia="標楷體"/>
                <w:sz w:val="22"/>
                <w:szCs w:val="22"/>
              </w:rPr>
            </w:pPr>
            <w:r w:rsidRPr="005F36C9">
              <w:rPr>
                <w:rFonts w:eastAsia="標楷體" w:hint="eastAsia"/>
                <w:sz w:val="22"/>
                <w:szCs w:val="22"/>
              </w:rPr>
              <w:t>本項目得於評鑑前，由直轄市、</w:t>
            </w:r>
            <w:r w:rsidRPr="005F36C9">
              <w:rPr>
                <w:rFonts w:ascii="標楷體" w:eastAsia="標楷體" w:hAnsi="標楷體" w:hint="eastAsia"/>
                <w:sz w:val="22"/>
                <w:szCs w:val="22"/>
              </w:rPr>
              <w:t>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w:t>
            </w:r>
            <w:r w:rsidRPr="005F36C9">
              <w:rPr>
                <w:rFonts w:eastAsia="標楷體" w:hint="eastAsia"/>
                <w:sz w:val="22"/>
                <w:szCs w:val="22"/>
              </w:rPr>
              <w:t>管機關相關業務單位就承保公司提供之評鑑當學年投保名冊進行審查，免實地檢查。</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EB1FA7">
            <w:pPr>
              <w:spacing w:line="300" w:lineRule="exact"/>
              <w:ind w:left="354" w:hangingChars="161" w:hanging="354"/>
              <w:jc w:val="center"/>
              <w:rPr>
                <w:rFonts w:eastAsia="標楷體"/>
                <w:sz w:val="22"/>
                <w:szCs w:val="22"/>
              </w:rPr>
            </w:pPr>
            <w:r w:rsidRPr="005F36C9">
              <w:rPr>
                <w:rFonts w:eastAsia="標楷體"/>
                <w:sz w:val="22"/>
                <w:szCs w:val="22"/>
              </w:rPr>
              <w:t>2.4</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環境設備維護</w:t>
            </w:r>
          </w:p>
        </w:tc>
        <w:tc>
          <w:tcPr>
            <w:tcW w:w="789" w:type="dxa"/>
            <w:tcBorders>
              <w:right w:val="nil"/>
            </w:tcBorders>
          </w:tcPr>
          <w:p w:rsidR="0039684A" w:rsidRPr="005F36C9" w:rsidRDefault="0039684A" w:rsidP="00EB1FA7">
            <w:pPr>
              <w:spacing w:line="300" w:lineRule="exact"/>
              <w:ind w:left="528" w:hangingChars="240" w:hanging="528"/>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2.4.1</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每學期應至少實施一次全園環境消毒，並留有紀錄。</w:t>
            </w:r>
          </w:p>
        </w:tc>
        <w:tc>
          <w:tcPr>
            <w:tcW w:w="5528" w:type="dxa"/>
            <w:gridSpan w:val="2"/>
          </w:tcPr>
          <w:p w:rsidR="0039684A" w:rsidRPr="005F36C9" w:rsidRDefault="0039684A" w:rsidP="00A32639">
            <w:pPr>
              <w:spacing w:line="300" w:lineRule="exact"/>
              <w:rPr>
                <w:rFonts w:eastAsia="標楷體"/>
                <w:sz w:val="22"/>
                <w:szCs w:val="22"/>
              </w:rPr>
            </w:pPr>
            <w:r w:rsidRPr="005F36C9">
              <w:rPr>
                <w:rFonts w:eastAsia="標楷體" w:hint="eastAsia"/>
                <w:sz w:val="22"/>
                <w:szCs w:val="22"/>
              </w:rPr>
              <w:t>查閱評鑑當學年及前一學年之行事曆及消毒紀錄。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EB1FA7">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2.4.2</w:t>
              </w:r>
            </w:smartTag>
          </w:p>
        </w:tc>
        <w:tc>
          <w:tcPr>
            <w:tcW w:w="3544" w:type="dxa"/>
            <w:tcBorders>
              <w:left w:val="nil"/>
            </w:tcBorders>
          </w:tcPr>
          <w:p w:rsidR="0039684A" w:rsidRPr="005F36C9" w:rsidRDefault="0039684A" w:rsidP="00781D5D">
            <w:pPr>
              <w:spacing w:line="300" w:lineRule="exact"/>
              <w:rPr>
                <w:rFonts w:eastAsia="標楷體"/>
                <w:sz w:val="22"/>
                <w:szCs w:val="22"/>
              </w:rPr>
            </w:pPr>
            <w:r w:rsidRPr="005F36C9">
              <w:rPr>
                <w:rFonts w:eastAsia="標楷體" w:hint="eastAsia"/>
                <w:sz w:val="22"/>
                <w:szCs w:val="22"/>
              </w:rPr>
              <w:t>每學期應至少自我檢核一次全園設施設</w:t>
            </w:r>
            <w:r w:rsidRPr="005F36C9">
              <w:rPr>
                <w:rFonts w:ascii="標楷體" w:eastAsia="標楷體" w:hAnsi="標楷體" w:hint="eastAsia"/>
                <w:sz w:val="22"/>
                <w:szCs w:val="22"/>
              </w:rPr>
              <w:t>備</w:t>
            </w:r>
            <w:r w:rsidRPr="005F36C9">
              <w:rPr>
                <w:rFonts w:ascii="標楷體" w:eastAsia="標楷體" w:hAnsi="標楷體"/>
                <w:sz w:val="22"/>
                <w:szCs w:val="22"/>
              </w:rPr>
              <w:t>(</w:t>
            </w:r>
            <w:r w:rsidRPr="005F36C9">
              <w:rPr>
                <w:rFonts w:ascii="標楷體" w:eastAsia="標楷體" w:hAnsi="標楷體" w:hint="eastAsia"/>
                <w:sz w:val="22"/>
                <w:szCs w:val="22"/>
              </w:rPr>
              <w:t>包括遊戲設施</w:t>
            </w:r>
            <w:r w:rsidRPr="005F36C9">
              <w:rPr>
                <w:rFonts w:ascii="標楷體" w:eastAsia="標楷體" w:hAnsi="標楷體"/>
                <w:sz w:val="22"/>
                <w:szCs w:val="22"/>
              </w:rPr>
              <w:t>)</w:t>
            </w:r>
            <w:r w:rsidRPr="005F36C9">
              <w:rPr>
                <w:rFonts w:ascii="標楷體" w:eastAsia="標楷體" w:hAnsi="標楷體" w:hint="eastAsia"/>
                <w:sz w:val="22"/>
                <w:szCs w:val="22"/>
              </w:rPr>
              <w:t>之</w:t>
            </w:r>
            <w:r w:rsidRPr="005F36C9">
              <w:rPr>
                <w:rFonts w:eastAsia="標楷體" w:hint="eastAsia"/>
                <w:sz w:val="22"/>
                <w:szCs w:val="22"/>
              </w:rPr>
              <w:t>安全性；對於不符安全，待修繕或汰換者，應留有處理情形之紀錄。</w:t>
            </w:r>
          </w:p>
        </w:tc>
        <w:tc>
          <w:tcPr>
            <w:tcW w:w="5528" w:type="dxa"/>
            <w:gridSpan w:val="2"/>
          </w:tcPr>
          <w:p w:rsidR="0039684A" w:rsidRPr="005F36C9" w:rsidRDefault="0039684A" w:rsidP="00142EC9">
            <w:pPr>
              <w:numPr>
                <w:ilvl w:val="0"/>
                <w:numId w:val="5"/>
              </w:numPr>
              <w:spacing w:line="300" w:lineRule="exact"/>
              <w:ind w:left="330" w:hangingChars="150" w:hanging="330"/>
              <w:rPr>
                <w:rFonts w:eastAsia="標楷體"/>
                <w:sz w:val="22"/>
                <w:szCs w:val="22"/>
              </w:rPr>
            </w:pPr>
            <w:r w:rsidRPr="005F36C9">
              <w:rPr>
                <w:rFonts w:eastAsia="標楷體" w:hint="eastAsia"/>
                <w:sz w:val="22"/>
                <w:szCs w:val="22"/>
              </w:rPr>
              <w:t>檢核項目得由各園自行訂定或參考教育部提供之資料修訂之。</w:t>
            </w:r>
          </w:p>
          <w:p w:rsidR="0039684A" w:rsidRPr="005F36C9" w:rsidRDefault="0039684A" w:rsidP="00142EC9">
            <w:pPr>
              <w:numPr>
                <w:ilvl w:val="0"/>
                <w:numId w:val="5"/>
              </w:numPr>
              <w:spacing w:line="300" w:lineRule="exact"/>
              <w:rPr>
                <w:rFonts w:eastAsia="標楷體"/>
                <w:sz w:val="22"/>
                <w:szCs w:val="22"/>
              </w:rPr>
            </w:pPr>
            <w:r w:rsidRPr="005F36C9">
              <w:rPr>
                <w:rFonts w:eastAsia="標楷體" w:hint="eastAsia"/>
                <w:sz w:val="22"/>
                <w:szCs w:val="22"/>
              </w:rPr>
              <w:t>檢視評鑑當學年及前一學年之行事曆及檢核紀錄。</w:t>
            </w:r>
          </w:p>
          <w:p w:rsidR="0039684A" w:rsidRPr="005F36C9" w:rsidRDefault="0039684A" w:rsidP="00142EC9">
            <w:pPr>
              <w:numPr>
                <w:ilvl w:val="0"/>
                <w:numId w:val="5"/>
              </w:numPr>
              <w:spacing w:line="300" w:lineRule="exact"/>
              <w:ind w:left="319" w:hanging="319"/>
              <w:rPr>
                <w:rFonts w:eastAsia="標楷體"/>
                <w:sz w:val="22"/>
                <w:szCs w:val="22"/>
              </w:rPr>
            </w:pPr>
            <w:r w:rsidRPr="005F36C9">
              <w:rPr>
                <w:rFonts w:eastAsia="標楷體" w:hint="eastAsia"/>
                <w:sz w:val="22"/>
                <w:szCs w:val="22"/>
              </w:rPr>
              <w:t>檢核結果為待修繕或汰換者，應再檢視處理情形之紀錄。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E4E4D">
            <w:pPr>
              <w:tabs>
                <w:tab w:val="left" w:pos="154"/>
              </w:tabs>
              <w:spacing w:line="300" w:lineRule="exact"/>
              <w:ind w:left="167" w:hangingChars="76" w:hanging="167"/>
              <w:rPr>
                <w:rFonts w:eastAsia="標楷體"/>
                <w:sz w:val="22"/>
                <w:szCs w:val="22"/>
              </w:rPr>
            </w:pPr>
            <w:r w:rsidRPr="005F36C9">
              <w:rPr>
                <w:rFonts w:eastAsia="標楷體"/>
                <w:sz w:val="22"/>
                <w:szCs w:val="22"/>
              </w:rPr>
              <w:t>3.</w:t>
            </w:r>
            <w:r w:rsidRPr="005F36C9">
              <w:rPr>
                <w:rFonts w:eastAsia="標楷體" w:hint="eastAsia"/>
                <w:sz w:val="22"/>
                <w:szCs w:val="22"/>
              </w:rPr>
              <w:t>教保活動課程</w:t>
            </w:r>
          </w:p>
        </w:tc>
        <w:tc>
          <w:tcPr>
            <w:tcW w:w="652" w:type="dxa"/>
            <w:tcBorders>
              <w:right w:val="nil"/>
            </w:tcBorders>
          </w:tcPr>
          <w:p w:rsidR="0039684A" w:rsidRPr="005F36C9" w:rsidRDefault="0039684A" w:rsidP="00DE4E4D">
            <w:pPr>
              <w:spacing w:line="300" w:lineRule="exact"/>
              <w:jc w:val="center"/>
              <w:rPr>
                <w:rFonts w:eastAsia="標楷體"/>
                <w:sz w:val="22"/>
                <w:szCs w:val="22"/>
              </w:rPr>
            </w:pPr>
            <w:r w:rsidRPr="005F36C9">
              <w:rPr>
                <w:rFonts w:eastAsia="標楷體"/>
                <w:sz w:val="22"/>
                <w:szCs w:val="22"/>
              </w:rPr>
              <w:t>3.1</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課程規劃</w:t>
            </w:r>
          </w:p>
        </w:tc>
        <w:tc>
          <w:tcPr>
            <w:tcW w:w="789" w:type="dxa"/>
            <w:tcBorders>
              <w:right w:val="nil"/>
            </w:tcBorders>
          </w:tcPr>
          <w:p w:rsidR="0039684A" w:rsidRPr="005F36C9" w:rsidRDefault="0039684A" w:rsidP="00D11585">
            <w:pPr>
              <w:spacing w:line="300" w:lineRule="exact"/>
              <w:ind w:left="561" w:hangingChars="255" w:hanging="561"/>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3.1.1</w:t>
              </w:r>
            </w:smartTag>
          </w:p>
        </w:tc>
        <w:tc>
          <w:tcPr>
            <w:tcW w:w="3544" w:type="dxa"/>
            <w:tcBorders>
              <w:left w:val="nil"/>
            </w:tcBorders>
          </w:tcPr>
          <w:p w:rsidR="0039684A" w:rsidRPr="005F36C9" w:rsidRDefault="0039684A" w:rsidP="007B7EE5">
            <w:pPr>
              <w:spacing w:line="300" w:lineRule="exact"/>
              <w:rPr>
                <w:rFonts w:eastAsia="標楷體"/>
                <w:sz w:val="22"/>
                <w:szCs w:val="22"/>
              </w:rPr>
            </w:pPr>
            <w:r w:rsidRPr="005F36C9">
              <w:rPr>
                <w:rFonts w:eastAsia="標楷體" w:hint="eastAsia"/>
                <w:sz w:val="22"/>
                <w:szCs w:val="22"/>
              </w:rPr>
              <w:t>每學期應至少召開一次全園性教保活動課程發展會議。</w:t>
            </w:r>
          </w:p>
        </w:tc>
        <w:tc>
          <w:tcPr>
            <w:tcW w:w="5528" w:type="dxa"/>
            <w:gridSpan w:val="2"/>
          </w:tcPr>
          <w:p w:rsidR="0039684A" w:rsidRPr="005F36C9" w:rsidRDefault="0039684A" w:rsidP="00217546">
            <w:pPr>
              <w:snapToGrid w:val="0"/>
              <w:spacing w:line="300" w:lineRule="exact"/>
              <w:rPr>
                <w:rFonts w:eastAsia="標楷體"/>
                <w:spacing w:val="-4"/>
                <w:sz w:val="22"/>
                <w:szCs w:val="22"/>
              </w:rPr>
            </w:pPr>
            <w:r w:rsidRPr="005F36C9">
              <w:rPr>
                <w:rFonts w:eastAsia="標楷體" w:hint="eastAsia"/>
                <w:spacing w:val="-4"/>
                <w:sz w:val="22"/>
                <w:szCs w:val="22"/>
              </w:rPr>
              <w:t>查閱</w:t>
            </w:r>
            <w:r w:rsidRPr="005F36C9">
              <w:rPr>
                <w:rFonts w:eastAsia="標楷體" w:hint="eastAsia"/>
                <w:sz w:val="22"/>
                <w:szCs w:val="22"/>
              </w:rPr>
              <w:t>評鑑當學年及前一學年之</w:t>
            </w:r>
            <w:r w:rsidRPr="005F36C9">
              <w:rPr>
                <w:rFonts w:eastAsia="標楷體" w:hint="eastAsia"/>
                <w:spacing w:val="-4"/>
                <w:sz w:val="22"/>
                <w:szCs w:val="22"/>
              </w:rPr>
              <w:t>行事曆、會議紀錄。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154"/>
              </w:tabs>
              <w:spacing w:line="300" w:lineRule="exact"/>
              <w:ind w:left="167" w:hangingChars="76" w:hanging="167"/>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D25707">
            <w:pPr>
              <w:snapToGrid w:val="0"/>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3.1.2</w:t>
              </w:r>
            </w:smartTag>
          </w:p>
        </w:tc>
        <w:tc>
          <w:tcPr>
            <w:tcW w:w="3544" w:type="dxa"/>
            <w:tcBorders>
              <w:left w:val="nil"/>
            </w:tcBorders>
          </w:tcPr>
          <w:p w:rsidR="0039684A" w:rsidRPr="005F36C9" w:rsidRDefault="0039684A" w:rsidP="007B7EE5">
            <w:pPr>
              <w:snapToGrid w:val="0"/>
              <w:spacing w:line="300" w:lineRule="exact"/>
              <w:rPr>
                <w:rFonts w:eastAsia="標楷體"/>
                <w:sz w:val="22"/>
                <w:szCs w:val="22"/>
              </w:rPr>
            </w:pPr>
            <w:r w:rsidRPr="005F36C9">
              <w:rPr>
                <w:rFonts w:eastAsia="標楷體" w:hint="eastAsia"/>
                <w:sz w:val="22"/>
                <w:szCs w:val="22"/>
              </w:rPr>
              <w:t>各班課程應</w:t>
            </w:r>
            <w:r w:rsidRPr="005F36C9">
              <w:rPr>
                <w:rFonts w:eastAsia="標楷體" w:hint="eastAsia"/>
                <w:spacing w:val="-10"/>
                <w:sz w:val="22"/>
                <w:szCs w:val="22"/>
              </w:rPr>
              <w:t>採</w:t>
            </w:r>
            <w:r w:rsidRPr="005F36C9">
              <w:rPr>
                <w:rFonts w:eastAsia="標楷體" w:hint="eastAsia"/>
                <w:sz w:val="22"/>
                <w:szCs w:val="22"/>
              </w:rPr>
              <w:t>統整不分科方式進行教學。</w:t>
            </w:r>
          </w:p>
        </w:tc>
        <w:tc>
          <w:tcPr>
            <w:tcW w:w="5528" w:type="dxa"/>
            <w:gridSpan w:val="2"/>
          </w:tcPr>
          <w:p w:rsidR="0039684A" w:rsidRPr="005F36C9" w:rsidRDefault="0039684A" w:rsidP="000C0B93">
            <w:pPr>
              <w:snapToGrid w:val="0"/>
              <w:spacing w:line="300" w:lineRule="exact"/>
              <w:ind w:leftChars="-12" w:left="-16" w:hangingChars="6" w:hanging="13"/>
              <w:rPr>
                <w:rFonts w:eastAsia="標楷體"/>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資料，如作息</w:t>
            </w:r>
            <w:r w:rsidRPr="005F36C9">
              <w:rPr>
                <w:rFonts w:eastAsia="標楷體" w:hint="eastAsia"/>
                <w:sz w:val="22"/>
                <w:szCs w:val="22"/>
              </w:rPr>
              <w:t>時間</w:t>
            </w:r>
            <w:r w:rsidRPr="005F36C9">
              <w:rPr>
                <w:rFonts w:eastAsia="標楷體" w:hint="eastAsia"/>
                <w:spacing w:val="-4"/>
                <w:sz w:val="22"/>
                <w:szCs w:val="22"/>
              </w:rPr>
              <w:t>表、教學課程表等。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154"/>
              </w:tabs>
              <w:spacing w:line="300" w:lineRule="exact"/>
              <w:ind w:left="167" w:hangingChars="76" w:hanging="167"/>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7B7EE5">
            <w:pPr>
              <w:snapToGrid w:val="0"/>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3.1.3</w:t>
              </w:r>
            </w:smartTag>
          </w:p>
        </w:tc>
        <w:tc>
          <w:tcPr>
            <w:tcW w:w="3544" w:type="dxa"/>
            <w:tcBorders>
              <w:left w:val="nil"/>
            </w:tcBorders>
          </w:tcPr>
          <w:p w:rsidR="0039684A" w:rsidRPr="005F36C9" w:rsidRDefault="0039684A" w:rsidP="000A4B4B">
            <w:pPr>
              <w:snapToGrid w:val="0"/>
              <w:spacing w:line="300" w:lineRule="exact"/>
              <w:rPr>
                <w:rFonts w:eastAsia="標楷體"/>
                <w:sz w:val="22"/>
                <w:szCs w:val="22"/>
              </w:rPr>
            </w:pPr>
            <w:r w:rsidRPr="005F36C9">
              <w:rPr>
                <w:rFonts w:eastAsia="標楷體" w:hint="eastAsia"/>
                <w:sz w:val="22"/>
                <w:szCs w:val="22"/>
              </w:rPr>
              <w:t>各班課程不得進行全日、半日或分科之外語教學。</w:t>
            </w:r>
          </w:p>
        </w:tc>
        <w:tc>
          <w:tcPr>
            <w:tcW w:w="5528" w:type="dxa"/>
            <w:gridSpan w:val="2"/>
          </w:tcPr>
          <w:p w:rsidR="0039684A" w:rsidRPr="005F36C9" w:rsidRDefault="0039684A" w:rsidP="000C0B93">
            <w:pPr>
              <w:snapToGrid w:val="0"/>
              <w:spacing w:line="300" w:lineRule="exact"/>
              <w:ind w:leftChars="-12" w:left="-16" w:hangingChars="6" w:hanging="13"/>
              <w:rPr>
                <w:rFonts w:eastAsia="標楷體"/>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資料，如作息</w:t>
            </w:r>
            <w:r w:rsidRPr="005F36C9">
              <w:rPr>
                <w:rFonts w:eastAsia="標楷體" w:hint="eastAsia"/>
                <w:sz w:val="22"/>
                <w:szCs w:val="22"/>
              </w:rPr>
              <w:t>時間</w:t>
            </w:r>
            <w:r w:rsidRPr="005F36C9">
              <w:rPr>
                <w:rFonts w:eastAsia="標楷體" w:hint="eastAsia"/>
                <w:spacing w:val="-4"/>
                <w:sz w:val="22"/>
                <w:szCs w:val="22"/>
              </w:rPr>
              <w:t>表、教學課程表等。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563" w:hangingChars="256" w:hanging="563"/>
              <w:jc w:val="center"/>
              <w:rPr>
                <w:rFonts w:eastAsia="標楷體"/>
                <w:bCs/>
                <w:noProof/>
                <w:sz w:val="22"/>
                <w:szCs w:val="22"/>
              </w:rPr>
            </w:pPr>
          </w:p>
        </w:tc>
        <w:tc>
          <w:tcPr>
            <w:tcW w:w="770" w:type="dxa"/>
            <w:tcBorders>
              <w:left w:val="nil"/>
            </w:tcBorders>
          </w:tcPr>
          <w:p w:rsidR="0039684A" w:rsidRPr="005F36C9" w:rsidRDefault="0039684A" w:rsidP="00776045">
            <w:pPr>
              <w:spacing w:line="300" w:lineRule="exact"/>
              <w:rPr>
                <w:rFonts w:eastAsia="標楷體"/>
                <w:bCs/>
                <w:noProof/>
                <w:sz w:val="22"/>
                <w:szCs w:val="22"/>
              </w:rPr>
            </w:pPr>
          </w:p>
        </w:tc>
        <w:tc>
          <w:tcPr>
            <w:tcW w:w="789" w:type="dxa"/>
            <w:tcBorders>
              <w:right w:val="nil"/>
            </w:tcBorders>
          </w:tcPr>
          <w:p w:rsidR="0039684A" w:rsidRPr="005F36C9" w:rsidRDefault="0039684A" w:rsidP="00D11585">
            <w:pPr>
              <w:snapToGrid w:val="0"/>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3.1.4</w:t>
              </w:r>
            </w:smartTag>
          </w:p>
        </w:tc>
        <w:tc>
          <w:tcPr>
            <w:tcW w:w="3544" w:type="dxa"/>
            <w:tcBorders>
              <w:left w:val="nil"/>
            </w:tcBorders>
          </w:tcPr>
          <w:p w:rsidR="0039684A" w:rsidRPr="005F36C9" w:rsidRDefault="0039684A" w:rsidP="00E86C24">
            <w:pPr>
              <w:snapToGrid w:val="0"/>
              <w:spacing w:line="300" w:lineRule="exact"/>
              <w:rPr>
                <w:rFonts w:eastAsia="標楷體"/>
                <w:sz w:val="22"/>
                <w:szCs w:val="22"/>
              </w:rPr>
            </w:pPr>
            <w:r w:rsidRPr="005F36C9">
              <w:rPr>
                <w:rFonts w:eastAsia="標楷體" w:hint="eastAsia"/>
                <w:sz w:val="22"/>
                <w:szCs w:val="22"/>
              </w:rPr>
              <w:t>每日應規劃三十分鐘以上之幼兒出汗性大肌肉活動時間。</w:t>
            </w:r>
          </w:p>
        </w:tc>
        <w:tc>
          <w:tcPr>
            <w:tcW w:w="5528" w:type="dxa"/>
            <w:gridSpan w:val="2"/>
          </w:tcPr>
          <w:p w:rsidR="0039684A" w:rsidRPr="005F36C9" w:rsidRDefault="0039684A" w:rsidP="00312169">
            <w:pPr>
              <w:snapToGrid w:val="0"/>
              <w:spacing w:line="300" w:lineRule="exact"/>
              <w:ind w:leftChars="-13" w:left="-31"/>
              <w:rPr>
                <w:rFonts w:eastAsia="標楷體"/>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資料，如作息</w:t>
            </w:r>
            <w:r w:rsidRPr="005F36C9">
              <w:rPr>
                <w:rFonts w:eastAsia="標楷體" w:hint="eastAsia"/>
                <w:sz w:val="22"/>
                <w:szCs w:val="22"/>
              </w:rPr>
              <w:t>時間</w:t>
            </w:r>
            <w:r w:rsidRPr="005F36C9">
              <w:rPr>
                <w:rFonts w:eastAsia="標楷體" w:hint="eastAsia"/>
                <w:spacing w:val="-4"/>
                <w:sz w:val="22"/>
                <w:szCs w:val="22"/>
              </w:rPr>
              <w:t>表、教學課程表等。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15" w:hangingChars="143" w:hanging="315"/>
              <w:jc w:val="center"/>
              <w:rPr>
                <w:rFonts w:eastAsia="標楷體"/>
                <w:sz w:val="22"/>
                <w:szCs w:val="22"/>
              </w:rPr>
            </w:pPr>
            <w:r w:rsidRPr="005F36C9">
              <w:rPr>
                <w:rFonts w:eastAsia="標楷體"/>
                <w:sz w:val="22"/>
                <w:szCs w:val="22"/>
              </w:rPr>
              <w:t>3.2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pacing w:val="-4"/>
                <w:sz w:val="22"/>
                <w:szCs w:val="22"/>
              </w:rPr>
              <w:t>幼兒發展篩檢</w:t>
            </w:r>
          </w:p>
        </w:tc>
        <w:tc>
          <w:tcPr>
            <w:tcW w:w="789" w:type="dxa"/>
            <w:tcBorders>
              <w:right w:val="nil"/>
            </w:tcBorders>
          </w:tcPr>
          <w:p w:rsidR="0039684A" w:rsidRPr="005F36C9" w:rsidRDefault="0039684A" w:rsidP="002809C9">
            <w:pPr>
              <w:snapToGrid w:val="0"/>
              <w:spacing w:line="300" w:lineRule="exact"/>
              <w:ind w:left="462" w:hangingChars="210" w:hanging="462"/>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3.2.1</w:t>
              </w:r>
            </w:smartTag>
          </w:p>
        </w:tc>
        <w:tc>
          <w:tcPr>
            <w:tcW w:w="3544" w:type="dxa"/>
            <w:tcBorders>
              <w:left w:val="nil"/>
            </w:tcBorders>
          </w:tcPr>
          <w:p w:rsidR="0039684A" w:rsidRPr="005F36C9" w:rsidRDefault="0039684A" w:rsidP="00503575">
            <w:pPr>
              <w:snapToGrid w:val="0"/>
              <w:spacing w:line="300" w:lineRule="exact"/>
              <w:rPr>
                <w:rFonts w:eastAsia="標楷體"/>
                <w:sz w:val="22"/>
                <w:szCs w:val="22"/>
              </w:rPr>
            </w:pPr>
            <w:r w:rsidRPr="005F36C9">
              <w:rPr>
                <w:rFonts w:eastAsia="標楷體" w:hint="eastAsia"/>
                <w:sz w:val="22"/>
                <w:szCs w:val="22"/>
              </w:rPr>
              <w:t>每學年應對全園幼兒實施發展篩檢，並留有紀錄。</w:t>
            </w:r>
          </w:p>
        </w:tc>
        <w:tc>
          <w:tcPr>
            <w:tcW w:w="5528" w:type="dxa"/>
            <w:gridSpan w:val="2"/>
          </w:tcPr>
          <w:p w:rsidR="0039684A" w:rsidRPr="005F36C9" w:rsidRDefault="0039684A" w:rsidP="00142EC9">
            <w:pPr>
              <w:pStyle w:val="ListParagraph"/>
              <w:numPr>
                <w:ilvl w:val="0"/>
                <w:numId w:val="28"/>
              </w:numPr>
              <w:spacing w:line="300" w:lineRule="exact"/>
              <w:ind w:leftChars="0" w:left="330" w:hangingChars="150" w:hanging="330"/>
              <w:rPr>
                <w:rFonts w:eastAsia="標楷體"/>
                <w:sz w:val="22"/>
                <w:szCs w:val="22"/>
              </w:rPr>
            </w:pPr>
            <w:r w:rsidRPr="005F36C9">
              <w:rPr>
                <w:rFonts w:eastAsia="標楷體" w:hint="eastAsia"/>
                <w:sz w:val="22"/>
                <w:szCs w:val="22"/>
              </w:rPr>
              <w:t>篩檢項目得採用直轄市、縣</w:t>
            </w:r>
            <w:r w:rsidRPr="005F36C9">
              <w:rPr>
                <w:rFonts w:eastAsia="標楷體"/>
                <w:sz w:val="22"/>
                <w:szCs w:val="22"/>
              </w:rPr>
              <w:t>(</w:t>
            </w:r>
            <w:r w:rsidRPr="005F36C9">
              <w:rPr>
                <w:rFonts w:eastAsia="標楷體" w:hint="eastAsia"/>
                <w:sz w:val="22"/>
                <w:szCs w:val="22"/>
              </w:rPr>
              <w:t>市</w:t>
            </w:r>
            <w:r w:rsidRPr="005F36C9">
              <w:rPr>
                <w:rFonts w:eastAsia="標楷體"/>
                <w:sz w:val="22"/>
                <w:szCs w:val="22"/>
              </w:rPr>
              <w:t>)</w:t>
            </w:r>
            <w:r w:rsidRPr="005F36C9">
              <w:rPr>
                <w:rFonts w:eastAsia="標楷體" w:hint="eastAsia"/>
                <w:sz w:val="22"/>
                <w:szCs w:val="22"/>
              </w:rPr>
              <w:t>主管衛生機關或其他單位所定項目，或由各園自行訂定。</w:t>
            </w:r>
          </w:p>
          <w:p w:rsidR="0039684A" w:rsidRPr="005F36C9" w:rsidRDefault="0039684A" w:rsidP="00142EC9">
            <w:pPr>
              <w:pStyle w:val="ListParagraph"/>
              <w:numPr>
                <w:ilvl w:val="0"/>
                <w:numId w:val="28"/>
              </w:numPr>
              <w:spacing w:line="300" w:lineRule="exact"/>
              <w:ind w:leftChars="0" w:left="330" w:hangingChars="150" w:hanging="330"/>
              <w:rPr>
                <w:rFonts w:eastAsia="標楷體"/>
                <w:sz w:val="22"/>
                <w:szCs w:val="22"/>
              </w:rPr>
            </w:pPr>
            <w:r w:rsidRPr="005F36C9">
              <w:rPr>
                <w:rFonts w:eastAsia="標楷體" w:hint="eastAsia"/>
                <w:sz w:val="22"/>
                <w:szCs w:val="22"/>
              </w:rPr>
              <w:t>抽查評鑑當學年及前一學年之發展篩檢紀錄。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bCs/>
                <w:sz w:val="22"/>
                <w:szCs w:val="22"/>
              </w:rPr>
            </w:pPr>
            <w:r w:rsidRPr="005F36C9">
              <w:rPr>
                <w:rFonts w:eastAsia="標楷體"/>
                <w:bCs/>
                <w:sz w:val="22"/>
                <w:szCs w:val="22"/>
              </w:rPr>
              <w:t>3.3</w:t>
            </w:r>
          </w:p>
        </w:tc>
        <w:tc>
          <w:tcPr>
            <w:tcW w:w="770" w:type="dxa"/>
            <w:tcBorders>
              <w:left w:val="nil"/>
            </w:tcBorders>
          </w:tcPr>
          <w:p w:rsidR="0039684A" w:rsidRPr="005F36C9" w:rsidRDefault="0039684A" w:rsidP="00776045">
            <w:pPr>
              <w:spacing w:line="300" w:lineRule="exact"/>
              <w:rPr>
                <w:rFonts w:eastAsia="標楷體"/>
                <w:bCs/>
                <w:sz w:val="22"/>
                <w:szCs w:val="22"/>
              </w:rPr>
            </w:pPr>
            <w:r w:rsidRPr="005F36C9">
              <w:rPr>
                <w:rFonts w:eastAsia="標楷體" w:hint="eastAsia"/>
                <w:bCs/>
                <w:sz w:val="22"/>
                <w:szCs w:val="22"/>
              </w:rPr>
              <w:t>活動室環境</w:t>
            </w:r>
          </w:p>
        </w:tc>
        <w:tc>
          <w:tcPr>
            <w:tcW w:w="789" w:type="dxa"/>
            <w:tcBorders>
              <w:right w:val="nil"/>
            </w:tcBorders>
          </w:tcPr>
          <w:p w:rsidR="0039684A" w:rsidRPr="005F36C9" w:rsidRDefault="0039684A" w:rsidP="002809C9">
            <w:pPr>
              <w:snapToGrid w:val="0"/>
              <w:spacing w:line="300" w:lineRule="exact"/>
              <w:ind w:leftChars="-13" w:left="508"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3.3.1</w:t>
              </w:r>
            </w:smartTag>
          </w:p>
        </w:tc>
        <w:tc>
          <w:tcPr>
            <w:tcW w:w="3544" w:type="dxa"/>
            <w:tcBorders>
              <w:left w:val="nil"/>
            </w:tcBorders>
          </w:tcPr>
          <w:p w:rsidR="0039684A" w:rsidRPr="005F36C9" w:rsidRDefault="0039684A" w:rsidP="006B139C">
            <w:pPr>
              <w:snapToGrid w:val="0"/>
              <w:spacing w:line="300" w:lineRule="exact"/>
              <w:rPr>
                <w:rFonts w:eastAsia="標楷體"/>
                <w:sz w:val="22"/>
                <w:szCs w:val="22"/>
              </w:rPr>
            </w:pPr>
            <w:r w:rsidRPr="005F36C9">
              <w:rPr>
                <w:rFonts w:eastAsia="標楷體" w:hint="eastAsia"/>
                <w:sz w:val="22"/>
                <w:szCs w:val="22"/>
              </w:rPr>
              <w:t>活動室之桌面照度應至少三百五十勒克斯</w:t>
            </w:r>
            <w:r w:rsidRPr="005F36C9">
              <w:rPr>
                <w:rFonts w:ascii="標楷體" w:eastAsia="標楷體" w:hAnsi="標楷體"/>
                <w:sz w:val="22"/>
                <w:szCs w:val="22"/>
              </w:rPr>
              <w:t>(</w:t>
            </w:r>
            <w:r w:rsidRPr="005F36C9">
              <w:rPr>
                <w:rFonts w:eastAsia="標楷體"/>
                <w:sz w:val="22"/>
                <w:szCs w:val="22"/>
              </w:rPr>
              <w:t>lux</w:t>
            </w:r>
            <w:r w:rsidRPr="005F36C9">
              <w:rPr>
                <w:rFonts w:ascii="標楷體" w:eastAsia="標楷體" w:hAnsi="標楷體"/>
                <w:sz w:val="22"/>
                <w:szCs w:val="22"/>
              </w:rPr>
              <w:t>)</w:t>
            </w:r>
            <w:r w:rsidRPr="005F36C9">
              <w:rPr>
                <w:rFonts w:ascii="標楷體" w:eastAsia="標楷體" w:hAnsi="標楷體" w:hint="eastAsia"/>
                <w:sz w:val="22"/>
                <w:szCs w:val="22"/>
              </w:rPr>
              <w:t>以上</w:t>
            </w:r>
            <w:r w:rsidRPr="005F36C9">
              <w:rPr>
                <w:rFonts w:eastAsia="標楷體" w:hint="eastAsia"/>
                <w:sz w:val="22"/>
                <w:szCs w:val="22"/>
              </w:rPr>
              <w:t>，黑板照度應至少五百勒克斯</w:t>
            </w:r>
            <w:r w:rsidRPr="005F36C9">
              <w:rPr>
                <w:rFonts w:ascii="標楷體" w:eastAsia="標楷體" w:hAnsi="標楷體"/>
                <w:sz w:val="22"/>
                <w:szCs w:val="22"/>
              </w:rPr>
              <w:t>(</w:t>
            </w:r>
            <w:r w:rsidRPr="005F36C9">
              <w:rPr>
                <w:rFonts w:eastAsia="標楷體"/>
                <w:sz w:val="22"/>
                <w:szCs w:val="22"/>
              </w:rPr>
              <w:t>lux</w:t>
            </w:r>
            <w:r w:rsidRPr="005F36C9">
              <w:rPr>
                <w:rFonts w:ascii="標楷體" w:eastAsia="標楷體" w:hAnsi="標楷體"/>
                <w:sz w:val="22"/>
                <w:szCs w:val="22"/>
              </w:rPr>
              <w:t>)</w:t>
            </w:r>
            <w:r w:rsidRPr="005F36C9">
              <w:rPr>
                <w:rFonts w:eastAsia="標楷體" w:hint="eastAsia"/>
                <w:sz w:val="22"/>
                <w:szCs w:val="22"/>
              </w:rPr>
              <w:t>以上。</w:t>
            </w:r>
          </w:p>
        </w:tc>
        <w:tc>
          <w:tcPr>
            <w:tcW w:w="5528" w:type="dxa"/>
            <w:gridSpan w:val="2"/>
          </w:tcPr>
          <w:p w:rsidR="0039684A" w:rsidRPr="005F36C9" w:rsidRDefault="0039684A" w:rsidP="00142EC9">
            <w:pPr>
              <w:pStyle w:val="ListParagraph"/>
              <w:numPr>
                <w:ilvl w:val="0"/>
                <w:numId w:val="18"/>
              </w:numPr>
              <w:snapToGrid w:val="0"/>
              <w:spacing w:line="300" w:lineRule="exact"/>
              <w:ind w:leftChars="0"/>
              <w:rPr>
                <w:rFonts w:eastAsia="標楷體"/>
                <w:bCs/>
                <w:sz w:val="22"/>
                <w:szCs w:val="22"/>
              </w:rPr>
            </w:pPr>
            <w:r w:rsidRPr="005F36C9">
              <w:rPr>
                <w:rFonts w:eastAsia="標楷體" w:hint="eastAsia"/>
                <w:bCs/>
                <w:sz w:val="22"/>
                <w:szCs w:val="22"/>
              </w:rPr>
              <w:t>未使用黑板者，黑板照度免檢核。</w:t>
            </w:r>
          </w:p>
          <w:p w:rsidR="0039684A" w:rsidRPr="005F36C9" w:rsidRDefault="0039684A" w:rsidP="00142EC9">
            <w:pPr>
              <w:pStyle w:val="ListParagraph"/>
              <w:numPr>
                <w:ilvl w:val="0"/>
                <w:numId w:val="18"/>
              </w:numPr>
              <w:snapToGrid w:val="0"/>
              <w:spacing w:line="300" w:lineRule="exact"/>
              <w:ind w:leftChars="0"/>
              <w:rPr>
                <w:rFonts w:eastAsia="標楷體"/>
                <w:bCs/>
                <w:sz w:val="22"/>
                <w:szCs w:val="22"/>
              </w:rPr>
            </w:pPr>
            <w:r w:rsidRPr="005F36C9">
              <w:rPr>
                <w:rFonts w:eastAsia="標楷體" w:hint="eastAsia"/>
                <w:bCs/>
                <w:sz w:val="22"/>
                <w:szCs w:val="22"/>
              </w:rPr>
              <w:t>實地觀察及量測。</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37" w:hangingChars="153" w:hanging="337"/>
              <w:jc w:val="center"/>
              <w:rPr>
                <w:rFonts w:eastAsia="標楷體"/>
                <w:bCs/>
                <w:sz w:val="22"/>
                <w:szCs w:val="22"/>
              </w:rPr>
            </w:pPr>
          </w:p>
        </w:tc>
        <w:tc>
          <w:tcPr>
            <w:tcW w:w="770" w:type="dxa"/>
            <w:tcBorders>
              <w:left w:val="nil"/>
            </w:tcBorders>
          </w:tcPr>
          <w:p w:rsidR="0039684A" w:rsidRPr="005F36C9" w:rsidRDefault="0039684A" w:rsidP="00776045">
            <w:pPr>
              <w:spacing w:line="300" w:lineRule="exact"/>
              <w:rPr>
                <w:rFonts w:eastAsia="標楷體"/>
                <w:bCs/>
                <w:sz w:val="22"/>
                <w:szCs w:val="22"/>
              </w:rPr>
            </w:pPr>
          </w:p>
        </w:tc>
        <w:tc>
          <w:tcPr>
            <w:tcW w:w="789" w:type="dxa"/>
            <w:tcBorders>
              <w:right w:val="nil"/>
            </w:tcBorders>
          </w:tcPr>
          <w:p w:rsidR="0039684A" w:rsidRPr="005F36C9" w:rsidRDefault="0039684A" w:rsidP="002809C9">
            <w:pPr>
              <w:snapToGrid w:val="0"/>
              <w:spacing w:line="300" w:lineRule="exact"/>
              <w:ind w:leftChars="-14" w:left="450"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3.3.2</w:t>
              </w:r>
            </w:smartTag>
          </w:p>
        </w:tc>
        <w:tc>
          <w:tcPr>
            <w:tcW w:w="3544" w:type="dxa"/>
            <w:tcBorders>
              <w:left w:val="nil"/>
            </w:tcBorders>
          </w:tcPr>
          <w:p w:rsidR="0039684A" w:rsidRPr="005F36C9" w:rsidRDefault="0039684A" w:rsidP="00856EA3">
            <w:pPr>
              <w:snapToGrid w:val="0"/>
              <w:spacing w:line="300" w:lineRule="exact"/>
              <w:rPr>
                <w:rFonts w:eastAsia="標楷體"/>
                <w:sz w:val="22"/>
                <w:szCs w:val="22"/>
              </w:rPr>
            </w:pPr>
            <w:r w:rsidRPr="005F36C9">
              <w:rPr>
                <w:rFonts w:eastAsia="標楷體" w:hint="eastAsia"/>
                <w:sz w:val="22"/>
                <w:szCs w:val="22"/>
              </w:rPr>
              <w:t>每名幼兒均有獨立區隔及通風透氣之棉被收納空間或每二週應清洗一次幼兒使用之棉被，並留有紀錄。</w:t>
            </w:r>
          </w:p>
        </w:tc>
        <w:tc>
          <w:tcPr>
            <w:tcW w:w="5528" w:type="dxa"/>
            <w:gridSpan w:val="2"/>
          </w:tcPr>
          <w:p w:rsidR="0039684A" w:rsidRPr="005F36C9" w:rsidRDefault="0039684A" w:rsidP="0092704E">
            <w:pPr>
              <w:snapToGrid w:val="0"/>
              <w:spacing w:line="300" w:lineRule="exact"/>
              <w:ind w:left="343" w:hangingChars="156" w:hanging="343"/>
              <w:rPr>
                <w:rFonts w:eastAsia="標楷體"/>
                <w:sz w:val="22"/>
                <w:szCs w:val="22"/>
              </w:rPr>
            </w:pPr>
            <w:r w:rsidRPr="005F36C9">
              <w:rPr>
                <w:rFonts w:eastAsia="標楷體" w:hint="eastAsia"/>
                <w:sz w:val="22"/>
                <w:szCs w:val="22"/>
              </w:rPr>
              <w:t>本項得擇一評鑑：</w:t>
            </w:r>
          </w:p>
          <w:p w:rsidR="0039684A" w:rsidRPr="005F36C9" w:rsidRDefault="0039684A" w:rsidP="008F5856">
            <w:pPr>
              <w:pStyle w:val="ListParagraph"/>
              <w:numPr>
                <w:ilvl w:val="0"/>
                <w:numId w:val="20"/>
              </w:numPr>
              <w:snapToGrid w:val="0"/>
              <w:spacing w:line="300" w:lineRule="exact"/>
              <w:ind w:leftChars="0" w:left="330" w:hangingChars="150" w:hanging="330"/>
              <w:rPr>
                <w:rFonts w:eastAsia="標楷體"/>
                <w:sz w:val="22"/>
                <w:szCs w:val="22"/>
              </w:rPr>
            </w:pPr>
            <w:r w:rsidRPr="005F36C9">
              <w:rPr>
                <w:rFonts w:eastAsia="標楷體" w:hint="eastAsia"/>
                <w:sz w:val="22"/>
                <w:szCs w:val="22"/>
              </w:rPr>
              <w:t>採設置棉被收納空間為評鑑細項者，以實地觀察方式為之。</w:t>
            </w:r>
          </w:p>
          <w:p w:rsidR="0039684A" w:rsidRPr="005F36C9" w:rsidRDefault="0039684A" w:rsidP="00142EC9">
            <w:pPr>
              <w:pStyle w:val="ListParagraph"/>
              <w:numPr>
                <w:ilvl w:val="0"/>
                <w:numId w:val="20"/>
              </w:numPr>
              <w:snapToGrid w:val="0"/>
              <w:spacing w:line="300" w:lineRule="exact"/>
              <w:ind w:leftChars="0" w:left="330" w:hangingChars="150" w:hanging="330"/>
              <w:rPr>
                <w:rFonts w:eastAsia="標楷體"/>
                <w:sz w:val="22"/>
                <w:szCs w:val="22"/>
              </w:rPr>
            </w:pPr>
            <w:r w:rsidRPr="005F36C9">
              <w:rPr>
                <w:rFonts w:eastAsia="標楷體" w:hint="eastAsia"/>
                <w:sz w:val="22"/>
                <w:szCs w:val="22"/>
              </w:rPr>
              <w:t>採每二週清洗一次幼兒使用之棉被為評鑑細項者，抽查評鑑當學年及前一學年之相關紀錄，如親子聯絡簿、家長通知單等。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napToGrid w:val="0"/>
              <w:spacing w:line="300" w:lineRule="exact"/>
              <w:ind w:leftChars="-14" w:left="461"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3.3.3</w:t>
              </w:r>
            </w:smartTag>
          </w:p>
        </w:tc>
        <w:tc>
          <w:tcPr>
            <w:tcW w:w="3544" w:type="dxa"/>
            <w:tcBorders>
              <w:left w:val="nil"/>
            </w:tcBorders>
          </w:tcPr>
          <w:p w:rsidR="0039684A" w:rsidRPr="005F36C9" w:rsidRDefault="0039684A" w:rsidP="000A4B4B">
            <w:pPr>
              <w:snapToGrid w:val="0"/>
              <w:spacing w:line="300" w:lineRule="exact"/>
              <w:rPr>
                <w:rFonts w:eastAsia="標楷體"/>
                <w:sz w:val="22"/>
                <w:szCs w:val="22"/>
              </w:rPr>
            </w:pPr>
            <w:r w:rsidRPr="005F36C9">
              <w:rPr>
                <w:rFonts w:ascii="標楷體" w:eastAsia="標楷體" w:hAnsi="標楷體" w:hint="eastAsia"/>
                <w:sz w:val="22"/>
                <w:szCs w:val="22"/>
              </w:rPr>
              <w:t>二歲至未滿三歲幼兒之室內活動室應獨立設置，且不得與其他年齡幼兒混齡</w:t>
            </w:r>
            <w:r w:rsidRPr="005F36C9">
              <w:rPr>
                <w:rFonts w:eastAsia="標楷體" w:hint="eastAsia"/>
                <w:sz w:val="22"/>
                <w:szCs w:val="22"/>
              </w:rPr>
              <w:t>。</w:t>
            </w:r>
          </w:p>
        </w:tc>
        <w:tc>
          <w:tcPr>
            <w:tcW w:w="5528" w:type="dxa"/>
            <w:gridSpan w:val="2"/>
          </w:tcPr>
          <w:p w:rsidR="0039684A" w:rsidRPr="005F36C9" w:rsidRDefault="0039684A" w:rsidP="00142EC9">
            <w:pPr>
              <w:pStyle w:val="ListParagraph"/>
              <w:numPr>
                <w:ilvl w:val="0"/>
                <w:numId w:val="19"/>
              </w:numPr>
              <w:snapToGrid w:val="0"/>
              <w:spacing w:line="300" w:lineRule="exact"/>
              <w:ind w:leftChars="0" w:left="330" w:hangingChars="150" w:hanging="330"/>
              <w:rPr>
                <w:rFonts w:eastAsia="標楷體"/>
                <w:sz w:val="22"/>
                <w:szCs w:val="22"/>
              </w:rPr>
            </w:pPr>
            <w:r w:rsidRPr="005F36C9">
              <w:rPr>
                <w:rFonts w:eastAsia="標楷體" w:hint="eastAsia"/>
                <w:sz w:val="22"/>
                <w:szCs w:val="22"/>
              </w:rPr>
              <w:t>實地觀察。</w:t>
            </w:r>
          </w:p>
          <w:p w:rsidR="0039684A" w:rsidRPr="005F36C9" w:rsidRDefault="0039684A" w:rsidP="00FA1FB1">
            <w:pPr>
              <w:pStyle w:val="ListParagraph"/>
              <w:numPr>
                <w:ilvl w:val="0"/>
                <w:numId w:val="19"/>
              </w:numPr>
              <w:snapToGrid w:val="0"/>
              <w:spacing w:line="300" w:lineRule="exact"/>
              <w:ind w:leftChars="0" w:left="338" w:hanging="338"/>
              <w:rPr>
                <w:rFonts w:eastAsia="標楷體"/>
                <w:sz w:val="22"/>
                <w:szCs w:val="22"/>
              </w:rPr>
            </w:pPr>
            <w:r w:rsidRPr="005F36C9">
              <w:rPr>
                <w:rFonts w:ascii="標楷體" w:eastAsia="標楷體" w:hAnsi="標楷體" w:hint="eastAsia"/>
                <w:sz w:val="22"/>
                <w:szCs w:val="22"/>
              </w:rPr>
              <w:t>離島、偏鄉及原住民地區依幼兒教育及照顧法第十八條規定，經直轄市、縣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主管機關同意採混齡編班之幼兒園，此項免檢核</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widowControl/>
              <w:snapToGrid w:val="0"/>
              <w:spacing w:line="300" w:lineRule="exact"/>
              <w:jc w:val="both"/>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r w:rsidRPr="005F36C9">
              <w:rPr>
                <w:rFonts w:eastAsia="標楷體"/>
                <w:sz w:val="22"/>
                <w:szCs w:val="22"/>
              </w:rPr>
              <w:t>3.4</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午休</w:t>
            </w:r>
          </w:p>
        </w:tc>
        <w:tc>
          <w:tcPr>
            <w:tcW w:w="789" w:type="dxa"/>
            <w:tcBorders>
              <w:right w:val="nil"/>
            </w:tcBorders>
          </w:tcPr>
          <w:p w:rsidR="0039684A" w:rsidRPr="005F36C9" w:rsidRDefault="0039684A" w:rsidP="002809C9">
            <w:pPr>
              <w:snapToGrid w:val="0"/>
              <w:spacing w:line="300" w:lineRule="exact"/>
              <w:ind w:leftChars="-14" w:left="461"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3.4.1</w:t>
              </w:r>
            </w:smartTag>
          </w:p>
        </w:tc>
        <w:tc>
          <w:tcPr>
            <w:tcW w:w="3544" w:type="dxa"/>
            <w:tcBorders>
              <w:left w:val="nil"/>
            </w:tcBorders>
          </w:tcPr>
          <w:p w:rsidR="0039684A" w:rsidRPr="005F36C9" w:rsidRDefault="0039684A" w:rsidP="00E86C24">
            <w:pPr>
              <w:snapToGrid w:val="0"/>
              <w:spacing w:line="300" w:lineRule="exact"/>
              <w:rPr>
                <w:rFonts w:eastAsia="標楷體"/>
                <w:sz w:val="22"/>
                <w:szCs w:val="22"/>
              </w:rPr>
            </w:pPr>
            <w:r w:rsidRPr="005F36C9">
              <w:rPr>
                <w:rFonts w:eastAsia="標楷體" w:hint="eastAsia"/>
                <w:sz w:val="22"/>
                <w:szCs w:val="22"/>
              </w:rPr>
              <w:t>全日班應規劃適宜之午睡時間；</w:t>
            </w:r>
            <w:r w:rsidRPr="005F36C9">
              <w:rPr>
                <w:rFonts w:eastAsia="標楷體" w:hAnsi="標楷體" w:hint="eastAsia"/>
                <w:sz w:val="22"/>
                <w:szCs w:val="22"/>
              </w:rPr>
              <w:t>二歲至未滿三歲幼兒之午</w:t>
            </w:r>
            <w:r w:rsidRPr="005F36C9">
              <w:rPr>
                <w:rFonts w:eastAsia="標楷體" w:hint="eastAsia"/>
                <w:sz w:val="22"/>
                <w:szCs w:val="22"/>
              </w:rPr>
              <w:t>睡</w:t>
            </w:r>
            <w:r w:rsidRPr="005F36C9">
              <w:rPr>
                <w:rFonts w:eastAsia="標楷體" w:hAnsi="標楷體" w:hint="eastAsia"/>
                <w:sz w:val="22"/>
                <w:szCs w:val="22"/>
              </w:rPr>
              <w:t>時間不超過兩小時、三歲至入國民小學前幼兒不超過一小時三十分鐘</w:t>
            </w:r>
            <w:r w:rsidRPr="005F36C9">
              <w:rPr>
                <w:rFonts w:eastAsia="標楷體" w:hint="eastAsia"/>
                <w:sz w:val="22"/>
                <w:szCs w:val="22"/>
              </w:rPr>
              <w:t>。</w:t>
            </w:r>
          </w:p>
        </w:tc>
        <w:tc>
          <w:tcPr>
            <w:tcW w:w="5528" w:type="dxa"/>
            <w:gridSpan w:val="2"/>
          </w:tcPr>
          <w:p w:rsidR="0039684A" w:rsidRPr="005F36C9" w:rsidRDefault="0039684A" w:rsidP="00AA5855">
            <w:pPr>
              <w:rPr>
                <w:rFonts w:eastAsia="標楷體"/>
                <w:dstrike/>
                <w:sz w:val="22"/>
                <w:szCs w:val="22"/>
              </w:rPr>
            </w:pPr>
            <w:r w:rsidRPr="005F36C9">
              <w:rPr>
                <w:rFonts w:eastAsia="標楷體" w:hint="eastAsia"/>
                <w:spacing w:val="-4"/>
                <w:sz w:val="22"/>
                <w:szCs w:val="22"/>
              </w:rPr>
              <w:t>抽查</w:t>
            </w:r>
            <w:r w:rsidRPr="005F36C9">
              <w:rPr>
                <w:rFonts w:eastAsia="標楷體" w:hint="eastAsia"/>
                <w:sz w:val="22"/>
                <w:szCs w:val="22"/>
              </w:rPr>
              <w:t>評鑑當學年及前一學年之</w:t>
            </w:r>
            <w:r w:rsidRPr="005F36C9">
              <w:rPr>
                <w:rFonts w:eastAsia="標楷體" w:hint="eastAsia"/>
                <w:spacing w:val="-4"/>
                <w:sz w:val="22"/>
                <w:szCs w:val="22"/>
              </w:rPr>
              <w:t>資料，如作息</w:t>
            </w:r>
            <w:r w:rsidRPr="005F36C9">
              <w:rPr>
                <w:rFonts w:eastAsia="標楷體" w:hint="eastAsia"/>
                <w:sz w:val="22"/>
                <w:szCs w:val="22"/>
              </w:rPr>
              <w:t>時間</w:t>
            </w:r>
            <w:r w:rsidRPr="005F36C9">
              <w:rPr>
                <w:rFonts w:eastAsia="標楷體" w:hint="eastAsia"/>
                <w:spacing w:val="-4"/>
                <w:sz w:val="22"/>
                <w:szCs w:val="22"/>
              </w:rPr>
              <w:t>表、教學課程表等</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168" w:hangingChars="95" w:hanging="209"/>
              <w:rPr>
                <w:rFonts w:eastAsia="標楷體"/>
                <w:sz w:val="22"/>
                <w:szCs w:val="22"/>
              </w:rPr>
            </w:pPr>
            <w:r w:rsidRPr="005F36C9">
              <w:rPr>
                <w:rFonts w:eastAsia="標楷體"/>
                <w:sz w:val="22"/>
                <w:szCs w:val="22"/>
              </w:rPr>
              <w:t>4.</w:t>
            </w:r>
            <w:r w:rsidRPr="005F36C9">
              <w:rPr>
                <w:rFonts w:eastAsia="標楷體" w:hint="eastAsia"/>
                <w:sz w:val="22"/>
                <w:szCs w:val="22"/>
              </w:rPr>
              <w:t>人事管理</w:t>
            </w:r>
          </w:p>
        </w:tc>
        <w:tc>
          <w:tcPr>
            <w:tcW w:w="652" w:type="dxa"/>
            <w:tcBorders>
              <w:right w:val="nil"/>
            </w:tcBorders>
          </w:tcPr>
          <w:p w:rsidR="0039684A" w:rsidRPr="005F36C9" w:rsidRDefault="0039684A" w:rsidP="00296EDA">
            <w:pPr>
              <w:spacing w:line="300" w:lineRule="exact"/>
              <w:jc w:val="center"/>
              <w:rPr>
                <w:rFonts w:eastAsia="標楷體"/>
                <w:sz w:val="22"/>
                <w:szCs w:val="22"/>
              </w:rPr>
            </w:pPr>
            <w:r w:rsidRPr="005F36C9">
              <w:rPr>
                <w:rFonts w:eastAsia="標楷體"/>
                <w:sz w:val="22"/>
                <w:szCs w:val="22"/>
              </w:rPr>
              <w:t>4.1</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津貼權益</w:t>
            </w: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kern w:val="0"/>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kern w:val="0"/>
                  <w:sz w:val="22"/>
                  <w:szCs w:val="22"/>
                </w:rPr>
                <w:t>4.1.1</w:t>
              </w:r>
            </w:smartTag>
          </w:p>
        </w:tc>
        <w:tc>
          <w:tcPr>
            <w:tcW w:w="3544" w:type="dxa"/>
            <w:tcBorders>
              <w:left w:val="nil"/>
            </w:tcBorders>
          </w:tcPr>
          <w:p w:rsidR="0039684A" w:rsidRPr="005F36C9" w:rsidRDefault="0039684A" w:rsidP="00861572">
            <w:pPr>
              <w:spacing w:line="300" w:lineRule="exact"/>
              <w:rPr>
                <w:rFonts w:eastAsia="標楷體"/>
                <w:kern w:val="0"/>
                <w:sz w:val="22"/>
                <w:szCs w:val="22"/>
              </w:rPr>
            </w:pPr>
            <w:r w:rsidRPr="005F36C9">
              <w:rPr>
                <w:rFonts w:eastAsia="標楷體" w:hint="eastAsia"/>
                <w:kern w:val="0"/>
                <w:sz w:val="22"/>
                <w:szCs w:val="22"/>
              </w:rPr>
              <w:t>教保服務人員之薪資所得未因領取</w:t>
            </w:r>
            <w:r w:rsidRPr="005F36C9">
              <w:rPr>
                <w:rFonts w:eastAsia="標楷體" w:hint="eastAsia"/>
                <w:sz w:val="22"/>
                <w:szCs w:val="22"/>
              </w:rPr>
              <w:t>政府所發</w:t>
            </w:r>
            <w:r w:rsidRPr="005F36C9">
              <w:rPr>
                <w:rFonts w:eastAsia="標楷體" w:hint="eastAsia"/>
                <w:kern w:val="0"/>
                <w:sz w:val="22"/>
                <w:szCs w:val="22"/>
              </w:rPr>
              <w:t>導師津貼差額或教保服務津貼而調降</w:t>
            </w:r>
            <w:r w:rsidRPr="005F36C9">
              <w:rPr>
                <w:rFonts w:eastAsia="標楷體" w:hint="eastAsia"/>
                <w:sz w:val="22"/>
                <w:szCs w:val="22"/>
              </w:rPr>
              <w:t>。</w:t>
            </w:r>
          </w:p>
        </w:tc>
        <w:tc>
          <w:tcPr>
            <w:tcW w:w="5528" w:type="dxa"/>
            <w:gridSpan w:val="2"/>
          </w:tcPr>
          <w:p w:rsidR="0039684A" w:rsidRPr="005F36C9" w:rsidRDefault="0039684A" w:rsidP="002B3CCE">
            <w:pPr>
              <w:pStyle w:val="ListParagraph"/>
              <w:numPr>
                <w:ilvl w:val="0"/>
                <w:numId w:val="27"/>
              </w:numPr>
              <w:spacing w:line="300" w:lineRule="exact"/>
              <w:ind w:leftChars="0" w:left="330" w:hangingChars="150" w:hanging="330"/>
              <w:rPr>
                <w:rFonts w:eastAsia="標楷體"/>
                <w:sz w:val="22"/>
                <w:szCs w:val="22"/>
              </w:rPr>
            </w:pPr>
            <w:r w:rsidRPr="005F36C9">
              <w:rPr>
                <w:rFonts w:eastAsia="標楷體" w:hint="eastAsia"/>
                <w:sz w:val="22"/>
                <w:szCs w:val="22"/>
              </w:rPr>
              <w:t>抽查一百年至評鑑當學年持續在園任職之教保服務人員其薪資相關資料，如投保薪資證明、勞工名卡、入帳證明文件等。</w:t>
            </w:r>
          </w:p>
          <w:p w:rsidR="0039684A" w:rsidRPr="005F36C9" w:rsidRDefault="0039684A" w:rsidP="00142EC9">
            <w:pPr>
              <w:pStyle w:val="ListParagraph"/>
              <w:numPr>
                <w:ilvl w:val="0"/>
                <w:numId w:val="27"/>
              </w:numPr>
              <w:spacing w:line="300" w:lineRule="exact"/>
              <w:ind w:leftChars="0" w:left="330" w:hangingChars="150" w:hanging="330"/>
              <w:rPr>
                <w:rFonts w:eastAsia="標楷體"/>
                <w:sz w:val="22"/>
                <w:szCs w:val="22"/>
              </w:rPr>
            </w:pPr>
            <w:r w:rsidRPr="005F36C9">
              <w:rPr>
                <w:rFonts w:eastAsia="標楷體" w:hint="eastAsia"/>
                <w:sz w:val="22"/>
                <w:szCs w:val="22"/>
              </w:rPr>
              <w:t>園內未有符合上開條件之教保服務人員者，此項免檢核。</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168" w:hangingChars="95" w:hanging="209"/>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r w:rsidRPr="005F36C9">
              <w:rPr>
                <w:rFonts w:eastAsia="標楷體"/>
                <w:sz w:val="22"/>
                <w:szCs w:val="22"/>
              </w:rPr>
              <w:t>4.2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員工保險</w:t>
            </w: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4.2.1</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教職員工均應辦理保</w:t>
            </w:r>
            <w:r w:rsidRPr="005F36C9">
              <w:rPr>
                <w:rFonts w:ascii="標楷體" w:eastAsia="標楷體" w:hAnsi="標楷體" w:hint="eastAsia"/>
                <w:sz w:val="22"/>
                <w:szCs w:val="22"/>
              </w:rPr>
              <w:t>險</w:t>
            </w:r>
            <w:r w:rsidRPr="005F36C9">
              <w:rPr>
                <w:rFonts w:ascii="標楷體" w:eastAsia="標楷體" w:hAnsi="標楷體"/>
                <w:sz w:val="22"/>
                <w:szCs w:val="22"/>
              </w:rPr>
              <w:t>(</w:t>
            </w:r>
            <w:r w:rsidRPr="005F36C9">
              <w:rPr>
                <w:rFonts w:ascii="標楷體" w:eastAsia="標楷體" w:hAnsi="標楷體" w:hint="eastAsia"/>
                <w:sz w:val="22"/>
                <w:szCs w:val="22"/>
              </w:rPr>
              <w:t>勞保包括職災或公保、健保</w:t>
            </w:r>
            <w:r w:rsidRPr="005F36C9">
              <w:rPr>
                <w:rFonts w:ascii="標楷體" w:eastAsia="標楷體" w:hAnsi="標楷體"/>
                <w:sz w:val="22"/>
                <w:szCs w:val="22"/>
              </w:rPr>
              <w:t>)</w:t>
            </w:r>
            <w:r w:rsidRPr="005F36C9">
              <w:rPr>
                <w:rFonts w:ascii="標楷體" w:eastAsia="標楷體" w:hAnsi="標楷體" w:hint="eastAsia"/>
                <w:sz w:val="22"/>
                <w:szCs w:val="22"/>
              </w:rPr>
              <w:t>，且</w:t>
            </w:r>
            <w:r w:rsidRPr="005F36C9">
              <w:rPr>
                <w:rFonts w:eastAsia="標楷體" w:hint="eastAsia"/>
                <w:sz w:val="22"/>
                <w:szCs w:val="22"/>
              </w:rPr>
              <w:t>保費依規定分攤，投保薪資未有低報情形。</w:t>
            </w:r>
          </w:p>
        </w:tc>
        <w:tc>
          <w:tcPr>
            <w:tcW w:w="5528" w:type="dxa"/>
            <w:gridSpan w:val="2"/>
          </w:tcPr>
          <w:p w:rsidR="0039684A" w:rsidRPr="005F36C9" w:rsidRDefault="0039684A" w:rsidP="00142EC9">
            <w:pPr>
              <w:numPr>
                <w:ilvl w:val="0"/>
                <w:numId w:val="6"/>
              </w:numPr>
              <w:spacing w:line="300" w:lineRule="exact"/>
              <w:rPr>
                <w:rFonts w:eastAsia="標楷體"/>
                <w:dstrike/>
                <w:sz w:val="22"/>
                <w:szCs w:val="22"/>
              </w:rPr>
            </w:pPr>
            <w:r w:rsidRPr="005F36C9">
              <w:rPr>
                <w:rFonts w:eastAsia="標楷體" w:hint="eastAsia"/>
                <w:sz w:val="22"/>
                <w:szCs w:val="22"/>
              </w:rPr>
              <w:t>查閱評鑑當學年及前一學年之薪資資料。</w:t>
            </w:r>
          </w:p>
          <w:p w:rsidR="0039684A" w:rsidRPr="005F36C9" w:rsidRDefault="0039684A" w:rsidP="008F5856">
            <w:pPr>
              <w:numPr>
                <w:ilvl w:val="0"/>
                <w:numId w:val="6"/>
              </w:numPr>
              <w:spacing w:line="300" w:lineRule="exact"/>
              <w:ind w:left="330" w:hangingChars="150" w:hanging="330"/>
              <w:rPr>
                <w:rFonts w:eastAsia="標楷體"/>
                <w:dstrike/>
                <w:sz w:val="22"/>
                <w:szCs w:val="22"/>
              </w:rPr>
            </w:pPr>
            <w:r w:rsidRPr="005F36C9">
              <w:rPr>
                <w:rFonts w:eastAsia="標楷體" w:hint="eastAsia"/>
                <w:sz w:val="22"/>
                <w:szCs w:val="22"/>
              </w:rPr>
              <w:t>查閱評鑑當學年及前一學年之保單、投保名冊</w:t>
            </w:r>
            <w:r w:rsidRPr="005F36C9">
              <w:rPr>
                <w:rFonts w:ascii="標楷體" w:eastAsia="標楷體" w:hAnsi="標楷體"/>
                <w:sz w:val="22"/>
                <w:szCs w:val="22"/>
              </w:rPr>
              <w:t>(</w:t>
            </w:r>
            <w:r w:rsidRPr="005F36C9">
              <w:rPr>
                <w:rFonts w:ascii="標楷體" w:eastAsia="標楷體" w:hAnsi="標楷體" w:hint="eastAsia"/>
                <w:sz w:val="22"/>
                <w:szCs w:val="22"/>
              </w:rPr>
              <w:t>包括投保薪資證明</w:t>
            </w:r>
            <w:r w:rsidRPr="005F36C9">
              <w:rPr>
                <w:rFonts w:ascii="標楷體" w:eastAsia="標楷體" w:hAnsi="標楷體"/>
                <w:sz w:val="22"/>
                <w:szCs w:val="22"/>
              </w:rPr>
              <w:t>)</w:t>
            </w:r>
            <w:r w:rsidRPr="005F36C9">
              <w:rPr>
                <w:rFonts w:ascii="標楷體" w:eastAsia="標楷體" w:hAnsi="標楷體" w:hint="eastAsia"/>
                <w:sz w:val="22"/>
                <w:szCs w:val="22"/>
              </w:rPr>
              <w:t>及</w:t>
            </w:r>
            <w:r w:rsidRPr="005F36C9">
              <w:rPr>
                <w:rFonts w:eastAsia="標楷體" w:hint="eastAsia"/>
                <w:sz w:val="22"/>
                <w:szCs w:val="22"/>
              </w:rPr>
              <w:t>繳費收據。</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168" w:hangingChars="95" w:hanging="209"/>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r w:rsidRPr="005F36C9">
              <w:rPr>
                <w:rFonts w:eastAsia="標楷體"/>
                <w:sz w:val="22"/>
                <w:szCs w:val="22"/>
              </w:rPr>
              <w:t>4.3</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退休制度</w:t>
            </w:r>
          </w:p>
        </w:tc>
        <w:tc>
          <w:tcPr>
            <w:tcW w:w="789" w:type="dxa"/>
            <w:tcBorders>
              <w:right w:val="nil"/>
            </w:tcBorders>
          </w:tcPr>
          <w:p w:rsidR="0039684A" w:rsidRPr="005F36C9" w:rsidRDefault="0039684A" w:rsidP="002809C9">
            <w:pPr>
              <w:spacing w:line="300" w:lineRule="exact"/>
              <w:ind w:left="462" w:hangingChars="210" w:hanging="462"/>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4.3.1</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有依規定提繳勞工退休準備金。</w:t>
            </w:r>
          </w:p>
        </w:tc>
        <w:tc>
          <w:tcPr>
            <w:tcW w:w="5528" w:type="dxa"/>
            <w:gridSpan w:val="2"/>
          </w:tcPr>
          <w:p w:rsidR="0039684A" w:rsidRPr="005F36C9" w:rsidRDefault="0039684A" w:rsidP="00142EC9">
            <w:pPr>
              <w:numPr>
                <w:ilvl w:val="0"/>
                <w:numId w:val="7"/>
              </w:numPr>
              <w:spacing w:line="300" w:lineRule="exact"/>
              <w:rPr>
                <w:rFonts w:eastAsia="標楷體"/>
                <w:sz w:val="22"/>
                <w:szCs w:val="22"/>
              </w:rPr>
            </w:pPr>
            <w:r w:rsidRPr="005F36C9">
              <w:rPr>
                <w:rFonts w:eastAsia="標楷體" w:hint="eastAsia"/>
                <w:sz w:val="22"/>
                <w:szCs w:val="22"/>
              </w:rPr>
              <w:t>查閱評鑑當學年及前一學年之薪資資料。</w:t>
            </w:r>
          </w:p>
          <w:p w:rsidR="0039684A" w:rsidRPr="005F36C9" w:rsidRDefault="0039684A" w:rsidP="008F5856">
            <w:pPr>
              <w:numPr>
                <w:ilvl w:val="0"/>
                <w:numId w:val="7"/>
              </w:numPr>
              <w:spacing w:line="300" w:lineRule="exact"/>
              <w:ind w:left="330" w:hangingChars="150" w:hanging="330"/>
              <w:rPr>
                <w:rFonts w:eastAsia="標楷體"/>
                <w:sz w:val="22"/>
                <w:szCs w:val="22"/>
              </w:rPr>
            </w:pPr>
            <w:r w:rsidRPr="005F36C9">
              <w:rPr>
                <w:rFonts w:eastAsia="標楷體" w:hint="eastAsia"/>
                <w:sz w:val="22"/>
                <w:szCs w:val="22"/>
              </w:rPr>
              <w:t>查閱評鑑當學年及前一學年之勞工退休準備金提撥金額證明文件等。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6475B0">
            <w:pPr>
              <w:tabs>
                <w:tab w:val="left" w:pos="210"/>
              </w:tabs>
              <w:spacing w:line="300" w:lineRule="exact"/>
              <w:ind w:leftChars="1" w:left="178" w:hangingChars="80" w:hanging="176"/>
              <w:rPr>
                <w:rFonts w:eastAsia="標楷體"/>
                <w:sz w:val="22"/>
                <w:szCs w:val="22"/>
              </w:rPr>
            </w:pPr>
            <w:r w:rsidRPr="005F36C9">
              <w:rPr>
                <w:rFonts w:eastAsia="標楷體"/>
                <w:sz w:val="22"/>
                <w:szCs w:val="22"/>
              </w:rPr>
              <w:t>5.</w:t>
            </w:r>
            <w:r w:rsidRPr="005F36C9">
              <w:rPr>
                <w:rFonts w:eastAsia="標楷體" w:hint="eastAsia"/>
                <w:sz w:val="22"/>
                <w:szCs w:val="22"/>
              </w:rPr>
              <w:t>餐飲與</w:t>
            </w:r>
          </w:p>
          <w:p w:rsidR="0039684A" w:rsidRPr="005F36C9" w:rsidRDefault="0039684A" w:rsidP="00DF020D">
            <w:pPr>
              <w:tabs>
                <w:tab w:val="left" w:pos="210"/>
              </w:tabs>
              <w:spacing w:line="300" w:lineRule="exact"/>
              <w:ind w:leftChars="1" w:left="2" w:firstLineChars="80" w:firstLine="176"/>
              <w:rPr>
                <w:rFonts w:eastAsia="標楷體"/>
                <w:sz w:val="22"/>
                <w:szCs w:val="22"/>
              </w:rPr>
            </w:pPr>
            <w:r w:rsidRPr="005F36C9">
              <w:rPr>
                <w:rFonts w:eastAsia="標楷體" w:hint="eastAsia"/>
                <w:sz w:val="22"/>
                <w:szCs w:val="22"/>
              </w:rPr>
              <w:t>衛生管理</w:t>
            </w:r>
          </w:p>
        </w:tc>
        <w:tc>
          <w:tcPr>
            <w:tcW w:w="652" w:type="dxa"/>
            <w:tcBorders>
              <w:right w:val="nil"/>
            </w:tcBorders>
          </w:tcPr>
          <w:p w:rsidR="0039684A" w:rsidRPr="005F36C9" w:rsidRDefault="0039684A" w:rsidP="00296EDA">
            <w:pPr>
              <w:spacing w:line="300" w:lineRule="exact"/>
              <w:jc w:val="center"/>
              <w:rPr>
                <w:rFonts w:eastAsia="標楷體"/>
                <w:sz w:val="22"/>
                <w:szCs w:val="22"/>
              </w:rPr>
            </w:pPr>
            <w:r w:rsidRPr="005F36C9">
              <w:rPr>
                <w:rFonts w:eastAsia="標楷體"/>
                <w:sz w:val="22"/>
                <w:szCs w:val="22"/>
              </w:rPr>
              <w:t>5.1</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餐飲管理</w:t>
            </w:r>
          </w:p>
        </w:tc>
        <w:tc>
          <w:tcPr>
            <w:tcW w:w="789" w:type="dxa"/>
            <w:tcBorders>
              <w:right w:val="nil"/>
            </w:tcBorders>
          </w:tcPr>
          <w:p w:rsidR="0039684A" w:rsidRPr="005F36C9" w:rsidRDefault="0039684A" w:rsidP="002809C9">
            <w:pPr>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5.1.1</w:t>
              </w:r>
            </w:smartTag>
          </w:p>
        </w:tc>
        <w:tc>
          <w:tcPr>
            <w:tcW w:w="3544" w:type="dxa"/>
            <w:tcBorders>
              <w:left w:val="nil"/>
            </w:tcBorders>
          </w:tcPr>
          <w:p w:rsidR="0039684A" w:rsidRPr="005F36C9" w:rsidRDefault="0039684A" w:rsidP="00D9094C">
            <w:pPr>
              <w:spacing w:line="300" w:lineRule="exact"/>
              <w:rPr>
                <w:rFonts w:eastAsia="標楷體"/>
                <w:sz w:val="22"/>
                <w:szCs w:val="22"/>
              </w:rPr>
            </w:pPr>
            <w:r w:rsidRPr="005F36C9">
              <w:rPr>
                <w:rFonts w:eastAsia="標楷體" w:hint="eastAsia"/>
                <w:sz w:val="22"/>
                <w:szCs w:val="22"/>
              </w:rPr>
              <w:t>有</w:t>
            </w:r>
            <w:r w:rsidRPr="005F36C9">
              <w:rPr>
                <w:rFonts w:ascii="標楷體" w:eastAsia="標楷體" w:hAnsi="標楷體" w:hint="eastAsia"/>
                <w:sz w:val="22"/>
                <w:szCs w:val="22"/>
              </w:rPr>
              <w:t>公布每個月餐點表，並告知家長。</w:t>
            </w:r>
          </w:p>
        </w:tc>
        <w:tc>
          <w:tcPr>
            <w:tcW w:w="5528" w:type="dxa"/>
            <w:gridSpan w:val="2"/>
          </w:tcPr>
          <w:p w:rsidR="0039684A" w:rsidRPr="005F36C9" w:rsidRDefault="0039684A" w:rsidP="00142EC9">
            <w:pPr>
              <w:numPr>
                <w:ilvl w:val="0"/>
                <w:numId w:val="8"/>
              </w:numPr>
              <w:spacing w:line="300" w:lineRule="exact"/>
              <w:rPr>
                <w:rFonts w:eastAsia="標楷體"/>
                <w:sz w:val="22"/>
                <w:szCs w:val="22"/>
              </w:rPr>
            </w:pPr>
            <w:r w:rsidRPr="005F36C9">
              <w:rPr>
                <w:rFonts w:eastAsia="標楷體" w:hint="eastAsia"/>
                <w:sz w:val="22"/>
                <w:szCs w:val="22"/>
              </w:rPr>
              <w:t>查閱當學年之公告紀錄，如書面公告、網頁資料等。</w:t>
            </w:r>
          </w:p>
          <w:p w:rsidR="0039684A" w:rsidRPr="005F36C9" w:rsidRDefault="0039684A" w:rsidP="00996105">
            <w:pPr>
              <w:numPr>
                <w:ilvl w:val="0"/>
                <w:numId w:val="8"/>
              </w:numPr>
              <w:spacing w:line="300" w:lineRule="exact"/>
              <w:ind w:left="330" w:hangingChars="150" w:hanging="330"/>
              <w:rPr>
                <w:rFonts w:eastAsia="標楷體"/>
                <w:sz w:val="22"/>
                <w:szCs w:val="22"/>
              </w:rPr>
            </w:pPr>
            <w:r w:rsidRPr="005F36C9">
              <w:rPr>
                <w:rFonts w:eastAsia="標楷體" w:hint="eastAsia"/>
                <w:sz w:val="22"/>
                <w:szCs w:val="22"/>
              </w:rPr>
              <w:t>抽查評鑑當學年之通知紀錄，如親子聯絡簿、家長通知單等。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5.1.2</w:t>
              </w:r>
            </w:smartTag>
          </w:p>
        </w:tc>
        <w:tc>
          <w:tcPr>
            <w:tcW w:w="3544" w:type="dxa"/>
            <w:tcBorders>
              <w:left w:val="nil"/>
            </w:tcBorders>
          </w:tcPr>
          <w:p w:rsidR="0039684A" w:rsidRPr="005F36C9" w:rsidRDefault="0039684A" w:rsidP="005F1880">
            <w:pPr>
              <w:spacing w:line="300" w:lineRule="exact"/>
              <w:rPr>
                <w:rFonts w:eastAsia="標楷體"/>
                <w:sz w:val="22"/>
                <w:szCs w:val="22"/>
              </w:rPr>
            </w:pPr>
            <w:r w:rsidRPr="005F36C9">
              <w:rPr>
                <w:rFonts w:eastAsia="標楷體" w:hint="eastAsia"/>
                <w:sz w:val="22"/>
                <w:szCs w:val="22"/>
              </w:rPr>
              <w:t>點心與正餐之供應時間，規劃至少間隔二小時。</w:t>
            </w:r>
          </w:p>
        </w:tc>
        <w:tc>
          <w:tcPr>
            <w:tcW w:w="5528" w:type="dxa"/>
            <w:gridSpan w:val="2"/>
          </w:tcPr>
          <w:p w:rsidR="0039684A" w:rsidRPr="005F36C9" w:rsidRDefault="0039684A" w:rsidP="00401F33">
            <w:pPr>
              <w:spacing w:line="300" w:lineRule="exact"/>
              <w:rPr>
                <w:rFonts w:eastAsia="標楷體"/>
                <w:sz w:val="22"/>
                <w:szCs w:val="22"/>
              </w:rPr>
            </w:pPr>
            <w:r w:rsidRPr="005F36C9">
              <w:rPr>
                <w:rFonts w:eastAsia="標楷體" w:hint="eastAsia"/>
                <w:sz w:val="22"/>
                <w:szCs w:val="22"/>
              </w:rPr>
              <w:t>抽查評鑑當學年及前一學年之資料，</w:t>
            </w:r>
            <w:r w:rsidRPr="005F36C9">
              <w:rPr>
                <w:rFonts w:eastAsia="標楷體" w:hint="eastAsia"/>
                <w:spacing w:val="-4"/>
                <w:sz w:val="22"/>
                <w:szCs w:val="22"/>
              </w:rPr>
              <w:t>如作息</w:t>
            </w:r>
            <w:r w:rsidRPr="005F36C9">
              <w:rPr>
                <w:rFonts w:eastAsia="標楷體" w:hint="eastAsia"/>
                <w:sz w:val="22"/>
                <w:szCs w:val="22"/>
              </w:rPr>
              <w:t>時間</w:t>
            </w:r>
            <w:r w:rsidRPr="005F36C9">
              <w:rPr>
                <w:rFonts w:eastAsia="標楷體" w:hint="eastAsia"/>
                <w:spacing w:val="-4"/>
                <w:sz w:val="22"/>
                <w:szCs w:val="22"/>
              </w:rPr>
              <w:t>表、教學課程表等</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81" w:hangingChars="173" w:hanging="381"/>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5.1.3</w:t>
              </w:r>
            </w:smartTag>
          </w:p>
        </w:tc>
        <w:tc>
          <w:tcPr>
            <w:tcW w:w="3544" w:type="dxa"/>
            <w:tcBorders>
              <w:left w:val="nil"/>
            </w:tcBorders>
          </w:tcPr>
          <w:p w:rsidR="0039684A" w:rsidRPr="005F36C9" w:rsidRDefault="0039684A" w:rsidP="000457A2">
            <w:pPr>
              <w:spacing w:line="300" w:lineRule="exact"/>
              <w:rPr>
                <w:rFonts w:eastAsia="標楷體"/>
                <w:sz w:val="22"/>
                <w:szCs w:val="22"/>
              </w:rPr>
            </w:pPr>
            <w:r w:rsidRPr="005F36C9">
              <w:rPr>
                <w:rFonts w:eastAsia="標楷體" w:hint="eastAsia"/>
                <w:sz w:val="22"/>
                <w:szCs w:val="22"/>
              </w:rPr>
              <w:t>幼兒園提供幼兒使用之餐具應為不銹鋼或瓷製材</w:t>
            </w:r>
            <w:r w:rsidRPr="005F36C9">
              <w:rPr>
                <w:rFonts w:ascii="標楷體" w:eastAsia="標楷體" w:hAnsi="標楷體" w:hint="eastAsia"/>
                <w:sz w:val="22"/>
                <w:szCs w:val="22"/>
              </w:rPr>
              <w:t>質。但幼兒自行攜帶之餐具不在此限</w:t>
            </w:r>
            <w:r w:rsidRPr="005F36C9">
              <w:rPr>
                <w:rFonts w:eastAsia="標楷體" w:hint="eastAsia"/>
                <w:sz w:val="22"/>
                <w:szCs w:val="22"/>
              </w:rPr>
              <w:t>。</w:t>
            </w:r>
          </w:p>
        </w:tc>
        <w:tc>
          <w:tcPr>
            <w:tcW w:w="5528" w:type="dxa"/>
            <w:gridSpan w:val="2"/>
          </w:tcPr>
          <w:p w:rsidR="0039684A" w:rsidRPr="005F36C9" w:rsidRDefault="0039684A" w:rsidP="00D7529D">
            <w:pPr>
              <w:spacing w:line="300" w:lineRule="exact"/>
              <w:ind w:left="297" w:hangingChars="135" w:hanging="297"/>
              <w:rPr>
                <w:rFonts w:eastAsia="標楷體"/>
                <w:sz w:val="22"/>
                <w:szCs w:val="22"/>
              </w:rPr>
            </w:pPr>
            <w:r w:rsidRPr="005F36C9">
              <w:rPr>
                <w:rFonts w:eastAsia="標楷體" w:hint="eastAsia"/>
                <w:sz w:val="22"/>
                <w:szCs w:val="22"/>
              </w:rPr>
              <w:t>實地觀察幼兒使用之餐具。</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5.1.4</w:t>
              </w:r>
            </w:smartTag>
          </w:p>
        </w:tc>
        <w:tc>
          <w:tcPr>
            <w:tcW w:w="3544" w:type="dxa"/>
            <w:tcBorders>
              <w:left w:val="nil"/>
            </w:tcBorders>
          </w:tcPr>
          <w:p w:rsidR="0039684A" w:rsidRPr="005F36C9" w:rsidRDefault="0039684A" w:rsidP="00D13CCB">
            <w:pPr>
              <w:spacing w:line="300" w:lineRule="exact"/>
              <w:rPr>
                <w:rFonts w:eastAsia="標楷體"/>
                <w:sz w:val="22"/>
                <w:szCs w:val="22"/>
              </w:rPr>
            </w:pPr>
            <w:r w:rsidRPr="005F36C9">
              <w:rPr>
                <w:rFonts w:eastAsia="標楷體" w:hint="eastAsia"/>
                <w:sz w:val="22"/>
                <w:szCs w:val="22"/>
              </w:rPr>
              <w:t>廚房之出入口應設置病媒防治設施，且無損壞。</w:t>
            </w:r>
          </w:p>
        </w:tc>
        <w:tc>
          <w:tcPr>
            <w:tcW w:w="5528" w:type="dxa"/>
            <w:gridSpan w:val="2"/>
          </w:tcPr>
          <w:p w:rsidR="0039684A" w:rsidRPr="005F36C9" w:rsidRDefault="0039684A" w:rsidP="002324A4">
            <w:pPr>
              <w:spacing w:line="300" w:lineRule="exact"/>
              <w:rPr>
                <w:rFonts w:ascii="標楷體" w:eastAsia="標楷體" w:hAnsi="標楷體"/>
                <w:sz w:val="22"/>
                <w:szCs w:val="22"/>
              </w:rPr>
            </w:pPr>
            <w:r w:rsidRPr="005F36C9">
              <w:rPr>
                <w:rFonts w:eastAsia="標楷體" w:hint="eastAsia"/>
                <w:sz w:val="22"/>
                <w:szCs w:val="22"/>
              </w:rPr>
              <w:t>實地觀察病媒防治設施，如自動門、紗門、塑膠簾、空氣簾</w:t>
            </w:r>
            <w:r w:rsidRPr="005F36C9">
              <w:rPr>
                <w:rFonts w:ascii="標楷體" w:eastAsia="標楷體" w:hAnsi="標楷體" w:hint="eastAsia"/>
                <w:sz w:val="22"/>
                <w:szCs w:val="22"/>
              </w:rPr>
              <w:t>或其他設備等。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4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5.1.5</w:t>
              </w:r>
            </w:smartTag>
          </w:p>
        </w:tc>
        <w:tc>
          <w:tcPr>
            <w:tcW w:w="3544" w:type="dxa"/>
            <w:tcBorders>
              <w:left w:val="nil"/>
            </w:tcBorders>
          </w:tcPr>
          <w:p w:rsidR="0039684A" w:rsidRPr="005F36C9" w:rsidRDefault="0039684A" w:rsidP="00503575">
            <w:pPr>
              <w:spacing w:line="340" w:lineRule="exact"/>
              <w:rPr>
                <w:rFonts w:eastAsia="標楷體"/>
                <w:kern w:val="0"/>
                <w:sz w:val="22"/>
                <w:szCs w:val="22"/>
              </w:rPr>
            </w:pPr>
            <w:r w:rsidRPr="005F36C9">
              <w:rPr>
                <w:rFonts w:eastAsia="標楷體" w:hint="eastAsia"/>
                <w:sz w:val="22"/>
                <w:szCs w:val="22"/>
              </w:rPr>
              <w:t>飲用水連續供水固定設備每個月至少維護一次，並留有紀錄。</w:t>
            </w:r>
          </w:p>
        </w:tc>
        <w:tc>
          <w:tcPr>
            <w:tcW w:w="5528" w:type="dxa"/>
            <w:gridSpan w:val="2"/>
            <w:vMerge w:val="restart"/>
          </w:tcPr>
          <w:p w:rsidR="0039684A" w:rsidRPr="005F36C9" w:rsidRDefault="0039684A" w:rsidP="00142EC9">
            <w:pPr>
              <w:numPr>
                <w:ilvl w:val="0"/>
                <w:numId w:val="10"/>
              </w:numPr>
              <w:spacing w:line="300" w:lineRule="exact"/>
              <w:ind w:left="330" w:hangingChars="150" w:hanging="330"/>
              <w:rPr>
                <w:rFonts w:eastAsia="標楷體"/>
                <w:sz w:val="22"/>
                <w:szCs w:val="22"/>
              </w:rPr>
            </w:pPr>
            <w:r w:rsidRPr="005F36C9">
              <w:rPr>
                <w:rFonts w:eastAsia="標楷體" w:hint="eastAsia"/>
                <w:sz w:val="22"/>
                <w:szCs w:val="22"/>
              </w:rPr>
              <w:t>查閱評鑑當學年及前一學年之</w:t>
            </w:r>
            <w:r w:rsidRPr="005F36C9">
              <w:rPr>
                <w:rFonts w:ascii="標楷體" w:eastAsia="標楷體" w:hAnsi="標楷體" w:cs="細明體" w:hint="eastAsia"/>
                <w:kern w:val="0"/>
                <w:sz w:val="22"/>
                <w:szCs w:val="22"/>
              </w:rPr>
              <w:t>飲用水設備</w:t>
            </w:r>
            <w:r w:rsidRPr="005F36C9">
              <w:rPr>
                <w:rFonts w:eastAsia="標楷體" w:hint="eastAsia"/>
                <w:sz w:val="22"/>
                <w:szCs w:val="22"/>
              </w:rPr>
              <w:t>水質檢驗及設備維護紀錄表。</w:t>
            </w:r>
          </w:p>
          <w:p w:rsidR="0039684A" w:rsidRPr="005F36C9" w:rsidRDefault="0039684A" w:rsidP="002B3CCE">
            <w:pPr>
              <w:numPr>
                <w:ilvl w:val="0"/>
                <w:numId w:val="10"/>
              </w:numPr>
              <w:spacing w:line="300" w:lineRule="exact"/>
              <w:ind w:left="330" w:hangingChars="150" w:hanging="330"/>
              <w:rPr>
                <w:rFonts w:eastAsia="標楷體"/>
                <w:sz w:val="22"/>
                <w:szCs w:val="22"/>
              </w:rPr>
            </w:pPr>
            <w:r w:rsidRPr="005F36C9">
              <w:rPr>
                <w:rFonts w:eastAsia="標楷體" w:hint="eastAsia"/>
                <w:sz w:val="22"/>
                <w:szCs w:val="22"/>
              </w:rPr>
              <w:t>飲用水</w:t>
            </w:r>
            <w:r w:rsidRPr="005F36C9">
              <w:rPr>
                <w:rFonts w:ascii="標楷體" w:eastAsia="標楷體" w:hAnsi="標楷體" w:cs="細明體" w:hint="eastAsia"/>
                <w:kern w:val="0"/>
                <w:sz w:val="22"/>
                <w:szCs w:val="22"/>
              </w:rPr>
              <w:t>連續供水固定設備：指公私場所以管線輸送固定水源並能連續處理及連續供水之飲水機，或將其處理後之水以管線輸送至飲水檯供人飲用之裝置</w:t>
            </w:r>
            <w:r w:rsidRPr="005F36C9">
              <w:rPr>
                <w:rFonts w:eastAsia="標楷體" w:hint="eastAsia"/>
                <w:sz w:val="22"/>
                <w:szCs w:val="22"/>
              </w:rPr>
              <w:t>。</w:t>
            </w:r>
          </w:p>
          <w:p w:rsidR="0039684A" w:rsidRPr="005F36C9" w:rsidRDefault="0039684A" w:rsidP="002B3CCE">
            <w:pPr>
              <w:numPr>
                <w:ilvl w:val="0"/>
                <w:numId w:val="10"/>
              </w:numPr>
              <w:spacing w:line="300" w:lineRule="exact"/>
              <w:ind w:left="330" w:hangingChars="150" w:hanging="330"/>
              <w:rPr>
                <w:rFonts w:eastAsia="標楷體"/>
                <w:sz w:val="22"/>
                <w:szCs w:val="22"/>
              </w:rPr>
            </w:pPr>
            <w:r w:rsidRPr="005F36C9">
              <w:rPr>
                <w:rFonts w:eastAsia="標楷體" w:hint="eastAsia"/>
                <w:sz w:val="22"/>
                <w:szCs w:val="22"/>
              </w:rPr>
              <w:t>未設置飲用水連續供水固定設備者，此項免檢核。</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4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5.1.6</w:t>
              </w:r>
            </w:smartTag>
          </w:p>
        </w:tc>
        <w:tc>
          <w:tcPr>
            <w:tcW w:w="3544" w:type="dxa"/>
            <w:tcBorders>
              <w:left w:val="nil"/>
            </w:tcBorders>
          </w:tcPr>
          <w:p w:rsidR="0039684A" w:rsidRPr="005F36C9" w:rsidRDefault="0039684A" w:rsidP="00503575">
            <w:pPr>
              <w:spacing w:line="340" w:lineRule="exact"/>
              <w:rPr>
                <w:rFonts w:eastAsia="標楷體"/>
                <w:sz w:val="22"/>
                <w:szCs w:val="22"/>
              </w:rPr>
            </w:pPr>
            <w:r w:rsidRPr="005F36C9">
              <w:rPr>
                <w:rFonts w:eastAsia="標楷體" w:hAnsi="標楷體" w:hint="eastAsia"/>
                <w:sz w:val="22"/>
                <w:szCs w:val="22"/>
              </w:rPr>
              <w:t>經飲用水</w:t>
            </w:r>
            <w:r w:rsidRPr="005F36C9">
              <w:rPr>
                <w:rFonts w:eastAsia="標楷體" w:hint="eastAsia"/>
                <w:sz w:val="22"/>
                <w:szCs w:val="22"/>
              </w:rPr>
              <w:t>連續供水固定</w:t>
            </w:r>
            <w:r w:rsidRPr="005F36C9">
              <w:rPr>
                <w:rFonts w:eastAsia="標楷體" w:hAnsi="標楷體" w:hint="eastAsia"/>
                <w:sz w:val="22"/>
                <w:szCs w:val="22"/>
              </w:rPr>
              <w:t>設備處理後之水質，每三個月至少檢測一次大腸桿菌群，並留有紀錄</w:t>
            </w:r>
            <w:r w:rsidRPr="005F36C9">
              <w:rPr>
                <w:rFonts w:eastAsia="標楷體" w:hint="eastAsia"/>
                <w:sz w:val="22"/>
                <w:szCs w:val="22"/>
              </w:rPr>
              <w:t>。</w:t>
            </w:r>
          </w:p>
        </w:tc>
        <w:tc>
          <w:tcPr>
            <w:tcW w:w="5528" w:type="dxa"/>
            <w:gridSpan w:val="2"/>
            <w:vMerge/>
          </w:tcPr>
          <w:p w:rsidR="0039684A" w:rsidRPr="005F36C9" w:rsidRDefault="0039684A" w:rsidP="00232B9D">
            <w:pPr>
              <w:spacing w:line="300" w:lineRule="exact"/>
              <w:rPr>
                <w:rFonts w:eastAsia="標楷體"/>
                <w:sz w:val="22"/>
                <w:szCs w:val="22"/>
              </w:rPr>
            </w:pP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76327F">
            <w:pPr>
              <w:spacing w:line="300" w:lineRule="exact"/>
              <w:jc w:val="center"/>
              <w:rPr>
                <w:rFonts w:eastAsia="標楷體"/>
                <w:sz w:val="22"/>
                <w:szCs w:val="22"/>
              </w:rPr>
            </w:pPr>
            <w:r w:rsidRPr="005F36C9">
              <w:rPr>
                <w:rFonts w:eastAsia="標楷體"/>
                <w:sz w:val="22"/>
                <w:szCs w:val="22"/>
              </w:rPr>
              <w:t>5.2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衛生保健</w:t>
            </w:r>
          </w:p>
        </w:tc>
        <w:tc>
          <w:tcPr>
            <w:tcW w:w="789" w:type="dxa"/>
            <w:tcBorders>
              <w:right w:val="nil"/>
            </w:tcBorders>
          </w:tcPr>
          <w:p w:rsidR="0039684A" w:rsidRPr="005F36C9" w:rsidRDefault="0039684A" w:rsidP="0076327F">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5.2.1</w:t>
              </w:r>
            </w:smartTag>
          </w:p>
        </w:tc>
        <w:tc>
          <w:tcPr>
            <w:tcW w:w="3544" w:type="dxa"/>
            <w:tcBorders>
              <w:left w:val="nil"/>
            </w:tcBorders>
          </w:tcPr>
          <w:p w:rsidR="0039684A" w:rsidRPr="005F36C9" w:rsidRDefault="0039684A" w:rsidP="00A12241">
            <w:pPr>
              <w:spacing w:line="300" w:lineRule="exact"/>
              <w:rPr>
                <w:rFonts w:eastAsia="標楷體"/>
                <w:sz w:val="22"/>
                <w:szCs w:val="22"/>
              </w:rPr>
            </w:pPr>
            <w:r w:rsidRPr="005F36C9">
              <w:rPr>
                <w:rFonts w:eastAsia="標楷體" w:hint="eastAsia"/>
                <w:sz w:val="22"/>
                <w:szCs w:val="22"/>
              </w:rPr>
              <w:t>盥洗</w:t>
            </w:r>
            <w:r w:rsidRPr="005F36C9">
              <w:rPr>
                <w:rFonts w:ascii="標楷體" w:eastAsia="標楷體" w:hAnsi="標楷體" w:hint="eastAsia"/>
                <w:sz w:val="22"/>
                <w:szCs w:val="22"/>
              </w:rPr>
              <w:t>室</w:t>
            </w:r>
            <w:r w:rsidRPr="005F36C9">
              <w:rPr>
                <w:rFonts w:ascii="標楷體" w:eastAsia="標楷體" w:hAnsi="標楷體"/>
                <w:sz w:val="22"/>
                <w:szCs w:val="22"/>
              </w:rPr>
              <w:t>(</w:t>
            </w:r>
            <w:r w:rsidRPr="005F36C9">
              <w:rPr>
                <w:rFonts w:ascii="標楷體" w:eastAsia="標楷體" w:hAnsi="標楷體" w:hint="eastAsia"/>
                <w:sz w:val="22"/>
                <w:szCs w:val="22"/>
              </w:rPr>
              <w:t>包括廁所</w:t>
            </w:r>
            <w:r w:rsidRPr="005F36C9">
              <w:rPr>
                <w:rFonts w:ascii="標楷體" w:eastAsia="標楷體" w:hAnsi="標楷體"/>
                <w:sz w:val="22"/>
                <w:szCs w:val="22"/>
              </w:rPr>
              <w:t>)</w:t>
            </w:r>
            <w:r w:rsidRPr="005F36C9">
              <w:rPr>
                <w:rFonts w:ascii="標楷體" w:eastAsia="標楷體" w:hAnsi="標楷體" w:hint="eastAsia"/>
                <w:sz w:val="22"/>
                <w:szCs w:val="22"/>
              </w:rPr>
              <w:t>應</w:t>
            </w:r>
            <w:r w:rsidRPr="005F36C9">
              <w:rPr>
                <w:rFonts w:eastAsia="標楷體" w:hint="eastAsia"/>
                <w:sz w:val="22"/>
                <w:szCs w:val="22"/>
              </w:rPr>
              <w:t>保持通風良好，且未有</w:t>
            </w:r>
            <w:r w:rsidRPr="005F36C9">
              <w:rPr>
                <w:rFonts w:ascii="標楷體" w:eastAsia="標楷體" w:hAnsi="標楷體" w:hint="eastAsia"/>
                <w:bCs/>
                <w:sz w:val="22"/>
                <w:szCs w:val="22"/>
              </w:rPr>
              <w:t>積水之情形</w:t>
            </w:r>
            <w:r w:rsidRPr="005F36C9">
              <w:rPr>
                <w:rFonts w:eastAsia="標楷體" w:hint="eastAsia"/>
                <w:sz w:val="22"/>
                <w:szCs w:val="22"/>
              </w:rPr>
              <w:t>。</w:t>
            </w:r>
          </w:p>
        </w:tc>
        <w:tc>
          <w:tcPr>
            <w:tcW w:w="5528" w:type="dxa"/>
            <w:gridSpan w:val="2"/>
          </w:tcPr>
          <w:p w:rsidR="0039684A" w:rsidRPr="005F36C9" w:rsidRDefault="0039684A" w:rsidP="0076327F">
            <w:pPr>
              <w:spacing w:line="300" w:lineRule="exact"/>
              <w:rPr>
                <w:rFonts w:eastAsia="標楷體"/>
                <w:sz w:val="22"/>
                <w:szCs w:val="22"/>
              </w:rPr>
            </w:pPr>
            <w:r w:rsidRPr="005F36C9">
              <w:rPr>
                <w:rFonts w:eastAsia="標楷體" w:hint="eastAsia"/>
                <w:sz w:val="22"/>
                <w:szCs w:val="22"/>
              </w:rPr>
              <w:t>實地觀察盥洗</w:t>
            </w:r>
            <w:r w:rsidRPr="005F36C9">
              <w:rPr>
                <w:rFonts w:ascii="標楷體" w:eastAsia="標楷體" w:hAnsi="標楷體" w:hint="eastAsia"/>
                <w:sz w:val="22"/>
                <w:szCs w:val="22"/>
              </w:rPr>
              <w:t>室</w:t>
            </w:r>
            <w:r w:rsidRPr="005F36C9">
              <w:rPr>
                <w:rFonts w:ascii="標楷體" w:eastAsia="標楷體" w:hAnsi="標楷體"/>
                <w:sz w:val="22"/>
                <w:szCs w:val="22"/>
              </w:rPr>
              <w:t>(</w:t>
            </w:r>
            <w:r w:rsidRPr="005F36C9">
              <w:rPr>
                <w:rFonts w:ascii="標楷體" w:eastAsia="標楷體" w:hAnsi="標楷體" w:hint="eastAsia"/>
                <w:sz w:val="22"/>
                <w:szCs w:val="22"/>
              </w:rPr>
              <w:t>包括廁所</w:t>
            </w:r>
            <w:r w:rsidRPr="005F36C9">
              <w:rPr>
                <w:rFonts w:ascii="標楷體" w:eastAsia="標楷體" w:hAnsi="標楷體"/>
                <w:sz w:val="22"/>
                <w:szCs w:val="22"/>
              </w:rPr>
              <w:t>)</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76327F">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76327F">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5.2.2</w:t>
              </w:r>
            </w:smartTag>
          </w:p>
        </w:tc>
        <w:tc>
          <w:tcPr>
            <w:tcW w:w="3544" w:type="dxa"/>
            <w:tcBorders>
              <w:left w:val="nil"/>
            </w:tcBorders>
          </w:tcPr>
          <w:p w:rsidR="0039684A" w:rsidRPr="005F36C9" w:rsidRDefault="0039684A" w:rsidP="00C669C1">
            <w:pPr>
              <w:spacing w:line="300" w:lineRule="exact"/>
              <w:rPr>
                <w:rFonts w:eastAsia="標楷體"/>
                <w:sz w:val="22"/>
                <w:szCs w:val="22"/>
              </w:rPr>
            </w:pPr>
            <w:r w:rsidRPr="005F36C9">
              <w:rPr>
                <w:rFonts w:ascii="標楷體" w:eastAsia="標楷體" w:hAnsi="標楷體" w:hint="eastAsia"/>
                <w:sz w:val="22"/>
                <w:szCs w:val="22"/>
              </w:rPr>
              <w:t>男、女廁應</w:t>
            </w:r>
            <w:r w:rsidRPr="005F36C9">
              <w:rPr>
                <w:rFonts w:eastAsia="標楷體" w:hint="eastAsia"/>
                <w:sz w:val="22"/>
                <w:szCs w:val="22"/>
              </w:rPr>
              <w:t>分別設置；</w:t>
            </w:r>
            <w:r w:rsidRPr="005F36C9">
              <w:rPr>
                <w:rFonts w:ascii="標楷體" w:eastAsia="標楷體" w:hAnsi="標楷體" w:hint="eastAsia"/>
                <w:sz w:val="22"/>
                <w:szCs w:val="22"/>
              </w:rPr>
              <w:t>若未分別設置，則應有隔間設計。</w:t>
            </w:r>
          </w:p>
        </w:tc>
        <w:tc>
          <w:tcPr>
            <w:tcW w:w="5528" w:type="dxa"/>
            <w:gridSpan w:val="2"/>
          </w:tcPr>
          <w:p w:rsidR="0039684A" w:rsidRPr="005F36C9" w:rsidRDefault="0039684A" w:rsidP="0095724C">
            <w:pPr>
              <w:spacing w:line="300" w:lineRule="exact"/>
              <w:rPr>
                <w:rFonts w:eastAsia="標楷體"/>
                <w:sz w:val="22"/>
                <w:szCs w:val="22"/>
              </w:rPr>
            </w:pPr>
            <w:r w:rsidRPr="005F36C9">
              <w:rPr>
                <w:rFonts w:eastAsia="標楷體" w:hint="eastAsia"/>
                <w:sz w:val="22"/>
                <w:szCs w:val="22"/>
              </w:rPr>
              <w:t>本項得就下列二項，擇一實地觀察評鑑：</w:t>
            </w:r>
          </w:p>
          <w:p w:rsidR="0039684A" w:rsidRPr="005F36C9" w:rsidRDefault="0039684A" w:rsidP="0044207B">
            <w:pPr>
              <w:pStyle w:val="ListParagraph"/>
              <w:numPr>
                <w:ilvl w:val="0"/>
                <w:numId w:val="35"/>
              </w:numPr>
              <w:spacing w:line="300" w:lineRule="exact"/>
              <w:ind w:leftChars="0"/>
              <w:rPr>
                <w:rFonts w:eastAsia="標楷體"/>
                <w:sz w:val="22"/>
                <w:szCs w:val="22"/>
              </w:rPr>
            </w:pPr>
            <w:r w:rsidRPr="005F36C9">
              <w:rPr>
                <w:rFonts w:eastAsia="標楷體" w:hAnsi="標楷體" w:hint="eastAsia"/>
                <w:sz w:val="22"/>
                <w:szCs w:val="22"/>
              </w:rPr>
              <w:t>男、女廁分別設置。</w:t>
            </w:r>
          </w:p>
          <w:p w:rsidR="0039684A" w:rsidRPr="005F36C9" w:rsidRDefault="0039684A" w:rsidP="0044207B">
            <w:pPr>
              <w:pStyle w:val="ListParagraph"/>
              <w:numPr>
                <w:ilvl w:val="0"/>
                <w:numId w:val="35"/>
              </w:numPr>
              <w:spacing w:line="300" w:lineRule="exact"/>
              <w:ind w:leftChars="0" w:left="330" w:hangingChars="150" w:hanging="330"/>
              <w:rPr>
                <w:rFonts w:eastAsia="標楷體"/>
                <w:sz w:val="22"/>
                <w:szCs w:val="22"/>
              </w:rPr>
            </w:pPr>
            <w:r w:rsidRPr="005F36C9">
              <w:rPr>
                <w:rFonts w:eastAsia="標楷體" w:hAnsi="標楷體" w:hint="eastAsia"/>
                <w:sz w:val="22"/>
                <w:szCs w:val="22"/>
              </w:rPr>
              <w:t>男、女廁</w:t>
            </w:r>
            <w:r w:rsidRPr="005F36C9">
              <w:rPr>
                <w:rFonts w:ascii="標楷體" w:eastAsia="標楷體" w:hAnsi="標楷體" w:hint="eastAsia"/>
                <w:sz w:val="22"/>
                <w:szCs w:val="22"/>
              </w:rPr>
              <w:t>未分別設置者，則以隔間之情形評鑑之。隔間設計得依幼兒不同年齡發展之特質，在兼顧幼兒安全之原則下，以軟簾或小隔間及門扇或門簾為之；裝設門扇者，不得裝鎖；隔間高度不得高於教保服務人員之視線</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76327F">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F739D5">
            <w:pPr>
              <w:spacing w:line="300" w:lineRule="exact"/>
              <w:ind w:leftChars="2" w:left="500" w:hangingChars="225" w:hanging="495"/>
              <w:jc w:val="center"/>
              <w:rPr>
                <w:rFonts w:eastAsia="標楷體"/>
                <w:bCs/>
                <w:noProof/>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bCs/>
                  <w:noProof/>
                  <w:sz w:val="22"/>
                  <w:szCs w:val="22"/>
                </w:rPr>
                <w:t>5.2.3</w:t>
              </w:r>
            </w:smartTag>
          </w:p>
        </w:tc>
        <w:tc>
          <w:tcPr>
            <w:tcW w:w="3544" w:type="dxa"/>
            <w:tcBorders>
              <w:left w:val="nil"/>
            </w:tcBorders>
          </w:tcPr>
          <w:p w:rsidR="0039684A" w:rsidRPr="005F36C9" w:rsidRDefault="0039684A" w:rsidP="0076327F">
            <w:pPr>
              <w:spacing w:line="300" w:lineRule="exact"/>
              <w:rPr>
                <w:rFonts w:eastAsia="標楷體"/>
                <w:bCs/>
                <w:noProof/>
                <w:sz w:val="22"/>
                <w:szCs w:val="22"/>
              </w:rPr>
            </w:pPr>
            <w:r w:rsidRPr="005F36C9">
              <w:rPr>
                <w:rFonts w:eastAsia="標楷體" w:hint="eastAsia"/>
                <w:bCs/>
                <w:noProof/>
                <w:sz w:val="22"/>
                <w:szCs w:val="22"/>
              </w:rPr>
              <w:t>每學期應至少測量一次幼兒身高及體重，並留有紀錄</w:t>
            </w:r>
            <w:r w:rsidRPr="005F36C9">
              <w:rPr>
                <w:rFonts w:eastAsia="標楷體" w:hint="eastAsia"/>
                <w:sz w:val="22"/>
                <w:szCs w:val="22"/>
              </w:rPr>
              <w:t>。</w:t>
            </w:r>
          </w:p>
        </w:tc>
        <w:tc>
          <w:tcPr>
            <w:tcW w:w="5528" w:type="dxa"/>
            <w:gridSpan w:val="2"/>
          </w:tcPr>
          <w:p w:rsidR="0039684A" w:rsidRPr="005F36C9" w:rsidRDefault="0039684A" w:rsidP="002E6A0F">
            <w:pPr>
              <w:spacing w:line="300" w:lineRule="exact"/>
              <w:rPr>
                <w:rFonts w:eastAsia="標楷體"/>
                <w:sz w:val="22"/>
                <w:szCs w:val="22"/>
              </w:rPr>
            </w:pPr>
            <w:r w:rsidRPr="005F36C9">
              <w:rPr>
                <w:rFonts w:eastAsia="標楷體" w:hint="eastAsia"/>
                <w:sz w:val="22"/>
                <w:szCs w:val="22"/>
              </w:rPr>
              <w:t>抽查評鑑當學年及前一學年之行事曆、</w:t>
            </w:r>
            <w:r w:rsidRPr="005F36C9">
              <w:rPr>
                <w:rFonts w:eastAsia="標楷體" w:hint="eastAsia"/>
                <w:bCs/>
                <w:noProof/>
                <w:sz w:val="22"/>
                <w:szCs w:val="22"/>
              </w:rPr>
              <w:t>幼兒身高及體重測量紀錄</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F739D5">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5.2.4</w:t>
              </w:r>
            </w:smartTag>
          </w:p>
        </w:tc>
        <w:tc>
          <w:tcPr>
            <w:tcW w:w="3544" w:type="dxa"/>
            <w:tcBorders>
              <w:left w:val="nil"/>
            </w:tcBorders>
          </w:tcPr>
          <w:p w:rsidR="0039684A" w:rsidRPr="005F36C9" w:rsidRDefault="0039684A" w:rsidP="002F7A1C">
            <w:pPr>
              <w:spacing w:line="300" w:lineRule="exact"/>
              <w:rPr>
                <w:rFonts w:eastAsia="標楷體"/>
                <w:kern w:val="0"/>
                <w:sz w:val="22"/>
                <w:szCs w:val="22"/>
              </w:rPr>
            </w:pPr>
            <w:r w:rsidRPr="005F36C9">
              <w:rPr>
                <w:rFonts w:eastAsia="標楷體" w:hint="eastAsia"/>
                <w:kern w:val="0"/>
                <w:sz w:val="22"/>
                <w:szCs w:val="22"/>
              </w:rPr>
              <w:t>有建立幼兒託藥</w:t>
            </w:r>
            <w:r w:rsidRPr="005F36C9">
              <w:rPr>
                <w:rFonts w:eastAsia="標楷體" w:hint="eastAsia"/>
                <w:sz w:val="22"/>
                <w:szCs w:val="22"/>
              </w:rPr>
              <w:t>措施，並告知家長。</w:t>
            </w:r>
          </w:p>
        </w:tc>
        <w:tc>
          <w:tcPr>
            <w:tcW w:w="5528" w:type="dxa"/>
            <w:gridSpan w:val="2"/>
          </w:tcPr>
          <w:p w:rsidR="0039684A" w:rsidRPr="005F36C9" w:rsidRDefault="0039684A" w:rsidP="00142EC9">
            <w:pPr>
              <w:numPr>
                <w:ilvl w:val="0"/>
                <w:numId w:val="11"/>
              </w:numPr>
              <w:spacing w:line="300" w:lineRule="exact"/>
              <w:rPr>
                <w:rFonts w:eastAsia="標楷體"/>
                <w:sz w:val="22"/>
                <w:szCs w:val="22"/>
              </w:rPr>
            </w:pPr>
            <w:r w:rsidRPr="005F36C9">
              <w:rPr>
                <w:rFonts w:eastAsia="標楷體" w:hint="eastAsia"/>
                <w:sz w:val="22"/>
                <w:szCs w:val="22"/>
              </w:rPr>
              <w:t>查閱託藥規定。</w:t>
            </w:r>
          </w:p>
          <w:p w:rsidR="0039684A" w:rsidRPr="005F36C9" w:rsidRDefault="0039684A" w:rsidP="00312169">
            <w:pPr>
              <w:numPr>
                <w:ilvl w:val="0"/>
                <w:numId w:val="11"/>
              </w:numPr>
              <w:spacing w:line="300" w:lineRule="exact"/>
              <w:rPr>
                <w:rFonts w:eastAsia="標楷體"/>
                <w:sz w:val="22"/>
                <w:szCs w:val="22"/>
              </w:rPr>
            </w:pPr>
            <w:r w:rsidRPr="005F36C9">
              <w:rPr>
                <w:rFonts w:eastAsia="標楷體" w:hint="eastAsia"/>
                <w:sz w:val="22"/>
                <w:szCs w:val="22"/>
              </w:rPr>
              <w:t>抽查評鑑當學年及前一學年之通知紀錄，如親子聯絡簿、家長手冊等。</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407" w:hangingChars="185" w:hanging="407"/>
              <w:jc w:val="center"/>
              <w:rPr>
                <w:rFonts w:eastAsia="標楷體"/>
                <w:sz w:val="22"/>
                <w:szCs w:val="22"/>
              </w:rPr>
            </w:pPr>
            <w:r w:rsidRPr="005F36C9">
              <w:rPr>
                <w:rFonts w:eastAsia="標楷體"/>
                <w:sz w:val="22"/>
                <w:szCs w:val="22"/>
              </w:rPr>
              <w:t>5.3</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緊急事件處理</w:t>
            </w: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5.3.1</w:t>
              </w:r>
            </w:smartTag>
          </w:p>
        </w:tc>
        <w:tc>
          <w:tcPr>
            <w:tcW w:w="3544" w:type="dxa"/>
            <w:tcBorders>
              <w:left w:val="nil"/>
            </w:tcBorders>
          </w:tcPr>
          <w:p w:rsidR="0039684A" w:rsidRPr="005F36C9" w:rsidRDefault="0039684A" w:rsidP="002F7A1C">
            <w:pPr>
              <w:spacing w:line="300" w:lineRule="exact"/>
              <w:rPr>
                <w:rFonts w:eastAsia="標楷體"/>
                <w:sz w:val="22"/>
                <w:szCs w:val="22"/>
              </w:rPr>
            </w:pPr>
            <w:r w:rsidRPr="005F36C9">
              <w:rPr>
                <w:rFonts w:eastAsia="標楷體" w:hint="eastAsia"/>
                <w:sz w:val="22"/>
                <w:szCs w:val="22"/>
              </w:rPr>
              <w:t>訂有緊急事件處理機制。</w:t>
            </w:r>
          </w:p>
        </w:tc>
        <w:tc>
          <w:tcPr>
            <w:tcW w:w="5528" w:type="dxa"/>
            <w:gridSpan w:val="2"/>
          </w:tcPr>
          <w:p w:rsidR="0039684A" w:rsidRPr="005F36C9" w:rsidRDefault="0039684A" w:rsidP="00142EC9">
            <w:pPr>
              <w:pStyle w:val="ListParagraph"/>
              <w:numPr>
                <w:ilvl w:val="0"/>
                <w:numId w:val="13"/>
              </w:numPr>
              <w:spacing w:line="300" w:lineRule="exact"/>
              <w:ind w:leftChars="0"/>
              <w:rPr>
                <w:rFonts w:eastAsia="標楷體"/>
                <w:dstrike/>
                <w:sz w:val="22"/>
                <w:szCs w:val="22"/>
              </w:rPr>
            </w:pPr>
            <w:r w:rsidRPr="005F36C9">
              <w:rPr>
                <w:rFonts w:eastAsia="標楷體" w:hint="eastAsia"/>
                <w:sz w:val="22"/>
                <w:szCs w:val="22"/>
              </w:rPr>
              <w:t>查閱緊急事件處理相關規定。</w:t>
            </w:r>
          </w:p>
          <w:p w:rsidR="0039684A" w:rsidRPr="005F36C9" w:rsidRDefault="0039684A" w:rsidP="00142EC9">
            <w:pPr>
              <w:pStyle w:val="ListParagraph"/>
              <w:numPr>
                <w:ilvl w:val="0"/>
                <w:numId w:val="13"/>
              </w:numPr>
              <w:spacing w:line="300" w:lineRule="exact"/>
              <w:ind w:leftChars="0"/>
              <w:rPr>
                <w:rFonts w:eastAsia="標楷體"/>
                <w:dstrike/>
                <w:sz w:val="22"/>
                <w:szCs w:val="22"/>
              </w:rPr>
            </w:pPr>
            <w:r w:rsidRPr="005F36C9">
              <w:rPr>
                <w:rFonts w:eastAsia="標楷體" w:hint="eastAsia"/>
                <w:sz w:val="22"/>
                <w:szCs w:val="22"/>
              </w:rPr>
              <w:t>緊急事件處理機制，應包括以下項目：</w:t>
            </w:r>
          </w:p>
          <w:p w:rsidR="0039684A" w:rsidRPr="005F36C9" w:rsidRDefault="0039684A" w:rsidP="007A29B8">
            <w:pPr>
              <w:spacing w:line="300" w:lineRule="exact"/>
              <w:ind w:left="360"/>
              <w:rPr>
                <w:rFonts w:eastAsia="標楷體" w:hAnsi="標楷體"/>
                <w:sz w:val="22"/>
                <w:szCs w:val="22"/>
              </w:rPr>
            </w:pPr>
            <w:r w:rsidRPr="005F36C9">
              <w:rPr>
                <w:rFonts w:eastAsia="標楷體" w:hAnsi="標楷體"/>
                <w:sz w:val="22"/>
                <w:szCs w:val="22"/>
              </w:rPr>
              <w:t xml:space="preserve">(1) </w:t>
            </w:r>
            <w:r w:rsidRPr="005F36C9">
              <w:rPr>
                <w:rFonts w:eastAsia="標楷體" w:hAnsi="標楷體" w:hint="eastAsia"/>
                <w:sz w:val="22"/>
                <w:szCs w:val="22"/>
              </w:rPr>
              <w:t>幼兒緊急傷病施救注意事項</w:t>
            </w:r>
            <w:r w:rsidRPr="005F36C9">
              <w:rPr>
                <w:rFonts w:eastAsia="標楷體" w:hint="eastAsia"/>
                <w:sz w:val="22"/>
                <w:szCs w:val="22"/>
              </w:rPr>
              <w:t>。</w:t>
            </w:r>
          </w:p>
          <w:p w:rsidR="0039684A" w:rsidRPr="005F36C9" w:rsidRDefault="0039684A" w:rsidP="007A29B8">
            <w:pPr>
              <w:spacing w:line="300" w:lineRule="exact"/>
              <w:ind w:left="360"/>
              <w:rPr>
                <w:rFonts w:eastAsia="標楷體"/>
                <w:sz w:val="22"/>
                <w:szCs w:val="22"/>
              </w:rPr>
            </w:pPr>
            <w:r w:rsidRPr="005F36C9">
              <w:rPr>
                <w:rFonts w:eastAsia="標楷體" w:hAnsi="標楷體"/>
                <w:sz w:val="22"/>
                <w:szCs w:val="22"/>
              </w:rPr>
              <w:t>(2)</w:t>
            </w:r>
            <w:r w:rsidRPr="005F36C9">
              <w:rPr>
                <w:rFonts w:eastAsia="標楷體" w:hAnsi="標楷體"/>
                <w:kern w:val="0"/>
                <w:sz w:val="22"/>
                <w:szCs w:val="22"/>
              </w:rPr>
              <w:t xml:space="preserve"> </w:t>
            </w:r>
            <w:r w:rsidRPr="005F36C9">
              <w:rPr>
                <w:rFonts w:eastAsia="標楷體" w:hAnsi="標楷體" w:hint="eastAsia"/>
                <w:sz w:val="22"/>
                <w:szCs w:val="22"/>
              </w:rPr>
              <w:t>事故傷害防制規定</w:t>
            </w:r>
            <w:r w:rsidRPr="005F36C9">
              <w:rPr>
                <w:rFonts w:eastAsia="標楷體" w:hint="eastAsia"/>
                <w:sz w:val="22"/>
                <w:szCs w:val="22"/>
              </w:rPr>
              <w:t>。</w:t>
            </w:r>
          </w:p>
          <w:p w:rsidR="0039684A" w:rsidRPr="005F36C9" w:rsidRDefault="0039684A" w:rsidP="007A29B8">
            <w:pPr>
              <w:spacing w:line="300" w:lineRule="exact"/>
              <w:ind w:left="360"/>
              <w:rPr>
                <w:rFonts w:eastAsia="標楷體"/>
                <w:sz w:val="22"/>
                <w:szCs w:val="22"/>
              </w:rPr>
            </w:pPr>
            <w:r w:rsidRPr="005F36C9">
              <w:rPr>
                <w:rFonts w:eastAsia="標楷體"/>
                <w:sz w:val="22"/>
                <w:szCs w:val="22"/>
              </w:rPr>
              <w:t xml:space="preserve">(3) </w:t>
            </w:r>
            <w:r w:rsidRPr="005F36C9">
              <w:rPr>
                <w:rFonts w:eastAsia="標楷體" w:hint="eastAsia"/>
                <w:sz w:val="22"/>
                <w:szCs w:val="22"/>
              </w:rPr>
              <w:t>傳染病通報作業流程。</w:t>
            </w:r>
          </w:p>
          <w:p w:rsidR="0039684A" w:rsidRPr="005F36C9" w:rsidRDefault="0039684A" w:rsidP="00274120">
            <w:pPr>
              <w:spacing w:line="300" w:lineRule="exact"/>
              <w:ind w:left="693" w:hangingChars="315" w:hanging="693"/>
              <w:rPr>
                <w:rFonts w:eastAsia="標楷體"/>
                <w:sz w:val="22"/>
                <w:szCs w:val="22"/>
              </w:rPr>
            </w:pPr>
            <w:r w:rsidRPr="005F36C9">
              <w:rPr>
                <w:rFonts w:eastAsia="標楷體" w:hAnsi="標楷體"/>
                <w:kern w:val="0"/>
                <w:sz w:val="22"/>
                <w:szCs w:val="22"/>
              </w:rPr>
              <w:t xml:space="preserve">   (4) </w:t>
            </w:r>
            <w:r w:rsidRPr="005F36C9">
              <w:rPr>
                <w:rFonts w:eastAsia="標楷體" w:hAnsi="標楷體" w:hint="eastAsia"/>
                <w:kern w:val="0"/>
                <w:sz w:val="22"/>
                <w:szCs w:val="22"/>
              </w:rPr>
              <w:t>責任</w:t>
            </w:r>
            <w:r w:rsidRPr="005F36C9">
              <w:rPr>
                <w:rFonts w:eastAsia="標楷體" w:hint="eastAsia"/>
                <w:sz w:val="22"/>
                <w:szCs w:val="22"/>
              </w:rPr>
              <w:t>通報作業流程</w:t>
            </w:r>
            <w:r w:rsidRPr="005F36C9">
              <w:rPr>
                <w:rFonts w:ascii="標楷體" w:eastAsia="標楷體" w:hAnsi="標楷體"/>
                <w:sz w:val="22"/>
                <w:szCs w:val="22"/>
              </w:rPr>
              <w:t>(</w:t>
            </w:r>
            <w:r w:rsidRPr="005F36C9">
              <w:rPr>
                <w:rFonts w:ascii="標楷體" w:eastAsia="標楷體" w:hAnsi="標楷體" w:hint="eastAsia"/>
                <w:sz w:val="22"/>
                <w:szCs w:val="22"/>
              </w:rPr>
              <w:t>如兒童虐待、家暴、性侵害等</w:t>
            </w:r>
            <w:r w:rsidRPr="005F36C9">
              <w:rPr>
                <w:rFonts w:ascii="標楷體" w:eastAsia="標楷體" w:hAnsi="標楷體"/>
                <w:sz w:val="22"/>
                <w:szCs w:val="22"/>
              </w:rPr>
              <w:t>)</w:t>
            </w:r>
            <w:r w:rsidRPr="005F36C9">
              <w:rPr>
                <w:rFonts w:ascii="標楷體" w:eastAsia="標楷體" w:hAnsi="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ind w:left="317" w:hangingChars="144" w:hanging="317"/>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5.3.2</w:t>
              </w:r>
            </w:smartTag>
          </w:p>
        </w:tc>
        <w:tc>
          <w:tcPr>
            <w:tcW w:w="3544" w:type="dxa"/>
            <w:tcBorders>
              <w:left w:val="nil"/>
            </w:tcBorders>
          </w:tcPr>
          <w:p w:rsidR="0039684A" w:rsidRPr="005F36C9" w:rsidRDefault="0039684A" w:rsidP="002F7A1C">
            <w:pPr>
              <w:spacing w:line="300" w:lineRule="exact"/>
              <w:rPr>
                <w:rFonts w:eastAsia="標楷體"/>
                <w:sz w:val="22"/>
                <w:szCs w:val="22"/>
              </w:rPr>
            </w:pPr>
            <w:r w:rsidRPr="005F36C9">
              <w:rPr>
                <w:rFonts w:eastAsia="標楷體" w:hint="eastAsia"/>
                <w:sz w:val="22"/>
                <w:szCs w:val="22"/>
              </w:rPr>
              <w:t>於教育部校園安全暨災害防救通報處理中心網站登載幼兒園緊急聯絡人資料。</w:t>
            </w:r>
          </w:p>
        </w:tc>
        <w:tc>
          <w:tcPr>
            <w:tcW w:w="5528" w:type="dxa"/>
            <w:gridSpan w:val="2"/>
          </w:tcPr>
          <w:p w:rsidR="0039684A" w:rsidRPr="005F36C9" w:rsidRDefault="0039684A" w:rsidP="00142EC9">
            <w:pPr>
              <w:pStyle w:val="ListParagraph"/>
              <w:numPr>
                <w:ilvl w:val="0"/>
                <w:numId w:val="15"/>
              </w:numPr>
              <w:spacing w:line="300" w:lineRule="exact"/>
              <w:ind w:leftChars="0" w:left="330" w:hangingChars="150" w:hanging="330"/>
              <w:rPr>
                <w:rFonts w:eastAsia="標楷體"/>
                <w:sz w:val="22"/>
                <w:szCs w:val="22"/>
              </w:rPr>
            </w:pPr>
            <w:r w:rsidRPr="005F36C9">
              <w:rPr>
                <w:rFonts w:eastAsia="標楷體" w:hint="eastAsia"/>
                <w:sz w:val="22"/>
                <w:szCs w:val="22"/>
              </w:rPr>
              <w:t>查閱校園安全暨災害防救通報處理中心網站資料。</w:t>
            </w:r>
          </w:p>
          <w:p w:rsidR="0039684A" w:rsidRPr="005F36C9" w:rsidRDefault="0039684A" w:rsidP="00274120">
            <w:pPr>
              <w:pStyle w:val="ListParagraph"/>
              <w:numPr>
                <w:ilvl w:val="0"/>
                <w:numId w:val="15"/>
              </w:numPr>
              <w:spacing w:line="300" w:lineRule="exact"/>
              <w:ind w:leftChars="0" w:left="330" w:hangingChars="150" w:hanging="330"/>
              <w:rPr>
                <w:rFonts w:eastAsia="標楷體"/>
                <w:sz w:val="22"/>
                <w:szCs w:val="22"/>
              </w:rPr>
            </w:pPr>
            <w:r w:rsidRPr="005F36C9">
              <w:rPr>
                <w:rFonts w:eastAsia="標楷體" w:hint="eastAsia"/>
                <w:sz w:val="22"/>
                <w:szCs w:val="22"/>
              </w:rPr>
              <w:t>本項目得於評鑑前，就直轄市、</w:t>
            </w:r>
            <w:r w:rsidRPr="005F36C9">
              <w:rPr>
                <w:rFonts w:ascii="標楷體" w:eastAsia="標楷體" w:hAnsi="標楷體" w:hint="eastAsia"/>
                <w:sz w:val="22"/>
                <w:szCs w:val="22"/>
              </w:rPr>
              <w:t>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w:t>
            </w:r>
            <w:r w:rsidRPr="005F36C9">
              <w:rPr>
                <w:rFonts w:eastAsia="標楷體" w:hint="eastAsia"/>
                <w:sz w:val="22"/>
                <w:szCs w:val="22"/>
              </w:rPr>
              <w:t>管機關相關業務單位提供之網站資料進行審查，免實地檢查。</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152F8">
            <w:pPr>
              <w:tabs>
                <w:tab w:val="left" w:pos="168"/>
              </w:tabs>
              <w:spacing w:line="300" w:lineRule="exact"/>
              <w:ind w:left="180" w:hangingChars="82" w:hanging="180"/>
              <w:rPr>
                <w:rFonts w:eastAsia="標楷體"/>
                <w:sz w:val="22"/>
                <w:szCs w:val="22"/>
              </w:rPr>
            </w:pPr>
            <w:r w:rsidRPr="005F36C9">
              <w:rPr>
                <w:rFonts w:eastAsia="標楷體"/>
                <w:sz w:val="22"/>
                <w:szCs w:val="22"/>
              </w:rPr>
              <w:t>6.</w:t>
            </w:r>
            <w:r w:rsidRPr="005F36C9">
              <w:rPr>
                <w:rFonts w:eastAsia="標楷體" w:hint="eastAsia"/>
                <w:sz w:val="22"/>
                <w:szCs w:val="22"/>
              </w:rPr>
              <w:t>安全管理</w:t>
            </w:r>
          </w:p>
        </w:tc>
        <w:tc>
          <w:tcPr>
            <w:tcW w:w="652" w:type="dxa"/>
            <w:tcBorders>
              <w:right w:val="nil"/>
            </w:tcBorders>
          </w:tcPr>
          <w:p w:rsidR="0039684A" w:rsidRPr="005F36C9" w:rsidRDefault="0039684A" w:rsidP="00296EDA">
            <w:pPr>
              <w:jc w:val="center"/>
              <w:rPr>
                <w:rFonts w:eastAsia="標楷體"/>
                <w:sz w:val="22"/>
                <w:szCs w:val="22"/>
              </w:rPr>
            </w:pPr>
            <w:r w:rsidRPr="005F36C9">
              <w:rPr>
                <w:rFonts w:eastAsia="標楷體"/>
                <w:sz w:val="22"/>
                <w:szCs w:val="22"/>
              </w:rPr>
              <w:t>6.1</w:t>
            </w:r>
          </w:p>
        </w:tc>
        <w:tc>
          <w:tcPr>
            <w:tcW w:w="770" w:type="dxa"/>
            <w:tcBorders>
              <w:left w:val="nil"/>
            </w:tcBorders>
          </w:tcPr>
          <w:p w:rsidR="0039684A" w:rsidRPr="005F36C9" w:rsidRDefault="0039684A" w:rsidP="00776045">
            <w:pPr>
              <w:rPr>
                <w:rFonts w:eastAsia="標楷體"/>
                <w:sz w:val="22"/>
                <w:szCs w:val="22"/>
              </w:rPr>
            </w:pPr>
            <w:r w:rsidRPr="005F36C9">
              <w:rPr>
                <w:rFonts w:eastAsia="標楷體" w:hAnsi="標楷體" w:hint="eastAsia"/>
                <w:sz w:val="22"/>
                <w:szCs w:val="22"/>
              </w:rPr>
              <w:t>交通安全</w:t>
            </w: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bCs/>
                <w:noProof/>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bCs/>
                  <w:noProof/>
                  <w:sz w:val="22"/>
                  <w:szCs w:val="22"/>
                </w:rPr>
                <w:t>6.1.1</w:t>
              </w:r>
            </w:smartTag>
          </w:p>
        </w:tc>
        <w:tc>
          <w:tcPr>
            <w:tcW w:w="3544" w:type="dxa"/>
            <w:tcBorders>
              <w:left w:val="nil"/>
            </w:tcBorders>
          </w:tcPr>
          <w:p w:rsidR="0039684A" w:rsidRPr="005F36C9" w:rsidRDefault="0039684A" w:rsidP="007F01EF">
            <w:pPr>
              <w:spacing w:line="300" w:lineRule="exact"/>
              <w:rPr>
                <w:rFonts w:eastAsia="標楷體"/>
                <w:sz w:val="22"/>
                <w:szCs w:val="22"/>
              </w:rPr>
            </w:pPr>
            <w:r w:rsidRPr="005F36C9">
              <w:rPr>
                <w:rFonts w:eastAsia="標楷體" w:hint="eastAsia"/>
                <w:sz w:val="22"/>
                <w:szCs w:val="22"/>
              </w:rPr>
              <w:t>幼童專用車應</w:t>
            </w:r>
            <w:r w:rsidRPr="005F36C9">
              <w:rPr>
                <w:rFonts w:eastAsia="標楷體" w:hint="eastAsia"/>
                <w:bCs/>
                <w:noProof/>
                <w:sz w:val="22"/>
                <w:szCs w:val="22"/>
              </w:rPr>
              <w:t>依交通管理相關法規所定期限接受定期檢驗，檢驗合格並留有紀錄</w:t>
            </w:r>
            <w:r w:rsidRPr="005F36C9">
              <w:rPr>
                <w:rFonts w:eastAsia="標楷體" w:hint="eastAsia"/>
                <w:sz w:val="22"/>
                <w:szCs w:val="22"/>
              </w:rPr>
              <w:t>。</w:t>
            </w:r>
          </w:p>
        </w:tc>
        <w:tc>
          <w:tcPr>
            <w:tcW w:w="5528" w:type="dxa"/>
            <w:gridSpan w:val="2"/>
          </w:tcPr>
          <w:p w:rsidR="0039684A" w:rsidRPr="005F36C9" w:rsidRDefault="0039684A" w:rsidP="00D152F8">
            <w:pPr>
              <w:spacing w:line="300" w:lineRule="exact"/>
              <w:ind w:left="2"/>
              <w:rPr>
                <w:rFonts w:eastAsia="標楷體"/>
                <w:sz w:val="22"/>
                <w:szCs w:val="22"/>
              </w:rPr>
            </w:pPr>
            <w:r w:rsidRPr="005F36C9">
              <w:rPr>
                <w:rFonts w:eastAsia="標楷體"/>
                <w:sz w:val="22"/>
                <w:szCs w:val="22"/>
              </w:rPr>
              <w:t>1</w:t>
            </w:r>
            <w:r w:rsidRPr="005F36C9">
              <w:rPr>
                <w:rFonts w:eastAsia="標楷體" w:hint="eastAsia"/>
                <w:sz w:val="22"/>
                <w:szCs w:val="22"/>
              </w:rPr>
              <w:t>、未提供幼童專用車服務者，此項免檢核。</w:t>
            </w:r>
          </w:p>
          <w:p w:rsidR="0039684A" w:rsidRPr="005F36C9" w:rsidRDefault="0039684A" w:rsidP="00BA247A">
            <w:pPr>
              <w:spacing w:line="300" w:lineRule="exact"/>
              <w:ind w:left="2"/>
              <w:rPr>
                <w:rFonts w:eastAsia="標楷體"/>
                <w:sz w:val="22"/>
                <w:szCs w:val="22"/>
              </w:rPr>
            </w:pPr>
            <w:r w:rsidRPr="005F36C9">
              <w:rPr>
                <w:rFonts w:eastAsia="標楷體"/>
                <w:sz w:val="22"/>
                <w:szCs w:val="22"/>
              </w:rPr>
              <w:t>2</w:t>
            </w:r>
            <w:r w:rsidRPr="005F36C9">
              <w:rPr>
                <w:rFonts w:eastAsia="標楷體" w:hint="eastAsia"/>
                <w:sz w:val="22"/>
                <w:szCs w:val="22"/>
              </w:rPr>
              <w:t>、查閱評鑑當學年及前一學年之檢驗合格紀錄。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D152F8">
            <w:pPr>
              <w:tabs>
                <w:tab w:val="left" w:pos="168"/>
              </w:tabs>
              <w:spacing w:line="300" w:lineRule="exact"/>
              <w:ind w:left="180" w:hangingChars="82" w:hanging="180"/>
              <w:rPr>
                <w:rFonts w:eastAsia="標楷體"/>
                <w:sz w:val="22"/>
                <w:szCs w:val="22"/>
              </w:rPr>
            </w:pPr>
          </w:p>
        </w:tc>
        <w:tc>
          <w:tcPr>
            <w:tcW w:w="652" w:type="dxa"/>
            <w:tcBorders>
              <w:right w:val="nil"/>
            </w:tcBorders>
          </w:tcPr>
          <w:p w:rsidR="0039684A" w:rsidRPr="005F36C9" w:rsidRDefault="0039684A" w:rsidP="00296EDA">
            <w:pPr>
              <w:jc w:val="center"/>
              <w:rPr>
                <w:rFonts w:eastAsia="標楷體"/>
                <w:sz w:val="22"/>
                <w:szCs w:val="22"/>
              </w:rPr>
            </w:pPr>
          </w:p>
        </w:tc>
        <w:tc>
          <w:tcPr>
            <w:tcW w:w="770" w:type="dxa"/>
            <w:tcBorders>
              <w:left w:val="nil"/>
            </w:tcBorders>
          </w:tcPr>
          <w:p w:rsidR="0039684A" w:rsidRPr="005F36C9" w:rsidRDefault="0039684A" w:rsidP="00776045">
            <w:pPr>
              <w:rPr>
                <w:rFonts w:eastAsia="標楷體" w:hAnsi="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bCs/>
                <w:noProof/>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bCs/>
                  <w:noProof/>
                  <w:sz w:val="22"/>
                  <w:szCs w:val="22"/>
                </w:rPr>
                <w:t>6.1.2</w:t>
              </w:r>
            </w:smartTag>
          </w:p>
        </w:tc>
        <w:tc>
          <w:tcPr>
            <w:tcW w:w="3544" w:type="dxa"/>
            <w:tcBorders>
              <w:left w:val="nil"/>
            </w:tcBorders>
          </w:tcPr>
          <w:p w:rsidR="0039684A" w:rsidRPr="005F36C9" w:rsidRDefault="0039684A" w:rsidP="007F01EF">
            <w:pPr>
              <w:spacing w:line="300" w:lineRule="exact"/>
              <w:rPr>
                <w:rFonts w:ascii="標楷體" w:eastAsia="標楷體" w:hAnsi="標楷體"/>
                <w:sz w:val="22"/>
                <w:szCs w:val="22"/>
              </w:rPr>
            </w:pPr>
            <w:r w:rsidRPr="005F36C9">
              <w:rPr>
                <w:rFonts w:ascii="標楷體" w:eastAsia="標楷體" w:hAnsi="標楷體" w:hint="eastAsia"/>
                <w:sz w:val="22"/>
                <w:szCs w:val="22"/>
              </w:rPr>
              <w:t>幼童專用車至少每半年應實施保養，並留有紀錄。</w:t>
            </w:r>
          </w:p>
        </w:tc>
        <w:tc>
          <w:tcPr>
            <w:tcW w:w="5528" w:type="dxa"/>
            <w:gridSpan w:val="2"/>
          </w:tcPr>
          <w:p w:rsidR="0039684A" w:rsidRPr="005F36C9" w:rsidRDefault="0039684A" w:rsidP="00F17F9D">
            <w:pPr>
              <w:pStyle w:val="ListParagraph"/>
              <w:numPr>
                <w:ilvl w:val="0"/>
                <w:numId w:val="32"/>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39684A" w:rsidRPr="005F36C9" w:rsidRDefault="0039684A" w:rsidP="00F17F9D">
            <w:pPr>
              <w:pStyle w:val="ListParagraph"/>
              <w:numPr>
                <w:ilvl w:val="0"/>
                <w:numId w:val="32"/>
              </w:numPr>
              <w:spacing w:line="300" w:lineRule="exact"/>
              <w:ind w:leftChars="0"/>
              <w:rPr>
                <w:rFonts w:eastAsia="標楷體"/>
                <w:sz w:val="22"/>
                <w:szCs w:val="22"/>
              </w:rPr>
            </w:pPr>
            <w:r w:rsidRPr="005F36C9">
              <w:rPr>
                <w:rFonts w:eastAsia="標楷體" w:hint="eastAsia"/>
                <w:sz w:val="22"/>
                <w:szCs w:val="22"/>
              </w:rPr>
              <w:t>查閱評鑑當學年及前一學年之保養紀錄。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6.1.3</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幼童專用車之駕駛均應具備職業駕照，並應配有具教保服務人員資格或年滿二十歲以上之隨車人員。</w:t>
            </w:r>
          </w:p>
        </w:tc>
        <w:tc>
          <w:tcPr>
            <w:tcW w:w="5528" w:type="dxa"/>
            <w:gridSpan w:val="2"/>
          </w:tcPr>
          <w:p w:rsidR="0039684A" w:rsidRPr="005F36C9" w:rsidRDefault="0039684A" w:rsidP="00142EC9">
            <w:pPr>
              <w:pStyle w:val="ListParagraph"/>
              <w:numPr>
                <w:ilvl w:val="0"/>
                <w:numId w:val="23"/>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39684A" w:rsidRPr="005F36C9" w:rsidRDefault="0039684A" w:rsidP="00142EC9">
            <w:pPr>
              <w:pStyle w:val="ListParagraph"/>
              <w:numPr>
                <w:ilvl w:val="0"/>
                <w:numId w:val="23"/>
              </w:numPr>
              <w:spacing w:line="300" w:lineRule="exact"/>
              <w:ind w:leftChars="0"/>
              <w:rPr>
                <w:rFonts w:eastAsia="標楷體"/>
                <w:sz w:val="22"/>
                <w:szCs w:val="22"/>
              </w:rPr>
            </w:pPr>
            <w:r w:rsidRPr="005F36C9">
              <w:rPr>
                <w:rFonts w:eastAsia="標楷體" w:hint="eastAsia"/>
                <w:sz w:val="22"/>
                <w:szCs w:val="22"/>
              </w:rPr>
              <w:t>查閱相關資料：</w:t>
            </w:r>
          </w:p>
          <w:p w:rsidR="0039684A" w:rsidRPr="005F36C9" w:rsidRDefault="0039684A" w:rsidP="000D3B5A">
            <w:pPr>
              <w:spacing w:line="300" w:lineRule="exact"/>
              <w:rPr>
                <w:rFonts w:eastAsia="標楷體"/>
                <w:sz w:val="22"/>
                <w:szCs w:val="22"/>
              </w:rPr>
            </w:pPr>
            <w:r w:rsidRPr="005F36C9">
              <w:rPr>
                <w:rFonts w:eastAsia="標楷體"/>
                <w:sz w:val="22"/>
                <w:szCs w:val="22"/>
              </w:rPr>
              <w:t xml:space="preserve">   (1) </w:t>
            </w:r>
            <w:r w:rsidRPr="005F36C9">
              <w:rPr>
                <w:rFonts w:eastAsia="標楷體" w:hint="eastAsia"/>
                <w:sz w:val="22"/>
                <w:szCs w:val="22"/>
              </w:rPr>
              <w:t>駕駛：查閱駕照。</w:t>
            </w:r>
          </w:p>
          <w:p w:rsidR="0039684A" w:rsidRPr="005F36C9" w:rsidRDefault="0039684A" w:rsidP="000D3B5A">
            <w:pPr>
              <w:spacing w:line="300" w:lineRule="exact"/>
              <w:ind w:left="693" w:hangingChars="315" w:hanging="693"/>
              <w:rPr>
                <w:rFonts w:eastAsia="標楷體"/>
                <w:sz w:val="22"/>
                <w:szCs w:val="22"/>
              </w:rPr>
            </w:pPr>
            <w:r w:rsidRPr="005F36C9">
              <w:rPr>
                <w:rFonts w:eastAsia="標楷體"/>
                <w:sz w:val="22"/>
                <w:szCs w:val="22"/>
              </w:rPr>
              <w:t xml:space="preserve">   (2) </w:t>
            </w:r>
            <w:r w:rsidRPr="005F36C9">
              <w:rPr>
                <w:rFonts w:eastAsia="標楷體" w:hint="eastAsia"/>
                <w:sz w:val="22"/>
                <w:szCs w:val="22"/>
              </w:rPr>
              <w:t>隨車人員：查閱教保服務人員資格證明文件或年滿二十歲之身分證明文件。</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Chars="-7" w:left="478"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6.1.4</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幼童專用車均應配置汽車專用滅火器，且在有效期限。</w:t>
            </w:r>
          </w:p>
        </w:tc>
        <w:tc>
          <w:tcPr>
            <w:tcW w:w="5528" w:type="dxa"/>
            <w:gridSpan w:val="2"/>
          </w:tcPr>
          <w:p w:rsidR="0039684A" w:rsidRPr="005F36C9" w:rsidRDefault="0039684A" w:rsidP="003011A0">
            <w:pPr>
              <w:spacing w:line="300" w:lineRule="exact"/>
              <w:ind w:left="2"/>
              <w:rPr>
                <w:rFonts w:eastAsia="標楷體"/>
                <w:sz w:val="22"/>
                <w:szCs w:val="22"/>
              </w:rPr>
            </w:pPr>
            <w:r w:rsidRPr="005F36C9">
              <w:rPr>
                <w:rFonts w:eastAsia="標楷體"/>
                <w:sz w:val="22"/>
                <w:szCs w:val="22"/>
              </w:rPr>
              <w:t>1</w:t>
            </w:r>
            <w:r w:rsidRPr="005F36C9">
              <w:rPr>
                <w:rFonts w:eastAsia="標楷體" w:hint="eastAsia"/>
                <w:sz w:val="22"/>
                <w:szCs w:val="22"/>
              </w:rPr>
              <w:t>、未提供幼童專用車服務者，此項免檢核。</w:t>
            </w:r>
          </w:p>
          <w:p w:rsidR="0039684A" w:rsidRPr="005F36C9" w:rsidRDefault="0039684A" w:rsidP="00274120">
            <w:pPr>
              <w:spacing w:line="300" w:lineRule="exact"/>
              <w:rPr>
                <w:rFonts w:eastAsia="標楷體"/>
                <w:sz w:val="22"/>
                <w:szCs w:val="22"/>
              </w:rPr>
            </w:pPr>
            <w:r w:rsidRPr="005F36C9">
              <w:rPr>
                <w:rFonts w:eastAsia="標楷體"/>
                <w:sz w:val="22"/>
                <w:szCs w:val="22"/>
              </w:rPr>
              <w:t>2</w:t>
            </w:r>
            <w:r w:rsidRPr="005F36C9">
              <w:rPr>
                <w:rFonts w:eastAsia="標楷體" w:hint="eastAsia"/>
                <w:sz w:val="22"/>
                <w:szCs w:val="22"/>
              </w:rPr>
              <w:t>、實地觀察每輛幼童專用車之汽車專用滅火器。</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539" w:hangingChars="245" w:hanging="539"/>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6.1.5</w:t>
              </w:r>
            </w:smartTag>
          </w:p>
        </w:tc>
        <w:tc>
          <w:tcPr>
            <w:tcW w:w="3544" w:type="dxa"/>
            <w:tcBorders>
              <w:left w:val="nil"/>
            </w:tcBorders>
          </w:tcPr>
          <w:p w:rsidR="0039684A" w:rsidRPr="005F36C9" w:rsidRDefault="0039684A" w:rsidP="004A010E">
            <w:pPr>
              <w:spacing w:line="300" w:lineRule="exact"/>
              <w:rPr>
                <w:rFonts w:eastAsia="標楷體"/>
                <w:sz w:val="22"/>
                <w:szCs w:val="22"/>
              </w:rPr>
            </w:pPr>
            <w:r w:rsidRPr="005F36C9">
              <w:rPr>
                <w:rFonts w:eastAsia="標楷體" w:hint="eastAsia"/>
                <w:sz w:val="22"/>
                <w:szCs w:val="22"/>
              </w:rPr>
              <w:t>幼童專用車之駕駛應於每日上、下午發車前均確實檢查車況，並留有紀錄。</w:t>
            </w:r>
          </w:p>
        </w:tc>
        <w:tc>
          <w:tcPr>
            <w:tcW w:w="5528" w:type="dxa"/>
            <w:gridSpan w:val="2"/>
          </w:tcPr>
          <w:p w:rsidR="0039684A" w:rsidRPr="005F36C9" w:rsidRDefault="0039684A" w:rsidP="003011A0">
            <w:pPr>
              <w:spacing w:line="300" w:lineRule="exact"/>
              <w:ind w:left="2"/>
              <w:rPr>
                <w:rFonts w:eastAsia="標楷體"/>
                <w:sz w:val="22"/>
                <w:szCs w:val="22"/>
              </w:rPr>
            </w:pPr>
            <w:r w:rsidRPr="005F36C9">
              <w:rPr>
                <w:rFonts w:eastAsia="標楷體"/>
                <w:sz w:val="22"/>
                <w:szCs w:val="22"/>
              </w:rPr>
              <w:t>1</w:t>
            </w:r>
            <w:r w:rsidRPr="005F36C9">
              <w:rPr>
                <w:rFonts w:eastAsia="標楷體" w:hint="eastAsia"/>
                <w:sz w:val="22"/>
                <w:szCs w:val="22"/>
              </w:rPr>
              <w:t>、未提供幼童專用車服務者，此項免檢核。</w:t>
            </w:r>
          </w:p>
          <w:p w:rsidR="0039684A" w:rsidRPr="005F36C9" w:rsidRDefault="0039684A" w:rsidP="00210BB4">
            <w:pPr>
              <w:spacing w:line="300" w:lineRule="exact"/>
              <w:ind w:left="2"/>
              <w:rPr>
                <w:rFonts w:eastAsia="標楷體"/>
                <w:sz w:val="22"/>
                <w:szCs w:val="22"/>
              </w:rPr>
            </w:pPr>
            <w:r w:rsidRPr="005F36C9">
              <w:rPr>
                <w:rFonts w:eastAsia="標楷體"/>
                <w:sz w:val="22"/>
                <w:szCs w:val="22"/>
              </w:rPr>
              <w:t>2</w:t>
            </w:r>
            <w:r w:rsidRPr="005F36C9">
              <w:rPr>
                <w:rFonts w:eastAsia="標楷體" w:hint="eastAsia"/>
                <w:sz w:val="22"/>
                <w:szCs w:val="22"/>
              </w:rPr>
              <w:t>、抽查評鑑當學年及前一學年之紀錄。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6.1.6</w:t>
              </w:r>
            </w:smartTag>
          </w:p>
        </w:tc>
        <w:tc>
          <w:tcPr>
            <w:tcW w:w="3544" w:type="dxa"/>
            <w:tcBorders>
              <w:left w:val="nil"/>
            </w:tcBorders>
          </w:tcPr>
          <w:p w:rsidR="0039684A" w:rsidRPr="005F36C9" w:rsidRDefault="0039684A" w:rsidP="007D7E2E">
            <w:pPr>
              <w:spacing w:line="300" w:lineRule="exact"/>
              <w:rPr>
                <w:rFonts w:eastAsia="標楷體"/>
                <w:bCs/>
                <w:noProof/>
                <w:sz w:val="22"/>
                <w:szCs w:val="22"/>
              </w:rPr>
            </w:pPr>
            <w:r w:rsidRPr="005F36C9">
              <w:rPr>
                <w:rFonts w:eastAsia="標楷體" w:hint="eastAsia"/>
                <w:sz w:val="22"/>
                <w:szCs w:val="22"/>
              </w:rPr>
              <w:t>幼兒上下車時，均應依乘坐幼兒名冊逐一清點，並留有紀錄。</w:t>
            </w:r>
          </w:p>
        </w:tc>
        <w:tc>
          <w:tcPr>
            <w:tcW w:w="5528" w:type="dxa"/>
            <w:gridSpan w:val="2"/>
          </w:tcPr>
          <w:p w:rsidR="0039684A" w:rsidRPr="005F36C9" w:rsidRDefault="0039684A" w:rsidP="00752A7E">
            <w:pPr>
              <w:pStyle w:val="ListParagraph"/>
              <w:numPr>
                <w:ilvl w:val="0"/>
                <w:numId w:val="34"/>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39684A" w:rsidRPr="005F36C9" w:rsidRDefault="0039684A" w:rsidP="00752A7E">
            <w:pPr>
              <w:pStyle w:val="ListParagraph"/>
              <w:numPr>
                <w:ilvl w:val="0"/>
                <w:numId w:val="34"/>
              </w:numPr>
              <w:spacing w:line="300" w:lineRule="exact"/>
              <w:ind w:leftChars="0" w:left="330" w:hangingChars="150" w:hanging="330"/>
              <w:rPr>
                <w:rFonts w:eastAsia="標楷體"/>
                <w:sz w:val="22"/>
                <w:szCs w:val="22"/>
              </w:rPr>
            </w:pPr>
            <w:r w:rsidRPr="005F36C9">
              <w:rPr>
                <w:rFonts w:eastAsia="標楷體" w:hint="eastAsia"/>
                <w:sz w:val="22"/>
                <w:szCs w:val="22"/>
              </w:rPr>
              <w:t>抽查評鑑當學年及前一學年之乘坐幼兒名冊及每日上下車之核對紀錄。</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95" w:hangingChars="225" w:hanging="495"/>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6.1.7</w:t>
              </w:r>
            </w:smartTag>
          </w:p>
        </w:tc>
        <w:tc>
          <w:tcPr>
            <w:tcW w:w="3544" w:type="dxa"/>
            <w:tcBorders>
              <w:left w:val="nil"/>
            </w:tcBorders>
          </w:tcPr>
          <w:p w:rsidR="0039684A" w:rsidRPr="005F36C9" w:rsidRDefault="0039684A" w:rsidP="00503575">
            <w:pPr>
              <w:spacing w:line="300" w:lineRule="exact"/>
              <w:rPr>
                <w:rFonts w:eastAsia="標楷體"/>
                <w:sz w:val="22"/>
                <w:szCs w:val="22"/>
              </w:rPr>
            </w:pPr>
            <w:r w:rsidRPr="005F36C9">
              <w:rPr>
                <w:rFonts w:eastAsia="標楷體" w:hint="eastAsia"/>
                <w:sz w:val="22"/>
                <w:szCs w:val="22"/>
              </w:rPr>
              <w:t>每學期應至少辦理一次幼童專用車逃生演練，並留有紀錄。</w:t>
            </w:r>
          </w:p>
        </w:tc>
        <w:tc>
          <w:tcPr>
            <w:tcW w:w="5528" w:type="dxa"/>
            <w:gridSpan w:val="2"/>
          </w:tcPr>
          <w:p w:rsidR="0039684A" w:rsidRPr="005F36C9" w:rsidRDefault="0039684A" w:rsidP="00142EC9">
            <w:pPr>
              <w:pStyle w:val="ListParagraph"/>
              <w:numPr>
                <w:ilvl w:val="0"/>
                <w:numId w:val="29"/>
              </w:numPr>
              <w:spacing w:line="300" w:lineRule="exact"/>
              <w:ind w:leftChars="0"/>
              <w:rPr>
                <w:rFonts w:eastAsia="標楷體"/>
                <w:sz w:val="22"/>
                <w:szCs w:val="22"/>
              </w:rPr>
            </w:pPr>
            <w:r w:rsidRPr="005F36C9">
              <w:rPr>
                <w:rFonts w:eastAsia="標楷體" w:hint="eastAsia"/>
                <w:sz w:val="22"/>
                <w:szCs w:val="22"/>
              </w:rPr>
              <w:t>未提供幼童專用車服務者，此項免檢核。</w:t>
            </w:r>
          </w:p>
          <w:p w:rsidR="0039684A" w:rsidRPr="005F36C9" w:rsidRDefault="0039684A" w:rsidP="004A2D82">
            <w:pPr>
              <w:pStyle w:val="ListParagraph"/>
              <w:numPr>
                <w:ilvl w:val="0"/>
                <w:numId w:val="29"/>
              </w:numPr>
              <w:spacing w:line="300" w:lineRule="exact"/>
              <w:ind w:leftChars="0" w:left="330" w:hangingChars="150" w:hanging="330"/>
              <w:rPr>
                <w:rFonts w:eastAsia="標楷體"/>
                <w:sz w:val="22"/>
                <w:szCs w:val="22"/>
              </w:rPr>
            </w:pPr>
            <w:r w:rsidRPr="005F36C9">
              <w:rPr>
                <w:rFonts w:eastAsia="標楷體" w:hint="eastAsia"/>
                <w:sz w:val="22"/>
                <w:szCs w:val="22"/>
              </w:rPr>
              <w:t>查閱評鑑當學年及前一學年之行事曆、演練紀錄</w:t>
            </w:r>
            <w:r w:rsidRPr="005F36C9">
              <w:rPr>
                <w:rFonts w:eastAsia="標楷體"/>
                <w:sz w:val="22"/>
                <w:szCs w:val="22"/>
              </w:rPr>
              <w:t>(</w:t>
            </w:r>
            <w:r w:rsidRPr="005F36C9">
              <w:rPr>
                <w:rFonts w:ascii="標楷體" w:eastAsia="標楷體" w:hAnsi="標楷體" w:hint="eastAsia"/>
                <w:sz w:val="22"/>
                <w:szCs w:val="22"/>
              </w:rPr>
              <w:t>包括</w:t>
            </w:r>
            <w:r w:rsidRPr="005F36C9">
              <w:rPr>
                <w:rFonts w:eastAsia="標楷體" w:hint="eastAsia"/>
                <w:sz w:val="22"/>
                <w:szCs w:val="22"/>
              </w:rPr>
              <w:t>演練照片</w:t>
            </w:r>
            <w:r w:rsidRPr="005F36C9">
              <w:rPr>
                <w:rFonts w:eastAsia="標楷體"/>
                <w:sz w:val="22"/>
                <w:szCs w:val="22"/>
              </w:rPr>
              <w:t>)</w:t>
            </w:r>
            <w:r w:rsidRPr="005F36C9">
              <w:rPr>
                <w:rFonts w:eastAsia="標楷體" w:hint="eastAsia"/>
                <w:sz w:val="22"/>
                <w:szCs w:val="22"/>
              </w:rPr>
              <w:t>。</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 w:left="2"/>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r w:rsidRPr="005F36C9">
              <w:rPr>
                <w:rFonts w:eastAsia="標楷體"/>
                <w:sz w:val="22"/>
                <w:szCs w:val="22"/>
              </w:rPr>
              <w:t>6.2</w:t>
            </w:r>
          </w:p>
        </w:tc>
        <w:tc>
          <w:tcPr>
            <w:tcW w:w="770" w:type="dxa"/>
            <w:tcBorders>
              <w:left w:val="nil"/>
            </w:tcBorders>
          </w:tcPr>
          <w:p w:rsidR="0039684A" w:rsidRPr="005F36C9" w:rsidRDefault="0039684A" w:rsidP="00776045">
            <w:pPr>
              <w:spacing w:line="300" w:lineRule="exact"/>
              <w:rPr>
                <w:rFonts w:eastAsia="標楷體"/>
                <w:sz w:val="22"/>
                <w:szCs w:val="22"/>
              </w:rPr>
            </w:pPr>
            <w:r w:rsidRPr="005F36C9">
              <w:rPr>
                <w:rFonts w:eastAsia="標楷體" w:hint="eastAsia"/>
                <w:sz w:val="22"/>
                <w:szCs w:val="22"/>
              </w:rPr>
              <w:t>場地安全</w:t>
            </w:r>
          </w:p>
        </w:tc>
        <w:tc>
          <w:tcPr>
            <w:tcW w:w="789" w:type="dxa"/>
            <w:tcBorders>
              <w:right w:val="nil"/>
            </w:tcBorders>
          </w:tcPr>
          <w:p w:rsidR="0039684A" w:rsidRPr="005F36C9" w:rsidRDefault="0039684A" w:rsidP="002809C9">
            <w:pPr>
              <w:spacing w:line="300" w:lineRule="exact"/>
              <w:ind w:left="517" w:hangingChars="235" w:hanging="517"/>
              <w:jc w:val="center"/>
              <w:rPr>
                <w:rFonts w:eastAsia="標楷體"/>
                <w:bCs/>
                <w:noProof/>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bCs/>
                  <w:noProof/>
                  <w:sz w:val="22"/>
                  <w:szCs w:val="22"/>
                </w:rPr>
                <w:t>6.2.1</w:t>
              </w:r>
            </w:smartTag>
          </w:p>
        </w:tc>
        <w:tc>
          <w:tcPr>
            <w:tcW w:w="3544" w:type="dxa"/>
            <w:tcBorders>
              <w:left w:val="nil"/>
            </w:tcBorders>
          </w:tcPr>
          <w:p w:rsidR="0039684A" w:rsidRPr="005F36C9" w:rsidRDefault="0039684A" w:rsidP="00985D67">
            <w:pPr>
              <w:spacing w:line="300" w:lineRule="exact"/>
              <w:rPr>
                <w:rFonts w:eastAsia="標楷體"/>
                <w:bCs/>
                <w:noProof/>
                <w:sz w:val="22"/>
                <w:szCs w:val="22"/>
              </w:rPr>
            </w:pPr>
            <w:r w:rsidRPr="005F36C9">
              <w:rPr>
                <w:rFonts w:eastAsia="標楷體" w:hint="eastAsia"/>
                <w:bCs/>
                <w:noProof/>
                <w:sz w:val="22"/>
                <w:szCs w:val="22"/>
              </w:rPr>
              <w:t>有辦理消防安全設備檢修申報，查核合格且在有效期限</w:t>
            </w:r>
            <w:r w:rsidRPr="005F36C9">
              <w:rPr>
                <w:rFonts w:eastAsia="標楷體" w:hint="eastAsia"/>
                <w:sz w:val="22"/>
                <w:szCs w:val="22"/>
              </w:rPr>
              <w:t>。</w:t>
            </w:r>
          </w:p>
        </w:tc>
        <w:tc>
          <w:tcPr>
            <w:tcW w:w="5528" w:type="dxa"/>
            <w:gridSpan w:val="2"/>
          </w:tcPr>
          <w:p w:rsidR="0039684A" w:rsidRPr="005F36C9" w:rsidRDefault="0039684A" w:rsidP="00142EC9">
            <w:pPr>
              <w:pStyle w:val="ListParagraph"/>
              <w:numPr>
                <w:ilvl w:val="0"/>
                <w:numId w:val="16"/>
              </w:numPr>
              <w:spacing w:line="300" w:lineRule="exact"/>
              <w:ind w:leftChars="0" w:left="330" w:hangingChars="150" w:hanging="330"/>
              <w:rPr>
                <w:rFonts w:eastAsia="標楷體"/>
                <w:dstrike/>
                <w:sz w:val="22"/>
                <w:szCs w:val="22"/>
              </w:rPr>
            </w:pPr>
            <w:r w:rsidRPr="005F36C9">
              <w:rPr>
                <w:rFonts w:eastAsia="標楷體" w:hint="eastAsia"/>
                <w:sz w:val="22"/>
                <w:szCs w:val="22"/>
              </w:rPr>
              <w:t>本項目得於評鑑前，就直轄市</w:t>
            </w:r>
            <w:r w:rsidRPr="005F36C9">
              <w:rPr>
                <w:rFonts w:ascii="標楷體" w:eastAsia="標楷體" w:hAnsi="標楷體" w:hint="eastAsia"/>
                <w:sz w:val="22"/>
                <w:szCs w:val="22"/>
              </w:rPr>
              <w:t>、縣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eastAsia="標楷體" w:hint="eastAsia"/>
                <w:sz w:val="22"/>
                <w:szCs w:val="22"/>
              </w:rPr>
              <w:t>主管機關相關業務單位提供之查核結果進行審查，免實地檢查。</w:t>
            </w:r>
          </w:p>
          <w:p w:rsidR="0039684A" w:rsidRPr="005F36C9" w:rsidRDefault="0039684A" w:rsidP="00142EC9">
            <w:pPr>
              <w:pStyle w:val="ListParagraph"/>
              <w:numPr>
                <w:ilvl w:val="0"/>
                <w:numId w:val="16"/>
              </w:numPr>
              <w:spacing w:line="300" w:lineRule="exact"/>
              <w:ind w:leftChars="0" w:left="330" w:hangingChars="150" w:hanging="330"/>
              <w:rPr>
                <w:rFonts w:eastAsia="標楷體"/>
                <w:dstrike/>
                <w:sz w:val="22"/>
                <w:szCs w:val="22"/>
              </w:rPr>
            </w:pPr>
            <w:r w:rsidRPr="005F36C9">
              <w:rPr>
                <w:rFonts w:eastAsia="標楷體" w:hint="eastAsia"/>
                <w:sz w:val="22"/>
                <w:szCs w:val="22"/>
              </w:rPr>
              <w:t>查閱最近一次消防安全設備檢修申報結果證明文件。</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 w:left="2"/>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7C5FCD">
            <w:pPr>
              <w:jc w:val="center"/>
              <w:rPr>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sz w:val="22"/>
                  <w:szCs w:val="22"/>
                </w:rPr>
                <w:t>6.2.2</w:t>
              </w:r>
            </w:smartTag>
          </w:p>
        </w:tc>
        <w:tc>
          <w:tcPr>
            <w:tcW w:w="3544" w:type="dxa"/>
            <w:tcBorders>
              <w:left w:val="nil"/>
            </w:tcBorders>
          </w:tcPr>
          <w:p w:rsidR="0039684A" w:rsidRPr="005F36C9" w:rsidRDefault="0039684A" w:rsidP="0076327F">
            <w:pPr>
              <w:spacing w:line="300" w:lineRule="exact"/>
              <w:rPr>
                <w:rFonts w:eastAsia="標楷體"/>
                <w:sz w:val="22"/>
                <w:szCs w:val="22"/>
              </w:rPr>
            </w:pPr>
            <w:r w:rsidRPr="005F36C9">
              <w:rPr>
                <w:rFonts w:eastAsia="標楷體" w:hint="eastAsia"/>
                <w:sz w:val="22"/>
                <w:szCs w:val="22"/>
              </w:rPr>
              <w:t>有辦理建築物公共安全檢查簽證申報，查核合格且在有效期限。</w:t>
            </w:r>
          </w:p>
        </w:tc>
        <w:tc>
          <w:tcPr>
            <w:tcW w:w="5528" w:type="dxa"/>
            <w:gridSpan w:val="2"/>
          </w:tcPr>
          <w:p w:rsidR="0039684A" w:rsidRPr="005F36C9" w:rsidRDefault="0039684A" w:rsidP="00C03CC2">
            <w:pPr>
              <w:pStyle w:val="ListParagraph"/>
              <w:numPr>
                <w:ilvl w:val="0"/>
                <w:numId w:val="36"/>
              </w:numPr>
              <w:spacing w:line="300" w:lineRule="exact"/>
              <w:ind w:leftChars="0" w:left="330" w:hangingChars="150" w:hanging="330"/>
              <w:rPr>
                <w:rFonts w:eastAsia="標楷體"/>
                <w:sz w:val="22"/>
                <w:szCs w:val="22"/>
              </w:rPr>
            </w:pPr>
            <w:r w:rsidRPr="005F36C9">
              <w:rPr>
                <w:rFonts w:eastAsia="標楷體" w:hint="eastAsia"/>
                <w:sz w:val="22"/>
                <w:szCs w:val="22"/>
              </w:rPr>
              <w:t>本項目得於評鑑前，就直轄市、</w:t>
            </w:r>
            <w:r w:rsidRPr="005F36C9">
              <w:rPr>
                <w:rFonts w:ascii="標楷體" w:eastAsia="標楷體" w:hAnsi="標楷體" w:hint="eastAsia"/>
                <w:sz w:val="22"/>
                <w:szCs w:val="22"/>
              </w:rPr>
              <w:t>縣</w:t>
            </w:r>
            <w:r w:rsidRPr="005F36C9">
              <w:rPr>
                <w:rFonts w:ascii="標楷體" w:eastAsia="標楷體" w:hAnsi="標楷體"/>
                <w:sz w:val="22"/>
                <w:szCs w:val="22"/>
              </w:rPr>
              <w:t>(</w:t>
            </w:r>
            <w:r w:rsidRPr="005F36C9">
              <w:rPr>
                <w:rFonts w:ascii="標楷體" w:eastAsia="標楷體" w:hAnsi="標楷體" w:hint="eastAsia"/>
                <w:sz w:val="22"/>
                <w:szCs w:val="22"/>
              </w:rPr>
              <w:t>市</w:t>
            </w:r>
            <w:r w:rsidRPr="005F36C9">
              <w:rPr>
                <w:rFonts w:ascii="標楷體" w:eastAsia="標楷體" w:hAnsi="標楷體"/>
                <w:sz w:val="22"/>
                <w:szCs w:val="22"/>
              </w:rPr>
              <w:t>)</w:t>
            </w:r>
            <w:r w:rsidRPr="005F36C9">
              <w:rPr>
                <w:rFonts w:ascii="標楷體" w:eastAsia="標楷體" w:hAnsi="標楷體" w:hint="eastAsia"/>
                <w:sz w:val="22"/>
                <w:szCs w:val="22"/>
              </w:rPr>
              <w:t>主</w:t>
            </w:r>
            <w:r w:rsidRPr="005F36C9">
              <w:rPr>
                <w:rFonts w:eastAsia="標楷體" w:hint="eastAsia"/>
                <w:sz w:val="22"/>
                <w:szCs w:val="22"/>
              </w:rPr>
              <w:t>管機關相關業務單位提供之查核結果進行審查，免實地檢查。</w:t>
            </w:r>
          </w:p>
          <w:p w:rsidR="0039684A" w:rsidRPr="005F36C9" w:rsidRDefault="0039684A" w:rsidP="00C03CC2">
            <w:pPr>
              <w:pStyle w:val="ListParagraph"/>
              <w:numPr>
                <w:ilvl w:val="0"/>
                <w:numId w:val="36"/>
              </w:numPr>
              <w:spacing w:line="300" w:lineRule="exact"/>
              <w:ind w:leftChars="0" w:left="330" w:hangingChars="150" w:hanging="330"/>
              <w:rPr>
                <w:rFonts w:eastAsia="標楷體"/>
                <w:sz w:val="22"/>
                <w:szCs w:val="22"/>
              </w:rPr>
            </w:pPr>
            <w:r w:rsidRPr="005F36C9">
              <w:rPr>
                <w:rFonts w:eastAsia="標楷體" w:hint="eastAsia"/>
                <w:sz w:val="22"/>
                <w:szCs w:val="22"/>
              </w:rPr>
              <w:t>查閱最近一次建築物公共安全檢查簽證申報結果證明文件。</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7C5FCD">
            <w:pPr>
              <w:jc w:val="center"/>
              <w:rPr>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sz w:val="22"/>
                  <w:szCs w:val="22"/>
                </w:rPr>
                <w:t>6.2.3</w:t>
              </w:r>
            </w:smartTag>
          </w:p>
        </w:tc>
        <w:tc>
          <w:tcPr>
            <w:tcW w:w="3544" w:type="dxa"/>
            <w:tcBorders>
              <w:left w:val="nil"/>
            </w:tcBorders>
          </w:tcPr>
          <w:p w:rsidR="0039684A" w:rsidRPr="005F36C9" w:rsidRDefault="0039684A" w:rsidP="00C64925">
            <w:pPr>
              <w:spacing w:line="300" w:lineRule="exact"/>
              <w:rPr>
                <w:rFonts w:eastAsia="標楷體"/>
                <w:sz w:val="22"/>
                <w:szCs w:val="22"/>
              </w:rPr>
            </w:pPr>
            <w:r w:rsidRPr="005F36C9">
              <w:rPr>
                <w:rFonts w:eastAsia="標楷體" w:hint="eastAsia"/>
                <w:sz w:val="22"/>
                <w:szCs w:val="22"/>
              </w:rPr>
              <w:t>設置於二樓或三樓露臺之室外活動空間及園內樓梯扶手，其欄杆間距不得大於</w:t>
            </w:r>
            <w:smartTag w:uri="urn:schemas-microsoft-com:office:smarttags" w:element="chmetcnv">
              <w:smartTagPr>
                <w:attr w:name="TCSC" w:val="1"/>
                <w:attr w:name="NumberType" w:val="3"/>
                <w:attr w:name="Negative" w:val="False"/>
                <w:attr w:name="HasSpace" w:val="False"/>
                <w:attr w:name="SourceValue" w:val="10"/>
                <w:attr w:name="UnitName" w:val="公分"/>
              </w:smartTagPr>
              <w:r w:rsidRPr="005F36C9">
                <w:rPr>
                  <w:rFonts w:eastAsia="標楷體" w:hint="eastAsia"/>
                  <w:sz w:val="22"/>
                  <w:szCs w:val="22"/>
                </w:rPr>
                <w:t>十公分</w:t>
              </w:r>
            </w:smartTag>
            <w:r w:rsidRPr="005F36C9">
              <w:rPr>
                <w:rFonts w:eastAsia="標楷體" w:hint="eastAsia"/>
                <w:sz w:val="22"/>
                <w:szCs w:val="22"/>
              </w:rPr>
              <w:t>，且不得設置橫條。</w:t>
            </w:r>
          </w:p>
        </w:tc>
        <w:tc>
          <w:tcPr>
            <w:tcW w:w="5528" w:type="dxa"/>
            <w:gridSpan w:val="2"/>
          </w:tcPr>
          <w:p w:rsidR="0039684A" w:rsidRPr="005F36C9" w:rsidRDefault="0039684A" w:rsidP="00142EC9">
            <w:pPr>
              <w:pStyle w:val="ListParagraph"/>
              <w:numPr>
                <w:ilvl w:val="0"/>
                <w:numId w:val="24"/>
              </w:numPr>
              <w:spacing w:line="300" w:lineRule="exact"/>
              <w:ind w:leftChars="0" w:left="330" w:hangingChars="150" w:hanging="330"/>
              <w:rPr>
                <w:rFonts w:eastAsia="標楷體"/>
                <w:sz w:val="22"/>
                <w:szCs w:val="22"/>
              </w:rPr>
            </w:pPr>
            <w:r w:rsidRPr="005F36C9">
              <w:rPr>
                <w:rFonts w:eastAsia="標楷體" w:hint="eastAsia"/>
                <w:sz w:val="22"/>
                <w:szCs w:val="22"/>
              </w:rPr>
              <w:t>未使用二樓或三樓之露臺或園址位於一樓者，此項免檢核。</w:t>
            </w:r>
          </w:p>
          <w:p w:rsidR="0039684A" w:rsidRPr="005F36C9" w:rsidRDefault="0039684A" w:rsidP="00142EC9">
            <w:pPr>
              <w:pStyle w:val="ListParagraph"/>
              <w:numPr>
                <w:ilvl w:val="0"/>
                <w:numId w:val="24"/>
              </w:numPr>
              <w:spacing w:line="300" w:lineRule="exact"/>
              <w:ind w:leftChars="0"/>
              <w:rPr>
                <w:rFonts w:eastAsia="標楷體"/>
                <w:sz w:val="22"/>
                <w:szCs w:val="22"/>
              </w:rPr>
            </w:pPr>
            <w:r w:rsidRPr="005F36C9">
              <w:rPr>
                <w:rFonts w:eastAsia="標楷體" w:hint="eastAsia"/>
                <w:sz w:val="22"/>
                <w:szCs w:val="22"/>
              </w:rPr>
              <w:t>實地觀察。</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66" w:hangingChars="220" w:hanging="466"/>
              <w:jc w:val="center"/>
              <w:rPr>
                <w:rFonts w:eastAsia="標楷體"/>
                <w:spacing w:val="-4"/>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pacing w:val="-4"/>
                  <w:sz w:val="22"/>
                  <w:szCs w:val="22"/>
                </w:rPr>
                <w:t>6.2.4</w:t>
              </w:r>
            </w:smartTag>
          </w:p>
        </w:tc>
        <w:tc>
          <w:tcPr>
            <w:tcW w:w="3544" w:type="dxa"/>
            <w:tcBorders>
              <w:left w:val="nil"/>
            </w:tcBorders>
          </w:tcPr>
          <w:p w:rsidR="0039684A" w:rsidRPr="005F36C9" w:rsidRDefault="0039684A" w:rsidP="00F81C02">
            <w:pPr>
              <w:spacing w:line="300" w:lineRule="exact"/>
              <w:rPr>
                <w:rFonts w:eastAsia="標楷體"/>
                <w:sz w:val="22"/>
                <w:szCs w:val="22"/>
              </w:rPr>
            </w:pPr>
            <w:r w:rsidRPr="005F36C9">
              <w:rPr>
                <w:rFonts w:eastAsia="標楷體" w:hint="eastAsia"/>
                <w:spacing w:val="-4"/>
                <w:sz w:val="22"/>
                <w:szCs w:val="22"/>
              </w:rPr>
              <w:t>戶外遊戲場地面應無障礙物。</w:t>
            </w:r>
          </w:p>
        </w:tc>
        <w:tc>
          <w:tcPr>
            <w:tcW w:w="5528" w:type="dxa"/>
            <w:gridSpan w:val="2"/>
          </w:tcPr>
          <w:p w:rsidR="0039684A" w:rsidRPr="005F36C9" w:rsidRDefault="0039684A" w:rsidP="00142EC9">
            <w:pPr>
              <w:pStyle w:val="ListParagraph"/>
              <w:numPr>
                <w:ilvl w:val="0"/>
                <w:numId w:val="21"/>
              </w:numPr>
              <w:spacing w:line="300" w:lineRule="exact"/>
              <w:ind w:leftChars="0"/>
              <w:rPr>
                <w:rFonts w:eastAsia="標楷體"/>
                <w:sz w:val="22"/>
                <w:szCs w:val="22"/>
              </w:rPr>
            </w:pPr>
            <w:r w:rsidRPr="005F36C9">
              <w:rPr>
                <w:rFonts w:eastAsia="標楷體" w:hint="eastAsia"/>
                <w:spacing w:val="-4"/>
                <w:sz w:val="22"/>
                <w:szCs w:val="22"/>
              </w:rPr>
              <w:t>無戶外遊戲場地，此項免檢核。</w:t>
            </w:r>
          </w:p>
          <w:p w:rsidR="0039684A" w:rsidRPr="005F36C9" w:rsidRDefault="0039684A" w:rsidP="00142EC9">
            <w:pPr>
              <w:pStyle w:val="ListParagraph"/>
              <w:numPr>
                <w:ilvl w:val="0"/>
                <w:numId w:val="21"/>
              </w:numPr>
              <w:spacing w:line="300" w:lineRule="exact"/>
              <w:ind w:leftChars="0"/>
              <w:rPr>
                <w:rFonts w:eastAsia="標楷體"/>
                <w:dstrike/>
                <w:sz w:val="22"/>
                <w:szCs w:val="22"/>
              </w:rPr>
            </w:pPr>
            <w:r w:rsidRPr="005F36C9">
              <w:rPr>
                <w:rFonts w:eastAsia="標楷體" w:hint="eastAsia"/>
                <w:sz w:val="22"/>
                <w:szCs w:val="22"/>
              </w:rPr>
              <w:t>實地觀察。</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r w:rsidR="0039684A" w:rsidRPr="005F36C9" w:rsidTr="00FC40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4" w:type="dxa"/>
          </w:tcPr>
          <w:p w:rsidR="0039684A" w:rsidRPr="005F36C9" w:rsidRDefault="0039684A" w:rsidP="004979F1">
            <w:pPr>
              <w:tabs>
                <w:tab w:val="left" w:pos="32"/>
              </w:tabs>
              <w:spacing w:line="300" w:lineRule="exact"/>
              <w:ind w:leftChars="-17" w:left="637" w:hangingChars="308" w:hanging="678"/>
              <w:jc w:val="center"/>
              <w:rPr>
                <w:rFonts w:eastAsia="標楷體"/>
                <w:sz w:val="22"/>
                <w:szCs w:val="22"/>
              </w:rPr>
            </w:pPr>
          </w:p>
        </w:tc>
        <w:tc>
          <w:tcPr>
            <w:tcW w:w="652" w:type="dxa"/>
            <w:tcBorders>
              <w:right w:val="nil"/>
            </w:tcBorders>
          </w:tcPr>
          <w:p w:rsidR="0039684A" w:rsidRPr="005F36C9" w:rsidRDefault="0039684A" w:rsidP="00296EDA">
            <w:pPr>
              <w:spacing w:line="300" w:lineRule="exact"/>
              <w:jc w:val="center"/>
              <w:rPr>
                <w:rFonts w:eastAsia="標楷體"/>
                <w:sz w:val="22"/>
                <w:szCs w:val="22"/>
              </w:rPr>
            </w:pPr>
          </w:p>
        </w:tc>
        <w:tc>
          <w:tcPr>
            <w:tcW w:w="770" w:type="dxa"/>
            <w:tcBorders>
              <w:left w:val="nil"/>
            </w:tcBorders>
          </w:tcPr>
          <w:p w:rsidR="0039684A" w:rsidRPr="005F36C9" w:rsidRDefault="0039684A" w:rsidP="00776045">
            <w:pPr>
              <w:spacing w:line="300" w:lineRule="exact"/>
              <w:rPr>
                <w:rFonts w:eastAsia="標楷體"/>
                <w:sz w:val="22"/>
                <w:szCs w:val="22"/>
              </w:rPr>
            </w:pPr>
          </w:p>
        </w:tc>
        <w:tc>
          <w:tcPr>
            <w:tcW w:w="789" w:type="dxa"/>
            <w:tcBorders>
              <w:right w:val="nil"/>
            </w:tcBorders>
          </w:tcPr>
          <w:p w:rsidR="0039684A" w:rsidRPr="005F36C9" w:rsidRDefault="0039684A" w:rsidP="002809C9">
            <w:pPr>
              <w:spacing w:line="300" w:lineRule="exact"/>
              <w:ind w:left="484" w:hangingChars="220" w:hanging="484"/>
              <w:jc w:val="center"/>
              <w:rPr>
                <w:rFonts w:eastAsia="標楷體"/>
                <w:sz w:val="22"/>
                <w:szCs w:val="22"/>
              </w:rPr>
            </w:pPr>
            <w:smartTag w:uri="urn:schemas-microsoft-com:office:smarttags" w:element="chsdate">
              <w:smartTagPr>
                <w:attr w:name="IsROCDate" w:val="False"/>
                <w:attr w:name="IsLunarDate" w:val="False"/>
                <w:attr w:name="Day" w:val="30"/>
                <w:attr w:name="Month" w:val="12"/>
                <w:attr w:name="Year" w:val="1899"/>
              </w:smartTagPr>
              <w:r w:rsidRPr="005F36C9">
                <w:rPr>
                  <w:rFonts w:eastAsia="標楷體"/>
                  <w:sz w:val="22"/>
                  <w:szCs w:val="22"/>
                </w:rPr>
                <w:t>6.2.5</w:t>
              </w:r>
            </w:smartTag>
          </w:p>
        </w:tc>
        <w:tc>
          <w:tcPr>
            <w:tcW w:w="3544" w:type="dxa"/>
            <w:tcBorders>
              <w:left w:val="nil"/>
            </w:tcBorders>
          </w:tcPr>
          <w:p w:rsidR="0039684A" w:rsidRPr="005F36C9" w:rsidRDefault="0039684A" w:rsidP="00F81C02">
            <w:pPr>
              <w:spacing w:line="300" w:lineRule="exact"/>
              <w:rPr>
                <w:rFonts w:eastAsia="標楷體"/>
                <w:sz w:val="22"/>
                <w:szCs w:val="22"/>
              </w:rPr>
            </w:pPr>
            <w:r w:rsidRPr="005F36C9">
              <w:rPr>
                <w:rFonts w:eastAsia="標楷體" w:hint="eastAsia"/>
                <w:spacing w:val="-4"/>
                <w:sz w:val="22"/>
                <w:szCs w:val="22"/>
              </w:rPr>
              <w:t>戶外</w:t>
            </w:r>
            <w:r w:rsidRPr="005F36C9">
              <w:rPr>
                <w:rFonts w:eastAsia="標楷體" w:hint="eastAsia"/>
                <w:sz w:val="22"/>
                <w:szCs w:val="22"/>
              </w:rPr>
              <w:t>固定式遊戲設施應標示使用者年齡。</w:t>
            </w:r>
          </w:p>
        </w:tc>
        <w:tc>
          <w:tcPr>
            <w:tcW w:w="5528" w:type="dxa"/>
            <w:gridSpan w:val="2"/>
          </w:tcPr>
          <w:p w:rsidR="0039684A" w:rsidRPr="005F36C9" w:rsidRDefault="0039684A" w:rsidP="00142EC9">
            <w:pPr>
              <w:numPr>
                <w:ilvl w:val="0"/>
                <w:numId w:val="12"/>
              </w:numPr>
              <w:snapToGrid w:val="0"/>
              <w:spacing w:line="300" w:lineRule="exact"/>
              <w:rPr>
                <w:rFonts w:eastAsia="標楷體"/>
                <w:sz w:val="22"/>
                <w:szCs w:val="22"/>
              </w:rPr>
            </w:pPr>
            <w:r w:rsidRPr="005F36C9">
              <w:rPr>
                <w:rFonts w:eastAsia="標楷體" w:hint="eastAsia"/>
                <w:sz w:val="22"/>
                <w:szCs w:val="22"/>
              </w:rPr>
              <w:t>未設置</w:t>
            </w:r>
            <w:r w:rsidRPr="005F36C9">
              <w:rPr>
                <w:rFonts w:eastAsia="標楷體" w:hint="eastAsia"/>
                <w:spacing w:val="-4"/>
                <w:sz w:val="22"/>
                <w:szCs w:val="22"/>
              </w:rPr>
              <w:t>戶外</w:t>
            </w:r>
            <w:r w:rsidRPr="005F36C9">
              <w:rPr>
                <w:rFonts w:eastAsia="標楷體" w:hint="eastAsia"/>
                <w:sz w:val="22"/>
                <w:szCs w:val="22"/>
              </w:rPr>
              <w:t>固定式遊戲設施者，此項免檢核。</w:t>
            </w:r>
          </w:p>
          <w:p w:rsidR="0039684A" w:rsidRPr="005F36C9" w:rsidRDefault="0039684A" w:rsidP="00142EC9">
            <w:pPr>
              <w:numPr>
                <w:ilvl w:val="0"/>
                <w:numId w:val="12"/>
              </w:numPr>
              <w:snapToGrid w:val="0"/>
              <w:spacing w:line="300" w:lineRule="exact"/>
              <w:rPr>
                <w:rFonts w:eastAsia="標楷體"/>
                <w:sz w:val="22"/>
                <w:szCs w:val="22"/>
              </w:rPr>
            </w:pPr>
            <w:r w:rsidRPr="005F36C9">
              <w:rPr>
                <w:rFonts w:eastAsia="標楷體" w:hint="eastAsia"/>
                <w:sz w:val="22"/>
                <w:szCs w:val="22"/>
              </w:rPr>
              <w:t>實地觀察。</w:t>
            </w:r>
          </w:p>
        </w:tc>
        <w:tc>
          <w:tcPr>
            <w:tcW w:w="709" w:type="dxa"/>
          </w:tcPr>
          <w:p w:rsidR="0039684A" w:rsidRPr="005F36C9" w:rsidRDefault="0039684A" w:rsidP="00CA75B4">
            <w:pPr>
              <w:spacing w:line="300" w:lineRule="exact"/>
              <w:jc w:val="center"/>
              <w:rPr>
                <w:rFonts w:eastAsia="標楷體"/>
                <w:b/>
                <w:sz w:val="22"/>
                <w:szCs w:val="22"/>
              </w:rPr>
            </w:pPr>
          </w:p>
        </w:tc>
        <w:tc>
          <w:tcPr>
            <w:tcW w:w="850" w:type="dxa"/>
          </w:tcPr>
          <w:p w:rsidR="0039684A" w:rsidRPr="005F36C9" w:rsidRDefault="0039684A" w:rsidP="00CA75B4">
            <w:pPr>
              <w:spacing w:line="300" w:lineRule="exact"/>
              <w:jc w:val="center"/>
              <w:rPr>
                <w:rFonts w:eastAsia="標楷體"/>
                <w:b/>
                <w:sz w:val="22"/>
                <w:szCs w:val="22"/>
              </w:rPr>
            </w:pPr>
          </w:p>
        </w:tc>
        <w:tc>
          <w:tcPr>
            <w:tcW w:w="851" w:type="dxa"/>
          </w:tcPr>
          <w:p w:rsidR="0039684A" w:rsidRPr="005F36C9" w:rsidRDefault="0039684A" w:rsidP="00CA75B4">
            <w:pPr>
              <w:spacing w:line="300" w:lineRule="exact"/>
              <w:jc w:val="center"/>
              <w:rPr>
                <w:rFonts w:eastAsia="標楷體"/>
                <w:b/>
                <w:sz w:val="22"/>
                <w:szCs w:val="22"/>
              </w:rPr>
            </w:pPr>
          </w:p>
        </w:tc>
        <w:tc>
          <w:tcPr>
            <w:tcW w:w="1354" w:type="dxa"/>
          </w:tcPr>
          <w:p w:rsidR="0039684A" w:rsidRPr="005F36C9" w:rsidRDefault="0039684A" w:rsidP="00CA75B4">
            <w:pPr>
              <w:spacing w:line="300" w:lineRule="exact"/>
              <w:jc w:val="center"/>
              <w:rPr>
                <w:rFonts w:eastAsia="標楷體"/>
                <w:b/>
                <w:sz w:val="22"/>
                <w:szCs w:val="22"/>
              </w:rPr>
            </w:pPr>
          </w:p>
        </w:tc>
      </w:tr>
    </w:tbl>
    <w:p w:rsidR="0039684A" w:rsidRPr="005F36C9" w:rsidRDefault="0039684A" w:rsidP="00190206">
      <w:pPr>
        <w:rPr>
          <w:rFonts w:eastAsia="標楷體"/>
          <w:sz w:val="22"/>
          <w:szCs w:val="22"/>
        </w:rPr>
      </w:pPr>
    </w:p>
    <w:sectPr w:rsidR="0039684A" w:rsidRPr="005F36C9" w:rsidSect="00D76432">
      <w:headerReference w:type="default" r:id="rId7"/>
      <w:footerReference w:type="default" r:id="rId8"/>
      <w:pgSz w:w="16839" w:h="11907" w:orient="landscape" w:code="9"/>
      <w:pgMar w:top="1134" w:right="567" w:bottom="1134" w:left="567"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84A" w:rsidRDefault="0039684A" w:rsidP="00750194">
      <w:r>
        <w:separator/>
      </w:r>
    </w:p>
  </w:endnote>
  <w:endnote w:type="continuationSeparator" w:id="0">
    <w:p w:rsidR="0039684A" w:rsidRDefault="0039684A" w:rsidP="00750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4A" w:rsidRDefault="0039684A">
    <w:pPr>
      <w:pStyle w:val="Footer"/>
      <w:jc w:val="center"/>
    </w:pPr>
    <w:r>
      <w:rPr>
        <w:rFonts w:hint="eastAsia"/>
        <w:lang w:val="zh-TW"/>
      </w:rPr>
      <w:t>頁</w:t>
    </w:r>
    <w:r>
      <w:rPr>
        <w:lang w:val="zh-TW"/>
      </w:rPr>
      <w:t xml:space="preserve"> </w:t>
    </w:r>
    <w:r>
      <w:rPr>
        <w:b/>
      </w:rPr>
      <w:fldChar w:fldCharType="begin"/>
    </w:r>
    <w:r>
      <w:rPr>
        <w:b/>
      </w:rPr>
      <w:instrText>PAGE</w:instrText>
    </w:r>
    <w:r>
      <w:rPr>
        <w:b/>
      </w:rPr>
      <w:fldChar w:fldCharType="separate"/>
    </w:r>
    <w:r>
      <w:rPr>
        <w:b/>
        <w:noProof/>
      </w:rPr>
      <w:t>2</w:t>
    </w:r>
    <w:r>
      <w:rPr>
        <w:b/>
      </w:rPr>
      <w:fldChar w:fldCharType="end"/>
    </w:r>
    <w:r>
      <w:rPr>
        <w:lang w:val="zh-TW"/>
      </w:rPr>
      <w:t xml:space="preserve"> / </w:t>
    </w:r>
    <w:r>
      <w:rPr>
        <w:b/>
      </w:rPr>
      <w:fldChar w:fldCharType="begin"/>
    </w:r>
    <w:r>
      <w:rPr>
        <w:b/>
      </w:rPr>
      <w:instrText>NUMPAGES</w:instrText>
    </w:r>
    <w:r>
      <w:rPr>
        <w:b/>
      </w:rPr>
      <w:fldChar w:fldCharType="separate"/>
    </w:r>
    <w:r>
      <w:rPr>
        <w:b/>
        <w:noProof/>
      </w:rPr>
      <w:t>6</w:t>
    </w:r>
    <w:r>
      <w:rPr>
        <w:b/>
      </w:rPr>
      <w:fldChar w:fldCharType="end"/>
    </w:r>
  </w:p>
  <w:p w:rsidR="0039684A" w:rsidRDefault="003968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84A" w:rsidRDefault="0039684A" w:rsidP="00750194">
      <w:r>
        <w:separator/>
      </w:r>
    </w:p>
  </w:footnote>
  <w:footnote w:type="continuationSeparator" w:id="0">
    <w:p w:rsidR="0039684A" w:rsidRDefault="0039684A" w:rsidP="00750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4A" w:rsidRDefault="0039684A">
    <w:pPr>
      <w:pStyle w:val="Header"/>
    </w:pPr>
    <w:r>
      <w:rPr>
        <w:rFonts w:hint="eastAsia"/>
      </w:rPr>
      <w:t>附件一</w:t>
    </w:r>
    <w:r>
      <w:t xml:space="preserve">  </w:t>
    </w:r>
    <w:r>
      <w:rPr>
        <w:rFonts w:hint="eastAsia"/>
      </w:rPr>
      <w:t>一百零二學年至一百零六學年幼兒園基礎評鑑指標自評表</w:t>
    </w:r>
  </w:p>
  <w:p w:rsidR="0039684A" w:rsidRDefault="003968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2B5"/>
    <w:multiLevelType w:val="hybridMultilevel"/>
    <w:tmpl w:val="DAE41D0A"/>
    <w:lvl w:ilvl="0" w:tplc="8320E006">
      <w:start w:val="1"/>
      <w:numFmt w:val="decimal"/>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24E6CAA"/>
    <w:multiLevelType w:val="hybridMultilevel"/>
    <w:tmpl w:val="CAAEF324"/>
    <w:lvl w:ilvl="0" w:tplc="3B9AD9AC">
      <w:start w:val="1"/>
      <w:numFmt w:val="decimal"/>
      <w:suff w:val="nothing"/>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BB06C5D"/>
    <w:multiLevelType w:val="hybridMultilevel"/>
    <w:tmpl w:val="AEFA22B4"/>
    <w:lvl w:ilvl="0" w:tplc="96221F9A">
      <w:start w:val="1"/>
      <w:numFmt w:val="decimal"/>
      <w:suff w:val="nothing"/>
      <w:lvlText w:val="%1、"/>
      <w:lvlJc w:val="left"/>
      <w:pPr>
        <w:ind w:left="622"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E8A46C1"/>
    <w:multiLevelType w:val="hybridMultilevel"/>
    <w:tmpl w:val="4D1EC9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F4712DA"/>
    <w:multiLevelType w:val="hybridMultilevel"/>
    <w:tmpl w:val="068CAB10"/>
    <w:lvl w:ilvl="0" w:tplc="48B47758">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01D41E7"/>
    <w:multiLevelType w:val="hybridMultilevel"/>
    <w:tmpl w:val="0CCC5890"/>
    <w:lvl w:ilvl="0" w:tplc="0EAACCE0">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2E319E1"/>
    <w:multiLevelType w:val="hybridMultilevel"/>
    <w:tmpl w:val="B4B88964"/>
    <w:lvl w:ilvl="0" w:tplc="18480A54">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3A11B49"/>
    <w:multiLevelType w:val="hybridMultilevel"/>
    <w:tmpl w:val="680AD13A"/>
    <w:lvl w:ilvl="0" w:tplc="46CEAED4">
      <w:start w:val="1"/>
      <w:numFmt w:val="decimal"/>
      <w:suff w:val="nothing"/>
      <w:lvlText w:val="%1、"/>
      <w:lvlJc w:val="left"/>
      <w:pPr>
        <w:ind w:left="480" w:hanging="480"/>
      </w:pPr>
      <w:rPr>
        <w:rFonts w:cs="Times New Roman" w:hint="default"/>
        <w:dstrike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3E00B1F"/>
    <w:multiLevelType w:val="hybridMultilevel"/>
    <w:tmpl w:val="AAAC3612"/>
    <w:lvl w:ilvl="0" w:tplc="9E8ABA92">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5D51B38"/>
    <w:multiLevelType w:val="hybridMultilevel"/>
    <w:tmpl w:val="81B6A1C4"/>
    <w:lvl w:ilvl="0" w:tplc="97C4E4A0">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B8265C6"/>
    <w:multiLevelType w:val="hybridMultilevel"/>
    <w:tmpl w:val="439400F0"/>
    <w:lvl w:ilvl="0" w:tplc="73EA7B14">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C351C58"/>
    <w:multiLevelType w:val="hybridMultilevel"/>
    <w:tmpl w:val="02444B24"/>
    <w:lvl w:ilvl="0" w:tplc="96221F9A">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E9C4C8B"/>
    <w:multiLevelType w:val="hybridMultilevel"/>
    <w:tmpl w:val="AD3ECEFE"/>
    <w:lvl w:ilvl="0" w:tplc="A5C403EC">
      <w:start w:val="1"/>
      <w:numFmt w:val="decimal"/>
      <w:suff w:val="nothing"/>
      <w:lvlText w:val="%1、"/>
      <w:lvlJc w:val="left"/>
      <w:pPr>
        <w:ind w:left="480" w:hanging="480"/>
      </w:pPr>
      <w:rPr>
        <w:rFonts w:cs="Times New Roman" w:hint="default"/>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2FD35B2A"/>
    <w:multiLevelType w:val="hybridMultilevel"/>
    <w:tmpl w:val="2C0E8606"/>
    <w:lvl w:ilvl="0" w:tplc="1C30BDB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2FC2551"/>
    <w:multiLevelType w:val="hybridMultilevel"/>
    <w:tmpl w:val="A94C67F8"/>
    <w:lvl w:ilvl="0" w:tplc="8788D958">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4363577"/>
    <w:multiLevelType w:val="hybridMultilevel"/>
    <w:tmpl w:val="CBC84314"/>
    <w:lvl w:ilvl="0" w:tplc="490254CE">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46E2795"/>
    <w:multiLevelType w:val="hybridMultilevel"/>
    <w:tmpl w:val="12C8FA84"/>
    <w:lvl w:ilvl="0" w:tplc="AF5CF97E">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17">
    <w:nsid w:val="350964D4"/>
    <w:multiLevelType w:val="hybridMultilevel"/>
    <w:tmpl w:val="E81064CA"/>
    <w:lvl w:ilvl="0" w:tplc="96221F9A">
      <w:start w:val="1"/>
      <w:numFmt w:val="decimal"/>
      <w:suff w:val="nothing"/>
      <w:lvlText w:val="%1、"/>
      <w:lvlJc w:val="left"/>
      <w:pPr>
        <w:ind w:left="458" w:hanging="480"/>
      </w:pPr>
      <w:rPr>
        <w:rFonts w:cs="Times New Roman" w:hint="default"/>
      </w:rPr>
    </w:lvl>
    <w:lvl w:ilvl="1" w:tplc="04090019" w:tentative="1">
      <w:start w:val="1"/>
      <w:numFmt w:val="ideographTraditional"/>
      <w:lvlText w:val="%2、"/>
      <w:lvlJc w:val="left"/>
      <w:pPr>
        <w:ind w:left="938" w:hanging="480"/>
      </w:pPr>
      <w:rPr>
        <w:rFonts w:cs="Times New Roman"/>
      </w:rPr>
    </w:lvl>
    <w:lvl w:ilvl="2" w:tplc="0409001B" w:tentative="1">
      <w:start w:val="1"/>
      <w:numFmt w:val="lowerRoman"/>
      <w:lvlText w:val="%3."/>
      <w:lvlJc w:val="right"/>
      <w:pPr>
        <w:ind w:left="1418" w:hanging="480"/>
      </w:pPr>
      <w:rPr>
        <w:rFonts w:cs="Times New Roman"/>
      </w:rPr>
    </w:lvl>
    <w:lvl w:ilvl="3" w:tplc="0409000F" w:tentative="1">
      <w:start w:val="1"/>
      <w:numFmt w:val="decimal"/>
      <w:lvlText w:val="%4."/>
      <w:lvlJc w:val="left"/>
      <w:pPr>
        <w:ind w:left="1898" w:hanging="480"/>
      </w:pPr>
      <w:rPr>
        <w:rFonts w:cs="Times New Roman"/>
      </w:rPr>
    </w:lvl>
    <w:lvl w:ilvl="4" w:tplc="04090019" w:tentative="1">
      <w:start w:val="1"/>
      <w:numFmt w:val="ideographTraditional"/>
      <w:lvlText w:val="%5、"/>
      <w:lvlJc w:val="left"/>
      <w:pPr>
        <w:ind w:left="2378" w:hanging="480"/>
      </w:pPr>
      <w:rPr>
        <w:rFonts w:cs="Times New Roman"/>
      </w:rPr>
    </w:lvl>
    <w:lvl w:ilvl="5" w:tplc="0409001B" w:tentative="1">
      <w:start w:val="1"/>
      <w:numFmt w:val="lowerRoman"/>
      <w:lvlText w:val="%6."/>
      <w:lvlJc w:val="right"/>
      <w:pPr>
        <w:ind w:left="2858" w:hanging="480"/>
      </w:pPr>
      <w:rPr>
        <w:rFonts w:cs="Times New Roman"/>
      </w:rPr>
    </w:lvl>
    <w:lvl w:ilvl="6" w:tplc="0409000F" w:tentative="1">
      <w:start w:val="1"/>
      <w:numFmt w:val="decimal"/>
      <w:lvlText w:val="%7."/>
      <w:lvlJc w:val="left"/>
      <w:pPr>
        <w:ind w:left="3338" w:hanging="480"/>
      </w:pPr>
      <w:rPr>
        <w:rFonts w:cs="Times New Roman"/>
      </w:rPr>
    </w:lvl>
    <w:lvl w:ilvl="7" w:tplc="04090019" w:tentative="1">
      <w:start w:val="1"/>
      <w:numFmt w:val="ideographTraditional"/>
      <w:lvlText w:val="%8、"/>
      <w:lvlJc w:val="left"/>
      <w:pPr>
        <w:ind w:left="3818" w:hanging="480"/>
      </w:pPr>
      <w:rPr>
        <w:rFonts w:cs="Times New Roman"/>
      </w:rPr>
    </w:lvl>
    <w:lvl w:ilvl="8" w:tplc="0409001B" w:tentative="1">
      <w:start w:val="1"/>
      <w:numFmt w:val="lowerRoman"/>
      <w:lvlText w:val="%9."/>
      <w:lvlJc w:val="right"/>
      <w:pPr>
        <w:ind w:left="4298" w:hanging="480"/>
      </w:pPr>
      <w:rPr>
        <w:rFonts w:cs="Times New Roman"/>
      </w:rPr>
    </w:lvl>
  </w:abstractNum>
  <w:abstractNum w:abstractNumId="18">
    <w:nsid w:val="3D565E34"/>
    <w:multiLevelType w:val="hybridMultilevel"/>
    <w:tmpl w:val="4B1AB964"/>
    <w:lvl w:ilvl="0" w:tplc="A0FED872">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19">
    <w:nsid w:val="47B654E1"/>
    <w:multiLevelType w:val="hybridMultilevel"/>
    <w:tmpl w:val="493853AC"/>
    <w:lvl w:ilvl="0" w:tplc="0DB423C2">
      <w:start w:val="1"/>
      <w:numFmt w:val="decimal"/>
      <w:suff w:val="nothing"/>
      <w:lvlText w:val="%1、"/>
      <w:lvlJc w:val="left"/>
      <w:pPr>
        <w:ind w:left="482" w:hanging="48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85115AD"/>
    <w:multiLevelType w:val="hybridMultilevel"/>
    <w:tmpl w:val="73E0DF7C"/>
    <w:lvl w:ilvl="0" w:tplc="2A0EAA1C">
      <w:start w:val="1"/>
      <w:numFmt w:val="decimal"/>
      <w:suff w:val="nothing"/>
      <w:lvlText w:val="%1、"/>
      <w:lvlJc w:val="left"/>
      <w:pPr>
        <w:ind w:left="480" w:hanging="480"/>
      </w:pPr>
      <w:rPr>
        <w:rFonts w:cs="Times New Roman" w:hint="default"/>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8E37C92"/>
    <w:multiLevelType w:val="hybridMultilevel"/>
    <w:tmpl w:val="824AF668"/>
    <w:lvl w:ilvl="0" w:tplc="F32A4AF8">
      <w:start w:val="2"/>
      <w:numFmt w:val="decimal"/>
      <w:suff w:val="nothing"/>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4B636870"/>
    <w:multiLevelType w:val="hybridMultilevel"/>
    <w:tmpl w:val="F0D0043E"/>
    <w:lvl w:ilvl="0" w:tplc="B81C9C14">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D35267F"/>
    <w:multiLevelType w:val="hybridMultilevel"/>
    <w:tmpl w:val="456A749C"/>
    <w:lvl w:ilvl="0" w:tplc="9E8ABA92">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E375F1B"/>
    <w:multiLevelType w:val="hybridMultilevel"/>
    <w:tmpl w:val="BCA490B8"/>
    <w:lvl w:ilvl="0" w:tplc="1690E9EC">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4F4377BD"/>
    <w:multiLevelType w:val="hybridMultilevel"/>
    <w:tmpl w:val="FB4ADCC4"/>
    <w:lvl w:ilvl="0" w:tplc="86AACC44">
      <w:start w:val="1"/>
      <w:numFmt w:val="decimal"/>
      <w:suff w:val="nothing"/>
      <w:lvlText w:val="%1、"/>
      <w:lvlJc w:val="left"/>
      <w:pPr>
        <w:ind w:left="480" w:hanging="480"/>
      </w:pPr>
      <w:rPr>
        <w:rFonts w:cs="Times New Roman" w:hint="default"/>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FDA347C"/>
    <w:multiLevelType w:val="hybridMultilevel"/>
    <w:tmpl w:val="C080703C"/>
    <w:lvl w:ilvl="0" w:tplc="5B0E7DE2">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0337E38"/>
    <w:multiLevelType w:val="hybridMultilevel"/>
    <w:tmpl w:val="9B98A3F4"/>
    <w:lvl w:ilvl="0" w:tplc="A380EFE4">
      <w:start w:val="1"/>
      <w:numFmt w:val="decimal"/>
      <w:suff w:val="nothing"/>
      <w:lvlText w:val="%1、"/>
      <w:lvlJc w:val="left"/>
      <w:pPr>
        <w:ind w:left="480" w:hanging="480"/>
      </w:pPr>
      <w:rPr>
        <w:rFonts w:cs="Times New Roman" w:hint="default"/>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1E80731"/>
    <w:multiLevelType w:val="hybridMultilevel"/>
    <w:tmpl w:val="1B1C52CE"/>
    <w:lvl w:ilvl="0" w:tplc="9E8ABA92">
      <w:start w:val="1"/>
      <w:numFmt w:val="decimal"/>
      <w:suff w:val="nothing"/>
      <w:lvlText w:val="%1、"/>
      <w:lvlJc w:val="left"/>
      <w:pPr>
        <w:ind w:left="461" w:hanging="480"/>
      </w:pPr>
      <w:rPr>
        <w:rFonts w:cs="Times New Roman" w:hint="default"/>
      </w:rPr>
    </w:lvl>
    <w:lvl w:ilvl="1" w:tplc="04090019" w:tentative="1">
      <w:start w:val="1"/>
      <w:numFmt w:val="ideographTraditional"/>
      <w:lvlText w:val="%2、"/>
      <w:lvlJc w:val="left"/>
      <w:pPr>
        <w:ind w:left="941" w:hanging="480"/>
      </w:pPr>
      <w:rPr>
        <w:rFonts w:cs="Times New Roman"/>
      </w:rPr>
    </w:lvl>
    <w:lvl w:ilvl="2" w:tplc="0409001B" w:tentative="1">
      <w:start w:val="1"/>
      <w:numFmt w:val="lowerRoman"/>
      <w:lvlText w:val="%3."/>
      <w:lvlJc w:val="right"/>
      <w:pPr>
        <w:ind w:left="1421" w:hanging="480"/>
      </w:pPr>
      <w:rPr>
        <w:rFonts w:cs="Times New Roman"/>
      </w:rPr>
    </w:lvl>
    <w:lvl w:ilvl="3" w:tplc="0409000F" w:tentative="1">
      <w:start w:val="1"/>
      <w:numFmt w:val="decimal"/>
      <w:lvlText w:val="%4."/>
      <w:lvlJc w:val="left"/>
      <w:pPr>
        <w:ind w:left="1901" w:hanging="480"/>
      </w:pPr>
      <w:rPr>
        <w:rFonts w:cs="Times New Roman"/>
      </w:rPr>
    </w:lvl>
    <w:lvl w:ilvl="4" w:tplc="04090019" w:tentative="1">
      <w:start w:val="1"/>
      <w:numFmt w:val="ideographTraditional"/>
      <w:lvlText w:val="%5、"/>
      <w:lvlJc w:val="left"/>
      <w:pPr>
        <w:ind w:left="2381" w:hanging="480"/>
      </w:pPr>
      <w:rPr>
        <w:rFonts w:cs="Times New Roman"/>
      </w:rPr>
    </w:lvl>
    <w:lvl w:ilvl="5" w:tplc="0409001B" w:tentative="1">
      <w:start w:val="1"/>
      <w:numFmt w:val="lowerRoman"/>
      <w:lvlText w:val="%6."/>
      <w:lvlJc w:val="right"/>
      <w:pPr>
        <w:ind w:left="2861" w:hanging="480"/>
      </w:pPr>
      <w:rPr>
        <w:rFonts w:cs="Times New Roman"/>
      </w:rPr>
    </w:lvl>
    <w:lvl w:ilvl="6" w:tplc="0409000F" w:tentative="1">
      <w:start w:val="1"/>
      <w:numFmt w:val="decimal"/>
      <w:lvlText w:val="%7."/>
      <w:lvlJc w:val="left"/>
      <w:pPr>
        <w:ind w:left="3341" w:hanging="480"/>
      </w:pPr>
      <w:rPr>
        <w:rFonts w:cs="Times New Roman"/>
      </w:rPr>
    </w:lvl>
    <w:lvl w:ilvl="7" w:tplc="04090019" w:tentative="1">
      <w:start w:val="1"/>
      <w:numFmt w:val="ideographTraditional"/>
      <w:lvlText w:val="%8、"/>
      <w:lvlJc w:val="left"/>
      <w:pPr>
        <w:ind w:left="3821" w:hanging="480"/>
      </w:pPr>
      <w:rPr>
        <w:rFonts w:cs="Times New Roman"/>
      </w:rPr>
    </w:lvl>
    <w:lvl w:ilvl="8" w:tplc="0409001B" w:tentative="1">
      <w:start w:val="1"/>
      <w:numFmt w:val="lowerRoman"/>
      <w:lvlText w:val="%9."/>
      <w:lvlJc w:val="right"/>
      <w:pPr>
        <w:ind w:left="4301" w:hanging="480"/>
      </w:pPr>
      <w:rPr>
        <w:rFonts w:cs="Times New Roman"/>
      </w:rPr>
    </w:lvl>
  </w:abstractNum>
  <w:abstractNum w:abstractNumId="29">
    <w:nsid w:val="55BD7F60"/>
    <w:multiLevelType w:val="hybridMultilevel"/>
    <w:tmpl w:val="7AE8A1DA"/>
    <w:lvl w:ilvl="0" w:tplc="BA1667A4">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31" w:hanging="480"/>
      </w:pPr>
      <w:rPr>
        <w:rFonts w:cs="Times New Roman"/>
      </w:rPr>
    </w:lvl>
    <w:lvl w:ilvl="2" w:tplc="0409001B" w:tentative="1">
      <w:start w:val="1"/>
      <w:numFmt w:val="lowerRoman"/>
      <w:lvlText w:val="%3."/>
      <w:lvlJc w:val="right"/>
      <w:pPr>
        <w:ind w:left="1411" w:hanging="480"/>
      </w:pPr>
      <w:rPr>
        <w:rFonts w:cs="Times New Roman"/>
      </w:rPr>
    </w:lvl>
    <w:lvl w:ilvl="3" w:tplc="0409000F" w:tentative="1">
      <w:start w:val="1"/>
      <w:numFmt w:val="decimal"/>
      <w:lvlText w:val="%4."/>
      <w:lvlJc w:val="left"/>
      <w:pPr>
        <w:ind w:left="1891" w:hanging="480"/>
      </w:pPr>
      <w:rPr>
        <w:rFonts w:cs="Times New Roman"/>
      </w:rPr>
    </w:lvl>
    <w:lvl w:ilvl="4" w:tplc="04090019" w:tentative="1">
      <w:start w:val="1"/>
      <w:numFmt w:val="ideographTraditional"/>
      <w:lvlText w:val="%5、"/>
      <w:lvlJc w:val="left"/>
      <w:pPr>
        <w:ind w:left="2371" w:hanging="480"/>
      </w:pPr>
      <w:rPr>
        <w:rFonts w:cs="Times New Roman"/>
      </w:rPr>
    </w:lvl>
    <w:lvl w:ilvl="5" w:tplc="0409001B" w:tentative="1">
      <w:start w:val="1"/>
      <w:numFmt w:val="lowerRoman"/>
      <w:lvlText w:val="%6."/>
      <w:lvlJc w:val="right"/>
      <w:pPr>
        <w:ind w:left="2851" w:hanging="480"/>
      </w:pPr>
      <w:rPr>
        <w:rFonts w:cs="Times New Roman"/>
      </w:rPr>
    </w:lvl>
    <w:lvl w:ilvl="6" w:tplc="0409000F" w:tentative="1">
      <w:start w:val="1"/>
      <w:numFmt w:val="decimal"/>
      <w:lvlText w:val="%7."/>
      <w:lvlJc w:val="left"/>
      <w:pPr>
        <w:ind w:left="3331" w:hanging="480"/>
      </w:pPr>
      <w:rPr>
        <w:rFonts w:cs="Times New Roman"/>
      </w:rPr>
    </w:lvl>
    <w:lvl w:ilvl="7" w:tplc="04090019" w:tentative="1">
      <w:start w:val="1"/>
      <w:numFmt w:val="ideographTraditional"/>
      <w:lvlText w:val="%8、"/>
      <w:lvlJc w:val="left"/>
      <w:pPr>
        <w:ind w:left="3811" w:hanging="480"/>
      </w:pPr>
      <w:rPr>
        <w:rFonts w:cs="Times New Roman"/>
      </w:rPr>
    </w:lvl>
    <w:lvl w:ilvl="8" w:tplc="0409001B" w:tentative="1">
      <w:start w:val="1"/>
      <w:numFmt w:val="lowerRoman"/>
      <w:lvlText w:val="%9."/>
      <w:lvlJc w:val="right"/>
      <w:pPr>
        <w:ind w:left="4291" w:hanging="480"/>
      </w:pPr>
      <w:rPr>
        <w:rFonts w:cs="Times New Roman"/>
      </w:rPr>
    </w:lvl>
  </w:abstractNum>
  <w:abstractNum w:abstractNumId="30">
    <w:nsid w:val="5CCC38A4"/>
    <w:multiLevelType w:val="hybridMultilevel"/>
    <w:tmpl w:val="3AB6BDCC"/>
    <w:lvl w:ilvl="0" w:tplc="D1EA8A7C">
      <w:start w:val="1"/>
      <w:numFmt w:val="decimal"/>
      <w:suff w:val="nothing"/>
      <w:lvlText w:val="%1、"/>
      <w:lvlJc w:val="left"/>
      <w:pPr>
        <w:ind w:left="360" w:hanging="360"/>
      </w:pPr>
      <w:rPr>
        <w:rFonts w:cs="Times New Roman" w:hint="default"/>
        <w:dstrike w:val="0"/>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673117E3"/>
    <w:multiLevelType w:val="hybridMultilevel"/>
    <w:tmpl w:val="039CD812"/>
    <w:lvl w:ilvl="0" w:tplc="744E3998">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B0A224C"/>
    <w:multiLevelType w:val="hybridMultilevel"/>
    <w:tmpl w:val="95A69202"/>
    <w:lvl w:ilvl="0" w:tplc="6022678A">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2" w:hanging="480"/>
      </w:pPr>
      <w:rPr>
        <w:rFonts w:cs="Times New Roman"/>
      </w:rPr>
    </w:lvl>
    <w:lvl w:ilvl="2" w:tplc="0409001B" w:tentative="1">
      <w:start w:val="1"/>
      <w:numFmt w:val="lowerRoman"/>
      <w:lvlText w:val="%3."/>
      <w:lvlJc w:val="right"/>
      <w:pPr>
        <w:ind w:left="1442" w:hanging="480"/>
      </w:pPr>
      <w:rPr>
        <w:rFonts w:cs="Times New Roman"/>
      </w:rPr>
    </w:lvl>
    <w:lvl w:ilvl="3" w:tplc="0409000F" w:tentative="1">
      <w:start w:val="1"/>
      <w:numFmt w:val="decimal"/>
      <w:lvlText w:val="%4."/>
      <w:lvlJc w:val="left"/>
      <w:pPr>
        <w:ind w:left="1922" w:hanging="480"/>
      </w:pPr>
      <w:rPr>
        <w:rFonts w:cs="Times New Roman"/>
      </w:rPr>
    </w:lvl>
    <w:lvl w:ilvl="4" w:tplc="04090019" w:tentative="1">
      <w:start w:val="1"/>
      <w:numFmt w:val="ideographTraditional"/>
      <w:lvlText w:val="%5、"/>
      <w:lvlJc w:val="left"/>
      <w:pPr>
        <w:ind w:left="2402" w:hanging="480"/>
      </w:pPr>
      <w:rPr>
        <w:rFonts w:cs="Times New Roman"/>
      </w:rPr>
    </w:lvl>
    <w:lvl w:ilvl="5" w:tplc="0409001B" w:tentative="1">
      <w:start w:val="1"/>
      <w:numFmt w:val="lowerRoman"/>
      <w:lvlText w:val="%6."/>
      <w:lvlJc w:val="right"/>
      <w:pPr>
        <w:ind w:left="2882" w:hanging="480"/>
      </w:pPr>
      <w:rPr>
        <w:rFonts w:cs="Times New Roman"/>
      </w:rPr>
    </w:lvl>
    <w:lvl w:ilvl="6" w:tplc="0409000F" w:tentative="1">
      <w:start w:val="1"/>
      <w:numFmt w:val="decimal"/>
      <w:lvlText w:val="%7."/>
      <w:lvlJc w:val="left"/>
      <w:pPr>
        <w:ind w:left="3362" w:hanging="480"/>
      </w:pPr>
      <w:rPr>
        <w:rFonts w:cs="Times New Roman"/>
      </w:rPr>
    </w:lvl>
    <w:lvl w:ilvl="7" w:tplc="04090019" w:tentative="1">
      <w:start w:val="1"/>
      <w:numFmt w:val="ideographTraditional"/>
      <w:lvlText w:val="%8、"/>
      <w:lvlJc w:val="left"/>
      <w:pPr>
        <w:ind w:left="3842" w:hanging="480"/>
      </w:pPr>
      <w:rPr>
        <w:rFonts w:cs="Times New Roman"/>
      </w:rPr>
    </w:lvl>
    <w:lvl w:ilvl="8" w:tplc="0409001B" w:tentative="1">
      <w:start w:val="1"/>
      <w:numFmt w:val="lowerRoman"/>
      <w:lvlText w:val="%9."/>
      <w:lvlJc w:val="right"/>
      <w:pPr>
        <w:ind w:left="4322" w:hanging="480"/>
      </w:pPr>
      <w:rPr>
        <w:rFonts w:cs="Times New Roman"/>
      </w:rPr>
    </w:lvl>
  </w:abstractNum>
  <w:abstractNum w:abstractNumId="33">
    <w:nsid w:val="78297FAF"/>
    <w:multiLevelType w:val="hybridMultilevel"/>
    <w:tmpl w:val="0C6C0B64"/>
    <w:lvl w:ilvl="0" w:tplc="7C34577E">
      <w:start w:val="1"/>
      <w:numFmt w:val="decimal"/>
      <w:suff w:val="nothing"/>
      <w:lvlText w:val="%1、"/>
      <w:lvlJc w:val="left"/>
      <w:pPr>
        <w:ind w:left="480" w:hanging="480"/>
      </w:pPr>
      <w:rPr>
        <w:rFonts w:cs="Times New Roman" w:hint="default"/>
        <w:sz w:val="22"/>
        <w:szCs w:val="22"/>
      </w:rPr>
    </w:lvl>
    <w:lvl w:ilvl="1" w:tplc="04090019" w:tentative="1">
      <w:start w:val="1"/>
      <w:numFmt w:val="ideographTraditional"/>
      <w:lvlText w:val="%2、"/>
      <w:lvlJc w:val="left"/>
      <w:pPr>
        <w:ind w:left="895" w:hanging="480"/>
      </w:pPr>
      <w:rPr>
        <w:rFonts w:cs="Times New Roman"/>
      </w:rPr>
    </w:lvl>
    <w:lvl w:ilvl="2" w:tplc="0409001B" w:tentative="1">
      <w:start w:val="1"/>
      <w:numFmt w:val="lowerRoman"/>
      <w:lvlText w:val="%3."/>
      <w:lvlJc w:val="right"/>
      <w:pPr>
        <w:ind w:left="1375" w:hanging="480"/>
      </w:pPr>
      <w:rPr>
        <w:rFonts w:cs="Times New Roman"/>
      </w:rPr>
    </w:lvl>
    <w:lvl w:ilvl="3" w:tplc="0409000F" w:tentative="1">
      <w:start w:val="1"/>
      <w:numFmt w:val="decimal"/>
      <w:lvlText w:val="%4."/>
      <w:lvlJc w:val="left"/>
      <w:pPr>
        <w:ind w:left="1855" w:hanging="480"/>
      </w:pPr>
      <w:rPr>
        <w:rFonts w:cs="Times New Roman"/>
      </w:rPr>
    </w:lvl>
    <w:lvl w:ilvl="4" w:tplc="04090019" w:tentative="1">
      <w:start w:val="1"/>
      <w:numFmt w:val="ideographTraditional"/>
      <w:lvlText w:val="%5、"/>
      <w:lvlJc w:val="left"/>
      <w:pPr>
        <w:ind w:left="2335" w:hanging="480"/>
      </w:pPr>
      <w:rPr>
        <w:rFonts w:cs="Times New Roman"/>
      </w:rPr>
    </w:lvl>
    <w:lvl w:ilvl="5" w:tplc="0409001B" w:tentative="1">
      <w:start w:val="1"/>
      <w:numFmt w:val="lowerRoman"/>
      <w:lvlText w:val="%6."/>
      <w:lvlJc w:val="right"/>
      <w:pPr>
        <w:ind w:left="2815" w:hanging="480"/>
      </w:pPr>
      <w:rPr>
        <w:rFonts w:cs="Times New Roman"/>
      </w:rPr>
    </w:lvl>
    <w:lvl w:ilvl="6" w:tplc="0409000F" w:tentative="1">
      <w:start w:val="1"/>
      <w:numFmt w:val="decimal"/>
      <w:lvlText w:val="%7."/>
      <w:lvlJc w:val="left"/>
      <w:pPr>
        <w:ind w:left="3295" w:hanging="480"/>
      </w:pPr>
      <w:rPr>
        <w:rFonts w:cs="Times New Roman"/>
      </w:rPr>
    </w:lvl>
    <w:lvl w:ilvl="7" w:tplc="04090019" w:tentative="1">
      <w:start w:val="1"/>
      <w:numFmt w:val="ideographTraditional"/>
      <w:lvlText w:val="%8、"/>
      <w:lvlJc w:val="left"/>
      <w:pPr>
        <w:ind w:left="3775" w:hanging="480"/>
      </w:pPr>
      <w:rPr>
        <w:rFonts w:cs="Times New Roman"/>
      </w:rPr>
    </w:lvl>
    <w:lvl w:ilvl="8" w:tplc="0409001B" w:tentative="1">
      <w:start w:val="1"/>
      <w:numFmt w:val="lowerRoman"/>
      <w:lvlText w:val="%9."/>
      <w:lvlJc w:val="right"/>
      <w:pPr>
        <w:ind w:left="4255" w:hanging="480"/>
      </w:pPr>
      <w:rPr>
        <w:rFonts w:cs="Times New Roman"/>
      </w:rPr>
    </w:lvl>
  </w:abstractNum>
  <w:abstractNum w:abstractNumId="34">
    <w:nsid w:val="7A9455E0"/>
    <w:multiLevelType w:val="hybridMultilevel"/>
    <w:tmpl w:val="954E3A1C"/>
    <w:lvl w:ilvl="0" w:tplc="96221F9A">
      <w:start w:val="1"/>
      <w:numFmt w:val="decimal"/>
      <w:suff w:val="nothing"/>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D142D82"/>
    <w:multiLevelType w:val="hybridMultilevel"/>
    <w:tmpl w:val="0F1C051E"/>
    <w:lvl w:ilvl="0" w:tplc="FC0E626E">
      <w:start w:val="1"/>
      <w:numFmt w:val="decimal"/>
      <w:suff w:val="nothing"/>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2"/>
  </w:num>
  <w:num w:numId="2">
    <w:abstractNumId w:val="28"/>
  </w:num>
  <w:num w:numId="3">
    <w:abstractNumId w:val="8"/>
  </w:num>
  <w:num w:numId="4">
    <w:abstractNumId w:val="2"/>
  </w:num>
  <w:num w:numId="5">
    <w:abstractNumId w:val="34"/>
  </w:num>
  <w:num w:numId="6">
    <w:abstractNumId w:val="20"/>
  </w:num>
  <w:num w:numId="7">
    <w:abstractNumId w:val="17"/>
  </w:num>
  <w:num w:numId="8">
    <w:abstractNumId w:val="19"/>
  </w:num>
  <w:num w:numId="9">
    <w:abstractNumId w:val="11"/>
  </w:num>
  <w:num w:numId="10">
    <w:abstractNumId w:val="35"/>
  </w:num>
  <w:num w:numId="11">
    <w:abstractNumId w:val="1"/>
  </w:num>
  <w:num w:numId="12">
    <w:abstractNumId w:val="4"/>
  </w:num>
  <w:num w:numId="13">
    <w:abstractNumId w:val="30"/>
  </w:num>
  <w:num w:numId="14">
    <w:abstractNumId w:val="21"/>
  </w:num>
  <w:num w:numId="15">
    <w:abstractNumId w:val="26"/>
  </w:num>
  <w:num w:numId="16">
    <w:abstractNumId w:val="27"/>
  </w:num>
  <w:num w:numId="17">
    <w:abstractNumId w:val="25"/>
  </w:num>
  <w:num w:numId="18">
    <w:abstractNumId w:val="29"/>
  </w:num>
  <w:num w:numId="19">
    <w:abstractNumId w:val="31"/>
  </w:num>
  <w:num w:numId="20">
    <w:abstractNumId w:val="15"/>
  </w:num>
  <w:num w:numId="21">
    <w:abstractNumId w:val="7"/>
  </w:num>
  <w:num w:numId="22">
    <w:abstractNumId w:val="22"/>
  </w:num>
  <w:num w:numId="23">
    <w:abstractNumId w:val="18"/>
  </w:num>
  <w:num w:numId="24">
    <w:abstractNumId w:val="6"/>
  </w:num>
  <w:num w:numId="25">
    <w:abstractNumId w:val="13"/>
  </w:num>
  <w:num w:numId="26">
    <w:abstractNumId w:val="33"/>
  </w:num>
  <w:num w:numId="27">
    <w:abstractNumId w:val="10"/>
  </w:num>
  <w:num w:numId="28">
    <w:abstractNumId w:val="23"/>
  </w:num>
  <w:num w:numId="29">
    <w:abstractNumId w:val="16"/>
  </w:num>
  <w:num w:numId="30">
    <w:abstractNumId w:val="0"/>
  </w:num>
  <w:num w:numId="31">
    <w:abstractNumId w:val="3"/>
  </w:num>
  <w:num w:numId="32">
    <w:abstractNumId w:val="9"/>
  </w:num>
  <w:num w:numId="33">
    <w:abstractNumId w:val="14"/>
  </w:num>
  <w:num w:numId="34">
    <w:abstractNumId w:val="32"/>
  </w:num>
  <w:num w:numId="35">
    <w:abstractNumId w:val="24"/>
  </w:num>
  <w:num w:numId="36">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562"/>
    <w:rsid w:val="000012D0"/>
    <w:rsid w:val="000036BB"/>
    <w:rsid w:val="000040C3"/>
    <w:rsid w:val="000059BA"/>
    <w:rsid w:val="00005F7D"/>
    <w:rsid w:val="0000608B"/>
    <w:rsid w:val="00006EDF"/>
    <w:rsid w:val="000111BA"/>
    <w:rsid w:val="00011324"/>
    <w:rsid w:val="00012F85"/>
    <w:rsid w:val="000141F6"/>
    <w:rsid w:val="0001555C"/>
    <w:rsid w:val="00015B23"/>
    <w:rsid w:val="00016F5C"/>
    <w:rsid w:val="0002209F"/>
    <w:rsid w:val="00022A5D"/>
    <w:rsid w:val="00022AC8"/>
    <w:rsid w:val="00025FB7"/>
    <w:rsid w:val="00030727"/>
    <w:rsid w:val="00030A10"/>
    <w:rsid w:val="00030BEB"/>
    <w:rsid w:val="000407F1"/>
    <w:rsid w:val="0004100C"/>
    <w:rsid w:val="0004131C"/>
    <w:rsid w:val="000457A2"/>
    <w:rsid w:val="00045E84"/>
    <w:rsid w:val="0004657B"/>
    <w:rsid w:val="00050AD4"/>
    <w:rsid w:val="00051829"/>
    <w:rsid w:val="0005445C"/>
    <w:rsid w:val="00056346"/>
    <w:rsid w:val="0005750B"/>
    <w:rsid w:val="00057697"/>
    <w:rsid w:val="000625F3"/>
    <w:rsid w:val="00062AC3"/>
    <w:rsid w:val="00063912"/>
    <w:rsid w:val="00066766"/>
    <w:rsid w:val="000673C2"/>
    <w:rsid w:val="00067CF9"/>
    <w:rsid w:val="00067DD1"/>
    <w:rsid w:val="000704D5"/>
    <w:rsid w:val="000708EE"/>
    <w:rsid w:val="00070B95"/>
    <w:rsid w:val="000712B8"/>
    <w:rsid w:val="00072B6C"/>
    <w:rsid w:val="00083147"/>
    <w:rsid w:val="000831FA"/>
    <w:rsid w:val="00084016"/>
    <w:rsid w:val="0008476F"/>
    <w:rsid w:val="00084803"/>
    <w:rsid w:val="00084EDF"/>
    <w:rsid w:val="000860D9"/>
    <w:rsid w:val="000878D6"/>
    <w:rsid w:val="00087F24"/>
    <w:rsid w:val="00091519"/>
    <w:rsid w:val="00091BFB"/>
    <w:rsid w:val="0009263F"/>
    <w:rsid w:val="00092C5F"/>
    <w:rsid w:val="000969E8"/>
    <w:rsid w:val="000978BB"/>
    <w:rsid w:val="00097962"/>
    <w:rsid w:val="000A2C71"/>
    <w:rsid w:val="000A4B4B"/>
    <w:rsid w:val="000A7338"/>
    <w:rsid w:val="000A7A56"/>
    <w:rsid w:val="000B0D47"/>
    <w:rsid w:val="000B1E6D"/>
    <w:rsid w:val="000B2246"/>
    <w:rsid w:val="000B58EE"/>
    <w:rsid w:val="000C0B93"/>
    <w:rsid w:val="000C1163"/>
    <w:rsid w:val="000C12E2"/>
    <w:rsid w:val="000C30F5"/>
    <w:rsid w:val="000C5E68"/>
    <w:rsid w:val="000D0425"/>
    <w:rsid w:val="000D148B"/>
    <w:rsid w:val="000D3B0E"/>
    <w:rsid w:val="000D3B5A"/>
    <w:rsid w:val="000D6A33"/>
    <w:rsid w:val="000E36E1"/>
    <w:rsid w:val="000E373D"/>
    <w:rsid w:val="000E3EF8"/>
    <w:rsid w:val="000E3F3C"/>
    <w:rsid w:val="000E51AC"/>
    <w:rsid w:val="000E52A5"/>
    <w:rsid w:val="000E55A1"/>
    <w:rsid w:val="000E675A"/>
    <w:rsid w:val="000E72F0"/>
    <w:rsid w:val="000F149D"/>
    <w:rsid w:val="000F1586"/>
    <w:rsid w:val="000F185C"/>
    <w:rsid w:val="000F230A"/>
    <w:rsid w:val="000F33F4"/>
    <w:rsid w:val="000F5574"/>
    <w:rsid w:val="00100FA1"/>
    <w:rsid w:val="00101904"/>
    <w:rsid w:val="0010246B"/>
    <w:rsid w:val="00102719"/>
    <w:rsid w:val="00102CC1"/>
    <w:rsid w:val="00105538"/>
    <w:rsid w:val="00106648"/>
    <w:rsid w:val="001079D1"/>
    <w:rsid w:val="00111564"/>
    <w:rsid w:val="00112B77"/>
    <w:rsid w:val="00114660"/>
    <w:rsid w:val="0012066C"/>
    <w:rsid w:val="001211E4"/>
    <w:rsid w:val="00122ED2"/>
    <w:rsid w:val="0012332D"/>
    <w:rsid w:val="00124719"/>
    <w:rsid w:val="00125933"/>
    <w:rsid w:val="00126334"/>
    <w:rsid w:val="001310D6"/>
    <w:rsid w:val="00131202"/>
    <w:rsid w:val="001321EA"/>
    <w:rsid w:val="00133D25"/>
    <w:rsid w:val="00133F37"/>
    <w:rsid w:val="001343B5"/>
    <w:rsid w:val="00134474"/>
    <w:rsid w:val="00136585"/>
    <w:rsid w:val="00140B0B"/>
    <w:rsid w:val="00142313"/>
    <w:rsid w:val="00142EC9"/>
    <w:rsid w:val="001431C2"/>
    <w:rsid w:val="001449AA"/>
    <w:rsid w:val="001468C3"/>
    <w:rsid w:val="00147F77"/>
    <w:rsid w:val="00150C7E"/>
    <w:rsid w:val="00157462"/>
    <w:rsid w:val="00157676"/>
    <w:rsid w:val="00160390"/>
    <w:rsid w:val="00162FF0"/>
    <w:rsid w:val="00163101"/>
    <w:rsid w:val="0016412A"/>
    <w:rsid w:val="001651A9"/>
    <w:rsid w:val="001658C6"/>
    <w:rsid w:val="00166477"/>
    <w:rsid w:val="00166868"/>
    <w:rsid w:val="00173508"/>
    <w:rsid w:val="00174364"/>
    <w:rsid w:val="001755AE"/>
    <w:rsid w:val="00175A5F"/>
    <w:rsid w:val="00176AE4"/>
    <w:rsid w:val="00177592"/>
    <w:rsid w:val="00177643"/>
    <w:rsid w:val="00180412"/>
    <w:rsid w:val="00182056"/>
    <w:rsid w:val="00182263"/>
    <w:rsid w:val="00182F18"/>
    <w:rsid w:val="00184701"/>
    <w:rsid w:val="00184D62"/>
    <w:rsid w:val="001900D0"/>
    <w:rsid w:val="00190206"/>
    <w:rsid w:val="00190645"/>
    <w:rsid w:val="00190837"/>
    <w:rsid w:val="0019136F"/>
    <w:rsid w:val="00191500"/>
    <w:rsid w:val="00193C95"/>
    <w:rsid w:val="001955A3"/>
    <w:rsid w:val="001972A2"/>
    <w:rsid w:val="001A0053"/>
    <w:rsid w:val="001A0424"/>
    <w:rsid w:val="001A2926"/>
    <w:rsid w:val="001A357C"/>
    <w:rsid w:val="001A36D2"/>
    <w:rsid w:val="001A6966"/>
    <w:rsid w:val="001B01F5"/>
    <w:rsid w:val="001B0387"/>
    <w:rsid w:val="001B08F3"/>
    <w:rsid w:val="001B3544"/>
    <w:rsid w:val="001B369D"/>
    <w:rsid w:val="001B3B30"/>
    <w:rsid w:val="001B4065"/>
    <w:rsid w:val="001B4267"/>
    <w:rsid w:val="001B603E"/>
    <w:rsid w:val="001B78E2"/>
    <w:rsid w:val="001C0888"/>
    <w:rsid w:val="001C1135"/>
    <w:rsid w:val="001C272F"/>
    <w:rsid w:val="001C31BE"/>
    <w:rsid w:val="001C5286"/>
    <w:rsid w:val="001C5443"/>
    <w:rsid w:val="001C67B7"/>
    <w:rsid w:val="001D4FFF"/>
    <w:rsid w:val="001D5C06"/>
    <w:rsid w:val="001D7961"/>
    <w:rsid w:val="001E036A"/>
    <w:rsid w:val="001E171C"/>
    <w:rsid w:val="001E4A98"/>
    <w:rsid w:val="001E7C44"/>
    <w:rsid w:val="001F0037"/>
    <w:rsid w:val="001F30A0"/>
    <w:rsid w:val="001F581F"/>
    <w:rsid w:val="001F6464"/>
    <w:rsid w:val="001F6908"/>
    <w:rsid w:val="001F6FD2"/>
    <w:rsid w:val="001F7C3A"/>
    <w:rsid w:val="001F7E66"/>
    <w:rsid w:val="00205834"/>
    <w:rsid w:val="00206808"/>
    <w:rsid w:val="002070D4"/>
    <w:rsid w:val="0021055D"/>
    <w:rsid w:val="00210BB4"/>
    <w:rsid w:val="00217546"/>
    <w:rsid w:val="002177F6"/>
    <w:rsid w:val="00217D23"/>
    <w:rsid w:val="002217B2"/>
    <w:rsid w:val="00222655"/>
    <w:rsid w:val="00222960"/>
    <w:rsid w:val="00222A3D"/>
    <w:rsid w:val="00223FF1"/>
    <w:rsid w:val="00224645"/>
    <w:rsid w:val="00226984"/>
    <w:rsid w:val="002272A8"/>
    <w:rsid w:val="00231648"/>
    <w:rsid w:val="002324A4"/>
    <w:rsid w:val="00232749"/>
    <w:rsid w:val="00232B9D"/>
    <w:rsid w:val="0023312F"/>
    <w:rsid w:val="00233155"/>
    <w:rsid w:val="00237542"/>
    <w:rsid w:val="00237F26"/>
    <w:rsid w:val="00243D35"/>
    <w:rsid w:val="00244547"/>
    <w:rsid w:val="00247D6E"/>
    <w:rsid w:val="00250042"/>
    <w:rsid w:val="002511B7"/>
    <w:rsid w:val="00253BEC"/>
    <w:rsid w:val="00255A63"/>
    <w:rsid w:val="00256C04"/>
    <w:rsid w:val="00257201"/>
    <w:rsid w:val="00257933"/>
    <w:rsid w:val="0026497D"/>
    <w:rsid w:val="00266136"/>
    <w:rsid w:val="00266827"/>
    <w:rsid w:val="00274074"/>
    <w:rsid w:val="00274120"/>
    <w:rsid w:val="0027450B"/>
    <w:rsid w:val="00274C5D"/>
    <w:rsid w:val="0027716F"/>
    <w:rsid w:val="00280664"/>
    <w:rsid w:val="002809C9"/>
    <w:rsid w:val="002810C0"/>
    <w:rsid w:val="00285FE1"/>
    <w:rsid w:val="00287456"/>
    <w:rsid w:val="00295699"/>
    <w:rsid w:val="00296EDA"/>
    <w:rsid w:val="00296FC0"/>
    <w:rsid w:val="002970CD"/>
    <w:rsid w:val="002A13D4"/>
    <w:rsid w:val="002A16E3"/>
    <w:rsid w:val="002A1BB1"/>
    <w:rsid w:val="002A2039"/>
    <w:rsid w:val="002A2752"/>
    <w:rsid w:val="002A2E85"/>
    <w:rsid w:val="002A3B58"/>
    <w:rsid w:val="002A3E1B"/>
    <w:rsid w:val="002A4226"/>
    <w:rsid w:val="002A47F5"/>
    <w:rsid w:val="002B24B2"/>
    <w:rsid w:val="002B2E9A"/>
    <w:rsid w:val="002B3CCE"/>
    <w:rsid w:val="002B5332"/>
    <w:rsid w:val="002B55B4"/>
    <w:rsid w:val="002B57B3"/>
    <w:rsid w:val="002B6EC8"/>
    <w:rsid w:val="002B7A21"/>
    <w:rsid w:val="002C0152"/>
    <w:rsid w:val="002C095A"/>
    <w:rsid w:val="002C1AAF"/>
    <w:rsid w:val="002C4513"/>
    <w:rsid w:val="002C71D7"/>
    <w:rsid w:val="002C7E2E"/>
    <w:rsid w:val="002D0396"/>
    <w:rsid w:val="002D26BC"/>
    <w:rsid w:val="002D2831"/>
    <w:rsid w:val="002D3CDA"/>
    <w:rsid w:val="002D41FB"/>
    <w:rsid w:val="002D7473"/>
    <w:rsid w:val="002D7566"/>
    <w:rsid w:val="002E322E"/>
    <w:rsid w:val="002E60AB"/>
    <w:rsid w:val="002E6A0F"/>
    <w:rsid w:val="002E77A1"/>
    <w:rsid w:val="002F7A1C"/>
    <w:rsid w:val="00300E9E"/>
    <w:rsid w:val="003011A0"/>
    <w:rsid w:val="0030121A"/>
    <w:rsid w:val="00301D7D"/>
    <w:rsid w:val="00302618"/>
    <w:rsid w:val="00302C54"/>
    <w:rsid w:val="00303030"/>
    <w:rsid w:val="003037C2"/>
    <w:rsid w:val="00307341"/>
    <w:rsid w:val="00307D5E"/>
    <w:rsid w:val="00310F02"/>
    <w:rsid w:val="00312169"/>
    <w:rsid w:val="00313762"/>
    <w:rsid w:val="00315ACE"/>
    <w:rsid w:val="00315BBC"/>
    <w:rsid w:val="003175D6"/>
    <w:rsid w:val="00317D8A"/>
    <w:rsid w:val="003221FE"/>
    <w:rsid w:val="00322943"/>
    <w:rsid w:val="0032386D"/>
    <w:rsid w:val="00323890"/>
    <w:rsid w:val="003244CF"/>
    <w:rsid w:val="0032740D"/>
    <w:rsid w:val="003307C2"/>
    <w:rsid w:val="003341DA"/>
    <w:rsid w:val="003350F3"/>
    <w:rsid w:val="00340CE2"/>
    <w:rsid w:val="003440F8"/>
    <w:rsid w:val="00344190"/>
    <w:rsid w:val="00351B58"/>
    <w:rsid w:val="003525A8"/>
    <w:rsid w:val="00352929"/>
    <w:rsid w:val="00353154"/>
    <w:rsid w:val="003550ED"/>
    <w:rsid w:val="00355D0D"/>
    <w:rsid w:val="00355D56"/>
    <w:rsid w:val="00356698"/>
    <w:rsid w:val="003574BE"/>
    <w:rsid w:val="00357712"/>
    <w:rsid w:val="00357DAF"/>
    <w:rsid w:val="00360203"/>
    <w:rsid w:val="00361AA1"/>
    <w:rsid w:val="003636C7"/>
    <w:rsid w:val="00364278"/>
    <w:rsid w:val="00367245"/>
    <w:rsid w:val="00370D5A"/>
    <w:rsid w:val="00370E71"/>
    <w:rsid w:val="00376E20"/>
    <w:rsid w:val="00381F19"/>
    <w:rsid w:val="00383926"/>
    <w:rsid w:val="00383C33"/>
    <w:rsid w:val="0038510F"/>
    <w:rsid w:val="0038664A"/>
    <w:rsid w:val="00386C61"/>
    <w:rsid w:val="003871DE"/>
    <w:rsid w:val="00387610"/>
    <w:rsid w:val="00387D64"/>
    <w:rsid w:val="003936E9"/>
    <w:rsid w:val="003947AC"/>
    <w:rsid w:val="0039684A"/>
    <w:rsid w:val="00396E1F"/>
    <w:rsid w:val="003A0CB9"/>
    <w:rsid w:val="003A1870"/>
    <w:rsid w:val="003A2016"/>
    <w:rsid w:val="003A2433"/>
    <w:rsid w:val="003A646C"/>
    <w:rsid w:val="003A696A"/>
    <w:rsid w:val="003A6E8C"/>
    <w:rsid w:val="003A7BDE"/>
    <w:rsid w:val="003A7C57"/>
    <w:rsid w:val="003B0342"/>
    <w:rsid w:val="003B082E"/>
    <w:rsid w:val="003B1C97"/>
    <w:rsid w:val="003B29D3"/>
    <w:rsid w:val="003B54ED"/>
    <w:rsid w:val="003B6772"/>
    <w:rsid w:val="003C4BF4"/>
    <w:rsid w:val="003C6C1B"/>
    <w:rsid w:val="003C6D24"/>
    <w:rsid w:val="003C7BC1"/>
    <w:rsid w:val="003D0CC4"/>
    <w:rsid w:val="003D112F"/>
    <w:rsid w:val="003D2EDA"/>
    <w:rsid w:val="003D3086"/>
    <w:rsid w:val="003D3955"/>
    <w:rsid w:val="003D5382"/>
    <w:rsid w:val="003D59DC"/>
    <w:rsid w:val="003D6967"/>
    <w:rsid w:val="003D71E0"/>
    <w:rsid w:val="003E07EF"/>
    <w:rsid w:val="003E1E23"/>
    <w:rsid w:val="003E33E2"/>
    <w:rsid w:val="003E36E8"/>
    <w:rsid w:val="003E5B6B"/>
    <w:rsid w:val="003E7E50"/>
    <w:rsid w:val="003F1031"/>
    <w:rsid w:val="003F2D4B"/>
    <w:rsid w:val="003F2E9F"/>
    <w:rsid w:val="003F4746"/>
    <w:rsid w:val="003F54ED"/>
    <w:rsid w:val="0040161C"/>
    <w:rsid w:val="00401F33"/>
    <w:rsid w:val="00407A82"/>
    <w:rsid w:val="00410D9A"/>
    <w:rsid w:val="004116C0"/>
    <w:rsid w:val="0041204B"/>
    <w:rsid w:val="0041310B"/>
    <w:rsid w:val="00414A56"/>
    <w:rsid w:val="00414C36"/>
    <w:rsid w:val="00414F43"/>
    <w:rsid w:val="00420291"/>
    <w:rsid w:val="004221FE"/>
    <w:rsid w:val="004225D9"/>
    <w:rsid w:val="00431340"/>
    <w:rsid w:val="0043207A"/>
    <w:rsid w:val="0043245A"/>
    <w:rsid w:val="00433602"/>
    <w:rsid w:val="004343BB"/>
    <w:rsid w:val="004370DA"/>
    <w:rsid w:val="00437BCA"/>
    <w:rsid w:val="00437F4B"/>
    <w:rsid w:val="00441B48"/>
    <w:rsid w:val="0044207B"/>
    <w:rsid w:val="004420EC"/>
    <w:rsid w:val="0044353C"/>
    <w:rsid w:val="00443620"/>
    <w:rsid w:val="00445E5C"/>
    <w:rsid w:val="0044693C"/>
    <w:rsid w:val="0045037D"/>
    <w:rsid w:val="00451967"/>
    <w:rsid w:val="00455F97"/>
    <w:rsid w:val="004608B8"/>
    <w:rsid w:val="004627E7"/>
    <w:rsid w:val="00462843"/>
    <w:rsid w:val="004630B1"/>
    <w:rsid w:val="00463253"/>
    <w:rsid w:val="00464473"/>
    <w:rsid w:val="00464CCF"/>
    <w:rsid w:val="00467D67"/>
    <w:rsid w:val="004703A3"/>
    <w:rsid w:val="00470EAF"/>
    <w:rsid w:val="00471024"/>
    <w:rsid w:val="00471F2F"/>
    <w:rsid w:val="00473776"/>
    <w:rsid w:val="0047411D"/>
    <w:rsid w:val="00474351"/>
    <w:rsid w:val="00475A7F"/>
    <w:rsid w:val="00480EBF"/>
    <w:rsid w:val="0048365B"/>
    <w:rsid w:val="004837BA"/>
    <w:rsid w:val="004849A9"/>
    <w:rsid w:val="0048544F"/>
    <w:rsid w:val="00486051"/>
    <w:rsid w:val="00492319"/>
    <w:rsid w:val="0049280A"/>
    <w:rsid w:val="0049292D"/>
    <w:rsid w:val="004936FF"/>
    <w:rsid w:val="00493990"/>
    <w:rsid w:val="0049558E"/>
    <w:rsid w:val="00495C75"/>
    <w:rsid w:val="00496808"/>
    <w:rsid w:val="004979F1"/>
    <w:rsid w:val="00497A84"/>
    <w:rsid w:val="004A010E"/>
    <w:rsid w:val="004A0F93"/>
    <w:rsid w:val="004A2D82"/>
    <w:rsid w:val="004A3307"/>
    <w:rsid w:val="004A5708"/>
    <w:rsid w:val="004A733D"/>
    <w:rsid w:val="004A7CBE"/>
    <w:rsid w:val="004B493F"/>
    <w:rsid w:val="004B49D5"/>
    <w:rsid w:val="004C23B6"/>
    <w:rsid w:val="004C7B70"/>
    <w:rsid w:val="004D0113"/>
    <w:rsid w:val="004D0DF9"/>
    <w:rsid w:val="004D4515"/>
    <w:rsid w:val="004D5B2E"/>
    <w:rsid w:val="004E062E"/>
    <w:rsid w:val="004E1B87"/>
    <w:rsid w:val="004E2032"/>
    <w:rsid w:val="004E3393"/>
    <w:rsid w:val="004E366B"/>
    <w:rsid w:val="004E46DB"/>
    <w:rsid w:val="004E5DD1"/>
    <w:rsid w:val="004E7798"/>
    <w:rsid w:val="004F0049"/>
    <w:rsid w:val="004F14F2"/>
    <w:rsid w:val="004F2734"/>
    <w:rsid w:val="004F340A"/>
    <w:rsid w:val="004F5DED"/>
    <w:rsid w:val="004F5F72"/>
    <w:rsid w:val="004F697B"/>
    <w:rsid w:val="004F72A1"/>
    <w:rsid w:val="0050053F"/>
    <w:rsid w:val="00500580"/>
    <w:rsid w:val="0050248C"/>
    <w:rsid w:val="00502545"/>
    <w:rsid w:val="00503575"/>
    <w:rsid w:val="00504B2F"/>
    <w:rsid w:val="00505032"/>
    <w:rsid w:val="00506567"/>
    <w:rsid w:val="00506F69"/>
    <w:rsid w:val="00507545"/>
    <w:rsid w:val="00512B6B"/>
    <w:rsid w:val="00514F6A"/>
    <w:rsid w:val="00515AC3"/>
    <w:rsid w:val="005160B7"/>
    <w:rsid w:val="00516B0C"/>
    <w:rsid w:val="0051705A"/>
    <w:rsid w:val="005179CC"/>
    <w:rsid w:val="00520D59"/>
    <w:rsid w:val="0052390C"/>
    <w:rsid w:val="005278FF"/>
    <w:rsid w:val="00533876"/>
    <w:rsid w:val="005352DD"/>
    <w:rsid w:val="00535563"/>
    <w:rsid w:val="00542F47"/>
    <w:rsid w:val="00543B20"/>
    <w:rsid w:val="00544750"/>
    <w:rsid w:val="00545E1E"/>
    <w:rsid w:val="005507B4"/>
    <w:rsid w:val="00551AE5"/>
    <w:rsid w:val="005530CE"/>
    <w:rsid w:val="005533D5"/>
    <w:rsid w:val="00557271"/>
    <w:rsid w:val="0056221F"/>
    <w:rsid w:val="005646F3"/>
    <w:rsid w:val="0056641C"/>
    <w:rsid w:val="00570026"/>
    <w:rsid w:val="00570401"/>
    <w:rsid w:val="00570FC1"/>
    <w:rsid w:val="0057189E"/>
    <w:rsid w:val="00571AA1"/>
    <w:rsid w:val="00572A0A"/>
    <w:rsid w:val="00573333"/>
    <w:rsid w:val="00580A88"/>
    <w:rsid w:val="005958C0"/>
    <w:rsid w:val="00597D1F"/>
    <w:rsid w:val="005A0592"/>
    <w:rsid w:val="005A265E"/>
    <w:rsid w:val="005A31D1"/>
    <w:rsid w:val="005A5B2F"/>
    <w:rsid w:val="005A5E5E"/>
    <w:rsid w:val="005A7113"/>
    <w:rsid w:val="005B0DBC"/>
    <w:rsid w:val="005B3CD6"/>
    <w:rsid w:val="005B4EAC"/>
    <w:rsid w:val="005B5583"/>
    <w:rsid w:val="005C492D"/>
    <w:rsid w:val="005C4EA6"/>
    <w:rsid w:val="005C4EC1"/>
    <w:rsid w:val="005C51B0"/>
    <w:rsid w:val="005C58A3"/>
    <w:rsid w:val="005D110E"/>
    <w:rsid w:val="005D1539"/>
    <w:rsid w:val="005D1DB4"/>
    <w:rsid w:val="005D2333"/>
    <w:rsid w:val="005D26AC"/>
    <w:rsid w:val="005D45C0"/>
    <w:rsid w:val="005D4ED1"/>
    <w:rsid w:val="005D7A34"/>
    <w:rsid w:val="005D7C90"/>
    <w:rsid w:val="005E1ABB"/>
    <w:rsid w:val="005E1F32"/>
    <w:rsid w:val="005E2372"/>
    <w:rsid w:val="005E2EF9"/>
    <w:rsid w:val="005E52D2"/>
    <w:rsid w:val="005E541C"/>
    <w:rsid w:val="005F02FE"/>
    <w:rsid w:val="005F0750"/>
    <w:rsid w:val="005F1880"/>
    <w:rsid w:val="005F25AD"/>
    <w:rsid w:val="005F314E"/>
    <w:rsid w:val="005F36C9"/>
    <w:rsid w:val="005F51C8"/>
    <w:rsid w:val="005F7A86"/>
    <w:rsid w:val="00600842"/>
    <w:rsid w:val="006012C2"/>
    <w:rsid w:val="006034A7"/>
    <w:rsid w:val="00605FC4"/>
    <w:rsid w:val="006071E5"/>
    <w:rsid w:val="00610700"/>
    <w:rsid w:val="00611019"/>
    <w:rsid w:val="006143EA"/>
    <w:rsid w:val="0061463A"/>
    <w:rsid w:val="00615557"/>
    <w:rsid w:val="006169CD"/>
    <w:rsid w:val="006207AB"/>
    <w:rsid w:val="006214E9"/>
    <w:rsid w:val="00622E8A"/>
    <w:rsid w:val="00624673"/>
    <w:rsid w:val="00624C56"/>
    <w:rsid w:val="0062750B"/>
    <w:rsid w:val="00627F87"/>
    <w:rsid w:val="00631517"/>
    <w:rsid w:val="00631F65"/>
    <w:rsid w:val="006324E4"/>
    <w:rsid w:val="00632C54"/>
    <w:rsid w:val="00634FFB"/>
    <w:rsid w:val="0063632F"/>
    <w:rsid w:val="006412BB"/>
    <w:rsid w:val="0064394D"/>
    <w:rsid w:val="00645294"/>
    <w:rsid w:val="00645CE0"/>
    <w:rsid w:val="006475B0"/>
    <w:rsid w:val="00650DFB"/>
    <w:rsid w:val="00651288"/>
    <w:rsid w:val="00652640"/>
    <w:rsid w:val="00653807"/>
    <w:rsid w:val="006554DD"/>
    <w:rsid w:val="00656EFF"/>
    <w:rsid w:val="00656F0F"/>
    <w:rsid w:val="006632B6"/>
    <w:rsid w:val="006657C4"/>
    <w:rsid w:val="006672C7"/>
    <w:rsid w:val="0067046A"/>
    <w:rsid w:val="006706C3"/>
    <w:rsid w:val="006711C7"/>
    <w:rsid w:val="00672C4A"/>
    <w:rsid w:val="00682704"/>
    <w:rsid w:val="006834F0"/>
    <w:rsid w:val="00683715"/>
    <w:rsid w:val="006909FD"/>
    <w:rsid w:val="0069199D"/>
    <w:rsid w:val="00692C39"/>
    <w:rsid w:val="006936B6"/>
    <w:rsid w:val="0069437A"/>
    <w:rsid w:val="0069481D"/>
    <w:rsid w:val="0069524A"/>
    <w:rsid w:val="0069589D"/>
    <w:rsid w:val="006A008E"/>
    <w:rsid w:val="006A0835"/>
    <w:rsid w:val="006A1D34"/>
    <w:rsid w:val="006A34AB"/>
    <w:rsid w:val="006A39F8"/>
    <w:rsid w:val="006A4DF4"/>
    <w:rsid w:val="006A66FC"/>
    <w:rsid w:val="006A6FCA"/>
    <w:rsid w:val="006A7FC3"/>
    <w:rsid w:val="006B01A9"/>
    <w:rsid w:val="006B062D"/>
    <w:rsid w:val="006B0DAE"/>
    <w:rsid w:val="006B139C"/>
    <w:rsid w:val="006B1507"/>
    <w:rsid w:val="006B2DA0"/>
    <w:rsid w:val="006B33AD"/>
    <w:rsid w:val="006B5EB6"/>
    <w:rsid w:val="006B6DC7"/>
    <w:rsid w:val="006B7064"/>
    <w:rsid w:val="006B732D"/>
    <w:rsid w:val="006B750A"/>
    <w:rsid w:val="006C4692"/>
    <w:rsid w:val="006C4C68"/>
    <w:rsid w:val="006D0444"/>
    <w:rsid w:val="006D1DE3"/>
    <w:rsid w:val="006D3380"/>
    <w:rsid w:val="006D3493"/>
    <w:rsid w:val="006D3C69"/>
    <w:rsid w:val="006D4EAB"/>
    <w:rsid w:val="006D5E0C"/>
    <w:rsid w:val="006D6A67"/>
    <w:rsid w:val="006E1A71"/>
    <w:rsid w:val="006E21CB"/>
    <w:rsid w:val="006E391A"/>
    <w:rsid w:val="006E4D65"/>
    <w:rsid w:val="006E4EDE"/>
    <w:rsid w:val="006E504A"/>
    <w:rsid w:val="006E5F17"/>
    <w:rsid w:val="006E77B5"/>
    <w:rsid w:val="006F2644"/>
    <w:rsid w:val="006F2AFF"/>
    <w:rsid w:val="006F4D2C"/>
    <w:rsid w:val="006F4F2C"/>
    <w:rsid w:val="006F550B"/>
    <w:rsid w:val="006F59B4"/>
    <w:rsid w:val="006F6755"/>
    <w:rsid w:val="006F74C5"/>
    <w:rsid w:val="006F7A9D"/>
    <w:rsid w:val="007001FF"/>
    <w:rsid w:val="0070059B"/>
    <w:rsid w:val="00701E5E"/>
    <w:rsid w:val="00705425"/>
    <w:rsid w:val="00706212"/>
    <w:rsid w:val="0071098E"/>
    <w:rsid w:val="00712268"/>
    <w:rsid w:val="007130CA"/>
    <w:rsid w:val="007137C2"/>
    <w:rsid w:val="00713A9A"/>
    <w:rsid w:val="00713B7A"/>
    <w:rsid w:val="00714F93"/>
    <w:rsid w:val="007152CA"/>
    <w:rsid w:val="00717551"/>
    <w:rsid w:val="00717BBC"/>
    <w:rsid w:val="00720467"/>
    <w:rsid w:val="00721E20"/>
    <w:rsid w:val="00725D27"/>
    <w:rsid w:val="007263C2"/>
    <w:rsid w:val="00727C95"/>
    <w:rsid w:val="00731BEE"/>
    <w:rsid w:val="00732A8B"/>
    <w:rsid w:val="0073334B"/>
    <w:rsid w:val="007347EB"/>
    <w:rsid w:val="00735A0E"/>
    <w:rsid w:val="00740CFF"/>
    <w:rsid w:val="00741AC9"/>
    <w:rsid w:val="0074229F"/>
    <w:rsid w:val="0074330A"/>
    <w:rsid w:val="00744163"/>
    <w:rsid w:val="0074424C"/>
    <w:rsid w:val="00746B9C"/>
    <w:rsid w:val="00750194"/>
    <w:rsid w:val="00751548"/>
    <w:rsid w:val="00752115"/>
    <w:rsid w:val="00752738"/>
    <w:rsid w:val="00752A7E"/>
    <w:rsid w:val="00752BF7"/>
    <w:rsid w:val="007531DC"/>
    <w:rsid w:val="0075321D"/>
    <w:rsid w:val="00754836"/>
    <w:rsid w:val="00755E3C"/>
    <w:rsid w:val="00762479"/>
    <w:rsid w:val="007626A3"/>
    <w:rsid w:val="00762BED"/>
    <w:rsid w:val="007631C6"/>
    <w:rsid w:val="0076327F"/>
    <w:rsid w:val="007650E5"/>
    <w:rsid w:val="00765C69"/>
    <w:rsid w:val="00765E58"/>
    <w:rsid w:val="00776045"/>
    <w:rsid w:val="00781BCF"/>
    <w:rsid w:val="00781D5D"/>
    <w:rsid w:val="00782382"/>
    <w:rsid w:val="00782F4F"/>
    <w:rsid w:val="00784CD0"/>
    <w:rsid w:val="00785494"/>
    <w:rsid w:val="00786F89"/>
    <w:rsid w:val="00786FC5"/>
    <w:rsid w:val="007905EB"/>
    <w:rsid w:val="00792B21"/>
    <w:rsid w:val="00793C26"/>
    <w:rsid w:val="00796803"/>
    <w:rsid w:val="00796CED"/>
    <w:rsid w:val="007A1941"/>
    <w:rsid w:val="007A22C4"/>
    <w:rsid w:val="007A29B8"/>
    <w:rsid w:val="007A29EC"/>
    <w:rsid w:val="007A48B2"/>
    <w:rsid w:val="007A55B6"/>
    <w:rsid w:val="007A7E8E"/>
    <w:rsid w:val="007B0381"/>
    <w:rsid w:val="007B0EE2"/>
    <w:rsid w:val="007B169B"/>
    <w:rsid w:val="007B54F2"/>
    <w:rsid w:val="007B766A"/>
    <w:rsid w:val="007B7EE5"/>
    <w:rsid w:val="007C115F"/>
    <w:rsid w:val="007C314C"/>
    <w:rsid w:val="007C3454"/>
    <w:rsid w:val="007C448A"/>
    <w:rsid w:val="007C5217"/>
    <w:rsid w:val="007C5FCD"/>
    <w:rsid w:val="007C74B1"/>
    <w:rsid w:val="007C7C7B"/>
    <w:rsid w:val="007D03BE"/>
    <w:rsid w:val="007D0546"/>
    <w:rsid w:val="007D209A"/>
    <w:rsid w:val="007D3424"/>
    <w:rsid w:val="007D4CE2"/>
    <w:rsid w:val="007D5D3D"/>
    <w:rsid w:val="007D5FE0"/>
    <w:rsid w:val="007D624F"/>
    <w:rsid w:val="007D7E2E"/>
    <w:rsid w:val="007D7EEF"/>
    <w:rsid w:val="007E01B3"/>
    <w:rsid w:val="007E0C05"/>
    <w:rsid w:val="007E151F"/>
    <w:rsid w:val="007E1826"/>
    <w:rsid w:val="007E2233"/>
    <w:rsid w:val="007E2492"/>
    <w:rsid w:val="007E456D"/>
    <w:rsid w:val="007E4AE3"/>
    <w:rsid w:val="007E4BAA"/>
    <w:rsid w:val="007E4DC8"/>
    <w:rsid w:val="007E5EA4"/>
    <w:rsid w:val="007E64CC"/>
    <w:rsid w:val="007E6B10"/>
    <w:rsid w:val="007E7E7E"/>
    <w:rsid w:val="007F01EF"/>
    <w:rsid w:val="007F08D4"/>
    <w:rsid w:val="007F3530"/>
    <w:rsid w:val="007F67DE"/>
    <w:rsid w:val="007F7CCE"/>
    <w:rsid w:val="0080229B"/>
    <w:rsid w:val="00802339"/>
    <w:rsid w:val="00805FD4"/>
    <w:rsid w:val="00806301"/>
    <w:rsid w:val="00806C90"/>
    <w:rsid w:val="00807FA3"/>
    <w:rsid w:val="0081109C"/>
    <w:rsid w:val="0081181B"/>
    <w:rsid w:val="00814069"/>
    <w:rsid w:val="00814D78"/>
    <w:rsid w:val="00814F4A"/>
    <w:rsid w:val="00817358"/>
    <w:rsid w:val="00820855"/>
    <w:rsid w:val="008214FD"/>
    <w:rsid w:val="00823BAA"/>
    <w:rsid w:val="008267A6"/>
    <w:rsid w:val="008268C7"/>
    <w:rsid w:val="008278B8"/>
    <w:rsid w:val="0083422C"/>
    <w:rsid w:val="00836175"/>
    <w:rsid w:val="008367B8"/>
    <w:rsid w:val="00836C8A"/>
    <w:rsid w:val="0084089F"/>
    <w:rsid w:val="00842852"/>
    <w:rsid w:val="008443D6"/>
    <w:rsid w:val="00845294"/>
    <w:rsid w:val="00845E30"/>
    <w:rsid w:val="0085411A"/>
    <w:rsid w:val="008557BF"/>
    <w:rsid w:val="008563F5"/>
    <w:rsid w:val="00856EA3"/>
    <w:rsid w:val="00860B84"/>
    <w:rsid w:val="00861572"/>
    <w:rsid w:val="00865FD2"/>
    <w:rsid w:val="00865FE9"/>
    <w:rsid w:val="008668CE"/>
    <w:rsid w:val="008671E6"/>
    <w:rsid w:val="008674BC"/>
    <w:rsid w:val="0086756F"/>
    <w:rsid w:val="00867F60"/>
    <w:rsid w:val="008708E0"/>
    <w:rsid w:val="00870BB6"/>
    <w:rsid w:val="00874066"/>
    <w:rsid w:val="008744BE"/>
    <w:rsid w:val="00876959"/>
    <w:rsid w:val="00877C64"/>
    <w:rsid w:val="0088149F"/>
    <w:rsid w:val="00882D0A"/>
    <w:rsid w:val="00883B56"/>
    <w:rsid w:val="008852B1"/>
    <w:rsid w:val="00885680"/>
    <w:rsid w:val="0088647D"/>
    <w:rsid w:val="00887F9B"/>
    <w:rsid w:val="0089140A"/>
    <w:rsid w:val="00892221"/>
    <w:rsid w:val="00893016"/>
    <w:rsid w:val="008943A7"/>
    <w:rsid w:val="0089636A"/>
    <w:rsid w:val="008965CD"/>
    <w:rsid w:val="008A6A6C"/>
    <w:rsid w:val="008B0CB5"/>
    <w:rsid w:val="008B28D2"/>
    <w:rsid w:val="008B2B46"/>
    <w:rsid w:val="008B33E6"/>
    <w:rsid w:val="008B3C69"/>
    <w:rsid w:val="008B77E8"/>
    <w:rsid w:val="008B7C17"/>
    <w:rsid w:val="008C0BB5"/>
    <w:rsid w:val="008C2C0C"/>
    <w:rsid w:val="008C2E2A"/>
    <w:rsid w:val="008C30C9"/>
    <w:rsid w:val="008C7EBD"/>
    <w:rsid w:val="008D2396"/>
    <w:rsid w:val="008D2650"/>
    <w:rsid w:val="008D309E"/>
    <w:rsid w:val="008D443B"/>
    <w:rsid w:val="008D59B0"/>
    <w:rsid w:val="008D7861"/>
    <w:rsid w:val="008D7BC8"/>
    <w:rsid w:val="008E1346"/>
    <w:rsid w:val="008E13B4"/>
    <w:rsid w:val="008E1A36"/>
    <w:rsid w:val="008E2A3C"/>
    <w:rsid w:val="008E39E8"/>
    <w:rsid w:val="008E3FEE"/>
    <w:rsid w:val="008E47EF"/>
    <w:rsid w:val="008E69FF"/>
    <w:rsid w:val="008E6F4A"/>
    <w:rsid w:val="008F0779"/>
    <w:rsid w:val="008F0AFC"/>
    <w:rsid w:val="008F1993"/>
    <w:rsid w:val="008F5856"/>
    <w:rsid w:val="008F5CB2"/>
    <w:rsid w:val="008F7364"/>
    <w:rsid w:val="00900FBF"/>
    <w:rsid w:val="00902DEE"/>
    <w:rsid w:val="00902E69"/>
    <w:rsid w:val="00903A26"/>
    <w:rsid w:val="009057C7"/>
    <w:rsid w:val="00910888"/>
    <w:rsid w:val="00914CFB"/>
    <w:rsid w:val="00914DAB"/>
    <w:rsid w:val="0091647A"/>
    <w:rsid w:val="00920406"/>
    <w:rsid w:val="009204AE"/>
    <w:rsid w:val="0092076A"/>
    <w:rsid w:val="00920885"/>
    <w:rsid w:val="0092119A"/>
    <w:rsid w:val="00921C18"/>
    <w:rsid w:val="00923BA7"/>
    <w:rsid w:val="00926040"/>
    <w:rsid w:val="0092704E"/>
    <w:rsid w:val="00927AB4"/>
    <w:rsid w:val="0093108A"/>
    <w:rsid w:val="009322B0"/>
    <w:rsid w:val="009322C2"/>
    <w:rsid w:val="009323E1"/>
    <w:rsid w:val="009334DE"/>
    <w:rsid w:val="009341D3"/>
    <w:rsid w:val="00934254"/>
    <w:rsid w:val="009346EF"/>
    <w:rsid w:val="009356D7"/>
    <w:rsid w:val="00936D9D"/>
    <w:rsid w:val="00937246"/>
    <w:rsid w:val="0094029E"/>
    <w:rsid w:val="0094272B"/>
    <w:rsid w:val="00942CB6"/>
    <w:rsid w:val="0094384A"/>
    <w:rsid w:val="0094466D"/>
    <w:rsid w:val="009448BF"/>
    <w:rsid w:val="00946184"/>
    <w:rsid w:val="009461A1"/>
    <w:rsid w:val="00946446"/>
    <w:rsid w:val="00951918"/>
    <w:rsid w:val="00951C5C"/>
    <w:rsid w:val="00951F17"/>
    <w:rsid w:val="009528B9"/>
    <w:rsid w:val="00955913"/>
    <w:rsid w:val="0095724C"/>
    <w:rsid w:val="0095779D"/>
    <w:rsid w:val="00964CA4"/>
    <w:rsid w:val="009651FA"/>
    <w:rsid w:val="0096656B"/>
    <w:rsid w:val="009674A4"/>
    <w:rsid w:val="0097062E"/>
    <w:rsid w:val="009713AB"/>
    <w:rsid w:val="009773AE"/>
    <w:rsid w:val="00977FAE"/>
    <w:rsid w:val="009808FB"/>
    <w:rsid w:val="00983CEC"/>
    <w:rsid w:val="009845C2"/>
    <w:rsid w:val="0098564E"/>
    <w:rsid w:val="00985D67"/>
    <w:rsid w:val="00986F0E"/>
    <w:rsid w:val="00986F2A"/>
    <w:rsid w:val="00987314"/>
    <w:rsid w:val="00987DD6"/>
    <w:rsid w:val="00992223"/>
    <w:rsid w:val="009922EA"/>
    <w:rsid w:val="009936D4"/>
    <w:rsid w:val="0099380A"/>
    <w:rsid w:val="00993B41"/>
    <w:rsid w:val="00994429"/>
    <w:rsid w:val="00994C77"/>
    <w:rsid w:val="009950C9"/>
    <w:rsid w:val="0099533F"/>
    <w:rsid w:val="00996105"/>
    <w:rsid w:val="00996EAA"/>
    <w:rsid w:val="009A1BD4"/>
    <w:rsid w:val="009A4272"/>
    <w:rsid w:val="009A5656"/>
    <w:rsid w:val="009A5A96"/>
    <w:rsid w:val="009B0D4E"/>
    <w:rsid w:val="009B64CA"/>
    <w:rsid w:val="009B6605"/>
    <w:rsid w:val="009B7ED9"/>
    <w:rsid w:val="009C13CC"/>
    <w:rsid w:val="009C1E98"/>
    <w:rsid w:val="009C29A1"/>
    <w:rsid w:val="009C3155"/>
    <w:rsid w:val="009C3AC3"/>
    <w:rsid w:val="009C4FEC"/>
    <w:rsid w:val="009C751E"/>
    <w:rsid w:val="009C7C58"/>
    <w:rsid w:val="009D084C"/>
    <w:rsid w:val="009D393D"/>
    <w:rsid w:val="009D526F"/>
    <w:rsid w:val="009D7A75"/>
    <w:rsid w:val="009E3D14"/>
    <w:rsid w:val="009E3FC9"/>
    <w:rsid w:val="009E5378"/>
    <w:rsid w:val="009E574B"/>
    <w:rsid w:val="009E58EC"/>
    <w:rsid w:val="009F04D6"/>
    <w:rsid w:val="009F20FE"/>
    <w:rsid w:val="009F46AB"/>
    <w:rsid w:val="009F5279"/>
    <w:rsid w:val="009F54AB"/>
    <w:rsid w:val="009F5F82"/>
    <w:rsid w:val="00A015D3"/>
    <w:rsid w:val="00A017D7"/>
    <w:rsid w:val="00A01917"/>
    <w:rsid w:val="00A024CF"/>
    <w:rsid w:val="00A03AB8"/>
    <w:rsid w:val="00A05044"/>
    <w:rsid w:val="00A0735A"/>
    <w:rsid w:val="00A0744A"/>
    <w:rsid w:val="00A0775B"/>
    <w:rsid w:val="00A12227"/>
    <w:rsid w:val="00A12241"/>
    <w:rsid w:val="00A15150"/>
    <w:rsid w:val="00A170EC"/>
    <w:rsid w:val="00A17370"/>
    <w:rsid w:val="00A17664"/>
    <w:rsid w:val="00A24A9B"/>
    <w:rsid w:val="00A2554C"/>
    <w:rsid w:val="00A2683A"/>
    <w:rsid w:val="00A26F90"/>
    <w:rsid w:val="00A27AA5"/>
    <w:rsid w:val="00A300F9"/>
    <w:rsid w:val="00A32639"/>
    <w:rsid w:val="00A326E5"/>
    <w:rsid w:val="00A33113"/>
    <w:rsid w:val="00A340FA"/>
    <w:rsid w:val="00A35F75"/>
    <w:rsid w:val="00A3792E"/>
    <w:rsid w:val="00A40285"/>
    <w:rsid w:val="00A40BBC"/>
    <w:rsid w:val="00A439A7"/>
    <w:rsid w:val="00A44BD9"/>
    <w:rsid w:val="00A453ED"/>
    <w:rsid w:val="00A464C3"/>
    <w:rsid w:val="00A47458"/>
    <w:rsid w:val="00A51DEB"/>
    <w:rsid w:val="00A51F0A"/>
    <w:rsid w:val="00A525EC"/>
    <w:rsid w:val="00A55FFD"/>
    <w:rsid w:val="00A57AA1"/>
    <w:rsid w:val="00A613D8"/>
    <w:rsid w:val="00A62EC1"/>
    <w:rsid w:val="00A65E1D"/>
    <w:rsid w:val="00A661F9"/>
    <w:rsid w:val="00A67C8E"/>
    <w:rsid w:val="00A708DE"/>
    <w:rsid w:val="00A7138A"/>
    <w:rsid w:val="00A72967"/>
    <w:rsid w:val="00A72E27"/>
    <w:rsid w:val="00A72E5A"/>
    <w:rsid w:val="00A813D3"/>
    <w:rsid w:val="00A826B3"/>
    <w:rsid w:val="00A82907"/>
    <w:rsid w:val="00A867D0"/>
    <w:rsid w:val="00A868AC"/>
    <w:rsid w:val="00A9237C"/>
    <w:rsid w:val="00A92C9F"/>
    <w:rsid w:val="00A92E18"/>
    <w:rsid w:val="00A96BC7"/>
    <w:rsid w:val="00AA372A"/>
    <w:rsid w:val="00AA3B09"/>
    <w:rsid w:val="00AA5855"/>
    <w:rsid w:val="00AA6005"/>
    <w:rsid w:val="00AA6C4A"/>
    <w:rsid w:val="00AA7C76"/>
    <w:rsid w:val="00AB1465"/>
    <w:rsid w:val="00AB1575"/>
    <w:rsid w:val="00AB3889"/>
    <w:rsid w:val="00AB409B"/>
    <w:rsid w:val="00AB46B6"/>
    <w:rsid w:val="00AB5B0D"/>
    <w:rsid w:val="00AB709B"/>
    <w:rsid w:val="00AC005F"/>
    <w:rsid w:val="00AC2A22"/>
    <w:rsid w:val="00AC4CA4"/>
    <w:rsid w:val="00AC4F6F"/>
    <w:rsid w:val="00AC58AD"/>
    <w:rsid w:val="00AC7D80"/>
    <w:rsid w:val="00AD0439"/>
    <w:rsid w:val="00AD0C70"/>
    <w:rsid w:val="00AD1DCE"/>
    <w:rsid w:val="00AD1F6D"/>
    <w:rsid w:val="00AD269E"/>
    <w:rsid w:val="00AD392C"/>
    <w:rsid w:val="00AD3964"/>
    <w:rsid w:val="00AD3C04"/>
    <w:rsid w:val="00AD5B13"/>
    <w:rsid w:val="00AD6004"/>
    <w:rsid w:val="00AE001B"/>
    <w:rsid w:val="00AE1974"/>
    <w:rsid w:val="00AE2B65"/>
    <w:rsid w:val="00AE31DD"/>
    <w:rsid w:val="00AE725D"/>
    <w:rsid w:val="00AE7659"/>
    <w:rsid w:val="00AF1885"/>
    <w:rsid w:val="00AF325C"/>
    <w:rsid w:val="00AF3E8B"/>
    <w:rsid w:val="00AF4FDF"/>
    <w:rsid w:val="00AF51B5"/>
    <w:rsid w:val="00AF52C9"/>
    <w:rsid w:val="00AF5720"/>
    <w:rsid w:val="00AF6CF8"/>
    <w:rsid w:val="00AF6E14"/>
    <w:rsid w:val="00AF7D91"/>
    <w:rsid w:val="00B000E9"/>
    <w:rsid w:val="00B0072C"/>
    <w:rsid w:val="00B02C67"/>
    <w:rsid w:val="00B03C2B"/>
    <w:rsid w:val="00B06B87"/>
    <w:rsid w:val="00B11527"/>
    <w:rsid w:val="00B1241E"/>
    <w:rsid w:val="00B139E7"/>
    <w:rsid w:val="00B1538D"/>
    <w:rsid w:val="00B17F62"/>
    <w:rsid w:val="00B2158A"/>
    <w:rsid w:val="00B22268"/>
    <w:rsid w:val="00B22A25"/>
    <w:rsid w:val="00B22C2C"/>
    <w:rsid w:val="00B23556"/>
    <w:rsid w:val="00B23AEA"/>
    <w:rsid w:val="00B25233"/>
    <w:rsid w:val="00B25C1E"/>
    <w:rsid w:val="00B25D8B"/>
    <w:rsid w:val="00B25F4C"/>
    <w:rsid w:val="00B2771B"/>
    <w:rsid w:val="00B3163E"/>
    <w:rsid w:val="00B318D3"/>
    <w:rsid w:val="00B327B0"/>
    <w:rsid w:val="00B350D1"/>
    <w:rsid w:val="00B3576A"/>
    <w:rsid w:val="00B36D4D"/>
    <w:rsid w:val="00B37103"/>
    <w:rsid w:val="00B409AE"/>
    <w:rsid w:val="00B431B9"/>
    <w:rsid w:val="00B4334D"/>
    <w:rsid w:val="00B44D0C"/>
    <w:rsid w:val="00B46A74"/>
    <w:rsid w:val="00B46DFD"/>
    <w:rsid w:val="00B50A5E"/>
    <w:rsid w:val="00B50B0D"/>
    <w:rsid w:val="00B56138"/>
    <w:rsid w:val="00B569C8"/>
    <w:rsid w:val="00B61D6A"/>
    <w:rsid w:val="00B620CA"/>
    <w:rsid w:val="00B63946"/>
    <w:rsid w:val="00B7093B"/>
    <w:rsid w:val="00B729DC"/>
    <w:rsid w:val="00B733F0"/>
    <w:rsid w:val="00B75285"/>
    <w:rsid w:val="00B80393"/>
    <w:rsid w:val="00B83562"/>
    <w:rsid w:val="00B85670"/>
    <w:rsid w:val="00B86A13"/>
    <w:rsid w:val="00B9015B"/>
    <w:rsid w:val="00B90B22"/>
    <w:rsid w:val="00B91213"/>
    <w:rsid w:val="00B9430D"/>
    <w:rsid w:val="00B951E3"/>
    <w:rsid w:val="00B9659A"/>
    <w:rsid w:val="00BA19F5"/>
    <w:rsid w:val="00BA1F76"/>
    <w:rsid w:val="00BA247A"/>
    <w:rsid w:val="00BA35A7"/>
    <w:rsid w:val="00BA3666"/>
    <w:rsid w:val="00BA4CF1"/>
    <w:rsid w:val="00BA673C"/>
    <w:rsid w:val="00BA7CDE"/>
    <w:rsid w:val="00BB02B1"/>
    <w:rsid w:val="00BB08B0"/>
    <w:rsid w:val="00BB0B47"/>
    <w:rsid w:val="00BB456F"/>
    <w:rsid w:val="00BB4596"/>
    <w:rsid w:val="00BB5E1F"/>
    <w:rsid w:val="00BB7BAF"/>
    <w:rsid w:val="00BC0654"/>
    <w:rsid w:val="00BC1760"/>
    <w:rsid w:val="00BC1ED2"/>
    <w:rsid w:val="00BC58E8"/>
    <w:rsid w:val="00BC6A2F"/>
    <w:rsid w:val="00BC7942"/>
    <w:rsid w:val="00BD0F59"/>
    <w:rsid w:val="00BD1122"/>
    <w:rsid w:val="00BD17FB"/>
    <w:rsid w:val="00BD1D69"/>
    <w:rsid w:val="00BD20A0"/>
    <w:rsid w:val="00BD23C0"/>
    <w:rsid w:val="00BD2477"/>
    <w:rsid w:val="00BD2D09"/>
    <w:rsid w:val="00BD30B2"/>
    <w:rsid w:val="00BD589E"/>
    <w:rsid w:val="00BD5EFA"/>
    <w:rsid w:val="00BD6091"/>
    <w:rsid w:val="00BD6452"/>
    <w:rsid w:val="00BD7D81"/>
    <w:rsid w:val="00BE1606"/>
    <w:rsid w:val="00BE2365"/>
    <w:rsid w:val="00BE2953"/>
    <w:rsid w:val="00BE3528"/>
    <w:rsid w:val="00BE4317"/>
    <w:rsid w:val="00BE5F96"/>
    <w:rsid w:val="00BE6499"/>
    <w:rsid w:val="00BE7761"/>
    <w:rsid w:val="00BF10E8"/>
    <w:rsid w:val="00BF1848"/>
    <w:rsid w:val="00BF39E5"/>
    <w:rsid w:val="00BF3A46"/>
    <w:rsid w:val="00BF4B43"/>
    <w:rsid w:val="00BF6CB5"/>
    <w:rsid w:val="00BF7777"/>
    <w:rsid w:val="00BF77C4"/>
    <w:rsid w:val="00C003F3"/>
    <w:rsid w:val="00C00596"/>
    <w:rsid w:val="00C0231F"/>
    <w:rsid w:val="00C03CC2"/>
    <w:rsid w:val="00C12076"/>
    <w:rsid w:val="00C12567"/>
    <w:rsid w:val="00C132F7"/>
    <w:rsid w:val="00C15D70"/>
    <w:rsid w:val="00C15F53"/>
    <w:rsid w:val="00C16F7F"/>
    <w:rsid w:val="00C20F00"/>
    <w:rsid w:val="00C21B3E"/>
    <w:rsid w:val="00C22B57"/>
    <w:rsid w:val="00C272A8"/>
    <w:rsid w:val="00C278F8"/>
    <w:rsid w:val="00C27F06"/>
    <w:rsid w:val="00C3568F"/>
    <w:rsid w:val="00C35AA2"/>
    <w:rsid w:val="00C400BF"/>
    <w:rsid w:val="00C420D4"/>
    <w:rsid w:val="00C45900"/>
    <w:rsid w:val="00C45C16"/>
    <w:rsid w:val="00C46C02"/>
    <w:rsid w:val="00C4794E"/>
    <w:rsid w:val="00C50EC8"/>
    <w:rsid w:val="00C50F12"/>
    <w:rsid w:val="00C51A38"/>
    <w:rsid w:val="00C52892"/>
    <w:rsid w:val="00C549A8"/>
    <w:rsid w:val="00C55539"/>
    <w:rsid w:val="00C5604E"/>
    <w:rsid w:val="00C64925"/>
    <w:rsid w:val="00C6605B"/>
    <w:rsid w:val="00C669C1"/>
    <w:rsid w:val="00C66B52"/>
    <w:rsid w:val="00C70B8A"/>
    <w:rsid w:val="00C71399"/>
    <w:rsid w:val="00C73BD7"/>
    <w:rsid w:val="00C741FC"/>
    <w:rsid w:val="00C74689"/>
    <w:rsid w:val="00C813E9"/>
    <w:rsid w:val="00C83BF3"/>
    <w:rsid w:val="00C83EC2"/>
    <w:rsid w:val="00C84A8C"/>
    <w:rsid w:val="00C8533D"/>
    <w:rsid w:val="00C86DD6"/>
    <w:rsid w:val="00C879D8"/>
    <w:rsid w:val="00C9074F"/>
    <w:rsid w:val="00C918D1"/>
    <w:rsid w:val="00C92057"/>
    <w:rsid w:val="00C93B8F"/>
    <w:rsid w:val="00C957E1"/>
    <w:rsid w:val="00C970D7"/>
    <w:rsid w:val="00CA11CB"/>
    <w:rsid w:val="00CA302A"/>
    <w:rsid w:val="00CA480E"/>
    <w:rsid w:val="00CA59B9"/>
    <w:rsid w:val="00CA75B4"/>
    <w:rsid w:val="00CA77BA"/>
    <w:rsid w:val="00CB0D44"/>
    <w:rsid w:val="00CB1A1D"/>
    <w:rsid w:val="00CB21AC"/>
    <w:rsid w:val="00CB2261"/>
    <w:rsid w:val="00CB2B5C"/>
    <w:rsid w:val="00CB3421"/>
    <w:rsid w:val="00CB5321"/>
    <w:rsid w:val="00CB6EFD"/>
    <w:rsid w:val="00CB7EAC"/>
    <w:rsid w:val="00CC10A8"/>
    <w:rsid w:val="00CC3352"/>
    <w:rsid w:val="00CC34B5"/>
    <w:rsid w:val="00CC42DB"/>
    <w:rsid w:val="00CC6CEC"/>
    <w:rsid w:val="00CC7F76"/>
    <w:rsid w:val="00CD233B"/>
    <w:rsid w:val="00CD40D1"/>
    <w:rsid w:val="00CD4108"/>
    <w:rsid w:val="00CD4169"/>
    <w:rsid w:val="00CD470D"/>
    <w:rsid w:val="00CD610C"/>
    <w:rsid w:val="00CD74D3"/>
    <w:rsid w:val="00CE2DD2"/>
    <w:rsid w:val="00CE30F1"/>
    <w:rsid w:val="00CE5703"/>
    <w:rsid w:val="00CF3805"/>
    <w:rsid w:val="00CF3FF3"/>
    <w:rsid w:val="00CF4CD2"/>
    <w:rsid w:val="00CF6573"/>
    <w:rsid w:val="00D01824"/>
    <w:rsid w:val="00D03CA4"/>
    <w:rsid w:val="00D043DD"/>
    <w:rsid w:val="00D0464C"/>
    <w:rsid w:val="00D049DC"/>
    <w:rsid w:val="00D059E6"/>
    <w:rsid w:val="00D05B79"/>
    <w:rsid w:val="00D06F22"/>
    <w:rsid w:val="00D0700E"/>
    <w:rsid w:val="00D10927"/>
    <w:rsid w:val="00D11585"/>
    <w:rsid w:val="00D13CCB"/>
    <w:rsid w:val="00D152F8"/>
    <w:rsid w:val="00D153B6"/>
    <w:rsid w:val="00D22716"/>
    <w:rsid w:val="00D2308C"/>
    <w:rsid w:val="00D237DC"/>
    <w:rsid w:val="00D23C1D"/>
    <w:rsid w:val="00D2547A"/>
    <w:rsid w:val="00D25707"/>
    <w:rsid w:val="00D26D9C"/>
    <w:rsid w:val="00D33874"/>
    <w:rsid w:val="00D3754C"/>
    <w:rsid w:val="00D37A38"/>
    <w:rsid w:val="00D412C8"/>
    <w:rsid w:val="00D42F6A"/>
    <w:rsid w:val="00D43078"/>
    <w:rsid w:val="00D43715"/>
    <w:rsid w:val="00D46699"/>
    <w:rsid w:val="00D467E2"/>
    <w:rsid w:val="00D4737F"/>
    <w:rsid w:val="00D474EE"/>
    <w:rsid w:val="00D47A74"/>
    <w:rsid w:val="00D47E1A"/>
    <w:rsid w:val="00D51560"/>
    <w:rsid w:val="00D53312"/>
    <w:rsid w:val="00D549D6"/>
    <w:rsid w:val="00D55C3E"/>
    <w:rsid w:val="00D566E2"/>
    <w:rsid w:val="00D56852"/>
    <w:rsid w:val="00D56D3D"/>
    <w:rsid w:val="00D579E3"/>
    <w:rsid w:val="00D63408"/>
    <w:rsid w:val="00D63486"/>
    <w:rsid w:val="00D63E30"/>
    <w:rsid w:val="00D63E38"/>
    <w:rsid w:val="00D66D55"/>
    <w:rsid w:val="00D67568"/>
    <w:rsid w:val="00D70322"/>
    <w:rsid w:val="00D73FB2"/>
    <w:rsid w:val="00D74F01"/>
    <w:rsid w:val="00D74F33"/>
    <w:rsid w:val="00D7529D"/>
    <w:rsid w:val="00D76432"/>
    <w:rsid w:val="00D7762C"/>
    <w:rsid w:val="00D77DD0"/>
    <w:rsid w:val="00D8006F"/>
    <w:rsid w:val="00D8235E"/>
    <w:rsid w:val="00D82384"/>
    <w:rsid w:val="00D82922"/>
    <w:rsid w:val="00D85E08"/>
    <w:rsid w:val="00D87ACA"/>
    <w:rsid w:val="00D9094C"/>
    <w:rsid w:val="00D970FF"/>
    <w:rsid w:val="00DA3461"/>
    <w:rsid w:val="00DA3DA4"/>
    <w:rsid w:val="00DA4CB5"/>
    <w:rsid w:val="00DA55BA"/>
    <w:rsid w:val="00DA5F2B"/>
    <w:rsid w:val="00DA6947"/>
    <w:rsid w:val="00DB0434"/>
    <w:rsid w:val="00DB3029"/>
    <w:rsid w:val="00DB535F"/>
    <w:rsid w:val="00DB56FA"/>
    <w:rsid w:val="00DB7C8C"/>
    <w:rsid w:val="00DC0270"/>
    <w:rsid w:val="00DC1FD0"/>
    <w:rsid w:val="00DC200C"/>
    <w:rsid w:val="00DC2DDB"/>
    <w:rsid w:val="00DC48E5"/>
    <w:rsid w:val="00DC66F2"/>
    <w:rsid w:val="00DC6D06"/>
    <w:rsid w:val="00DC73A5"/>
    <w:rsid w:val="00DD0DBE"/>
    <w:rsid w:val="00DD1C8C"/>
    <w:rsid w:val="00DD297A"/>
    <w:rsid w:val="00DD48E8"/>
    <w:rsid w:val="00DD5C53"/>
    <w:rsid w:val="00DE03E8"/>
    <w:rsid w:val="00DE2E5B"/>
    <w:rsid w:val="00DE4E4D"/>
    <w:rsid w:val="00DE53FB"/>
    <w:rsid w:val="00DE6309"/>
    <w:rsid w:val="00DE7796"/>
    <w:rsid w:val="00DF01E9"/>
    <w:rsid w:val="00DF020D"/>
    <w:rsid w:val="00DF1168"/>
    <w:rsid w:val="00DF20D8"/>
    <w:rsid w:val="00DF54F7"/>
    <w:rsid w:val="00DF6C14"/>
    <w:rsid w:val="00DF7CBB"/>
    <w:rsid w:val="00E00D55"/>
    <w:rsid w:val="00E01526"/>
    <w:rsid w:val="00E01C16"/>
    <w:rsid w:val="00E02061"/>
    <w:rsid w:val="00E0212A"/>
    <w:rsid w:val="00E0289D"/>
    <w:rsid w:val="00E051E8"/>
    <w:rsid w:val="00E05C7C"/>
    <w:rsid w:val="00E05E03"/>
    <w:rsid w:val="00E060F1"/>
    <w:rsid w:val="00E07BCC"/>
    <w:rsid w:val="00E108EA"/>
    <w:rsid w:val="00E124BD"/>
    <w:rsid w:val="00E131E0"/>
    <w:rsid w:val="00E132F1"/>
    <w:rsid w:val="00E13E4F"/>
    <w:rsid w:val="00E14912"/>
    <w:rsid w:val="00E16F15"/>
    <w:rsid w:val="00E17655"/>
    <w:rsid w:val="00E25818"/>
    <w:rsid w:val="00E25E55"/>
    <w:rsid w:val="00E25EED"/>
    <w:rsid w:val="00E27DF3"/>
    <w:rsid w:val="00E30A79"/>
    <w:rsid w:val="00E34BAA"/>
    <w:rsid w:val="00E34FF1"/>
    <w:rsid w:val="00E35690"/>
    <w:rsid w:val="00E36AD0"/>
    <w:rsid w:val="00E36BDA"/>
    <w:rsid w:val="00E370A5"/>
    <w:rsid w:val="00E37EB4"/>
    <w:rsid w:val="00E40435"/>
    <w:rsid w:val="00E4308C"/>
    <w:rsid w:val="00E43E52"/>
    <w:rsid w:val="00E43FC5"/>
    <w:rsid w:val="00E459C6"/>
    <w:rsid w:val="00E45DC2"/>
    <w:rsid w:val="00E46210"/>
    <w:rsid w:val="00E50164"/>
    <w:rsid w:val="00E50384"/>
    <w:rsid w:val="00E52363"/>
    <w:rsid w:val="00E52616"/>
    <w:rsid w:val="00E5330E"/>
    <w:rsid w:val="00E53A43"/>
    <w:rsid w:val="00E549B2"/>
    <w:rsid w:val="00E570F7"/>
    <w:rsid w:val="00E60B9F"/>
    <w:rsid w:val="00E623CC"/>
    <w:rsid w:val="00E6279E"/>
    <w:rsid w:val="00E64960"/>
    <w:rsid w:val="00E70611"/>
    <w:rsid w:val="00E74A42"/>
    <w:rsid w:val="00E75124"/>
    <w:rsid w:val="00E75FBE"/>
    <w:rsid w:val="00E76FD8"/>
    <w:rsid w:val="00E801D6"/>
    <w:rsid w:val="00E86173"/>
    <w:rsid w:val="00E86C24"/>
    <w:rsid w:val="00E902E7"/>
    <w:rsid w:val="00E90510"/>
    <w:rsid w:val="00E90D37"/>
    <w:rsid w:val="00E9130D"/>
    <w:rsid w:val="00E913AC"/>
    <w:rsid w:val="00E913EF"/>
    <w:rsid w:val="00E9255E"/>
    <w:rsid w:val="00E92D98"/>
    <w:rsid w:val="00E93B31"/>
    <w:rsid w:val="00E95519"/>
    <w:rsid w:val="00E95F2B"/>
    <w:rsid w:val="00E96682"/>
    <w:rsid w:val="00E96E1F"/>
    <w:rsid w:val="00E96FCF"/>
    <w:rsid w:val="00E972BB"/>
    <w:rsid w:val="00E974E1"/>
    <w:rsid w:val="00E979D6"/>
    <w:rsid w:val="00EA082D"/>
    <w:rsid w:val="00EA0898"/>
    <w:rsid w:val="00EA4E6F"/>
    <w:rsid w:val="00EA520D"/>
    <w:rsid w:val="00EA5535"/>
    <w:rsid w:val="00EA78D3"/>
    <w:rsid w:val="00EB00E3"/>
    <w:rsid w:val="00EB1FA7"/>
    <w:rsid w:val="00EB26A5"/>
    <w:rsid w:val="00EB52ED"/>
    <w:rsid w:val="00EC0DA3"/>
    <w:rsid w:val="00EC1282"/>
    <w:rsid w:val="00EC33A9"/>
    <w:rsid w:val="00EC37BC"/>
    <w:rsid w:val="00EC4AA1"/>
    <w:rsid w:val="00EC6233"/>
    <w:rsid w:val="00EC6B68"/>
    <w:rsid w:val="00ED566E"/>
    <w:rsid w:val="00ED62F3"/>
    <w:rsid w:val="00ED6AB4"/>
    <w:rsid w:val="00ED6D8A"/>
    <w:rsid w:val="00EE14EB"/>
    <w:rsid w:val="00EE17AB"/>
    <w:rsid w:val="00EE5B0B"/>
    <w:rsid w:val="00EE6119"/>
    <w:rsid w:val="00EE7506"/>
    <w:rsid w:val="00EE7E66"/>
    <w:rsid w:val="00EF1AE9"/>
    <w:rsid w:val="00EF217C"/>
    <w:rsid w:val="00EF3390"/>
    <w:rsid w:val="00EF4065"/>
    <w:rsid w:val="00EF4208"/>
    <w:rsid w:val="00F0002A"/>
    <w:rsid w:val="00F00338"/>
    <w:rsid w:val="00F00E41"/>
    <w:rsid w:val="00F02AE0"/>
    <w:rsid w:val="00F02FC6"/>
    <w:rsid w:val="00F03B56"/>
    <w:rsid w:val="00F0554F"/>
    <w:rsid w:val="00F0636B"/>
    <w:rsid w:val="00F06541"/>
    <w:rsid w:val="00F06817"/>
    <w:rsid w:val="00F0770A"/>
    <w:rsid w:val="00F07C2B"/>
    <w:rsid w:val="00F107BA"/>
    <w:rsid w:val="00F12CE5"/>
    <w:rsid w:val="00F1359D"/>
    <w:rsid w:val="00F15DC3"/>
    <w:rsid w:val="00F174FB"/>
    <w:rsid w:val="00F17652"/>
    <w:rsid w:val="00F17F9D"/>
    <w:rsid w:val="00F22AD8"/>
    <w:rsid w:val="00F247DA"/>
    <w:rsid w:val="00F24870"/>
    <w:rsid w:val="00F25333"/>
    <w:rsid w:val="00F25681"/>
    <w:rsid w:val="00F30178"/>
    <w:rsid w:val="00F30749"/>
    <w:rsid w:val="00F30B92"/>
    <w:rsid w:val="00F311FC"/>
    <w:rsid w:val="00F31EF1"/>
    <w:rsid w:val="00F326CA"/>
    <w:rsid w:val="00F339BD"/>
    <w:rsid w:val="00F33D92"/>
    <w:rsid w:val="00F34A0A"/>
    <w:rsid w:val="00F34F3B"/>
    <w:rsid w:val="00F35F5A"/>
    <w:rsid w:val="00F36663"/>
    <w:rsid w:val="00F37174"/>
    <w:rsid w:val="00F3790A"/>
    <w:rsid w:val="00F4058D"/>
    <w:rsid w:val="00F41AFA"/>
    <w:rsid w:val="00F41E1A"/>
    <w:rsid w:val="00F4294E"/>
    <w:rsid w:val="00F429BC"/>
    <w:rsid w:val="00F43093"/>
    <w:rsid w:val="00F54DD5"/>
    <w:rsid w:val="00F556CF"/>
    <w:rsid w:val="00F55900"/>
    <w:rsid w:val="00F568ED"/>
    <w:rsid w:val="00F56DF2"/>
    <w:rsid w:val="00F57798"/>
    <w:rsid w:val="00F6064D"/>
    <w:rsid w:val="00F61E91"/>
    <w:rsid w:val="00F640AC"/>
    <w:rsid w:val="00F6630A"/>
    <w:rsid w:val="00F71470"/>
    <w:rsid w:val="00F734F7"/>
    <w:rsid w:val="00F739D5"/>
    <w:rsid w:val="00F76109"/>
    <w:rsid w:val="00F76FDC"/>
    <w:rsid w:val="00F77159"/>
    <w:rsid w:val="00F804C6"/>
    <w:rsid w:val="00F81C02"/>
    <w:rsid w:val="00F81D5B"/>
    <w:rsid w:val="00F832BE"/>
    <w:rsid w:val="00F8434A"/>
    <w:rsid w:val="00F85015"/>
    <w:rsid w:val="00F852FE"/>
    <w:rsid w:val="00F85628"/>
    <w:rsid w:val="00F8591F"/>
    <w:rsid w:val="00F85C42"/>
    <w:rsid w:val="00F90925"/>
    <w:rsid w:val="00F90F7F"/>
    <w:rsid w:val="00F9180A"/>
    <w:rsid w:val="00F9302A"/>
    <w:rsid w:val="00F95463"/>
    <w:rsid w:val="00F957F9"/>
    <w:rsid w:val="00F95982"/>
    <w:rsid w:val="00FA0933"/>
    <w:rsid w:val="00FA1D26"/>
    <w:rsid w:val="00FA1FB1"/>
    <w:rsid w:val="00FA2DFA"/>
    <w:rsid w:val="00FA4ACE"/>
    <w:rsid w:val="00FA535D"/>
    <w:rsid w:val="00FA77C6"/>
    <w:rsid w:val="00FB0BB3"/>
    <w:rsid w:val="00FB1786"/>
    <w:rsid w:val="00FB3287"/>
    <w:rsid w:val="00FB34D5"/>
    <w:rsid w:val="00FB3617"/>
    <w:rsid w:val="00FB4317"/>
    <w:rsid w:val="00FB4C81"/>
    <w:rsid w:val="00FB666B"/>
    <w:rsid w:val="00FB67EE"/>
    <w:rsid w:val="00FC1BC4"/>
    <w:rsid w:val="00FC39DE"/>
    <w:rsid w:val="00FC4073"/>
    <w:rsid w:val="00FC66B2"/>
    <w:rsid w:val="00FC66C0"/>
    <w:rsid w:val="00FC7CA0"/>
    <w:rsid w:val="00FD02FB"/>
    <w:rsid w:val="00FD629E"/>
    <w:rsid w:val="00FD70E8"/>
    <w:rsid w:val="00FE4451"/>
    <w:rsid w:val="00FE48B5"/>
    <w:rsid w:val="00FE647B"/>
    <w:rsid w:val="00FE6E65"/>
    <w:rsid w:val="00FE6FF6"/>
    <w:rsid w:val="00FE7B92"/>
    <w:rsid w:val="00FF2294"/>
    <w:rsid w:val="00FF30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6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D56D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D56D3D"/>
    <w:rPr>
      <w:rFonts w:ascii="細明體" w:eastAsia="細明體" w:hAnsi="細明體" w:cs="細明體"/>
      <w:kern w:val="0"/>
      <w:sz w:val="24"/>
      <w:szCs w:val="24"/>
    </w:rPr>
  </w:style>
  <w:style w:type="character" w:styleId="CommentReference">
    <w:name w:val="annotation reference"/>
    <w:basedOn w:val="DefaultParagraphFont"/>
    <w:uiPriority w:val="99"/>
    <w:semiHidden/>
    <w:rsid w:val="00D56D3D"/>
    <w:rPr>
      <w:rFonts w:cs="Times New Roman"/>
      <w:sz w:val="18"/>
      <w:szCs w:val="18"/>
    </w:rPr>
  </w:style>
  <w:style w:type="paragraph" w:styleId="CommentText">
    <w:name w:val="annotation text"/>
    <w:basedOn w:val="Normal"/>
    <w:link w:val="CommentTextChar"/>
    <w:uiPriority w:val="99"/>
    <w:semiHidden/>
    <w:rsid w:val="00D56D3D"/>
  </w:style>
  <w:style w:type="character" w:customStyle="1" w:styleId="CommentTextChar">
    <w:name w:val="Comment Text Char"/>
    <w:basedOn w:val="DefaultParagraphFont"/>
    <w:link w:val="CommentText"/>
    <w:uiPriority w:val="99"/>
    <w:semiHidden/>
    <w:locked/>
    <w:rsid w:val="00D56D3D"/>
    <w:rPr>
      <w:rFonts w:ascii="Times New Roman" w:eastAsia="新細明體" w:hAnsi="Times New Roman" w:cs="Times New Roman"/>
      <w:sz w:val="24"/>
      <w:szCs w:val="24"/>
    </w:rPr>
  </w:style>
  <w:style w:type="paragraph" w:styleId="BalloonText">
    <w:name w:val="Balloon Text"/>
    <w:basedOn w:val="Normal"/>
    <w:link w:val="BalloonTextChar"/>
    <w:uiPriority w:val="99"/>
    <w:semiHidden/>
    <w:rsid w:val="00D56D3D"/>
    <w:rPr>
      <w:rFonts w:ascii="Cambria" w:hAnsi="Cambria"/>
      <w:sz w:val="18"/>
      <w:szCs w:val="18"/>
    </w:rPr>
  </w:style>
  <w:style w:type="character" w:customStyle="1" w:styleId="BalloonTextChar">
    <w:name w:val="Balloon Text Char"/>
    <w:basedOn w:val="DefaultParagraphFont"/>
    <w:link w:val="BalloonText"/>
    <w:uiPriority w:val="99"/>
    <w:semiHidden/>
    <w:locked/>
    <w:rsid w:val="00D56D3D"/>
    <w:rPr>
      <w:rFonts w:ascii="Cambria" w:eastAsia="新細明體" w:hAnsi="Cambria" w:cs="Times New Roman"/>
      <w:sz w:val="18"/>
      <w:szCs w:val="18"/>
    </w:rPr>
  </w:style>
  <w:style w:type="paragraph" w:styleId="Header">
    <w:name w:val="header"/>
    <w:basedOn w:val="Normal"/>
    <w:link w:val="HeaderChar"/>
    <w:uiPriority w:val="99"/>
    <w:rsid w:val="0075019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50194"/>
    <w:rPr>
      <w:rFonts w:ascii="Times New Roman" w:eastAsia="新細明體" w:hAnsi="Times New Roman" w:cs="Times New Roman"/>
      <w:sz w:val="20"/>
      <w:szCs w:val="20"/>
    </w:rPr>
  </w:style>
  <w:style w:type="paragraph" w:styleId="Footer">
    <w:name w:val="footer"/>
    <w:basedOn w:val="Normal"/>
    <w:link w:val="FooterChar"/>
    <w:uiPriority w:val="99"/>
    <w:rsid w:val="0075019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750194"/>
    <w:rPr>
      <w:rFonts w:ascii="Times New Roman" w:eastAsia="新細明體" w:hAnsi="Times New Roman" w:cs="Times New Roman"/>
      <w:sz w:val="20"/>
      <w:szCs w:val="20"/>
    </w:rPr>
  </w:style>
  <w:style w:type="paragraph" w:styleId="CommentSubject">
    <w:name w:val="annotation subject"/>
    <w:basedOn w:val="CommentText"/>
    <w:next w:val="CommentText"/>
    <w:link w:val="CommentSubjectChar"/>
    <w:uiPriority w:val="99"/>
    <w:semiHidden/>
    <w:rsid w:val="00022A5D"/>
    <w:rPr>
      <w:b/>
      <w:bCs/>
    </w:rPr>
  </w:style>
  <w:style w:type="character" w:customStyle="1" w:styleId="CommentSubjectChar">
    <w:name w:val="Comment Subject Char"/>
    <w:basedOn w:val="CommentTextChar"/>
    <w:link w:val="CommentSubject"/>
    <w:uiPriority w:val="99"/>
    <w:semiHidden/>
    <w:locked/>
    <w:rsid w:val="00022A5D"/>
    <w:rPr>
      <w:b/>
      <w:bCs/>
    </w:rPr>
  </w:style>
  <w:style w:type="character" w:customStyle="1" w:styleId="highlight">
    <w:name w:val="highlight"/>
    <w:basedOn w:val="DefaultParagraphFont"/>
    <w:uiPriority w:val="99"/>
    <w:rsid w:val="00DC6D06"/>
    <w:rPr>
      <w:rFonts w:cs="Times New Roman"/>
    </w:rPr>
  </w:style>
  <w:style w:type="character" w:styleId="Hyperlink">
    <w:name w:val="Hyperlink"/>
    <w:basedOn w:val="DefaultParagraphFont"/>
    <w:uiPriority w:val="99"/>
    <w:semiHidden/>
    <w:rsid w:val="00DC6D06"/>
    <w:rPr>
      <w:rFonts w:cs="Times New Roman"/>
      <w:color w:val="0000FF"/>
      <w:u w:val="single"/>
    </w:rPr>
  </w:style>
  <w:style w:type="paragraph" w:styleId="BodyTextIndent">
    <w:name w:val="Body Text Indent"/>
    <w:basedOn w:val="Normal"/>
    <w:link w:val="BodyTextIndentChar"/>
    <w:uiPriority w:val="99"/>
    <w:rsid w:val="00735A0E"/>
    <w:pPr>
      <w:snapToGrid w:val="0"/>
      <w:ind w:leftChars="225" w:left="540"/>
    </w:pPr>
    <w:rPr>
      <w:rFonts w:eastAsia="標楷體"/>
      <w:sz w:val="28"/>
    </w:rPr>
  </w:style>
  <w:style w:type="character" w:customStyle="1" w:styleId="BodyTextIndentChar">
    <w:name w:val="Body Text Indent Char"/>
    <w:basedOn w:val="DefaultParagraphFont"/>
    <w:link w:val="BodyTextIndent"/>
    <w:uiPriority w:val="99"/>
    <w:locked/>
    <w:rsid w:val="00735A0E"/>
    <w:rPr>
      <w:rFonts w:ascii="Times New Roman" w:eastAsia="標楷體" w:hAnsi="Times New Roman" w:cs="Times New Roman"/>
      <w:kern w:val="2"/>
      <w:sz w:val="24"/>
      <w:szCs w:val="24"/>
    </w:rPr>
  </w:style>
  <w:style w:type="paragraph" w:styleId="ListParagraph">
    <w:name w:val="List Paragraph"/>
    <w:basedOn w:val="Normal"/>
    <w:uiPriority w:val="99"/>
    <w:qFormat/>
    <w:rsid w:val="00A813D3"/>
    <w:pPr>
      <w:ind w:leftChars="200" w:left="480"/>
    </w:pPr>
  </w:style>
  <w:style w:type="paragraph" w:customStyle="1" w:styleId="a">
    <w:name w:val="令.條"/>
    <w:basedOn w:val="Normal"/>
    <w:uiPriority w:val="99"/>
    <w:rsid w:val="008D309E"/>
    <w:pPr>
      <w:adjustRightInd w:val="0"/>
      <w:spacing w:line="440" w:lineRule="exact"/>
      <w:ind w:left="500" w:hangingChars="500" w:hanging="500"/>
      <w:jc w:val="both"/>
      <w:textAlignment w:val="baseline"/>
    </w:pPr>
    <w:rPr>
      <w:rFonts w:eastAsia="標楷體"/>
      <w:kern w:val="0"/>
      <w:sz w:val="28"/>
      <w:szCs w:val="20"/>
    </w:rPr>
  </w:style>
  <w:style w:type="paragraph" w:customStyle="1" w:styleId="a0">
    <w:name w:val="令.項"/>
    <w:basedOn w:val="Normal"/>
    <w:uiPriority w:val="99"/>
    <w:rsid w:val="008D309E"/>
    <w:pPr>
      <w:adjustRightInd w:val="0"/>
      <w:spacing w:line="440" w:lineRule="exact"/>
      <w:ind w:leftChars="500" w:left="500" w:firstLineChars="200" w:firstLine="200"/>
      <w:jc w:val="both"/>
      <w:textAlignment w:val="baseline"/>
    </w:pPr>
    <w:rPr>
      <w:rFonts w:eastAsia="標楷體"/>
      <w:kern w:val="0"/>
      <w:sz w:val="28"/>
      <w:szCs w:val="20"/>
    </w:rPr>
  </w:style>
  <w:style w:type="table" w:styleId="TableGrid">
    <w:name w:val="Table Grid"/>
    <w:basedOn w:val="TableNormal"/>
    <w:uiPriority w:val="99"/>
    <w:rsid w:val="00776045"/>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708</Words>
  <Characters>4040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一百零二學年至一百零六學年幼兒園基礎評鑑指標自評表</dc:title>
  <dc:subject/>
  <dc:creator>moejsmpc</dc:creator>
  <cp:keywords/>
  <dc:description/>
  <cp:lastModifiedBy>hlc</cp:lastModifiedBy>
  <cp:revision>2</cp:revision>
  <cp:lastPrinted>2014-11-04T09:30:00Z</cp:lastPrinted>
  <dcterms:created xsi:type="dcterms:W3CDTF">2014-11-04T09:52:00Z</dcterms:created>
  <dcterms:modified xsi:type="dcterms:W3CDTF">2014-11-04T09:52:00Z</dcterms:modified>
</cp:coreProperties>
</file>