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01" w:rsidRPr="00677965" w:rsidRDefault="005C1AF5" w:rsidP="00EE46A2">
      <w:pPr>
        <w:jc w:val="center"/>
        <w:rPr>
          <w:rFonts w:eastAsia="標楷體"/>
          <w:b/>
          <w:color w:val="000000"/>
          <w:sz w:val="28"/>
          <w:szCs w:val="28"/>
        </w:rPr>
      </w:pPr>
      <w:r w:rsidRPr="00677965">
        <w:rPr>
          <w:rFonts w:eastAsia="標楷體"/>
          <w:b/>
          <w:color w:val="000000"/>
          <w:sz w:val="28"/>
          <w:szCs w:val="28"/>
        </w:rPr>
        <w:t>106</w:t>
      </w:r>
      <w:r w:rsidRPr="00677965">
        <w:rPr>
          <w:rFonts w:eastAsia="標楷體"/>
          <w:b/>
          <w:color w:val="000000"/>
          <w:sz w:val="28"/>
          <w:szCs w:val="28"/>
        </w:rPr>
        <w:t>年「教育金像獎」短片徵件競賽</w:t>
      </w:r>
      <w:r w:rsidR="00931C3E" w:rsidRPr="00677965">
        <w:rPr>
          <w:rFonts w:eastAsia="標楷體"/>
          <w:b/>
          <w:color w:val="000000"/>
          <w:sz w:val="28"/>
          <w:szCs w:val="28"/>
        </w:rPr>
        <w:t>須知</w:t>
      </w:r>
      <w:bookmarkStart w:id="0" w:name="_GoBack"/>
      <w:bookmarkEnd w:id="0"/>
    </w:p>
    <w:p w:rsidR="005C1AF5" w:rsidRPr="00677965" w:rsidRDefault="005C1AF5">
      <w:pPr>
        <w:rPr>
          <w:rFonts w:eastAsia="標楷體"/>
          <w:b/>
          <w:color w:val="000000"/>
          <w:sz w:val="28"/>
          <w:szCs w:val="28"/>
        </w:rPr>
      </w:pPr>
    </w:p>
    <w:p w:rsidR="005C1AF5" w:rsidRPr="00677965" w:rsidRDefault="005C1AF5" w:rsidP="005C1AF5">
      <w:pPr>
        <w:pStyle w:val="C"/>
        <w:numPr>
          <w:ilvl w:val="0"/>
          <w:numId w:val="0"/>
        </w:numPr>
        <w:spacing w:line="40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 w:rsidRPr="00677965">
        <w:rPr>
          <w:rFonts w:ascii="Times New Roman" w:hAnsi="Times New Roman"/>
          <w:color w:val="000000"/>
          <w:sz w:val="26"/>
          <w:szCs w:val="26"/>
        </w:rPr>
        <w:t>一、辦理目的：</w:t>
      </w:r>
    </w:p>
    <w:p w:rsidR="005C1AF5" w:rsidRPr="00677965" w:rsidRDefault="005C1AF5" w:rsidP="005C1AF5">
      <w:pPr>
        <w:pStyle w:val="C"/>
        <w:numPr>
          <w:ilvl w:val="0"/>
          <w:numId w:val="0"/>
        </w:numPr>
        <w:spacing w:line="400" w:lineRule="exac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77965">
        <w:rPr>
          <w:rFonts w:ascii="Times New Roman" w:hAnsi="Times New Roman"/>
          <w:b w:val="0"/>
          <w:color w:val="000000"/>
          <w:sz w:val="24"/>
          <w:szCs w:val="24"/>
        </w:rPr>
        <w:t xml:space="preserve">    </w:t>
      </w:r>
      <w:r w:rsidR="006D5D9A" w:rsidRPr="00677965">
        <w:rPr>
          <w:rFonts w:ascii="Times New Roman" w:hAnsi="Times New Roman"/>
          <w:b w:val="0"/>
          <w:color w:val="000000"/>
          <w:sz w:val="24"/>
          <w:szCs w:val="24"/>
        </w:rPr>
        <w:t>為發掘教學現場真實動人的故事，</w:t>
      </w:r>
      <w:r w:rsidR="00931C3E" w:rsidRPr="00677965">
        <w:rPr>
          <w:rFonts w:ascii="Times New Roman" w:hAnsi="Times New Roman"/>
          <w:b w:val="0"/>
          <w:color w:val="000000"/>
          <w:sz w:val="24"/>
          <w:szCs w:val="24"/>
        </w:rPr>
        <w:t>教育部</w:t>
      </w:r>
      <w:r w:rsidR="006D5D9A" w:rsidRPr="00677965">
        <w:rPr>
          <w:rFonts w:ascii="Times New Roman" w:hAnsi="Times New Roman"/>
          <w:b w:val="0"/>
          <w:color w:val="000000"/>
          <w:sz w:val="24"/>
          <w:szCs w:val="24"/>
        </w:rPr>
        <w:t>辦理「教育金像獎」</w:t>
      </w:r>
      <w:r w:rsidRPr="00677965">
        <w:rPr>
          <w:rFonts w:ascii="Times New Roman" w:hAnsi="Times New Roman"/>
          <w:b w:val="0"/>
          <w:color w:val="000000"/>
          <w:sz w:val="24"/>
          <w:szCs w:val="24"/>
        </w:rPr>
        <w:t>短片徵件競賽，鼓勵</w:t>
      </w:r>
      <w:r w:rsidR="00931C3E" w:rsidRPr="00677965">
        <w:rPr>
          <w:rFonts w:ascii="Times New Roman" w:hAnsi="Times New Roman"/>
          <w:b w:val="0"/>
          <w:color w:val="000000"/>
          <w:sz w:val="24"/>
          <w:szCs w:val="24"/>
        </w:rPr>
        <w:t>師生</w:t>
      </w:r>
      <w:r w:rsidRPr="00677965">
        <w:rPr>
          <w:rFonts w:ascii="Times New Roman" w:hAnsi="Times New Roman"/>
          <w:b w:val="0"/>
          <w:color w:val="000000"/>
          <w:sz w:val="24"/>
          <w:szCs w:val="24"/>
        </w:rPr>
        <w:t>透過音像紀錄或報導，關心教育相關議題與亮點，期培養師生關懷自己的學校、課程和未來教育的想像，讓全國校園與社區的「教育亮點」被看見，並透過巡迴影展，推廣教育學習的典範。</w:t>
      </w:r>
    </w:p>
    <w:p w:rsidR="00732E73" w:rsidRPr="00677965" w:rsidRDefault="00732E73" w:rsidP="005C1AF5">
      <w:pPr>
        <w:pStyle w:val="C"/>
        <w:numPr>
          <w:ilvl w:val="0"/>
          <w:numId w:val="0"/>
        </w:numPr>
        <w:spacing w:line="400" w:lineRule="exac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二、辦理單位：</w:t>
      </w:r>
    </w:p>
    <w:p w:rsidR="005C1AF5" w:rsidRPr="00677965" w:rsidRDefault="005C1AF5" w:rsidP="005C1AF5">
      <w:pPr>
        <w:spacing w:line="400" w:lineRule="exact"/>
        <w:ind w:firstLineChars="200" w:firstLine="480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主辦單位：教育部</w:t>
      </w:r>
    </w:p>
    <w:p w:rsidR="005C1AF5" w:rsidRPr="00677965" w:rsidRDefault="005C1AF5" w:rsidP="005C1AF5">
      <w:pPr>
        <w:spacing w:line="400" w:lineRule="exact"/>
        <w:ind w:firstLineChars="200" w:firstLine="480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承辦單位：國立高雄應用科技大學</w:t>
      </w:r>
    </w:p>
    <w:p w:rsidR="005C1AF5" w:rsidRPr="00677965" w:rsidRDefault="005C1AF5" w:rsidP="005C1AF5">
      <w:pPr>
        <w:spacing w:line="400" w:lineRule="exact"/>
        <w:ind w:firstLineChars="200" w:firstLine="480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執行單位：中臺科技大學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三、報名資格：</w:t>
      </w:r>
    </w:p>
    <w:p w:rsidR="005C1AF5" w:rsidRPr="00677965" w:rsidRDefault="005C1AF5" w:rsidP="005C1AF5">
      <w:pPr>
        <w:numPr>
          <w:ilvl w:val="0"/>
          <w:numId w:val="2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中華民國各級學校教師</w:t>
      </w:r>
      <w:r w:rsidR="00DA112E" w:rsidRPr="00677965">
        <w:rPr>
          <w:rFonts w:eastAsia="標楷體"/>
          <w:color w:val="000000"/>
        </w:rPr>
        <w:t>（</w:t>
      </w:r>
      <w:r w:rsidR="00B14804" w:rsidRPr="00677965">
        <w:rPr>
          <w:rFonts w:eastAsia="標楷體"/>
          <w:color w:val="000000"/>
        </w:rPr>
        <w:t>包</w:t>
      </w:r>
      <w:r w:rsidR="00FE3F63">
        <w:rPr>
          <w:rFonts w:eastAsia="標楷體" w:hint="eastAsia"/>
          <w:color w:val="000000"/>
        </w:rPr>
        <w:t>括</w:t>
      </w:r>
      <w:r w:rsidR="00B14804" w:rsidRPr="00677965">
        <w:rPr>
          <w:rFonts w:eastAsia="標楷體"/>
          <w:color w:val="000000"/>
        </w:rPr>
        <w:t>代理、代課及兼任教師</w:t>
      </w:r>
      <w:r w:rsidR="00DA112E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、職員及學生。</w:t>
      </w:r>
    </w:p>
    <w:p w:rsidR="005C1AF5" w:rsidRPr="00677965" w:rsidRDefault="005C1AF5" w:rsidP="005C1AF5">
      <w:pPr>
        <w:numPr>
          <w:ilvl w:val="0"/>
          <w:numId w:val="2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團隊參賽者需填報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位代表人為參賽申請人；不得以公司行號或工作室名義報名。每隊報名人數至多以</w:t>
      </w:r>
      <w:r w:rsidRPr="00677965">
        <w:rPr>
          <w:rFonts w:eastAsia="標楷體"/>
          <w:color w:val="000000"/>
        </w:rPr>
        <w:t>5</w:t>
      </w:r>
      <w:r w:rsidRPr="00677965">
        <w:rPr>
          <w:rFonts w:eastAsia="標楷體"/>
          <w:color w:val="000000"/>
        </w:rPr>
        <w:t>人為限。</w:t>
      </w:r>
    </w:p>
    <w:p w:rsidR="005C1AF5" w:rsidRPr="00677965" w:rsidRDefault="005C1AF5" w:rsidP="005C1AF5">
      <w:pPr>
        <w:numPr>
          <w:ilvl w:val="0"/>
          <w:numId w:val="2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參賽組別分為各級學校在學學生組及各級學校現任教職員工組</w:t>
      </w:r>
      <w:r w:rsidR="00DA112E" w:rsidRPr="00677965">
        <w:rPr>
          <w:rFonts w:eastAsia="標楷體"/>
          <w:color w:val="000000"/>
        </w:rPr>
        <w:t>。</w:t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四、參賽影片規格：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影片主題為教育相關議題。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影片類型為音像紀錄或報導。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報名作品完成日期不超過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年（中華民國（以下同）</w:t>
      </w:r>
      <w:r w:rsidRPr="00677965">
        <w:rPr>
          <w:rFonts w:eastAsia="標楷體"/>
          <w:color w:val="000000"/>
        </w:rPr>
        <w:t>105</w:t>
      </w:r>
      <w:r w:rsidRPr="00677965">
        <w:rPr>
          <w:rFonts w:eastAsia="標楷體"/>
          <w:color w:val="000000"/>
        </w:rPr>
        <w:t>年</w:t>
      </w:r>
      <w:r w:rsidRPr="00677965">
        <w:rPr>
          <w:rFonts w:eastAsia="標楷體"/>
          <w:color w:val="000000"/>
        </w:rPr>
        <w:t>2</w:t>
      </w:r>
      <w:r w:rsidRPr="00677965">
        <w:rPr>
          <w:rFonts w:eastAsia="標楷體"/>
          <w:color w:val="000000"/>
        </w:rPr>
        <w:t>月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日以後完成），且參賽之影片內容須以原創性為主，不得運用非經授權之影片、音樂、圖文</w:t>
      </w:r>
      <w:r w:rsidR="00FF4B4D" w:rsidRPr="00677965">
        <w:rPr>
          <w:rFonts w:eastAsia="標楷體"/>
          <w:color w:val="000000"/>
        </w:rPr>
        <w:t>等</w:t>
      </w:r>
      <w:r w:rsidRPr="00677965">
        <w:rPr>
          <w:rFonts w:eastAsia="標楷體"/>
          <w:color w:val="000000"/>
        </w:rPr>
        <w:t>資料，若經檢舉或經主辦單位查獲，立即取消參賽資格。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已獲得國內外獎項之作品，或該作品正參與其他類似競賽，均不得參賽。由其他政府部門或營利單位出資製作之影片（包括自製、委製、外製），亦不得報名參賽。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同一影片不得重複投稿參加。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影片長度：全長</w:t>
      </w:r>
      <w:r w:rsidR="00677965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包括片頭、片尾</w:t>
      </w:r>
      <w:r w:rsidR="00677965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以</w:t>
      </w:r>
      <w:r w:rsidRPr="00677965">
        <w:rPr>
          <w:rFonts w:eastAsia="標楷體"/>
          <w:color w:val="000000"/>
        </w:rPr>
        <w:t>15</w:t>
      </w:r>
      <w:r w:rsidRPr="00677965">
        <w:rPr>
          <w:rFonts w:eastAsia="標楷體"/>
          <w:color w:val="000000"/>
        </w:rPr>
        <w:t>分鐘為限。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須附上中文或英文對照字幕。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須於影片註明：片名、受訪者、工作人員名單、誌謝對象、引用音樂與影像出處等資訊。</w:t>
      </w:r>
    </w:p>
    <w:p w:rsidR="005C1AF5" w:rsidRPr="00677965" w:rsidRDefault="005C1AF5" w:rsidP="005C1AF5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影片規格：參賽影片應符合</w:t>
      </w:r>
      <w:r w:rsidRPr="00677965">
        <w:rPr>
          <w:rFonts w:eastAsia="標楷體"/>
          <w:color w:val="000000"/>
        </w:rPr>
        <w:t>HD</w:t>
      </w:r>
      <w:r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1920x1080</w:t>
      </w:r>
      <w:r w:rsidRPr="00677965">
        <w:rPr>
          <w:rFonts w:eastAsia="標楷體"/>
          <w:color w:val="000000"/>
        </w:rPr>
        <w:t>）規格並以</w:t>
      </w:r>
      <w:r w:rsidR="000533F6">
        <w:rPr>
          <w:rFonts w:eastAsia="標楷體"/>
          <w:color w:val="000000"/>
        </w:rPr>
        <w:t>avi</w:t>
      </w:r>
      <w:r w:rsidR="000533F6">
        <w:rPr>
          <w:rFonts w:eastAsia="標楷體" w:hint="eastAsia"/>
          <w:color w:val="000000"/>
        </w:rPr>
        <w:t>、</w:t>
      </w:r>
      <w:r w:rsidRPr="00677965">
        <w:rPr>
          <w:rFonts w:eastAsia="標楷體"/>
          <w:color w:val="000000"/>
        </w:rPr>
        <w:t>mov</w:t>
      </w:r>
      <w:r w:rsidRPr="00677965">
        <w:rPr>
          <w:rFonts w:eastAsia="標楷體"/>
          <w:color w:val="000000"/>
        </w:rPr>
        <w:t>或</w:t>
      </w:r>
      <w:r w:rsidRPr="00677965">
        <w:rPr>
          <w:rFonts w:eastAsia="標楷體"/>
          <w:color w:val="000000"/>
        </w:rPr>
        <w:t>mpg</w:t>
      </w:r>
      <w:r w:rsidRPr="00677965">
        <w:rPr>
          <w:rFonts w:eastAsia="標楷體"/>
          <w:color w:val="000000"/>
        </w:rPr>
        <w:t>格式儲存。</w:t>
      </w:r>
    </w:p>
    <w:p w:rsidR="005C1AF5" w:rsidRPr="00677965" w:rsidRDefault="005C1AF5" w:rsidP="002F001F">
      <w:pPr>
        <w:numPr>
          <w:ilvl w:val="0"/>
          <w:numId w:val="4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不得為商業宣傳。務請避免為個人、組織及產品進行置入性行銷。</w:t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color w:val="000000"/>
        </w:rPr>
        <w:lastRenderedPageBreak/>
        <w:t>五、</w:t>
      </w:r>
      <w:r w:rsidRPr="00677965">
        <w:rPr>
          <w:rFonts w:eastAsia="標楷體"/>
          <w:b/>
          <w:color w:val="000000"/>
          <w:sz w:val="26"/>
          <w:szCs w:val="26"/>
        </w:rPr>
        <w:t>報名須知：</w:t>
      </w:r>
      <w:r w:rsidR="00EE46A2" w:rsidRPr="00677965">
        <w:rPr>
          <w:rFonts w:eastAsia="標楷體"/>
          <w:b/>
          <w:color w:val="000000"/>
          <w:sz w:val="26"/>
          <w:szCs w:val="26"/>
        </w:rPr>
        <w:t xml:space="preserve"> </w:t>
      </w:r>
    </w:p>
    <w:p w:rsidR="005C1AF5" w:rsidRPr="00677965" w:rsidRDefault="006D5D9A" w:rsidP="006D5D9A">
      <w:pPr>
        <w:numPr>
          <w:ilvl w:val="0"/>
          <w:numId w:val="11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「教育金像獎」</w:t>
      </w:r>
      <w:r w:rsidR="00EF3349" w:rsidRPr="00677965">
        <w:rPr>
          <w:rFonts w:eastAsia="標楷體"/>
          <w:color w:val="000000"/>
        </w:rPr>
        <w:t>免報名費用</w:t>
      </w:r>
      <w:r w:rsidR="005C1AF5" w:rsidRPr="00677965">
        <w:rPr>
          <w:rFonts w:eastAsia="標楷體"/>
          <w:color w:val="000000"/>
        </w:rPr>
        <w:t>。報名者即表明認可</w:t>
      </w:r>
      <w:r w:rsidRPr="00677965">
        <w:rPr>
          <w:rFonts w:eastAsia="標楷體"/>
          <w:color w:val="000000"/>
        </w:rPr>
        <w:t>「教育金像獎」</w:t>
      </w:r>
      <w:r w:rsidR="005C1AF5" w:rsidRPr="00677965">
        <w:rPr>
          <w:rFonts w:eastAsia="標楷體"/>
          <w:color w:val="000000"/>
        </w:rPr>
        <w:t>徵件須知之所有約定條款；該須知之解釋權歸主辦單位所有。</w:t>
      </w:r>
    </w:p>
    <w:p w:rsidR="005C1AF5" w:rsidRPr="00677965" w:rsidRDefault="005C1AF5" w:rsidP="005C1AF5">
      <w:pPr>
        <w:numPr>
          <w:ilvl w:val="0"/>
          <w:numId w:val="11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收件截止日期：自徵件須知公告日起至</w:t>
      </w:r>
      <w:r w:rsidRPr="00677965">
        <w:rPr>
          <w:rFonts w:eastAsia="標楷體"/>
          <w:color w:val="000000"/>
        </w:rPr>
        <w:t>106</w:t>
      </w:r>
      <w:r w:rsidRPr="00677965">
        <w:rPr>
          <w:rFonts w:eastAsia="標楷體"/>
          <w:color w:val="000000"/>
        </w:rPr>
        <w:t>年</w:t>
      </w:r>
      <w:r w:rsidRPr="00677965">
        <w:rPr>
          <w:rFonts w:eastAsia="標楷體"/>
          <w:color w:val="000000"/>
        </w:rPr>
        <w:t>2</w:t>
      </w:r>
      <w:r w:rsidRPr="00677965">
        <w:rPr>
          <w:rFonts w:eastAsia="標楷體"/>
          <w:color w:val="000000"/>
        </w:rPr>
        <w:t>月</w:t>
      </w:r>
      <w:r w:rsidRPr="00677965">
        <w:rPr>
          <w:rFonts w:eastAsia="標楷體"/>
          <w:color w:val="000000"/>
        </w:rPr>
        <w:t>8</w:t>
      </w:r>
      <w:r w:rsidRPr="00677965">
        <w:rPr>
          <w:rFonts w:eastAsia="標楷體"/>
          <w:color w:val="000000"/>
        </w:rPr>
        <w:t>日</w:t>
      </w:r>
      <w:r w:rsidR="00FF4B4D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星期三</w:t>
      </w:r>
      <w:r w:rsidR="00FF4B4D" w:rsidRPr="00677965">
        <w:rPr>
          <w:rFonts w:eastAsia="標楷體"/>
          <w:color w:val="000000"/>
        </w:rPr>
        <w:t>）</w:t>
      </w:r>
      <w:r w:rsidR="00900845" w:rsidRPr="00677965">
        <w:rPr>
          <w:rFonts w:eastAsia="標楷體"/>
          <w:color w:val="000000"/>
        </w:rPr>
        <w:t>23:59</w:t>
      </w:r>
      <w:r w:rsidRPr="00677965">
        <w:rPr>
          <w:rFonts w:eastAsia="標楷體"/>
          <w:color w:val="000000"/>
        </w:rPr>
        <w:t>止</w:t>
      </w:r>
      <w:r w:rsidR="00FF4B4D" w:rsidRPr="00677965">
        <w:rPr>
          <w:rFonts w:eastAsia="標楷體"/>
          <w:color w:val="000000"/>
        </w:rPr>
        <w:t>（</w:t>
      </w:r>
      <w:r w:rsidR="00EF3349" w:rsidRPr="00677965">
        <w:rPr>
          <w:rFonts w:eastAsia="標楷體"/>
          <w:color w:val="000000"/>
        </w:rPr>
        <w:t>完成線上報名程序，並寄送</w:t>
      </w:r>
      <w:r w:rsidRPr="00677965">
        <w:rPr>
          <w:rFonts w:eastAsia="標楷體"/>
          <w:color w:val="000000"/>
        </w:rPr>
        <w:t>紙本資料</w:t>
      </w:r>
      <w:r w:rsidR="00EF3349" w:rsidRPr="00677965">
        <w:rPr>
          <w:rFonts w:eastAsia="標楷體"/>
          <w:color w:val="000000"/>
        </w:rPr>
        <w:t>，紙本收件截止日</w:t>
      </w:r>
      <w:r w:rsidRPr="00677965">
        <w:rPr>
          <w:rFonts w:eastAsia="標楷體"/>
          <w:color w:val="000000"/>
        </w:rPr>
        <w:t>以郵戳為憑</w:t>
      </w:r>
      <w:r w:rsidR="00FF4B4D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。</w:t>
      </w:r>
    </w:p>
    <w:p w:rsidR="005C1AF5" w:rsidRPr="00677965" w:rsidRDefault="005C1AF5" w:rsidP="005C1AF5">
      <w:pPr>
        <w:numPr>
          <w:ilvl w:val="0"/>
          <w:numId w:val="11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報名流程：</w:t>
      </w:r>
    </w:p>
    <w:p w:rsidR="00E46103" w:rsidRPr="00677965" w:rsidRDefault="00E46103" w:rsidP="00E46103">
      <w:pPr>
        <w:spacing w:line="400" w:lineRule="exact"/>
        <w:ind w:left="960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採線上報名並郵寄相關文件資料</w:t>
      </w:r>
      <w:r w:rsidR="00FF4B4D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詳見報名須知第</w:t>
      </w:r>
      <w:r w:rsidRPr="00677965">
        <w:rPr>
          <w:rFonts w:eastAsia="標楷體"/>
          <w:color w:val="000000"/>
        </w:rPr>
        <w:t>4</w:t>
      </w:r>
      <w:r w:rsidRPr="00677965">
        <w:rPr>
          <w:rFonts w:eastAsia="標楷體"/>
          <w:color w:val="000000"/>
        </w:rPr>
        <w:t>點</w:t>
      </w:r>
      <w:r w:rsidR="00FF4B4D" w:rsidRPr="00677965">
        <w:rPr>
          <w:rFonts w:eastAsia="標楷體"/>
          <w:color w:val="000000"/>
        </w:rPr>
        <w:t>－</w:t>
      </w:r>
      <w:r w:rsidRPr="00677965">
        <w:rPr>
          <w:rFonts w:eastAsia="標楷體"/>
          <w:color w:val="000000"/>
        </w:rPr>
        <w:t>報名應附文件</w:t>
      </w:r>
      <w:r w:rsidR="00FF4B4D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。</w:t>
      </w:r>
    </w:p>
    <w:p w:rsidR="00E46103" w:rsidRPr="00677965" w:rsidRDefault="00ED2AA7" w:rsidP="00E46103">
      <w:pPr>
        <w:spacing w:line="400" w:lineRule="exact"/>
        <w:ind w:left="960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線上報名，</w:t>
      </w:r>
      <w:r w:rsidR="00233034" w:rsidRPr="00677965">
        <w:rPr>
          <w:rFonts w:eastAsia="標楷體"/>
          <w:color w:val="000000"/>
        </w:rPr>
        <w:t>請至</w:t>
      </w:r>
      <w:r w:rsidR="00732E73" w:rsidRPr="00677965">
        <w:rPr>
          <w:rFonts w:eastAsia="標楷體"/>
          <w:color w:val="000000"/>
        </w:rPr>
        <w:t>「教育金像獎」</w:t>
      </w:r>
      <w:r w:rsidR="00233034" w:rsidRPr="00677965">
        <w:rPr>
          <w:rFonts w:eastAsia="標楷體"/>
          <w:color w:val="000000"/>
        </w:rPr>
        <w:t>官方網站</w:t>
      </w:r>
      <w:r w:rsidR="00FF4B4D" w:rsidRPr="00677965">
        <w:rPr>
          <w:rFonts w:eastAsia="標楷體"/>
          <w:color w:val="000000"/>
        </w:rPr>
        <w:t>，影片需自行上傳至</w:t>
      </w:r>
      <w:r w:rsidR="00677965" w:rsidRPr="00677965">
        <w:rPr>
          <w:rFonts w:eastAsia="標楷體"/>
        </w:rPr>
        <w:t>YouTube</w:t>
      </w:r>
      <w:r w:rsidR="00E46103" w:rsidRPr="00677965">
        <w:rPr>
          <w:rFonts w:eastAsia="標楷體"/>
          <w:color w:val="000000"/>
        </w:rPr>
        <w:t>，並將連結填入報名系統中即可。</w:t>
      </w:r>
      <w:r w:rsidR="00233034" w:rsidRPr="00677965">
        <w:rPr>
          <w:rFonts w:eastAsia="標楷體"/>
          <w:color w:val="000000"/>
        </w:rPr>
        <w:t>完成線上報名者，系統將產出</w:t>
      </w:r>
      <w:r w:rsidR="00E46103" w:rsidRPr="00677965">
        <w:rPr>
          <w:rFonts w:eastAsia="標楷體"/>
          <w:color w:val="000000"/>
        </w:rPr>
        <w:t>書面</w:t>
      </w:r>
      <w:r w:rsidR="00FF4B4D" w:rsidRPr="00677965">
        <w:rPr>
          <w:rFonts w:eastAsia="標楷體"/>
          <w:color w:val="000000"/>
        </w:rPr>
        <w:t>文件，需自行列印並</w:t>
      </w:r>
      <w:r w:rsidR="00233034" w:rsidRPr="00677965">
        <w:rPr>
          <w:rFonts w:eastAsia="標楷體"/>
          <w:color w:val="000000"/>
        </w:rPr>
        <w:t>簽</w:t>
      </w:r>
      <w:r w:rsidR="00FF4B4D" w:rsidRPr="00677965">
        <w:rPr>
          <w:rFonts w:eastAsia="標楷體"/>
          <w:color w:val="000000"/>
        </w:rPr>
        <w:t>名</w:t>
      </w:r>
      <w:r w:rsidR="00233034" w:rsidRPr="00677965">
        <w:rPr>
          <w:rFonts w:eastAsia="標楷體"/>
          <w:color w:val="000000"/>
        </w:rPr>
        <w:t>，連同電子資料寄至主辦單位</w:t>
      </w:r>
      <w:r w:rsidR="00E46103" w:rsidRPr="00677965">
        <w:rPr>
          <w:rFonts w:eastAsia="標楷體"/>
          <w:color w:val="000000"/>
        </w:rPr>
        <w:t>，</w:t>
      </w:r>
      <w:r w:rsidR="00233034" w:rsidRPr="00677965">
        <w:rPr>
          <w:rFonts w:eastAsia="標楷體"/>
          <w:color w:val="000000"/>
        </w:rPr>
        <w:t>完成報名</w:t>
      </w:r>
      <w:r w:rsidR="005C1AF5" w:rsidRPr="00677965">
        <w:rPr>
          <w:rFonts w:eastAsia="標楷體"/>
          <w:color w:val="000000"/>
        </w:rPr>
        <w:t>。</w:t>
      </w:r>
    </w:p>
    <w:p w:rsidR="005C1AF5" w:rsidRPr="00677965" w:rsidRDefault="005C1AF5" w:rsidP="005C1AF5">
      <w:pPr>
        <w:numPr>
          <w:ilvl w:val="0"/>
          <w:numId w:val="11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報名應附文件：書面文件及資料電子檔光碟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份。</w:t>
      </w:r>
    </w:p>
    <w:p w:rsidR="00436D92" w:rsidRPr="00677965" w:rsidRDefault="005C1AF5" w:rsidP="00233034">
      <w:pPr>
        <w:pStyle w:val="1"/>
        <w:numPr>
          <w:ilvl w:val="0"/>
          <w:numId w:val="10"/>
        </w:numPr>
        <w:tabs>
          <w:tab w:val="left" w:pos="1440"/>
        </w:tabs>
        <w:spacing w:line="400" w:lineRule="exact"/>
        <w:ind w:leftChars="450" w:left="1440" w:hangingChars="150" w:hanging="36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書面文件：</w:t>
      </w:r>
      <w:r w:rsidR="00436D92" w:rsidRPr="00677965">
        <w:rPr>
          <w:rFonts w:eastAsia="標楷體"/>
          <w:color w:val="000000"/>
          <w:sz w:val="24"/>
        </w:rPr>
        <w:t>請完整填寫並提供正本親筆簽名</w:t>
      </w:r>
    </w:p>
    <w:p w:rsidR="00436D92" w:rsidRPr="00677965" w:rsidRDefault="00436D92" w:rsidP="00436D92">
      <w:pPr>
        <w:pStyle w:val="1"/>
        <w:numPr>
          <w:ilvl w:val="1"/>
          <w:numId w:val="12"/>
        </w:numPr>
        <w:tabs>
          <w:tab w:val="left" w:pos="1440"/>
        </w:tabs>
        <w:spacing w:line="400" w:lineRule="exact"/>
        <w:ind w:leftChars="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報名表</w:t>
      </w:r>
    </w:p>
    <w:p w:rsidR="00436D92" w:rsidRPr="00677965" w:rsidRDefault="00436D92" w:rsidP="00436D92">
      <w:pPr>
        <w:pStyle w:val="1"/>
        <w:numPr>
          <w:ilvl w:val="1"/>
          <w:numId w:val="12"/>
        </w:numPr>
        <w:tabs>
          <w:tab w:val="left" w:pos="1440"/>
        </w:tabs>
        <w:spacing w:line="400" w:lineRule="exact"/>
        <w:ind w:leftChars="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蒐集個人資料告知及聲明切結書</w:t>
      </w:r>
    </w:p>
    <w:p w:rsidR="00436D92" w:rsidRPr="00677965" w:rsidRDefault="0003079C" w:rsidP="00436D92">
      <w:pPr>
        <w:pStyle w:val="1"/>
        <w:numPr>
          <w:ilvl w:val="1"/>
          <w:numId w:val="12"/>
        </w:numPr>
        <w:tabs>
          <w:tab w:val="left" w:pos="1440"/>
        </w:tabs>
        <w:spacing w:line="400" w:lineRule="exact"/>
        <w:ind w:leftChars="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著作財產權授權同意書</w:t>
      </w:r>
    </w:p>
    <w:p w:rsidR="00436D92" w:rsidRPr="00677965" w:rsidRDefault="005C1AF5" w:rsidP="00436D92">
      <w:pPr>
        <w:pStyle w:val="1"/>
        <w:numPr>
          <w:ilvl w:val="0"/>
          <w:numId w:val="10"/>
        </w:numPr>
        <w:tabs>
          <w:tab w:val="left" w:pos="1440"/>
        </w:tabs>
        <w:spacing w:line="400" w:lineRule="exact"/>
        <w:ind w:leftChars="450" w:left="1440" w:hangingChars="150" w:hanging="36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資料電子檔光碟。</w:t>
      </w:r>
    </w:p>
    <w:p w:rsidR="005C1AF5" w:rsidRPr="00677965" w:rsidRDefault="005C1AF5" w:rsidP="00436D92">
      <w:pPr>
        <w:pStyle w:val="1"/>
        <w:numPr>
          <w:ilvl w:val="1"/>
          <w:numId w:val="13"/>
        </w:numPr>
        <w:tabs>
          <w:tab w:val="left" w:pos="1440"/>
        </w:tabs>
        <w:spacing w:line="400" w:lineRule="exact"/>
        <w:ind w:leftChars="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完整影片，檔案名稱為「教育金像獎</w:t>
      </w:r>
      <w:r w:rsidRPr="00677965">
        <w:rPr>
          <w:rFonts w:eastAsia="標楷體"/>
          <w:color w:val="000000"/>
          <w:sz w:val="24"/>
        </w:rPr>
        <w:t>+</w:t>
      </w:r>
      <w:r w:rsidRPr="00677965">
        <w:rPr>
          <w:rFonts w:eastAsia="標楷體"/>
          <w:color w:val="000000"/>
          <w:sz w:val="24"/>
        </w:rPr>
        <w:t>主題名稱</w:t>
      </w:r>
      <w:r w:rsidRPr="00677965">
        <w:rPr>
          <w:rFonts w:eastAsia="標楷體"/>
          <w:color w:val="000000"/>
          <w:sz w:val="24"/>
        </w:rPr>
        <w:t>+</w:t>
      </w:r>
      <w:r w:rsidRPr="00677965">
        <w:rPr>
          <w:rFonts w:eastAsia="標楷體"/>
          <w:color w:val="000000"/>
          <w:sz w:val="24"/>
        </w:rPr>
        <w:t>參賽者（代表人）姓名」。</w:t>
      </w:r>
    </w:p>
    <w:p w:rsidR="00436D92" w:rsidRPr="00677965" w:rsidRDefault="00436D92" w:rsidP="00436D92">
      <w:pPr>
        <w:pStyle w:val="1"/>
        <w:numPr>
          <w:ilvl w:val="1"/>
          <w:numId w:val="13"/>
        </w:numPr>
        <w:tabs>
          <w:tab w:val="left" w:pos="1440"/>
        </w:tabs>
        <w:spacing w:line="400" w:lineRule="exact"/>
        <w:ind w:leftChars="0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影片作品精華片段，以</w:t>
      </w:r>
      <w:r w:rsidRPr="00677965">
        <w:rPr>
          <w:rFonts w:eastAsia="標楷體"/>
          <w:color w:val="000000"/>
          <w:sz w:val="24"/>
        </w:rPr>
        <w:t>30</w:t>
      </w:r>
      <w:r w:rsidRPr="00677965">
        <w:rPr>
          <w:rFonts w:eastAsia="標楷體"/>
          <w:color w:val="000000"/>
          <w:sz w:val="24"/>
        </w:rPr>
        <w:t>秒為限，與完整影片同檔案格式。</w:t>
      </w:r>
    </w:p>
    <w:p w:rsidR="00436D92" w:rsidRPr="00677965" w:rsidRDefault="00436D92" w:rsidP="00436D92">
      <w:pPr>
        <w:pStyle w:val="1"/>
        <w:numPr>
          <w:ilvl w:val="1"/>
          <w:numId w:val="13"/>
        </w:numPr>
        <w:tabs>
          <w:tab w:val="left" w:pos="1440"/>
        </w:tabs>
        <w:spacing w:line="400" w:lineRule="exact"/>
        <w:ind w:leftChars="0" w:left="1985" w:hanging="545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影片製作團隊近期正面清晰照片</w:t>
      </w:r>
      <w:r w:rsidRPr="00677965">
        <w:rPr>
          <w:rFonts w:eastAsia="標楷體"/>
          <w:color w:val="000000"/>
          <w:sz w:val="24"/>
        </w:rPr>
        <w:t>1</w:t>
      </w:r>
      <w:r w:rsidRPr="00677965">
        <w:rPr>
          <w:rFonts w:eastAsia="標楷體"/>
          <w:color w:val="000000"/>
          <w:sz w:val="24"/>
        </w:rPr>
        <w:t>張，</w:t>
      </w:r>
      <w:r w:rsidRPr="00677965">
        <w:rPr>
          <w:rFonts w:eastAsia="標楷體"/>
          <w:color w:val="000000"/>
          <w:sz w:val="24"/>
        </w:rPr>
        <w:t>JPG</w:t>
      </w:r>
      <w:r w:rsidRPr="00677965">
        <w:rPr>
          <w:rFonts w:eastAsia="標楷體"/>
          <w:color w:val="000000"/>
          <w:sz w:val="24"/>
        </w:rPr>
        <w:t>檔，</w:t>
      </w:r>
      <w:r w:rsidRPr="00677965">
        <w:rPr>
          <w:rFonts w:eastAsia="標楷體"/>
          <w:color w:val="000000"/>
          <w:sz w:val="24"/>
        </w:rPr>
        <w:t>1280x720</w:t>
      </w:r>
      <w:r w:rsidRPr="00677965">
        <w:rPr>
          <w:rFonts w:eastAsia="標楷體"/>
          <w:color w:val="000000"/>
          <w:sz w:val="24"/>
        </w:rPr>
        <w:t>以上畫素，檔案大小至少</w:t>
      </w:r>
      <w:r w:rsidRPr="00677965">
        <w:rPr>
          <w:rFonts w:eastAsia="標楷體"/>
          <w:color w:val="000000"/>
          <w:sz w:val="24"/>
        </w:rPr>
        <w:t>500</w:t>
      </w:r>
      <w:r w:rsidR="0052655C">
        <w:rPr>
          <w:rFonts w:eastAsia="標楷體" w:hint="eastAsia"/>
          <w:color w:val="000000"/>
          <w:sz w:val="24"/>
        </w:rPr>
        <w:t>KB</w:t>
      </w:r>
      <w:r w:rsidRPr="00677965">
        <w:rPr>
          <w:rFonts w:eastAsia="標楷體"/>
          <w:color w:val="000000"/>
          <w:sz w:val="24"/>
        </w:rPr>
        <w:t>。</w:t>
      </w:r>
    </w:p>
    <w:p w:rsidR="005C1AF5" w:rsidRPr="00677965" w:rsidRDefault="00436D92" w:rsidP="00436D92">
      <w:pPr>
        <w:pStyle w:val="1"/>
        <w:numPr>
          <w:ilvl w:val="1"/>
          <w:numId w:val="13"/>
        </w:numPr>
        <w:tabs>
          <w:tab w:val="left" w:pos="1440"/>
        </w:tabs>
        <w:spacing w:line="400" w:lineRule="exact"/>
        <w:ind w:leftChars="0" w:left="1985" w:hanging="545"/>
        <w:jc w:val="both"/>
        <w:rPr>
          <w:rFonts w:eastAsia="標楷體"/>
          <w:color w:val="000000"/>
          <w:sz w:val="24"/>
        </w:rPr>
      </w:pPr>
      <w:r w:rsidRPr="00677965">
        <w:rPr>
          <w:rFonts w:eastAsia="標楷體"/>
          <w:color w:val="000000"/>
          <w:sz w:val="24"/>
        </w:rPr>
        <w:t>五張劇照，以圖說命名存檔，格式為</w:t>
      </w:r>
      <w:r w:rsidRPr="00677965">
        <w:rPr>
          <w:rFonts w:eastAsia="標楷體"/>
          <w:color w:val="000000"/>
          <w:sz w:val="24"/>
        </w:rPr>
        <w:t>JPG</w:t>
      </w:r>
      <w:r w:rsidRPr="00677965">
        <w:rPr>
          <w:rFonts w:eastAsia="標楷體"/>
          <w:color w:val="000000"/>
          <w:sz w:val="24"/>
        </w:rPr>
        <w:t>檔，畫質為</w:t>
      </w:r>
      <w:r w:rsidRPr="00677965">
        <w:rPr>
          <w:rFonts w:eastAsia="標楷體"/>
          <w:color w:val="000000"/>
          <w:sz w:val="24"/>
        </w:rPr>
        <w:t>1920x1080</w:t>
      </w:r>
      <w:r w:rsidRPr="00677965">
        <w:rPr>
          <w:rFonts w:eastAsia="標楷體"/>
          <w:color w:val="000000"/>
          <w:sz w:val="24"/>
        </w:rPr>
        <w:t>以上畫素，檔案大小至少</w:t>
      </w:r>
      <w:r w:rsidRPr="00677965">
        <w:rPr>
          <w:rFonts w:eastAsia="標楷體"/>
          <w:color w:val="000000"/>
          <w:sz w:val="24"/>
        </w:rPr>
        <w:t>500KB</w:t>
      </w:r>
      <w:r w:rsidRPr="00677965">
        <w:rPr>
          <w:rFonts w:eastAsia="標楷體"/>
          <w:color w:val="000000"/>
          <w:sz w:val="24"/>
        </w:rPr>
        <w:t>。</w:t>
      </w:r>
    </w:p>
    <w:p w:rsidR="005C1AF5" w:rsidRPr="00677965" w:rsidRDefault="005C1AF5" w:rsidP="00436D92">
      <w:pPr>
        <w:numPr>
          <w:ilvl w:val="0"/>
          <w:numId w:val="11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報名者須保證所填寫之相關報名資料正確、無造假，學生及教師應提供在學</w:t>
      </w:r>
      <w:r w:rsidR="00ED2AA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在職</w:t>
      </w:r>
      <w:r w:rsidR="00ED2AA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證明，供主辦單位確認資格，並受到中華民國「個人資料保護法」及相關法令規定之</w:t>
      </w:r>
      <w:r w:rsidR="00436D92" w:rsidRPr="00677965">
        <w:rPr>
          <w:rFonts w:eastAsia="標楷體"/>
          <w:color w:val="000000"/>
        </w:rPr>
        <w:t>保護及約束，如有不實，將取消參賽</w:t>
      </w:r>
      <w:r w:rsidRPr="00677965">
        <w:rPr>
          <w:rFonts w:eastAsia="標楷體"/>
          <w:color w:val="000000"/>
        </w:rPr>
        <w:t>資格。</w:t>
      </w:r>
    </w:p>
    <w:p w:rsidR="005C1AF5" w:rsidRPr="00677965" w:rsidRDefault="005C1AF5" w:rsidP="00436D92">
      <w:pPr>
        <w:numPr>
          <w:ilvl w:val="0"/>
          <w:numId w:val="11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所有報名資料</w:t>
      </w:r>
      <w:r w:rsidR="00ED2AA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不論入圍得獎與否</w:t>
      </w:r>
      <w:r w:rsidR="00ED2AA7" w:rsidRPr="00677965">
        <w:rPr>
          <w:rFonts w:eastAsia="標楷體"/>
          <w:color w:val="000000"/>
        </w:rPr>
        <w:t>）</w:t>
      </w:r>
      <w:r w:rsidR="00436D92" w:rsidRPr="00677965">
        <w:rPr>
          <w:rFonts w:eastAsia="標楷體"/>
          <w:color w:val="000000"/>
        </w:rPr>
        <w:t>恕不歸還，請自行保留原始檔案。報名文件</w:t>
      </w:r>
      <w:r w:rsidRPr="00677965">
        <w:rPr>
          <w:rFonts w:eastAsia="標楷體"/>
          <w:color w:val="000000"/>
        </w:rPr>
        <w:t>請掛號郵寄至</w:t>
      </w:r>
      <w:r w:rsidRPr="00677965">
        <w:rPr>
          <w:rFonts w:eastAsia="標楷體"/>
          <w:color w:val="000000"/>
        </w:rPr>
        <w:t>40601</w:t>
      </w:r>
      <w:r w:rsidR="00ED2AA7" w:rsidRPr="00677965">
        <w:rPr>
          <w:rFonts w:eastAsia="標楷體"/>
          <w:color w:val="000000"/>
        </w:rPr>
        <w:t>臺</w:t>
      </w:r>
      <w:r w:rsidRPr="00677965">
        <w:rPr>
          <w:rFonts w:eastAsia="標楷體"/>
          <w:color w:val="000000"/>
        </w:rPr>
        <w:t>中市北屯區廍子路</w:t>
      </w:r>
      <w:r w:rsidRPr="00677965">
        <w:rPr>
          <w:rFonts w:eastAsia="標楷體"/>
          <w:color w:val="000000"/>
        </w:rPr>
        <w:t>666</w:t>
      </w:r>
      <w:r w:rsidRPr="00677965">
        <w:rPr>
          <w:rFonts w:eastAsia="標楷體"/>
          <w:color w:val="000000"/>
        </w:rPr>
        <w:t>號／中臺科技大學／</w:t>
      </w:r>
      <w:r w:rsidR="00046BC0" w:rsidRPr="00677965">
        <w:rPr>
          <w:rFonts w:eastAsia="標楷體"/>
          <w:color w:val="000000"/>
        </w:rPr>
        <w:t>文教所／</w:t>
      </w:r>
      <w:r w:rsidR="006D5D9A" w:rsidRPr="00677965">
        <w:rPr>
          <w:rFonts w:eastAsia="標楷體"/>
          <w:color w:val="000000"/>
        </w:rPr>
        <w:t>「教育金像獎」徵件小組</w:t>
      </w:r>
      <w:r w:rsidRPr="00677965">
        <w:rPr>
          <w:rFonts w:eastAsia="標楷體"/>
          <w:color w:val="000000"/>
        </w:rPr>
        <w:t>收。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六、評審方式及評審團成員：</w:t>
      </w:r>
    </w:p>
    <w:p w:rsidR="005C1AF5" w:rsidRPr="00677965" w:rsidRDefault="005C1AF5" w:rsidP="005C1AF5">
      <w:pPr>
        <w:numPr>
          <w:ilvl w:val="0"/>
          <w:numId w:val="5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共</w:t>
      </w:r>
      <w:r w:rsidRPr="00677965">
        <w:rPr>
          <w:rFonts w:eastAsia="標楷體"/>
          <w:color w:val="000000"/>
        </w:rPr>
        <w:t>5</w:t>
      </w:r>
      <w:r w:rsidRPr="00677965">
        <w:rPr>
          <w:rFonts w:eastAsia="標楷體"/>
          <w:color w:val="000000"/>
        </w:rPr>
        <w:t>位專業評審，其中</w:t>
      </w:r>
      <w:r w:rsidRPr="00677965">
        <w:rPr>
          <w:rFonts w:eastAsia="標楷體"/>
          <w:color w:val="000000"/>
        </w:rPr>
        <w:t>1</w:t>
      </w:r>
      <w:r w:rsidR="00ED2AA7" w:rsidRPr="00677965">
        <w:rPr>
          <w:rFonts w:eastAsia="標楷體"/>
          <w:color w:val="000000"/>
        </w:rPr>
        <w:t>位擔任評審團主席，第一階段為初審、公布入圍名單，第二階段為決審，</w:t>
      </w:r>
      <w:r w:rsidRPr="00677965">
        <w:rPr>
          <w:rFonts w:eastAsia="標楷體"/>
          <w:color w:val="000000"/>
        </w:rPr>
        <w:t>兩階段</w:t>
      </w:r>
      <w:r w:rsidR="00ED2AA7" w:rsidRPr="00677965">
        <w:rPr>
          <w:rFonts w:eastAsia="標楷體"/>
          <w:color w:val="000000"/>
        </w:rPr>
        <w:t>之</w:t>
      </w:r>
      <w:r w:rsidRPr="00677965">
        <w:rPr>
          <w:rFonts w:eastAsia="標楷體"/>
          <w:color w:val="000000"/>
        </w:rPr>
        <w:t>評審委員不重覆。</w:t>
      </w:r>
    </w:p>
    <w:p w:rsidR="005C1AF5" w:rsidRPr="00677965" w:rsidRDefault="005C1AF5" w:rsidP="005C1AF5">
      <w:pPr>
        <w:numPr>
          <w:ilvl w:val="0"/>
          <w:numId w:val="5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第一階段初審：評審依據主題精神與內涵</w:t>
      </w:r>
      <w:r w:rsidR="00ED2AA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20%</w:t>
      </w:r>
      <w:r w:rsidR="00ED2AA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、內容表現</w:t>
      </w:r>
      <w:r w:rsidR="00ED2AA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40%</w:t>
      </w:r>
      <w:r w:rsidR="00ED2AA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與拍攝後製技術</w:t>
      </w:r>
      <w:r w:rsidR="00ED2AA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40%</w:t>
      </w:r>
      <w:r w:rsidR="00ED2AA7" w:rsidRPr="00677965">
        <w:rPr>
          <w:rFonts w:eastAsia="標楷體"/>
          <w:color w:val="000000"/>
        </w:rPr>
        <w:t>）</w:t>
      </w:r>
      <w:r w:rsidR="00E51100" w:rsidRPr="00677965">
        <w:rPr>
          <w:rFonts w:eastAsia="標楷體"/>
          <w:color w:val="000000"/>
        </w:rPr>
        <w:t>等審查指標，擇優遴選數件作品入圍並於</w:t>
      </w:r>
      <w:r w:rsidR="00327A2F">
        <w:rPr>
          <w:rFonts w:eastAsia="標楷體" w:hint="eastAsia"/>
          <w:color w:val="000000"/>
        </w:rPr>
        <w:t>「</w:t>
      </w:r>
      <w:r w:rsidR="00E51100" w:rsidRPr="00677965">
        <w:rPr>
          <w:rFonts w:eastAsia="標楷體"/>
          <w:color w:val="000000"/>
        </w:rPr>
        <w:t>教育金像獎</w:t>
      </w:r>
      <w:r w:rsidR="00327A2F">
        <w:rPr>
          <w:rFonts w:eastAsia="標楷體" w:hint="eastAsia"/>
          <w:color w:val="000000"/>
        </w:rPr>
        <w:t>」</w:t>
      </w:r>
      <w:r w:rsidR="00E51100" w:rsidRPr="00677965">
        <w:rPr>
          <w:rFonts w:eastAsia="標楷體"/>
          <w:color w:val="000000"/>
        </w:rPr>
        <w:t>官方網站</w:t>
      </w:r>
      <w:r w:rsidRPr="00677965">
        <w:rPr>
          <w:rFonts w:eastAsia="標楷體"/>
          <w:color w:val="000000"/>
        </w:rPr>
        <w:t>與</w:t>
      </w:r>
      <w:r w:rsidRPr="00677965">
        <w:rPr>
          <w:rFonts w:eastAsia="標楷體"/>
          <w:color w:val="000000"/>
        </w:rPr>
        <w:t>Facebook</w:t>
      </w:r>
      <w:r w:rsidRPr="00677965">
        <w:rPr>
          <w:rFonts w:eastAsia="標楷體"/>
          <w:color w:val="000000"/>
        </w:rPr>
        <w:t>粉絲專頁公告入圍名單。</w:t>
      </w:r>
    </w:p>
    <w:p w:rsidR="005C1AF5" w:rsidRPr="00677965" w:rsidRDefault="005C1AF5" w:rsidP="00ED2AA7">
      <w:pPr>
        <w:numPr>
          <w:ilvl w:val="0"/>
          <w:numId w:val="5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lastRenderedPageBreak/>
        <w:t>第二階段決審：評審委員針對入圍作品審定獲獎名單，並於教育金像獎頒獎典禮現場公布。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七、獎勵：</w:t>
      </w:r>
    </w:p>
    <w:p w:rsidR="007C2A4D" w:rsidRPr="00820F3F" w:rsidRDefault="00BC22DD" w:rsidP="00820F3F">
      <w:pPr>
        <w:numPr>
          <w:ilvl w:val="0"/>
          <w:numId w:val="6"/>
        </w:numPr>
        <w:spacing w:line="400" w:lineRule="exact"/>
        <w:ind w:left="993" w:hanging="567"/>
        <w:rPr>
          <w:rFonts w:eastAsia="標楷體"/>
          <w:color w:val="000000"/>
        </w:rPr>
      </w:pPr>
      <w:r w:rsidRPr="00820F3F">
        <w:rPr>
          <w:rFonts w:eastAsia="標楷體" w:hint="eastAsia"/>
          <w:color w:val="000000"/>
        </w:rPr>
        <w:t>入圍共</w:t>
      </w:r>
      <w:r w:rsidRPr="00820F3F">
        <w:rPr>
          <w:rFonts w:eastAsia="標楷體" w:hint="eastAsia"/>
          <w:color w:val="000000"/>
        </w:rPr>
        <w:t>10</w:t>
      </w:r>
      <w:r w:rsidRPr="00820F3F">
        <w:rPr>
          <w:rFonts w:eastAsia="標楷體" w:hint="eastAsia"/>
          <w:color w:val="000000"/>
        </w:rPr>
        <w:t>名（學生組、教師組，各</w:t>
      </w:r>
      <w:r w:rsidRPr="00820F3F">
        <w:rPr>
          <w:rFonts w:eastAsia="標楷體" w:hint="eastAsia"/>
          <w:color w:val="000000"/>
        </w:rPr>
        <w:t>5</w:t>
      </w:r>
      <w:r w:rsidRPr="00820F3F">
        <w:rPr>
          <w:rFonts w:eastAsia="標楷體" w:hint="eastAsia"/>
          <w:color w:val="000000"/>
        </w:rPr>
        <w:t>名），名單於「教育金像獎」官方網站及</w:t>
      </w:r>
      <w:r w:rsidRPr="00820F3F">
        <w:rPr>
          <w:rFonts w:eastAsia="標楷體" w:hint="eastAsia"/>
          <w:color w:val="000000"/>
        </w:rPr>
        <w:t>Facebook</w:t>
      </w:r>
      <w:r w:rsidRPr="00820F3F">
        <w:rPr>
          <w:rFonts w:eastAsia="標楷體" w:hint="eastAsia"/>
          <w:color w:val="000000"/>
        </w:rPr>
        <w:t>粉絲專頁上公告，並個別通知入圍者。入圍者可獲得獎金新臺幣</w:t>
      </w:r>
      <w:r w:rsidRPr="00820F3F">
        <w:rPr>
          <w:rFonts w:eastAsia="標楷體" w:hint="eastAsia"/>
          <w:color w:val="000000"/>
        </w:rPr>
        <w:t>5</w:t>
      </w:r>
      <w:r w:rsidRPr="00820F3F">
        <w:rPr>
          <w:rFonts w:eastAsia="標楷體" w:hint="eastAsia"/>
          <w:color w:val="000000"/>
        </w:rPr>
        <w:t>千元、入圍證書</w:t>
      </w:r>
      <w:r w:rsidRPr="00820F3F">
        <w:rPr>
          <w:rFonts w:eastAsia="標楷體" w:hint="eastAsia"/>
          <w:color w:val="000000"/>
        </w:rPr>
        <w:t>1</w:t>
      </w:r>
      <w:r w:rsidRPr="00820F3F">
        <w:rPr>
          <w:rFonts w:eastAsia="標楷體" w:hint="eastAsia"/>
          <w:color w:val="000000"/>
        </w:rPr>
        <w:t>幀，並獲邀參加頒獎典禮。（若入圍者為團隊參賽者，該入圍團隊可獲獎金新臺幣</w:t>
      </w:r>
      <w:r w:rsidR="00B10A93" w:rsidRPr="00820F3F">
        <w:rPr>
          <w:rFonts w:eastAsia="標楷體" w:hint="eastAsia"/>
          <w:color w:val="000000"/>
        </w:rPr>
        <w:t xml:space="preserve"> </w:t>
      </w:r>
      <w:r w:rsidRPr="00820F3F">
        <w:rPr>
          <w:rFonts w:eastAsia="標楷體" w:hint="eastAsia"/>
          <w:color w:val="000000"/>
        </w:rPr>
        <w:t>5</w:t>
      </w:r>
      <w:r w:rsidRPr="00820F3F">
        <w:rPr>
          <w:rFonts w:eastAsia="標楷體" w:hint="eastAsia"/>
          <w:color w:val="000000"/>
        </w:rPr>
        <w:t>千元、入圍證書每人</w:t>
      </w:r>
      <w:r w:rsidRPr="00820F3F">
        <w:rPr>
          <w:rFonts w:eastAsia="標楷體" w:hint="eastAsia"/>
          <w:color w:val="000000"/>
        </w:rPr>
        <w:t>1</w:t>
      </w:r>
      <w:r w:rsidRPr="00820F3F">
        <w:rPr>
          <w:rFonts w:eastAsia="標楷體" w:hint="eastAsia"/>
          <w:color w:val="000000"/>
        </w:rPr>
        <w:t>幀）。</w:t>
      </w:r>
    </w:p>
    <w:p w:rsidR="005C1AF5" w:rsidRPr="00677965" w:rsidRDefault="00900845" w:rsidP="005C1AF5">
      <w:pPr>
        <w:numPr>
          <w:ilvl w:val="0"/>
          <w:numId w:val="6"/>
        </w:numPr>
        <w:spacing w:line="400" w:lineRule="exact"/>
        <w:ind w:left="993" w:hanging="567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「教育金像獎」</w:t>
      </w:r>
      <w:r w:rsidR="00E51100" w:rsidRPr="00677965">
        <w:rPr>
          <w:rFonts w:eastAsia="標楷體"/>
          <w:color w:val="000000"/>
        </w:rPr>
        <w:t>，學生組及教師組</w:t>
      </w:r>
      <w:r w:rsidR="005C1AF5" w:rsidRPr="00677965">
        <w:rPr>
          <w:rFonts w:eastAsia="標楷體"/>
          <w:color w:val="000000"/>
        </w:rPr>
        <w:t>各取</w:t>
      </w:r>
      <w:r w:rsidR="005C1AF5" w:rsidRPr="00677965">
        <w:rPr>
          <w:rFonts w:eastAsia="標楷體"/>
          <w:color w:val="000000"/>
        </w:rPr>
        <w:t>1</w:t>
      </w:r>
      <w:r w:rsidR="00E51100" w:rsidRPr="00677965">
        <w:rPr>
          <w:rFonts w:eastAsia="標楷體"/>
          <w:color w:val="000000"/>
        </w:rPr>
        <w:t>名。</w:t>
      </w:r>
      <w:r w:rsidR="005C1AF5" w:rsidRPr="00677965">
        <w:rPr>
          <w:rFonts w:eastAsia="標楷體"/>
          <w:color w:val="000000"/>
        </w:rPr>
        <w:t>每名獲得獎金新臺幣</w:t>
      </w:r>
      <w:r w:rsidR="005C1AF5" w:rsidRPr="00677965">
        <w:rPr>
          <w:rFonts w:eastAsia="標楷體"/>
          <w:color w:val="000000"/>
        </w:rPr>
        <w:t>10</w:t>
      </w:r>
      <w:r w:rsidR="005C1AF5" w:rsidRPr="00677965">
        <w:rPr>
          <w:rFonts w:eastAsia="標楷體"/>
          <w:color w:val="000000"/>
        </w:rPr>
        <w:t>萬元、獎盃</w:t>
      </w:r>
      <w:r w:rsidR="005C1AF5" w:rsidRPr="00677965">
        <w:rPr>
          <w:rFonts w:eastAsia="標楷體"/>
          <w:color w:val="000000"/>
        </w:rPr>
        <w:t>1</w:t>
      </w:r>
      <w:r w:rsidR="005C1AF5" w:rsidRPr="00677965">
        <w:rPr>
          <w:rFonts w:eastAsia="標楷體"/>
          <w:color w:val="000000"/>
        </w:rPr>
        <w:t>座，獎狀每人</w:t>
      </w:r>
      <w:r w:rsidR="005C1AF5" w:rsidRPr="00677965">
        <w:rPr>
          <w:rFonts w:eastAsia="標楷體"/>
          <w:color w:val="000000"/>
        </w:rPr>
        <w:t>1</w:t>
      </w:r>
      <w:r w:rsidR="005C1AF5" w:rsidRPr="00677965">
        <w:rPr>
          <w:rFonts w:eastAsia="標楷體"/>
          <w:color w:val="000000"/>
        </w:rPr>
        <w:t>幀。</w:t>
      </w:r>
    </w:p>
    <w:p w:rsidR="005C1AF5" w:rsidRPr="00677965" w:rsidRDefault="005C1AF5" w:rsidP="005C1AF5">
      <w:pPr>
        <w:numPr>
          <w:ilvl w:val="0"/>
          <w:numId w:val="6"/>
        </w:numPr>
        <w:spacing w:line="400" w:lineRule="exact"/>
        <w:ind w:left="993" w:hanging="567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網路最佳人氣影片獎：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名</w:t>
      </w:r>
      <w:r w:rsidR="007C2A4D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不分組</w:t>
      </w:r>
      <w:r w:rsidR="007C2A4D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，可獲得新臺幣</w:t>
      </w:r>
      <w:r w:rsidRPr="00677965">
        <w:rPr>
          <w:rFonts w:eastAsia="標楷體"/>
          <w:color w:val="000000"/>
        </w:rPr>
        <w:t>5</w:t>
      </w:r>
      <w:r w:rsidR="00FE3F63">
        <w:rPr>
          <w:rFonts w:eastAsia="標楷體"/>
          <w:color w:val="000000"/>
        </w:rPr>
        <w:t>千</w:t>
      </w:r>
      <w:r w:rsidRPr="00677965">
        <w:rPr>
          <w:rFonts w:eastAsia="標楷體"/>
          <w:color w:val="000000"/>
        </w:rPr>
        <w:t>元、獎盃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座及獎狀</w:t>
      </w:r>
      <w:r w:rsidRPr="00677965">
        <w:rPr>
          <w:rFonts w:eastAsia="標楷體"/>
          <w:color w:val="000000"/>
        </w:rPr>
        <w:t>1</w:t>
      </w:r>
      <w:r w:rsidRPr="00677965">
        <w:rPr>
          <w:rFonts w:eastAsia="標楷體"/>
          <w:color w:val="000000"/>
        </w:rPr>
        <w:t>幀。</w:t>
      </w:r>
    </w:p>
    <w:p w:rsidR="005C1AF5" w:rsidRPr="00677965" w:rsidRDefault="005C1AF5" w:rsidP="005C1AF5">
      <w:pPr>
        <w:numPr>
          <w:ilvl w:val="0"/>
          <w:numId w:val="6"/>
        </w:numPr>
        <w:spacing w:line="400" w:lineRule="exact"/>
        <w:ind w:left="993" w:hanging="567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得獎作品於評審結果公布後，獎金發給以報名表之參賽作者</w:t>
      </w:r>
      <w:r w:rsidR="007C2A4D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或團隊代表人</w:t>
      </w:r>
      <w:r w:rsidR="007C2A4D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為獎金課稅之納稅義務人。獎金依所得稅法規定預先扣繳所得稅與二代健保補充保費</w:t>
      </w:r>
      <w:r w:rsidR="00F40FE7" w:rsidRPr="00677965">
        <w:rPr>
          <w:rFonts w:eastAsia="標楷體"/>
          <w:color w:val="000000"/>
        </w:rPr>
        <w:t>（</w:t>
      </w:r>
      <w:r w:rsidR="00F40FE7" w:rsidRPr="00677965">
        <w:rPr>
          <w:rFonts w:eastAsia="標楷體"/>
          <w:color w:val="000000"/>
        </w:rPr>
        <w:t>1.91%</w:t>
      </w:r>
      <w:r w:rsidR="00F40FE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等費用。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八、作業時程表：</w:t>
      </w:r>
    </w:p>
    <w:p w:rsidR="005C1AF5" w:rsidRPr="00677965" w:rsidRDefault="005C1AF5" w:rsidP="005C1AF5">
      <w:pPr>
        <w:numPr>
          <w:ilvl w:val="0"/>
          <w:numId w:val="3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初審收件：自徵件須知公告日起至</w:t>
      </w:r>
      <w:r w:rsidRPr="00677965">
        <w:rPr>
          <w:rFonts w:eastAsia="標楷體"/>
          <w:color w:val="000000"/>
        </w:rPr>
        <w:t>106</w:t>
      </w:r>
      <w:r w:rsidRPr="00677965">
        <w:rPr>
          <w:rFonts w:eastAsia="標楷體"/>
          <w:color w:val="000000"/>
        </w:rPr>
        <w:t>年</w:t>
      </w:r>
      <w:r w:rsidRPr="00677965">
        <w:rPr>
          <w:rFonts w:eastAsia="標楷體"/>
          <w:color w:val="000000"/>
        </w:rPr>
        <w:t>2</w:t>
      </w:r>
      <w:r w:rsidRPr="00677965">
        <w:rPr>
          <w:rFonts w:eastAsia="標楷體"/>
          <w:color w:val="000000"/>
        </w:rPr>
        <w:t>月</w:t>
      </w:r>
      <w:r w:rsidRPr="00677965">
        <w:rPr>
          <w:rFonts w:eastAsia="標楷體"/>
          <w:color w:val="000000"/>
        </w:rPr>
        <w:t>8</w:t>
      </w:r>
      <w:r w:rsidRPr="00677965">
        <w:rPr>
          <w:rFonts w:eastAsia="標楷體"/>
          <w:color w:val="000000"/>
        </w:rPr>
        <w:t>日（星期三）</w:t>
      </w:r>
      <w:r w:rsidRPr="00677965">
        <w:rPr>
          <w:rFonts w:eastAsia="標楷體"/>
          <w:color w:val="000000"/>
        </w:rPr>
        <w:t>23:59</w:t>
      </w:r>
      <w:r w:rsidRPr="00677965">
        <w:rPr>
          <w:rFonts w:eastAsia="標楷體"/>
          <w:color w:val="000000"/>
        </w:rPr>
        <w:t>止。</w:t>
      </w:r>
    </w:p>
    <w:p w:rsidR="005C1AF5" w:rsidRPr="00677965" w:rsidRDefault="005C1AF5" w:rsidP="005C1AF5">
      <w:pPr>
        <w:numPr>
          <w:ilvl w:val="0"/>
          <w:numId w:val="3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入圍結果：</w:t>
      </w:r>
      <w:r w:rsidRPr="00677965">
        <w:rPr>
          <w:rFonts w:eastAsia="標楷體"/>
          <w:color w:val="000000"/>
        </w:rPr>
        <w:t>106</w:t>
      </w:r>
      <w:r w:rsidRPr="00677965">
        <w:rPr>
          <w:rFonts w:eastAsia="標楷體"/>
          <w:color w:val="000000"/>
        </w:rPr>
        <w:t>年</w:t>
      </w:r>
      <w:r w:rsidRPr="00677965">
        <w:rPr>
          <w:rFonts w:eastAsia="標楷體"/>
          <w:color w:val="000000"/>
        </w:rPr>
        <w:t>3</w:t>
      </w:r>
      <w:r w:rsidRPr="00677965">
        <w:rPr>
          <w:rFonts w:eastAsia="標楷體"/>
          <w:color w:val="000000"/>
        </w:rPr>
        <w:t>月</w:t>
      </w:r>
      <w:r w:rsidRPr="00677965">
        <w:rPr>
          <w:rFonts w:eastAsia="標楷體"/>
          <w:color w:val="000000"/>
        </w:rPr>
        <w:t>5</w:t>
      </w:r>
      <w:r w:rsidRPr="00677965">
        <w:rPr>
          <w:rFonts w:eastAsia="標楷體"/>
          <w:color w:val="000000"/>
        </w:rPr>
        <w:t>日於</w:t>
      </w:r>
      <w:r w:rsidR="00732E73" w:rsidRPr="00677965">
        <w:rPr>
          <w:rFonts w:eastAsia="標楷體"/>
          <w:color w:val="000000"/>
        </w:rPr>
        <w:t>「教育金像獎」</w:t>
      </w:r>
      <w:r w:rsidRPr="00677965">
        <w:rPr>
          <w:rFonts w:eastAsia="標楷體"/>
          <w:color w:val="000000"/>
        </w:rPr>
        <w:t>官</w:t>
      </w:r>
      <w:r w:rsidR="00F40FE7" w:rsidRPr="00677965">
        <w:rPr>
          <w:rFonts w:eastAsia="標楷體"/>
          <w:color w:val="000000"/>
        </w:rPr>
        <w:t>方</w:t>
      </w:r>
      <w:r w:rsidRPr="00677965">
        <w:rPr>
          <w:rFonts w:eastAsia="標楷體"/>
          <w:color w:val="000000"/>
        </w:rPr>
        <w:t>網</w:t>
      </w:r>
      <w:r w:rsidR="00F40FE7" w:rsidRPr="00677965">
        <w:rPr>
          <w:rFonts w:eastAsia="標楷體"/>
          <w:color w:val="000000"/>
        </w:rPr>
        <w:t>站</w:t>
      </w:r>
      <w:r w:rsidRPr="00677965">
        <w:rPr>
          <w:rFonts w:eastAsia="標楷體"/>
          <w:color w:val="000000"/>
        </w:rPr>
        <w:t>及</w:t>
      </w:r>
      <w:r w:rsidRPr="00677965">
        <w:rPr>
          <w:rFonts w:eastAsia="標楷體"/>
          <w:color w:val="000000"/>
        </w:rPr>
        <w:t>Facebook</w:t>
      </w:r>
      <w:r w:rsidRPr="00677965">
        <w:rPr>
          <w:rFonts w:eastAsia="標楷體"/>
          <w:color w:val="000000"/>
        </w:rPr>
        <w:t>粉絲專頁上公告。</w:t>
      </w:r>
    </w:p>
    <w:p w:rsidR="005C1AF5" w:rsidRPr="00677965" w:rsidRDefault="005C1AF5" w:rsidP="005C1AF5">
      <w:pPr>
        <w:numPr>
          <w:ilvl w:val="0"/>
          <w:numId w:val="3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頒獎典禮：</w:t>
      </w:r>
      <w:r w:rsidR="0052655C" w:rsidRPr="000B3829">
        <w:rPr>
          <w:rFonts w:eastAsia="標楷體"/>
          <w:color w:val="000000"/>
        </w:rPr>
        <w:t>106</w:t>
      </w:r>
      <w:r w:rsidR="0052655C" w:rsidRPr="000B3829">
        <w:rPr>
          <w:rFonts w:eastAsia="標楷體"/>
          <w:color w:val="000000"/>
        </w:rPr>
        <w:t>年</w:t>
      </w:r>
      <w:r w:rsidR="0052655C" w:rsidRPr="000B3829">
        <w:rPr>
          <w:rFonts w:eastAsia="標楷體"/>
          <w:color w:val="000000"/>
        </w:rPr>
        <w:t>3</w:t>
      </w:r>
      <w:r w:rsidR="0052655C" w:rsidRPr="000B3829">
        <w:rPr>
          <w:rFonts w:eastAsia="標楷體"/>
          <w:color w:val="000000"/>
        </w:rPr>
        <w:t>月下旬辦理（典禮時間以公告為準），獲獎名單於典禮中公布。</w:t>
      </w:r>
    </w:p>
    <w:p w:rsidR="005C1AF5" w:rsidRPr="00677965" w:rsidRDefault="005C1AF5" w:rsidP="005C1AF5">
      <w:pPr>
        <w:numPr>
          <w:ilvl w:val="0"/>
          <w:numId w:val="3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巡迴影展：</w:t>
      </w:r>
      <w:r w:rsidR="0052655C" w:rsidRPr="000B3829">
        <w:rPr>
          <w:rFonts w:eastAsia="標楷體"/>
          <w:color w:val="000000"/>
        </w:rPr>
        <w:t>106</w:t>
      </w:r>
      <w:r w:rsidR="0052655C" w:rsidRPr="000B3829">
        <w:rPr>
          <w:rFonts w:eastAsia="標楷體"/>
          <w:color w:val="000000"/>
        </w:rPr>
        <w:t>年</w:t>
      </w:r>
      <w:r w:rsidR="0052655C" w:rsidRPr="000B3829">
        <w:rPr>
          <w:rFonts w:eastAsia="標楷體"/>
          <w:color w:val="000000"/>
        </w:rPr>
        <w:t>3</w:t>
      </w:r>
      <w:r w:rsidR="0052655C" w:rsidRPr="000B3829">
        <w:rPr>
          <w:rFonts w:eastAsia="標楷體"/>
          <w:color w:val="000000"/>
        </w:rPr>
        <w:t>月至</w:t>
      </w:r>
      <w:r w:rsidR="0052655C" w:rsidRPr="000B3829">
        <w:rPr>
          <w:rFonts w:eastAsia="標楷體"/>
          <w:color w:val="000000"/>
        </w:rPr>
        <w:t>5</w:t>
      </w:r>
      <w:r w:rsidR="0052655C" w:rsidRPr="000B3829">
        <w:rPr>
          <w:rFonts w:eastAsia="標楷體"/>
          <w:color w:val="000000"/>
        </w:rPr>
        <w:t>月（場次另行公告）。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 xml:space="preserve"> </w:t>
      </w:r>
      <w:r w:rsidRPr="00677965">
        <w:rPr>
          <w:rFonts w:eastAsia="標楷體"/>
          <w:b/>
          <w:color w:val="000000"/>
          <w:sz w:val="26"/>
          <w:szCs w:val="26"/>
        </w:rPr>
        <w:t>九、入圍作品</w:t>
      </w:r>
      <w:r w:rsidR="00327A2F">
        <w:rPr>
          <w:rFonts w:eastAsia="標楷體" w:hint="eastAsia"/>
          <w:b/>
          <w:color w:val="000000"/>
          <w:sz w:val="26"/>
          <w:szCs w:val="26"/>
        </w:rPr>
        <w:t>（</w:t>
      </w:r>
      <w:r w:rsidRPr="00677965">
        <w:rPr>
          <w:rFonts w:eastAsia="標楷體"/>
          <w:b/>
          <w:color w:val="000000"/>
          <w:sz w:val="26"/>
          <w:szCs w:val="26"/>
        </w:rPr>
        <w:t>包括得獎作品</w:t>
      </w:r>
      <w:r w:rsidR="00327A2F">
        <w:rPr>
          <w:rFonts w:eastAsia="標楷體" w:hint="eastAsia"/>
          <w:b/>
          <w:color w:val="000000"/>
          <w:sz w:val="26"/>
          <w:szCs w:val="26"/>
        </w:rPr>
        <w:t>）</w:t>
      </w:r>
      <w:r w:rsidRPr="00677965">
        <w:rPr>
          <w:rFonts w:eastAsia="標楷體"/>
          <w:b/>
          <w:color w:val="000000"/>
          <w:sz w:val="26"/>
          <w:szCs w:val="26"/>
        </w:rPr>
        <w:t>宣傳活動：</w:t>
      </w:r>
    </w:p>
    <w:p w:rsidR="005C1AF5" w:rsidRPr="00677965" w:rsidRDefault="005C1AF5" w:rsidP="005C1AF5">
      <w:pPr>
        <w:numPr>
          <w:ilvl w:val="0"/>
          <w:numId w:val="7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入圍作品</w:t>
      </w:r>
      <w:r w:rsidR="00F40FE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包括得獎作品</w:t>
      </w:r>
      <w:r w:rsidR="00F40FE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將搭配教育部</w:t>
      </w:r>
      <w:r w:rsidR="00F40FE7" w:rsidRPr="00677965">
        <w:rPr>
          <w:rFonts w:eastAsia="標楷體"/>
          <w:color w:val="000000"/>
        </w:rPr>
        <w:t>相關</w:t>
      </w:r>
      <w:r w:rsidRPr="00677965">
        <w:rPr>
          <w:rFonts w:eastAsia="標楷體"/>
          <w:color w:val="000000"/>
        </w:rPr>
        <w:t>媒體在網路及各級學校播映。</w:t>
      </w:r>
    </w:p>
    <w:p w:rsidR="005C1AF5" w:rsidRPr="00677965" w:rsidRDefault="005C1AF5" w:rsidP="005C1AF5">
      <w:pPr>
        <w:numPr>
          <w:ilvl w:val="0"/>
          <w:numId w:val="7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入圍作品</w:t>
      </w:r>
      <w:r w:rsidR="00F40FE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包括得獎作品</w:t>
      </w:r>
      <w:r w:rsidR="00F40FE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巡迴影展預計於</w:t>
      </w:r>
      <w:r w:rsidR="0052655C" w:rsidRPr="000B3829">
        <w:rPr>
          <w:rFonts w:eastAsia="標楷體"/>
          <w:color w:val="000000"/>
        </w:rPr>
        <w:t>106</w:t>
      </w:r>
      <w:r w:rsidR="0052655C" w:rsidRPr="000B3829">
        <w:rPr>
          <w:rFonts w:eastAsia="標楷體"/>
          <w:color w:val="000000"/>
        </w:rPr>
        <w:t>年</w:t>
      </w:r>
      <w:r w:rsidR="0052655C" w:rsidRPr="000B3829">
        <w:rPr>
          <w:rFonts w:eastAsia="標楷體"/>
          <w:color w:val="000000"/>
        </w:rPr>
        <w:t>3</w:t>
      </w:r>
      <w:r w:rsidR="0052655C" w:rsidRPr="000B3829">
        <w:rPr>
          <w:rFonts w:eastAsia="標楷體"/>
          <w:color w:val="000000"/>
        </w:rPr>
        <w:t>月至</w:t>
      </w:r>
      <w:r w:rsidR="0052655C" w:rsidRPr="000B3829">
        <w:rPr>
          <w:rFonts w:eastAsia="標楷體"/>
          <w:color w:val="000000"/>
        </w:rPr>
        <w:t>5</w:t>
      </w:r>
      <w:r w:rsidR="0052655C" w:rsidRPr="000B3829">
        <w:rPr>
          <w:rFonts w:eastAsia="標楷體"/>
          <w:color w:val="000000"/>
        </w:rPr>
        <w:t>月舉辦，共</w:t>
      </w:r>
      <w:r w:rsidR="0052655C" w:rsidRPr="000B3829">
        <w:rPr>
          <w:rFonts w:eastAsia="標楷體"/>
          <w:color w:val="000000"/>
        </w:rPr>
        <w:t>10</w:t>
      </w:r>
      <w:r w:rsidR="0052655C" w:rsidRPr="000B3829">
        <w:rPr>
          <w:rFonts w:eastAsia="標楷體"/>
          <w:color w:val="000000"/>
        </w:rPr>
        <w:t>場，場次另行公告。</w:t>
      </w:r>
    </w:p>
    <w:p w:rsidR="005C1AF5" w:rsidRPr="00677965" w:rsidRDefault="005C1AF5" w:rsidP="005C1AF5">
      <w:pPr>
        <w:numPr>
          <w:ilvl w:val="0"/>
          <w:numId w:val="7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放映得獎作品時，將邀請得獎者或拍攝對象進行映後座談。</w:t>
      </w:r>
    </w:p>
    <w:p w:rsidR="005C1AF5" w:rsidRPr="00677965" w:rsidRDefault="005C1AF5" w:rsidP="005C1AF5">
      <w:pPr>
        <w:numPr>
          <w:ilvl w:val="0"/>
          <w:numId w:val="7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主辦單位得擇優輔導入圍作品</w:t>
      </w:r>
      <w:r w:rsidR="00F40FE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包括得獎作品</w:t>
      </w:r>
      <w:r w:rsidR="00F40FE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翻譯成英文並參加國際影展。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2655C">
      <w:pPr>
        <w:spacing w:beforeLines="50" w:before="180"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十、影片宣傳內容、方法與使用等權利：</w:t>
      </w:r>
    </w:p>
    <w:p w:rsidR="005C1AF5" w:rsidRPr="00677965" w:rsidRDefault="005C1AF5" w:rsidP="005C1AF5">
      <w:pPr>
        <w:numPr>
          <w:ilvl w:val="0"/>
          <w:numId w:val="8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為擴大影片宣傳效益，</w:t>
      </w:r>
      <w:r w:rsidR="00FE3F63">
        <w:rPr>
          <w:rFonts w:eastAsia="標楷體" w:hint="eastAsia"/>
          <w:color w:val="000000"/>
        </w:rPr>
        <w:t>金像獎入圍</w:t>
      </w:r>
      <w:r w:rsidRPr="00677965">
        <w:rPr>
          <w:rFonts w:eastAsia="標楷體"/>
          <w:color w:val="000000"/>
        </w:rPr>
        <w:t>者須不限期間，無償授權主辦單位</w:t>
      </w:r>
      <w:r w:rsidR="00F40FE7" w:rsidRPr="00677965">
        <w:rPr>
          <w:rFonts w:eastAsia="標楷體"/>
          <w:color w:val="000000"/>
        </w:rPr>
        <w:t>（</w:t>
      </w:r>
      <w:r w:rsidRPr="00677965">
        <w:rPr>
          <w:rFonts w:eastAsia="標楷體"/>
          <w:color w:val="000000"/>
        </w:rPr>
        <w:t>包括所屬機關</w:t>
      </w:r>
      <w:r w:rsidR="00F40FE7" w:rsidRPr="00677965">
        <w:rPr>
          <w:rFonts w:eastAsia="標楷體"/>
          <w:color w:val="000000"/>
        </w:rPr>
        <w:t>）</w:t>
      </w:r>
      <w:r w:rsidRPr="00677965">
        <w:rPr>
          <w:rFonts w:eastAsia="標楷體"/>
          <w:color w:val="000000"/>
        </w:rPr>
        <w:t>非營利性運用得獎作品，包括</w:t>
      </w:r>
      <w:r w:rsidR="00FE3F63">
        <w:rPr>
          <w:rFonts w:eastAsia="標楷體" w:hint="eastAsia"/>
        </w:rPr>
        <w:t>公開上映、公開演出</w:t>
      </w:r>
      <w:r w:rsidRPr="00677965">
        <w:rPr>
          <w:rFonts w:eastAsia="標楷體"/>
          <w:color w:val="000000"/>
        </w:rPr>
        <w:t>、播送、網路傳輸並錄製成</w:t>
      </w:r>
      <w:r w:rsidRPr="00677965">
        <w:rPr>
          <w:rFonts w:eastAsia="標楷體"/>
          <w:color w:val="000000"/>
        </w:rPr>
        <w:t>DVD</w:t>
      </w:r>
      <w:r w:rsidRPr="00677965">
        <w:rPr>
          <w:rFonts w:eastAsia="標楷體"/>
          <w:color w:val="000000"/>
        </w:rPr>
        <w:t>影片發行。</w:t>
      </w:r>
    </w:p>
    <w:p w:rsidR="005C1AF5" w:rsidRPr="00677965" w:rsidRDefault="005C1AF5" w:rsidP="005C1AF5">
      <w:pPr>
        <w:numPr>
          <w:ilvl w:val="0"/>
          <w:numId w:val="8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入圍影片於活動期間須無償授權主辦單位</w:t>
      </w:r>
      <w:r w:rsidR="00F40FE7" w:rsidRPr="00677965">
        <w:rPr>
          <w:rFonts w:eastAsia="標楷體"/>
          <w:color w:val="000000"/>
        </w:rPr>
        <w:t>（包括所屬機關）</w:t>
      </w:r>
      <w:r w:rsidRPr="00677965">
        <w:rPr>
          <w:rFonts w:eastAsia="標楷體"/>
          <w:color w:val="000000"/>
        </w:rPr>
        <w:t>用於廣播電視、平面媒</w:t>
      </w:r>
      <w:r w:rsidRPr="00677965">
        <w:rPr>
          <w:rFonts w:eastAsia="標楷體"/>
          <w:color w:val="000000"/>
        </w:rPr>
        <w:lastRenderedPageBreak/>
        <w:t>體、網際網路與巡迴放映並進行活動宣傳。</w:t>
      </w:r>
    </w:p>
    <w:p w:rsidR="005C1AF5" w:rsidRPr="00677965" w:rsidRDefault="005C1AF5" w:rsidP="005C1AF5">
      <w:pPr>
        <w:numPr>
          <w:ilvl w:val="0"/>
          <w:numId w:val="8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為配合相關推廣活動，</w:t>
      </w:r>
      <w:r w:rsidR="00A81D74">
        <w:rPr>
          <w:rFonts w:eastAsia="標楷體"/>
          <w:color w:val="000000"/>
        </w:rPr>
        <w:t>入圍</w:t>
      </w:r>
      <w:r w:rsidRPr="00677965">
        <w:rPr>
          <w:rFonts w:eastAsia="標楷體"/>
          <w:color w:val="000000"/>
        </w:rPr>
        <w:t>影片作品精華片段主辦單位得用於廣播電視、平面媒體、網際網路與巡迴放映進行活動宣傳。</w:t>
      </w:r>
      <w:r w:rsidR="002F001F" w:rsidRPr="00677965">
        <w:rPr>
          <w:rFonts w:eastAsia="標楷體"/>
          <w:color w:val="000000"/>
        </w:rPr>
        <w:br/>
      </w:r>
    </w:p>
    <w:p w:rsidR="005C1AF5" w:rsidRPr="00677965" w:rsidRDefault="005C1AF5" w:rsidP="005C1AF5">
      <w:pPr>
        <w:spacing w:line="400" w:lineRule="exact"/>
        <w:jc w:val="both"/>
        <w:rPr>
          <w:rFonts w:eastAsia="標楷體"/>
          <w:b/>
          <w:color w:val="000000"/>
          <w:sz w:val="26"/>
          <w:szCs w:val="26"/>
        </w:rPr>
      </w:pPr>
      <w:r w:rsidRPr="00677965">
        <w:rPr>
          <w:rFonts w:eastAsia="標楷體"/>
          <w:b/>
          <w:color w:val="000000"/>
          <w:sz w:val="26"/>
          <w:szCs w:val="26"/>
        </w:rPr>
        <w:t>十</w:t>
      </w:r>
      <w:r w:rsidR="00FE3F63">
        <w:rPr>
          <w:rFonts w:eastAsia="標楷體" w:hint="eastAsia"/>
          <w:b/>
          <w:color w:val="000000"/>
          <w:sz w:val="26"/>
          <w:szCs w:val="26"/>
        </w:rPr>
        <w:t>一</w:t>
      </w:r>
      <w:r w:rsidRPr="00677965">
        <w:rPr>
          <w:rFonts w:eastAsia="標楷體"/>
          <w:b/>
          <w:color w:val="000000"/>
          <w:sz w:val="26"/>
          <w:szCs w:val="26"/>
        </w:rPr>
        <w:t>、附則</w:t>
      </w:r>
    </w:p>
    <w:p w:rsidR="005C1AF5" w:rsidRPr="00677965" w:rsidRDefault="005C1AF5" w:rsidP="006D5D9A">
      <w:pPr>
        <w:numPr>
          <w:ilvl w:val="0"/>
          <w:numId w:val="9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本須知如有未盡事宜，主辦單位得隨時補充。詳情請留意：</w:t>
      </w:r>
      <w:r w:rsidR="003524E4" w:rsidRPr="00677965">
        <w:rPr>
          <w:rFonts w:eastAsia="標楷體"/>
          <w:color w:val="000000"/>
        </w:rPr>
        <w:t>「教育金像獎」</w:t>
      </w:r>
      <w:r w:rsidR="00900845" w:rsidRPr="00677965">
        <w:rPr>
          <w:rFonts w:eastAsia="標楷體"/>
          <w:color w:val="000000"/>
        </w:rPr>
        <w:t>官方網站</w:t>
      </w:r>
      <w:r w:rsidR="00FE3F63">
        <w:rPr>
          <w:rFonts w:eastAsia="標楷體" w:hint="eastAsia"/>
          <w:color w:val="000000"/>
        </w:rPr>
        <w:t>（</w:t>
      </w:r>
      <w:r w:rsidR="00FE3F63">
        <w:rPr>
          <w:rFonts w:eastAsia="標楷體" w:hint="eastAsia"/>
          <w:color w:val="000000"/>
        </w:rPr>
        <w:t>www.egfa.tw</w:t>
      </w:r>
      <w:r w:rsidR="00FE3F63">
        <w:rPr>
          <w:rFonts w:eastAsia="標楷體" w:hint="eastAsia"/>
          <w:color w:val="000000"/>
        </w:rPr>
        <w:t>）</w:t>
      </w:r>
      <w:r w:rsidRPr="00677965">
        <w:rPr>
          <w:rFonts w:eastAsia="標楷體"/>
          <w:color w:val="000000"/>
        </w:rPr>
        <w:t>及</w:t>
      </w:r>
      <w:r w:rsidRPr="00677965">
        <w:rPr>
          <w:rFonts w:eastAsia="標楷體"/>
          <w:color w:val="000000"/>
        </w:rPr>
        <w:t>Facebook</w:t>
      </w:r>
      <w:r w:rsidRPr="00677965">
        <w:rPr>
          <w:rFonts w:eastAsia="標楷體"/>
          <w:color w:val="000000"/>
        </w:rPr>
        <w:t>粉絲專頁。</w:t>
      </w:r>
    </w:p>
    <w:p w:rsidR="00F40FE7" w:rsidRPr="00677965" w:rsidRDefault="005C1AF5" w:rsidP="00F40FE7">
      <w:pPr>
        <w:numPr>
          <w:ilvl w:val="0"/>
          <w:numId w:val="9"/>
        </w:numPr>
        <w:spacing w:line="400" w:lineRule="exact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若有任何疑問，請洽詢</w:t>
      </w:r>
      <w:r w:rsidR="006D5D9A" w:rsidRPr="00677965">
        <w:rPr>
          <w:rFonts w:eastAsia="標楷體"/>
          <w:color w:val="000000"/>
        </w:rPr>
        <w:t>「教育金像獎」</w:t>
      </w:r>
      <w:r w:rsidRPr="00677965">
        <w:rPr>
          <w:rFonts w:eastAsia="標楷體"/>
          <w:color w:val="000000"/>
        </w:rPr>
        <w:t>徵件小組</w:t>
      </w:r>
      <w:r w:rsidR="00F40FE7" w:rsidRPr="00677965">
        <w:rPr>
          <w:rFonts w:eastAsia="標楷體"/>
          <w:color w:val="000000"/>
        </w:rPr>
        <w:t>。</w:t>
      </w:r>
    </w:p>
    <w:p w:rsidR="00F40FE7" w:rsidRPr="00677965" w:rsidRDefault="00F40FE7" w:rsidP="00F40FE7">
      <w:pPr>
        <w:spacing w:line="400" w:lineRule="exact"/>
        <w:ind w:left="960"/>
        <w:jc w:val="both"/>
        <w:rPr>
          <w:rFonts w:eastAsia="標楷體"/>
          <w:color w:val="000000"/>
        </w:rPr>
      </w:pPr>
      <w:r w:rsidRPr="00677965">
        <w:rPr>
          <w:rFonts w:eastAsia="標楷體"/>
          <w:color w:val="000000"/>
        </w:rPr>
        <w:t>承辦人聯絡方式</w:t>
      </w:r>
      <w:r w:rsidR="005C1AF5" w:rsidRPr="00677965">
        <w:rPr>
          <w:rFonts w:eastAsia="標楷體"/>
          <w:color w:val="000000"/>
        </w:rPr>
        <w:t>：</w:t>
      </w:r>
    </w:p>
    <w:p w:rsidR="00FE3F63" w:rsidRDefault="00FE3F63" w:rsidP="00F40FE7">
      <w:pPr>
        <w:tabs>
          <w:tab w:val="left" w:pos="3765"/>
        </w:tabs>
        <w:spacing w:line="400" w:lineRule="exact"/>
        <w:ind w:left="960"/>
        <w:jc w:val="both"/>
        <w:rPr>
          <w:rFonts w:eastAsia="標楷體"/>
        </w:rPr>
      </w:pPr>
      <w:r w:rsidRPr="00677965">
        <w:rPr>
          <w:rFonts w:eastAsia="標楷體"/>
        </w:rPr>
        <w:t>04-22391647</w:t>
      </w:r>
      <w:r w:rsidRPr="00677965">
        <w:rPr>
          <w:rFonts w:eastAsia="標楷體"/>
        </w:rPr>
        <w:t>分機</w:t>
      </w:r>
      <w:r w:rsidRPr="00677965">
        <w:rPr>
          <w:rFonts w:eastAsia="標楷體"/>
        </w:rPr>
        <w:t>6348</w:t>
      </w:r>
      <w:r w:rsidRPr="00677965">
        <w:rPr>
          <w:rFonts w:eastAsia="標楷體"/>
        </w:rPr>
        <w:t>，黃怡婷小姐</w:t>
      </w:r>
    </w:p>
    <w:p w:rsidR="005C1AF5" w:rsidRPr="00677965" w:rsidRDefault="005C1AF5" w:rsidP="00FE3F63">
      <w:pPr>
        <w:tabs>
          <w:tab w:val="left" w:pos="3765"/>
        </w:tabs>
        <w:spacing w:line="400" w:lineRule="exact"/>
        <w:ind w:left="960"/>
        <w:jc w:val="both"/>
        <w:rPr>
          <w:rFonts w:eastAsia="標楷體"/>
        </w:rPr>
      </w:pPr>
      <w:r w:rsidRPr="00677965">
        <w:rPr>
          <w:rFonts w:eastAsia="標楷體"/>
          <w:color w:val="000000"/>
        </w:rPr>
        <w:t>07-3814526</w:t>
      </w:r>
      <w:r w:rsidRPr="00677965">
        <w:rPr>
          <w:rFonts w:eastAsia="標楷體"/>
          <w:color w:val="000000"/>
        </w:rPr>
        <w:t>分機</w:t>
      </w:r>
      <w:r w:rsidRPr="00677965">
        <w:rPr>
          <w:rFonts w:eastAsia="標楷體"/>
          <w:color w:val="000000"/>
        </w:rPr>
        <w:t>3821</w:t>
      </w:r>
      <w:r w:rsidR="00F40FE7" w:rsidRPr="00677965">
        <w:rPr>
          <w:rFonts w:eastAsia="標楷體"/>
          <w:color w:val="000000"/>
        </w:rPr>
        <w:t>，</w:t>
      </w:r>
      <w:r w:rsidR="00F40FE7" w:rsidRPr="00677965">
        <w:rPr>
          <w:rFonts w:eastAsia="標楷體"/>
        </w:rPr>
        <w:t>黃靜薇小姐</w:t>
      </w:r>
      <w:r w:rsidR="002F001F" w:rsidRPr="00677965">
        <w:rPr>
          <w:rFonts w:eastAsia="標楷體"/>
        </w:rPr>
        <w:br/>
      </w:r>
      <w:r w:rsidRPr="00677965">
        <w:rPr>
          <w:rFonts w:eastAsia="標楷體"/>
          <w:color w:val="000000"/>
        </w:rPr>
        <w:t>電子信箱：</w:t>
      </w:r>
      <w:hyperlink r:id="rId7" w:history="1">
        <w:r w:rsidR="00732E73" w:rsidRPr="006904E3">
          <w:rPr>
            <w:rStyle w:val="a3"/>
            <w:rFonts w:eastAsia="標楷體"/>
            <w:color w:val="000000"/>
            <w:u w:val="none"/>
          </w:rPr>
          <w:t>egfagroup@gmail.com</w:t>
        </w:r>
      </w:hyperlink>
    </w:p>
    <w:p w:rsidR="00732E73" w:rsidRPr="00677965" w:rsidRDefault="00732E73" w:rsidP="00F40FE7">
      <w:pPr>
        <w:spacing w:line="400" w:lineRule="exact"/>
        <w:ind w:left="960"/>
        <w:jc w:val="both"/>
        <w:rPr>
          <w:rFonts w:eastAsia="標楷體"/>
          <w:color w:val="000000"/>
        </w:rPr>
      </w:pPr>
    </w:p>
    <w:sectPr w:rsidR="00732E73" w:rsidRPr="00677965" w:rsidSect="005C1AF5">
      <w:pgSz w:w="11906" w:h="16838"/>
      <w:pgMar w:top="1191" w:right="926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47" w:rsidRDefault="00BA1B47" w:rsidP="00FD5900">
      <w:r>
        <w:separator/>
      </w:r>
    </w:p>
  </w:endnote>
  <w:endnote w:type="continuationSeparator" w:id="0">
    <w:p w:rsidR="00BA1B47" w:rsidRDefault="00BA1B47" w:rsidP="00FD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47" w:rsidRDefault="00BA1B47" w:rsidP="00FD5900">
      <w:r>
        <w:separator/>
      </w:r>
    </w:p>
  </w:footnote>
  <w:footnote w:type="continuationSeparator" w:id="0">
    <w:p w:rsidR="00BA1B47" w:rsidRDefault="00BA1B47" w:rsidP="00FD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3FB"/>
    <w:multiLevelType w:val="hybridMultilevel"/>
    <w:tmpl w:val="E5C8B75C"/>
    <w:lvl w:ilvl="0" w:tplc="CD82A60E">
      <w:start w:val="1"/>
      <w:numFmt w:val="taiwaneseCountingThousand"/>
      <w:pStyle w:val="C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6907A4D"/>
    <w:multiLevelType w:val="multilevel"/>
    <w:tmpl w:val="7708029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7E56AB0"/>
    <w:multiLevelType w:val="hybridMultilevel"/>
    <w:tmpl w:val="4F7EE83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B940953"/>
    <w:multiLevelType w:val="hybridMultilevel"/>
    <w:tmpl w:val="D4D4798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8BA7DC7"/>
    <w:multiLevelType w:val="hybridMultilevel"/>
    <w:tmpl w:val="12AA452E"/>
    <w:lvl w:ilvl="0" w:tplc="FF727932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3D325709"/>
    <w:multiLevelType w:val="multilevel"/>
    <w:tmpl w:val="7708029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0EE2976"/>
    <w:multiLevelType w:val="hybridMultilevel"/>
    <w:tmpl w:val="4738822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460043BC"/>
    <w:multiLevelType w:val="hybridMultilevel"/>
    <w:tmpl w:val="8914486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465C685F"/>
    <w:multiLevelType w:val="hybridMultilevel"/>
    <w:tmpl w:val="B760722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5E0C2A1F"/>
    <w:multiLevelType w:val="hybridMultilevel"/>
    <w:tmpl w:val="4C2C8BA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5E814921"/>
    <w:multiLevelType w:val="hybridMultilevel"/>
    <w:tmpl w:val="58E6077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75A9251B"/>
    <w:multiLevelType w:val="hybridMultilevel"/>
    <w:tmpl w:val="0F6AC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7CF10DE5"/>
    <w:multiLevelType w:val="hybridMultilevel"/>
    <w:tmpl w:val="91AC02B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F5"/>
    <w:rsid w:val="000271F4"/>
    <w:rsid w:val="0003079C"/>
    <w:rsid w:val="00034457"/>
    <w:rsid w:val="00044662"/>
    <w:rsid w:val="00046BC0"/>
    <w:rsid w:val="000533F6"/>
    <w:rsid w:val="000773D7"/>
    <w:rsid w:val="000B47D0"/>
    <w:rsid w:val="000B4F10"/>
    <w:rsid w:val="000B79FE"/>
    <w:rsid w:val="000C0D60"/>
    <w:rsid w:val="000D16A3"/>
    <w:rsid w:val="000F5945"/>
    <w:rsid w:val="00100ACF"/>
    <w:rsid w:val="00102ECD"/>
    <w:rsid w:val="00123035"/>
    <w:rsid w:val="0012650B"/>
    <w:rsid w:val="001363E9"/>
    <w:rsid w:val="00137916"/>
    <w:rsid w:val="00137F53"/>
    <w:rsid w:val="001421F0"/>
    <w:rsid w:val="00152622"/>
    <w:rsid w:val="0016594D"/>
    <w:rsid w:val="00166AFA"/>
    <w:rsid w:val="00167387"/>
    <w:rsid w:val="001759BE"/>
    <w:rsid w:val="00175E15"/>
    <w:rsid w:val="001904BB"/>
    <w:rsid w:val="001A413D"/>
    <w:rsid w:val="001D0F27"/>
    <w:rsid w:val="001D6820"/>
    <w:rsid w:val="001F7EC4"/>
    <w:rsid w:val="00204B10"/>
    <w:rsid w:val="00224F74"/>
    <w:rsid w:val="00233034"/>
    <w:rsid w:val="00241EF8"/>
    <w:rsid w:val="0024220E"/>
    <w:rsid w:val="00244DB0"/>
    <w:rsid w:val="0025124B"/>
    <w:rsid w:val="00255E72"/>
    <w:rsid w:val="00295E9C"/>
    <w:rsid w:val="002A3403"/>
    <w:rsid w:val="002F001F"/>
    <w:rsid w:val="00302E8F"/>
    <w:rsid w:val="00311DF2"/>
    <w:rsid w:val="00322933"/>
    <w:rsid w:val="00327A2F"/>
    <w:rsid w:val="00331E28"/>
    <w:rsid w:val="003524E4"/>
    <w:rsid w:val="00361F22"/>
    <w:rsid w:val="00366500"/>
    <w:rsid w:val="003735FA"/>
    <w:rsid w:val="003A3C4B"/>
    <w:rsid w:val="003A631C"/>
    <w:rsid w:val="003A7C73"/>
    <w:rsid w:val="003D4559"/>
    <w:rsid w:val="003E7292"/>
    <w:rsid w:val="00410C45"/>
    <w:rsid w:val="0042638F"/>
    <w:rsid w:val="00427258"/>
    <w:rsid w:val="00430E76"/>
    <w:rsid w:val="004328AB"/>
    <w:rsid w:val="00436D92"/>
    <w:rsid w:val="00454FF7"/>
    <w:rsid w:val="004575F4"/>
    <w:rsid w:val="00457C4E"/>
    <w:rsid w:val="00461CB1"/>
    <w:rsid w:val="00461EE9"/>
    <w:rsid w:val="0046383F"/>
    <w:rsid w:val="00481516"/>
    <w:rsid w:val="004903C7"/>
    <w:rsid w:val="00491976"/>
    <w:rsid w:val="004A1ACE"/>
    <w:rsid w:val="004B36AD"/>
    <w:rsid w:val="004C38A5"/>
    <w:rsid w:val="005056F9"/>
    <w:rsid w:val="00517599"/>
    <w:rsid w:val="005259D2"/>
    <w:rsid w:val="0052624B"/>
    <w:rsid w:val="0052655C"/>
    <w:rsid w:val="0052718A"/>
    <w:rsid w:val="005409DA"/>
    <w:rsid w:val="00542C16"/>
    <w:rsid w:val="005520A8"/>
    <w:rsid w:val="00573443"/>
    <w:rsid w:val="0057768A"/>
    <w:rsid w:val="00594350"/>
    <w:rsid w:val="005A04BA"/>
    <w:rsid w:val="005C1AF5"/>
    <w:rsid w:val="005C4A01"/>
    <w:rsid w:val="005E40E7"/>
    <w:rsid w:val="00605F84"/>
    <w:rsid w:val="00616DA2"/>
    <w:rsid w:val="0063074C"/>
    <w:rsid w:val="0063655F"/>
    <w:rsid w:val="0066480D"/>
    <w:rsid w:val="00664C7B"/>
    <w:rsid w:val="006721A1"/>
    <w:rsid w:val="00677965"/>
    <w:rsid w:val="0068267E"/>
    <w:rsid w:val="006904E3"/>
    <w:rsid w:val="00692ADE"/>
    <w:rsid w:val="00694BFC"/>
    <w:rsid w:val="00695A8C"/>
    <w:rsid w:val="006C2395"/>
    <w:rsid w:val="006D5D9A"/>
    <w:rsid w:val="00700FD6"/>
    <w:rsid w:val="00703846"/>
    <w:rsid w:val="00705CC8"/>
    <w:rsid w:val="00732E73"/>
    <w:rsid w:val="007467A6"/>
    <w:rsid w:val="0076274C"/>
    <w:rsid w:val="00772E1C"/>
    <w:rsid w:val="007A2BDE"/>
    <w:rsid w:val="007A5DA8"/>
    <w:rsid w:val="007B293F"/>
    <w:rsid w:val="007C2A4D"/>
    <w:rsid w:val="007C7A31"/>
    <w:rsid w:val="00820F3F"/>
    <w:rsid w:val="0083100A"/>
    <w:rsid w:val="008413F6"/>
    <w:rsid w:val="008B1432"/>
    <w:rsid w:val="008E1F39"/>
    <w:rsid w:val="0090004E"/>
    <w:rsid w:val="00900845"/>
    <w:rsid w:val="009130D2"/>
    <w:rsid w:val="00931C3E"/>
    <w:rsid w:val="00946E71"/>
    <w:rsid w:val="00952C4F"/>
    <w:rsid w:val="00956AD9"/>
    <w:rsid w:val="009636C2"/>
    <w:rsid w:val="00974103"/>
    <w:rsid w:val="00992CFF"/>
    <w:rsid w:val="0099616E"/>
    <w:rsid w:val="009A035F"/>
    <w:rsid w:val="009A7D36"/>
    <w:rsid w:val="009B581B"/>
    <w:rsid w:val="009D3A16"/>
    <w:rsid w:val="009D7C16"/>
    <w:rsid w:val="009E7D78"/>
    <w:rsid w:val="009F54D6"/>
    <w:rsid w:val="00A205B4"/>
    <w:rsid w:val="00A31E3C"/>
    <w:rsid w:val="00A4442F"/>
    <w:rsid w:val="00A467D5"/>
    <w:rsid w:val="00A61FD6"/>
    <w:rsid w:val="00A6663D"/>
    <w:rsid w:val="00A72C17"/>
    <w:rsid w:val="00A76A3C"/>
    <w:rsid w:val="00A8014C"/>
    <w:rsid w:val="00A81D74"/>
    <w:rsid w:val="00A84196"/>
    <w:rsid w:val="00AD1A33"/>
    <w:rsid w:val="00AE7901"/>
    <w:rsid w:val="00AF3C0F"/>
    <w:rsid w:val="00B04E6E"/>
    <w:rsid w:val="00B07A01"/>
    <w:rsid w:val="00B10A93"/>
    <w:rsid w:val="00B1188D"/>
    <w:rsid w:val="00B14804"/>
    <w:rsid w:val="00B17183"/>
    <w:rsid w:val="00B23FF4"/>
    <w:rsid w:val="00B30D8D"/>
    <w:rsid w:val="00B352B3"/>
    <w:rsid w:val="00B43E85"/>
    <w:rsid w:val="00B451F7"/>
    <w:rsid w:val="00B46FB9"/>
    <w:rsid w:val="00B5441D"/>
    <w:rsid w:val="00B60582"/>
    <w:rsid w:val="00B66B49"/>
    <w:rsid w:val="00B7389B"/>
    <w:rsid w:val="00B97A8E"/>
    <w:rsid w:val="00BA1B47"/>
    <w:rsid w:val="00BB439F"/>
    <w:rsid w:val="00BC22DD"/>
    <w:rsid w:val="00BE5FD6"/>
    <w:rsid w:val="00C02312"/>
    <w:rsid w:val="00C1084E"/>
    <w:rsid w:val="00C10A2D"/>
    <w:rsid w:val="00C11AB5"/>
    <w:rsid w:val="00C422B6"/>
    <w:rsid w:val="00C43074"/>
    <w:rsid w:val="00C46B48"/>
    <w:rsid w:val="00C475C7"/>
    <w:rsid w:val="00C55A8C"/>
    <w:rsid w:val="00C56EB3"/>
    <w:rsid w:val="00C63AB6"/>
    <w:rsid w:val="00CB7015"/>
    <w:rsid w:val="00CB7F19"/>
    <w:rsid w:val="00CC7B29"/>
    <w:rsid w:val="00CD203D"/>
    <w:rsid w:val="00CF4E89"/>
    <w:rsid w:val="00D0566D"/>
    <w:rsid w:val="00D13328"/>
    <w:rsid w:val="00D2551A"/>
    <w:rsid w:val="00D44467"/>
    <w:rsid w:val="00D448B6"/>
    <w:rsid w:val="00D46B24"/>
    <w:rsid w:val="00D515F2"/>
    <w:rsid w:val="00D54D22"/>
    <w:rsid w:val="00D55813"/>
    <w:rsid w:val="00D72C03"/>
    <w:rsid w:val="00D911EE"/>
    <w:rsid w:val="00DA112E"/>
    <w:rsid w:val="00DC240F"/>
    <w:rsid w:val="00DD1593"/>
    <w:rsid w:val="00E04A91"/>
    <w:rsid w:val="00E12EE6"/>
    <w:rsid w:val="00E17435"/>
    <w:rsid w:val="00E279C4"/>
    <w:rsid w:val="00E460E1"/>
    <w:rsid w:val="00E46103"/>
    <w:rsid w:val="00E51100"/>
    <w:rsid w:val="00E56E7E"/>
    <w:rsid w:val="00E929ED"/>
    <w:rsid w:val="00E930C9"/>
    <w:rsid w:val="00EA6B21"/>
    <w:rsid w:val="00EB4996"/>
    <w:rsid w:val="00EB7F36"/>
    <w:rsid w:val="00EC3656"/>
    <w:rsid w:val="00ED2AA7"/>
    <w:rsid w:val="00ED7009"/>
    <w:rsid w:val="00EE46A2"/>
    <w:rsid w:val="00EF3349"/>
    <w:rsid w:val="00F40FE7"/>
    <w:rsid w:val="00F45908"/>
    <w:rsid w:val="00F633BF"/>
    <w:rsid w:val="00F638B0"/>
    <w:rsid w:val="00F7447C"/>
    <w:rsid w:val="00F80F42"/>
    <w:rsid w:val="00FC4230"/>
    <w:rsid w:val="00FD5900"/>
    <w:rsid w:val="00FE3F63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CE3443-F8DC-441B-9CEC-7520492C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link w:val="ListParagraphChar"/>
    <w:rsid w:val="005C1AF5"/>
    <w:pPr>
      <w:ind w:leftChars="200" w:left="480"/>
    </w:pPr>
    <w:rPr>
      <w:kern w:val="0"/>
      <w:sz w:val="20"/>
    </w:rPr>
  </w:style>
  <w:style w:type="character" w:customStyle="1" w:styleId="ListParagraphChar">
    <w:name w:val="List Paragraph Char"/>
    <w:link w:val="1"/>
    <w:locked/>
    <w:rsid w:val="005C1AF5"/>
    <w:rPr>
      <w:rFonts w:eastAsia="新細明體"/>
      <w:szCs w:val="24"/>
      <w:lang w:val="en-US" w:eastAsia="zh-TW" w:bidi="ar-SA"/>
    </w:rPr>
  </w:style>
  <w:style w:type="paragraph" w:customStyle="1" w:styleId="C">
    <w:name w:val="C"/>
    <w:basedOn w:val="a"/>
    <w:rsid w:val="005C1AF5"/>
    <w:pPr>
      <w:numPr>
        <w:numId w:val="1"/>
      </w:numPr>
      <w:outlineLvl w:val="0"/>
    </w:pPr>
    <w:rPr>
      <w:rFonts w:ascii="標楷體" w:eastAsia="標楷體" w:hAnsi="標楷體"/>
      <w:b/>
      <w:sz w:val="32"/>
      <w:szCs w:val="40"/>
    </w:rPr>
  </w:style>
  <w:style w:type="character" w:styleId="a3">
    <w:name w:val="Hyperlink"/>
    <w:rsid w:val="005C1AF5"/>
    <w:rPr>
      <w:color w:val="0000FF"/>
      <w:u w:val="single"/>
    </w:rPr>
  </w:style>
  <w:style w:type="paragraph" w:styleId="a4">
    <w:name w:val="header"/>
    <w:basedOn w:val="a"/>
    <w:link w:val="a5"/>
    <w:rsid w:val="00FD5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D5900"/>
    <w:rPr>
      <w:kern w:val="2"/>
    </w:rPr>
  </w:style>
  <w:style w:type="paragraph" w:styleId="a6">
    <w:name w:val="footer"/>
    <w:basedOn w:val="a"/>
    <w:link w:val="a7"/>
    <w:rsid w:val="00FD5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D5900"/>
    <w:rPr>
      <w:kern w:val="2"/>
    </w:rPr>
  </w:style>
  <w:style w:type="paragraph" w:styleId="a8">
    <w:name w:val="List Paragraph"/>
    <w:basedOn w:val="a"/>
    <w:uiPriority w:val="34"/>
    <w:qFormat/>
    <w:rsid w:val="00436D92"/>
    <w:pPr>
      <w:ind w:leftChars="200" w:left="480"/>
    </w:pPr>
  </w:style>
  <w:style w:type="paragraph" w:styleId="a9">
    <w:name w:val="Balloon Text"/>
    <w:basedOn w:val="a"/>
    <w:link w:val="aa"/>
    <w:rsid w:val="0067796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7796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fagro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395</Words>
  <Characters>2255</Characters>
  <Application>Microsoft Office Word</Application>
  <DocSecurity>0</DocSecurity>
  <Lines>18</Lines>
  <Paragraphs>5</Paragraphs>
  <ScaleCrop>false</ScaleCrop>
  <Company>HOME</Company>
  <LinksUpToDate>false</LinksUpToDate>
  <CharactersWithSpaces>2645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mailto:egfagroup@gmail.com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106年「教育金像獎」短片徵件競賽計畫辦法（以公告之徵件須知為準）</dc:title>
  <dc:creator>jvy</dc:creator>
  <cp:lastModifiedBy>吳佩芬</cp:lastModifiedBy>
  <cp:revision>4</cp:revision>
  <cp:lastPrinted>2016-08-18T02:46:00Z</cp:lastPrinted>
  <dcterms:created xsi:type="dcterms:W3CDTF">2016-09-06T01:12:00Z</dcterms:created>
  <dcterms:modified xsi:type="dcterms:W3CDTF">2016-09-08T03:29:00Z</dcterms:modified>
</cp:coreProperties>
</file>