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3B" w:rsidRDefault="00E91D32">
      <w:pPr>
        <w:pStyle w:val="a9"/>
        <w:ind w:left="851" w:right="564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12060</wp:posOffset>
                </wp:positionH>
                <wp:positionV relativeFrom="paragraph">
                  <wp:posOffset>-562612</wp:posOffset>
                </wp:positionV>
                <wp:extent cx="1192533" cy="352428"/>
                <wp:effectExtent l="0" t="0" r="26667" b="2857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1A3B" w:rsidRDefault="00E91D32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95pt;margin-top:-44.3pt;width:93.9pt;height:2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" strokeweight=".26467mm">
                <v:textbox>
                  <w:txbxContent>
                    <w:p w:rsidR="00521A3B" w:rsidRDefault="00E91D32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花蓮縣國民中學</w:t>
      </w:r>
      <w:r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/>
          <w:sz w:val="36"/>
          <w:szCs w:val="36"/>
        </w:rPr>
        <w:t>國民小學</w:t>
      </w:r>
      <w:proofErr w:type="gramStart"/>
      <w:r>
        <w:rPr>
          <w:rFonts w:ascii="標楷體" w:eastAsia="標楷體" w:hAnsi="標楷體"/>
          <w:sz w:val="36"/>
          <w:szCs w:val="36"/>
        </w:rPr>
        <w:t>111</w:t>
      </w:r>
      <w:proofErr w:type="gramEnd"/>
      <w:r>
        <w:rPr>
          <w:rFonts w:ascii="標楷體" w:eastAsia="標楷體" w:hAnsi="標楷體"/>
          <w:sz w:val="36"/>
          <w:szCs w:val="36"/>
        </w:rPr>
        <w:t>年度客語及閩南語語言能力認證測驗報名費補助申請名冊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/>
          <w:sz w:val="36"/>
          <w:szCs w:val="36"/>
        </w:rPr>
        <w:t>2</w:t>
      </w:r>
      <w:r>
        <w:rPr>
          <w:rFonts w:ascii="標楷體" w:eastAsia="標楷體" w:hAnsi="標楷體"/>
          <w:sz w:val="36"/>
          <w:szCs w:val="36"/>
        </w:rPr>
        <w:t>梯次</w:t>
      </w:r>
    </w:p>
    <w:p w:rsidR="00521A3B" w:rsidRDefault="00E91D32">
      <w:pPr>
        <w:pStyle w:val="a9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全銜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　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521A3B" w:rsidRDefault="00E91D32">
      <w:pPr>
        <w:pStyle w:val="a9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第一梯次申請期限：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111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4"/>
        <w:gridCol w:w="942"/>
        <w:gridCol w:w="1893"/>
        <w:gridCol w:w="1913"/>
        <w:gridCol w:w="1453"/>
        <w:gridCol w:w="1275"/>
        <w:gridCol w:w="2273"/>
        <w:gridCol w:w="40"/>
      </w:tblGrid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申請報名費補助金額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應考證明</w:t>
            </w:r>
          </w:p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成績單證明</w:t>
            </w:r>
          </w:p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範例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 xml:space="preserve">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閩南語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範例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林</w:t>
            </w:r>
            <w:r>
              <w:rPr>
                <w:rFonts w:ascii="標楷體" w:eastAsia="標楷體" w:hAnsi="標楷體"/>
                <w:color w:val="000000"/>
              </w:rPr>
              <w:t xml:space="preserve">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A3B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E91D3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E91D32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21A3B" w:rsidRDefault="00521A3B">
            <w:pPr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A3B" w:rsidRDefault="00521A3B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A3B" w:rsidRDefault="00521A3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21A3B" w:rsidRDefault="00521A3B">
      <w:pPr>
        <w:pStyle w:val="cjk"/>
        <w:spacing w:before="0" w:after="0" w:line="240" w:lineRule="auto"/>
        <w:ind w:left="850" w:hanging="850"/>
        <w:jc w:val="both"/>
        <w:rPr>
          <w:sz w:val="24"/>
          <w:szCs w:val="24"/>
          <w:shd w:val="clear" w:color="auto" w:fill="FFFFFF"/>
        </w:rPr>
      </w:pPr>
    </w:p>
    <w:p w:rsidR="00521A3B" w:rsidRDefault="00E91D32">
      <w:pPr>
        <w:pStyle w:val="cjk"/>
        <w:spacing w:before="0" w:after="0" w:line="240" w:lineRule="auto"/>
        <w:ind w:left="850" w:hanging="850"/>
        <w:jc w:val="both"/>
      </w:pPr>
      <w:r>
        <w:rPr>
          <w:sz w:val="24"/>
          <w:szCs w:val="24"/>
          <w:shd w:val="clear" w:color="auto" w:fill="FFFFFF"/>
        </w:rPr>
        <w:t xml:space="preserve">備　</w:t>
      </w:r>
      <w:proofErr w:type="gramStart"/>
      <w:r>
        <w:rPr>
          <w:sz w:val="24"/>
          <w:szCs w:val="24"/>
          <w:shd w:val="clear" w:color="auto" w:fill="FFFFFF"/>
        </w:rPr>
        <w:t>註</w:t>
      </w:r>
      <w:proofErr w:type="gramEnd"/>
      <w:r>
        <w:rPr>
          <w:sz w:val="24"/>
          <w:szCs w:val="24"/>
          <w:shd w:val="clear" w:color="auto" w:fill="FFFFFF"/>
        </w:rPr>
        <w:t xml:space="preserve"> :</w:t>
      </w:r>
      <w:r>
        <w:rPr>
          <w:sz w:val="24"/>
          <w:szCs w:val="24"/>
        </w:rPr>
        <w:t xml:space="preserve"> </w:t>
      </w:r>
    </w:p>
    <w:p w:rsidR="00521A3B" w:rsidRDefault="00E91D32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請與</w:t>
      </w:r>
      <w:r>
        <w:rPr>
          <w:sz w:val="24"/>
          <w:szCs w:val="24"/>
        </w:rPr>
        <w:t>(</w:t>
      </w:r>
      <w:r>
        <w:rPr>
          <w:sz w:val="24"/>
          <w:szCs w:val="24"/>
        </w:rPr>
        <w:t>附表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一併繳交。　　</w:t>
      </w:r>
    </w:p>
    <w:p w:rsidR="00521A3B" w:rsidRDefault="00E91D32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表格不足數，請自行增列。</w:t>
      </w:r>
    </w:p>
    <w:p w:rsidR="00521A3B" w:rsidRDefault="00E91D32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</w:t>
      </w:r>
    </w:p>
    <w:p w:rsidR="00521A3B" w:rsidRDefault="00521A3B">
      <w:pPr>
        <w:pStyle w:val="cjk"/>
        <w:spacing w:before="0" w:after="0" w:line="240" w:lineRule="auto"/>
        <w:ind w:left="850" w:hanging="2268"/>
      </w:pPr>
    </w:p>
    <w:p w:rsidR="00521A3B" w:rsidRDefault="00E91D32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職稱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連絡電話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</w:p>
    <w:p w:rsidR="00521A3B" w:rsidRDefault="00521A3B">
      <w:pPr>
        <w:pStyle w:val="cjk"/>
        <w:spacing w:before="0" w:after="0" w:line="240" w:lineRule="auto"/>
        <w:ind w:left="850" w:hanging="2268"/>
      </w:pPr>
    </w:p>
    <w:p w:rsidR="00521A3B" w:rsidRDefault="00E91D32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　</w:t>
      </w:r>
    </w:p>
    <w:p w:rsidR="00521A3B" w:rsidRDefault="00E91D32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</w:t>
      </w:r>
    </w:p>
    <w:p w:rsidR="00521A3B" w:rsidRDefault="00521A3B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:rsidR="00521A3B" w:rsidRDefault="00521A3B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:rsidR="00521A3B" w:rsidRDefault="00E91D32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承</w:t>
      </w:r>
      <w:bookmarkStart w:id="1" w:name="_Hlk112396396"/>
      <w:r>
        <w:rPr>
          <w:sz w:val="24"/>
          <w:szCs w:val="24"/>
        </w:rPr>
        <w:t>辦人簽章：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會計簽章：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校長簽章：</w:t>
      </w:r>
    </w:p>
    <w:bookmarkEnd w:id="1"/>
    <w:p w:rsidR="00521A3B" w:rsidRDefault="00521A3B">
      <w:pPr>
        <w:pStyle w:val="cjk"/>
        <w:spacing w:before="0" w:after="0" w:line="280" w:lineRule="exact"/>
      </w:pPr>
    </w:p>
    <w:sectPr w:rsidR="00521A3B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D32" w:rsidRDefault="00E91D32">
      <w:r>
        <w:separator/>
      </w:r>
    </w:p>
  </w:endnote>
  <w:endnote w:type="continuationSeparator" w:id="0">
    <w:p w:rsidR="00E91D32" w:rsidRDefault="00E9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D32" w:rsidRDefault="00E91D32">
      <w:r>
        <w:rPr>
          <w:color w:val="000000"/>
        </w:rPr>
        <w:separator/>
      </w:r>
    </w:p>
  </w:footnote>
  <w:footnote w:type="continuationSeparator" w:id="0">
    <w:p w:rsidR="00E91D32" w:rsidRDefault="00E9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60839"/>
    <w:multiLevelType w:val="multilevel"/>
    <w:tmpl w:val="6010A540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1A3B"/>
    <w:rsid w:val="00521A3B"/>
    <w:rsid w:val="00E91D32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04789-DAA4-4440-80FD-C88743FD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rPr>
      <w:rFonts w:ascii="標楷體" w:eastAsia="標楷體" w:hAnsi="標楷體"/>
      <w:szCs w:val="24"/>
    </w:rPr>
  </w:style>
  <w:style w:type="character" w:customStyle="1" w:styleId="a5">
    <w:name w:val="結語 字元"/>
    <w:rPr>
      <w:rFonts w:ascii="標楷體" w:eastAsia="標楷體" w:hAnsi="標楷體"/>
      <w:szCs w:val="24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9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9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a">
    <w:name w:val="List Paragraph"/>
    <w:basedOn w:val="a9"/>
    <w:pPr>
      <w:ind w:left="480"/>
    </w:pPr>
  </w:style>
  <w:style w:type="paragraph" w:styleId="ab">
    <w:name w:val="Note Heading"/>
    <w:basedOn w:val="a9"/>
    <w:next w:val="a9"/>
    <w:pPr>
      <w:jc w:val="center"/>
    </w:pPr>
    <w:rPr>
      <w:rFonts w:ascii="標楷體" w:eastAsia="標楷體" w:hAnsi="標楷體"/>
      <w:szCs w:val="24"/>
    </w:rPr>
  </w:style>
  <w:style w:type="paragraph" w:styleId="ac">
    <w:name w:val="Closing"/>
    <w:basedOn w:val="a9"/>
    <w:pPr>
      <w:ind w:left="100"/>
    </w:pPr>
    <w:rPr>
      <w:rFonts w:ascii="標楷體" w:eastAsia="標楷體" w:hAnsi="標楷體"/>
      <w:szCs w:val="24"/>
    </w:rPr>
  </w:style>
  <w:style w:type="paragraph" w:styleId="ad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9"/>
    <w:pPr>
      <w:numPr>
        <w:numId w:val="1"/>
      </w:numPr>
    </w:pPr>
  </w:style>
  <w:style w:type="paragraph" w:styleId="af">
    <w:name w:val="Balloon Text"/>
    <w:basedOn w:val="a9"/>
    <w:rPr>
      <w:rFonts w:ascii="Calibri Light" w:hAnsi="Calibri Light"/>
      <w:sz w:val="18"/>
      <w:szCs w:val="18"/>
    </w:rPr>
  </w:style>
  <w:style w:type="paragraph" w:customStyle="1" w:styleId="af0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1">
    <w:name w:val="Hyperlink"/>
    <w:rPr>
      <w:color w:val="0563C1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魯木‧伊木伊</cp:lastModifiedBy>
  <cp:revision>2</cp:revision>
  <cp:lastPrinted>2019-12-24T18:06:00Z</cp:lastPrinted>
  <dcterms:created xsi:type="dcterms:W3CDTF">2022-10-21T03:38:00Z</dcterms:created>
  <dcterms:modified xsi:type="dcterms:W3CDTF">2022-10-21T03:38:00Z</dcterms:modified>
</cp:coreProperties>
</file>