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DEDE3" w14:textId="77777777" w:rsidR="008A1564" w:rsidRDefault="008A1564" w:rsidP="00544E2F">
      <w:pPr>
        <w:snapToGrid w:val="0"/>
        <w:spacing w:line="520" w:lineRule="exact"/>
        <w:rPr>
          <w:rFonts w:ascii="Times New Roman" w:eastAsia="標楷體" w:hAnsi="Times New Roman"/>
          <w:b/>
          <w:sz w:val="36"/>
          <w:szCs w:val="32"/>
        </w:rPr>
      </w:pPr>
    </w:p>
    <w:p w14:paraId="717BD309" w14:textId="6B88F349" w:rsidR="00233158" w:rsidRDefault="0088276C" w:rsidP="00233158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proofErr w:type="gramStart"/>
      <w:r w:rsidRPr="00705EC6">
        <w:rPr>
          <w:rFonts w:ascii="Times New Roman" w:eastAsia="標楷體" w:hAnsi="Times New Roman" w:hint="eastAsia"/>
          <w:b/>
          <w:sz w:val="36"/>
          <w:szCs w:val="32"/>
        </w:rPr>
        <w:t>唐獎</w:t>
      </w:r>
      <w:r>
        <w:rPr>
          <w:rFonts w:ascii="Times New Roman" w:eastAsia="標楷體" w:hAnsi="Times New Roman" w:hint="eastAsia"/>
          <w:b/>
          <w:sz w:val="36"/>
          <w:szCs w:val="32"/>
        </w:rPr>
        <w:t>得主</w:t>
      </w:r>
      <w:proofErr w:type="gramEnd"/>
      <w:r w:rsidR="00E143F1">
        <w:rPr>
          <w:rFonts w:ascii="Times New Roman" w:eastAsia="標楷體" w:hAnsi="Times New Roman" w:hint="eastAsia"/>
          <w:b/>
          <w:sz w:val="36"/>
          <w:szCs w:val="32"/>
        </w:rPr>
        <w:t>引</w:t>
      </w:r>
      <w:r w:rsidR="005523F3">
        <w:rPr>
          <w:rFonts w:ascii="Times New Roman" w:eastAsia="標楷體" w:hAnsi="Times New Roman" w:hint="eastAsia"/>
          <w:b/>
          <w:sz w:val="36"/>
          <w:szCs w:val="32"/>
        </w:rPr>
        <w:t>領</w:t>
      </w:r>
      <w:r w:rsidR="00C52FE3">
        <w:rPr>
          <w:rFonts w:ascii="Times New Roman" w:eastAsia="標楷體" w:hAnsi="Times New Roman" w:hint="eastAsia"/>
          <w:b/>
          <w:sz w:val="36"/>
          <w:szCs w:val="32"/>
        </w:rPr>
        <w:t>人類</w:t>
      </w:r>
      <w:r w:rsidR="00CC5D0A">
        <w:rPr>
          <w:rFonts w:ascii="Times New Roman" w:eastAsia="標楷體" w:hAnsi="Times New Roman" w:hint="eastAsia"/>
          <w:b/>
          <w:sz w:val="36"/>
          <w:szCs w:val="32"/>
        </w:rPr>
        <w:t>面對</w:t>
      </w:r>
      <w:r w:rsidR="005523F3">
        <w:rPr>
          <w:rFonts w:ascii="Times New Roman" w:eastAsia="標楷體" w:hAnsi="Times New Roman" w:hint="eastAsia"/>
          <w:b/>
          <w:sz w:val="36"/>
          <w:szCs w:val="32"/>
        </w:rPr>
        <w:t>世紀課題</w:t>
      </w:r>
    </w:p>
    <w:p w14:paraId="365BFB9A" w14:textId="24DA2FFE" w:rsidR="008B0956" w:rsidRPr="008B0956" w:rsidRDefault="00591E5C" w:rsidP="00524133">
      <w:pPr>
        <w:tabs>
          <w:tab w:val="left" w:pos="5235"/>
        </w:tabs>
        <w:spacing w:line="520" w:lineRule="exact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="00A7008A">
        <w:rPr>
          <w:rFonts w:ascii="標楷體" w:eastAsia="標楷體" w:hAnsi="標楷體" w:hint="eastAsia"/>
          <w:szCs w:val="24"/>
        </w:rPr>
        <w:t>撰文：</w:t>
      </w:r>
      <w:proofErr w:type="gramStart"/>
      <w:r w:rsidR="00495010">
        <w:rPr>
          <w:rFonts w:ascii="標楷體" w:eastAsia="標楷體" w:hAnsi="標楷體" w:hint="eastAsia"/>
          <w:szCs w:val="24"/>
        </w:rPr>
        <w:t>唐獎教育</w:t>
      </w:r>
      <w:proofErr w:type="gramEnd"/>
      <w:r w:rsidR="00495010">
        <w:rPr>
          <w:rFonts w:ascii="標楷體" w:eastAsia="標楷體" w:hAnsi="標楷體" w:hint="eastAsia"/>
          <w:szCs w:val="24"/>
        </w:rPr>
        <w:t>基金會</w:t>
      </w:r>
    </w:p>
    <w:p w14:paraId="01D01C30" w14:textId="00F2D089" w:rsidR="00EF7B33" w:rsidRDefault="008B0956" w:rsidP="008B0956">
      <w:pPr>
        <w:spacing w:line="460" w:lineRule="exact"/>
        <w:ind w:firstLine="480"/>
        <w:rPr>
          <w:rFonts w:ascii="標楷體" w:eastAsia="標楷體" w:hAnsi="標楷體"/>
          <w:szCs w:val="24"/>
        </w:rPr>
      </w:pPr>
      <w:r w:rsidRPr="008B0956">
        <w:rPr>
          <w:rFonts w:ascii="標楷體" w:eastAsia="標楷體" w:hAnsi="標楷體" w:hint="eastAsia"/>
          <w:szCs w:val="24"/>
        </w:rPr>
        <w:t>新的一年即將開展，回顧2022年，長達3年的C</w:t>
      </w:r>
      <w:r w:rsidRPr="008B0956">
        <w:rPr>
          <w:rFonts w:ascii="標楷體" w:eastAsia="標楷體" w:hAnsi="標楷體"/>
          <w:szCs w:val="24"/>
        </w:rPr>
        <w:t>OVID-19</w:t>
      </w:r>
      <w:proofErr w:type="gramStart"/>
      <w:r w:rsidRPr="008B0956">
        <w:rPr>
          <w:rFonts w:ascii="標楷體" w:eastAsia="標楷體" w:hAnsi="標楷體" w:hint="eastAsia"/>
          <w:szCs w:val="24"/>
        </w:rPr>
        <w:t>疫情與</w:t>
      </w:r>
      <w:proofErr w:type="gramEnd"/>
      <w:r w:rsidR="00B643FB">
        <w:rPr>
          <w:rFonts w:ascii="標楷體" w:eastAsia="標楷體" w:hAnsi="標楷體" w:hint="eastAsia"/>
          <w:szCs w:val="24"/>
        </w:rPr>
        <w:t>開打至今</w:t>
      </w:r>
      <w:r w:rsidR="00CB071D">
        <w:rPr>
          <w:rFonts w:ascii="標楷體" w:eastAsia="標楷體" w:hAnsi="標楷體" w:hint="eastAsia"/>
          <w:szCs w:val="24"/>
        </w:rPr>
        <w:t>的</w:t>
      </w:r>
      <w:r w:rsidRPr="008B0956">
        <w:rPr>
          <w:rFonts w:ascii="標楷體" w:eastAsia="標楷體" w:hAnsi="標楷體" w:hint="eastAsia"/>
          <w:szCs w:val="24"/>
        </w:rPr>
        <w:t>俄烏戰爭</w:t>
      </w:r>
      <w:r w:rsidR="006C106F">
        <w:rPr>
          <w:rFonts w:ascii="標楷體" w:eastAsia="標楷體" w:hAnsi="標楷體" w:hint="eastAsia"/>
          <w:szCs w:val="24"/>
        </w:rPr>
        <w:t>讓</w:t>
      </w:r>
      <w:r w:rsidRPr="008B0956">
        <w:rPr>
          <w:rFonts w:ascii="標楷體" w:eastAsia="標楷體" w:hAnsi="標楷體" w:hint="eastAsia"/>
          <w:szCs w:val="24"/>
        </w:rPr>
        <w:t>全球陷入供應鏈失調、通貨膨漲、能源及糧食短缺等種種危機，</w:t>
      </w:r>
      <w:r w:rsidR="00B643FB">
        <w:rPr>
          <w:rFonts w:ascii="標楷體" w:eastAsia="標楷體" w:hAnsi="標楷體" w:hint="eastAsia"/>
          <w:szCs w:val="24"/>
        </w:rPr>
        <w:t>地球上</w:t>
      </w:r>
      <w:r w:rsidR="00784A3B">
        <w:rPr>
          <w:rFonts w:ascii="標楷體" w:eastAsia="標楷體" w:hAnsi="標楷體" w:hint="eastAsia"/>
          <w:szCs w:val="24"/>
        </w:rPr>
        <w:t>所有</w:t>
      </w:r>
      <w:r w:rsidR="00901D82">
        <w:rPr>
          <w:rFonts w:ascii="標楷體" w:eastAsia="標楷體" w:hAnsi="標楷體" w:hint="eastAsia"/>
          <w:szCs w:val="24"/>
        </w:rPr>
        <w:t>國家與</w:t>
      </w:r>
      <w:proofErr w:type="gramStart"/>
      <w:r w:rsidR="00901D82">
        <w:rPr>
          <w:rFonts w:ascii="標楷體" w:eastAsia="標楷體" w:hAnsi="標楷體" w:hint="eastAsia"/>
          <w:szCs w:val="24"/>
        </w:rPr>
        <w:t>個人</w:t>
      </w:r>
      <w:r w:rsidR="00DF4B21">
        <w:rPr>
          <w:rFonts w:ascii="標楷體" w:eastAsia="標楷體" w:hAnsi="標楷體" w:hint="eastAsia"/>
          <w:szCs w:val="24"/>
        </w:rPr>
        <w:t>均</w:t>
      </w:r>
      <w:r w:rsidR="00901D82">
        <w:rPr>
          <w:rFonts w:ascii="標楷體" w:eastAsia="標楷體" w:hAnsi="標楷體" w:hint="eastAsia"/>
          <w:szCs w:val="24"/>
        </w:rPr>
        <w:t>同受</w:t>
      </w:r>
      <w:proofErr w:type="gramEnd"/>
      <w:r w:rsidR="00901D82">
        <w:rPr>
          <w:rFonts w:ascii="標楷體" w:eastAsia="標楷體" w:hAnsi="標楷體" w:hint="eastAsia"/>
          <w:szCs w:val="24"/>
        </w:rPr>
        <w:t>其苦</w:t>
      </w:r>
      <w:r w:rsidRPr="008B0956">
        <w:rPr>
          <w:rFonts w:ascii="標楷體" w:eastAsia="標楷體" w:hAnsi="標楷體" w:hint="eastAsia"/>
          <w:szCs w:val="24"/>
        </w:rPr>
        <w:t>，也讓</w:t>
      </w:r>
      <w:r w:rsidR="004E41A7">
        <w:rPr>
          <w:rFonts w:ascii="標楷體" w:eastAsia="標楷體" w:hAnsi="標楷體" w:hint="eastAsia"/>
          <w:szCs w:val="24"/>
        </w:rPr>
        <w:t>全</w:t>
      </w:r>
      <w:r w:rsidRPr="008B0956">
        <w:rPr>
          <w:rFonts w:ascii="標楷體" w:eastAsia="標楷體" w:hAnsi="標楷體" w:hint="eastAsia"/>
          <w:szCs w:val="24"/>
        </w:rPr>
        <w:t>世界</w:t>
      </w:r>
      <w:r w:rsidR="004E41A7" w:rsidRPr="008B0956">
        <w:rPr>
          <w:rFonts w:ascii="標楷體" w:eastAsia="標楷體" w:hAnsi="標楷體" w:hint="eastAsia"/>
          <w:szCs w:val="24"/>
        </w:rPr>
        <w:t>的</w:t>
      </w:r>
      <w:r w:rsidRPr="008B0956">
        <w:rPr>
          <w:rFonts w:ascii="標楷體" w:eastAsia="標楷體" w:hAnsi="標楷體" w:hint="eastAsia"/>
          <w:szCs w:val="24"/>
        </w:rPr>
        <w:t>永續發展進程開倒車！</w:t>
      </w:r>
      <w:r w:rsidR="00D37A8B">
        <w:rPr>
          <w:rFonts w:ascii="標楷體" w:eastAsia="標楷體" w:hAnsi="標楷體" w:hint="eastAsia"/>
          <w:szCs w:val="24"/>
        </w:rPr>
        <w:t>回顧歷史，</w:t>
      </w:r>
      <w:r w:rsidRPr="008B0956">
        <w:rPr>
          <w:rFonts w:ascii="標楷體" w:eastAsia="標楷體" w:hAnsi="標楷體" w:hint="eastAsia"/>
          <w:szCs w:val="24"/>
        </w:rPr>
        <w:t>人類</w:t>
      </w:r>
      <w:r w:rsidR="00D37A8B">
        <w:rPr>
          <w:rFonts w:ascii="標楷體" w:eastAsia="標楷體" w:hAnsi="標楷體" w:hint="eastAsia"/>
          <w:szCs w:val="24"/>
        </w:rPr>
        <w:t>要</w:t>
      </w:r>
      <w:r w:rsidR="00EF7B33" w:rsidRPr="008B0956">
        <w:rPr>
          <w:rFonts w:ascii="標楷體" w:eastAsia="標楷體" w:hAnsi="標楷體" w:hint="eastAsia"/>
          <w:szCs w:val="24"/>
        </w:rPr>
        <w:t>走出</w:t>
      </w:r>
      <w:r w:rsidR="00B643FB">
        <w:rPr>
          <w:rFonts w:ascii="標楷體" w:eastAsia="標楷體" w:hAnsi="標楷體" w:hint="eastAsia"/>
          <w:szCs w:val="24"/>
        </w:rPr>
        <w:t>時代</w:t>
      </w:r>
      <w:r w:rsidRPr="008B0956">
        <w:rPr>
          <w:rFonts w:ascii="標楷體" w:eastAsia="標楷體" w:hAnsi="標楷體" w:hint="eastAsia"/>
          <w:szCs w:val="24"/>
        </w:rPr>
        <w:t>困境</w:t>
      </w:r>
      <w:r w:rsidR="0082112D">
        <w:rPr>
          <w:rFonts w:ascii="標楷體" w:eastAsia="標楷體" w:hAnsi="標楷體" w:hint="eastAsia"/>
          <w:szCs w:val="24"/>
        </w:rPr>
        <w:t>需要極大智慧，</w:t>
      </w:r>
      <w:r w:rsidR="004E41A7">
        <w:rPr>
          <w:rFonts w:ascii="標楷體" w:eastAsia="標楷體" w:hAnsi="標楷體" w:hint="eastAsia"/>
          <w:szCs w:val="24"/>
        </w:rPr>
        <w:t>這</w:t>
      </w:r>
      <w:proofErr w:type="gramStart"/>
      <w:r w:rsidR="004E41A7">
        <w:rPr>
          <w:rFonts w:ascii="標楷體" w:eastAsia="標楷體" w:hAnsi="標楷體" w:hint="eastAsia"/>
          <w:szCs w:val="24"/>
        </w:rPr>
        <w:t>也是</w:t>
      </w:r>
      <w:r w:rsidR="004E41A7" w:rsidRPr="008B0956">
        <w:rPr>
          <w:rFonts w:ascii="標楷體" w:eastAsia="標楷體" w:hAnsi="標楷體" w:hint="eastAsia"/>
          <w:szCs w:val="24"/>
        </w:rPr>
        <w:t>唐獎</w:t>
      </w:r>
      <w:r w:rsidR="004E41A7">
        <w:rPr>
          <w:rFonts w:ascii="標楷體" w:eastAsia="標楷體" w:hAnsi="標楷體" w:hint="eastAsia"/>
          <w:szCs w:val="24"/>
        </w:rPr>
        <w:t>成立</w:t>
      </w:r>
      <w:proofErr w:type="gramEnd"/>
      <w:r w:rsidR="004E41A7">
        <w:rPr>
          <w:rFonts w:ascii="標楷體" w:eastAsia="標楷體" w:hAnsi="標楷體" w:hint="eastAsia"/>
          <w:szCs w:val="24"/>
        </w:rPr>
        <w:t>的宗旨，</w:t>
      </w:r>
      <w:r w:rsidRPr="008B0956">
        <w:rPr>
          <w:rFonts w:ascii="標楷體" w:eastAsia="標楷體" w:hAnsi="標楷體" w:hint="eastAsia"/>
          <w:szCs w:val="24"/>
        </w:rPr>
        <w:t>面對21世紀</w:t>
      </w:r>
      <w:r w:rsidR="004E41A7">
        <w:rPr>
          <w:rFonts w:ascii="標楷體" w:eastAsia="標楷體" w:hAnsi="標楷體" w:hint="eastAsia"/>
          <w:szCs w:val="24"/>
        </w:rPr>
        <w:t>的</w:t>
      </w:r>
      <w:r w:rsidRPr="008B0956">
        <w:rPr>
          <w:rFonts w:ascii="標楷體" w:eastAsia="標楷體" w:hAnsi="標楷體" w:hint="eastAsia"/>
          <w:szCs w:val="24"/>
        </w:rPr>
        <w:t>課題</w:t>
      </w:r>
      <w:r w:rsidR="004E41A7">
        <w:rPr>
          <w:rFonts w:ascii="標楷體" w:eastAsia="標楷體" w:hAnsi="標楷體" w:hint="eastAsia"/>
          <w:szCs w:val="24"/>
        </w:rPr>
        <w:t>與</w:t>
      </w:r>
      <w:r w:rsidRPr="008B0956">
        <w:rPr>
          <w:rFonts w:ascii="標楷體" w:eastAsia="標楷體" w:hAnsi="標楷體" w:hint="eastAsia"/>
          <w:szCs w:val="24"/>
        </w:rPr>
        <w:t>挑戰，</w:t>
      </w:r>
      <w:r w:rsidR="004E41A7">
        <w:rPr>
          <w:rFonts w:ascii="標楷體" w:eastAsia="標楷體" w:hAnsi="標楷體" w:hint="eastAsia"/>
          <w:szCs w:val="24"/>
        </w:rPr>
        <w:t>藉由遴選出具有</w:t>
      </w:r>
      <w:r w:rsidR="004E41A7" w:rsidRPr="008B0956">
        <w:rPr>
          <w:rFonts w:ascii="標楷體" w:eastAsia="標楷體" w:hAnsi="標楷體"/>
          <w:szCs w:val="24"/>
        </w:rPr>
        <w:t>頂尖創新研究成果及社會實踐</w:t>
      </w:r>
      <w:proofErr w:type="gramStart"/>
      <w:r w:rsidR="004E41A7">
        <w:rPr>
          <w:rFonts w:ascii="標楷體" w:eastAsia="標楷體" w:hAnsi="標楷體" w:hint="eastAsia"/>
          <w:szCs w:val="24"/>
        </w:rPr>
        <w:t>的唐獎得主</w:t>
      </w:r>
      <w:proofErr w:type="gramEnd"/>
      <w:r w:rsidR="004E41A7">
        <w:rPr>
          <w:rFonts w:ascii="標楷體" w:eastAsia="標楷體" w:hAnsi="標楷體" w:hint="eastAsia"/>
          <w:szCs w:val="24"/>
        </w:rPr>
        <w:t>來</w:t>
      </w:r>
      <w:r w:rsidR="004E41A7" w:rsidRPr="008B0956">
        <w:rPr>
          <w:rFonts w:ascii="標楷體" w:eastAsia="標楷體" w:hAnsi="標楷體"/>
          <w:szCs w:val="24"/>
        </w:rPr>
        <w:t>引領全人類發展</w:t>
      </w:r>
      <w:r w:rsidR="004E41A7">
        <w:rPr>
          <w:rFonts w:ascii="標楷體" w:eastAsia="標楷體" w:hAnsi="標楷體" w:hint="eastAsia"/>
          <w:szCs w:val="24"/>
        </w:rPr>
        <w:t>。</w:t>
      </w:r>
      <w:proofErr w:type="gramStart"/>
      <w:r w:rsidRPr="008B0956">
        <w:rPr>
          <w:rFonts w:ascii="標楷體" w:eastAsia="標楷體" w:hAnsi="標楷體" w:hint="eastAsia"/>
          <w:szCs w:val="24"/>
        </w:rPr>
        <w:t>2022年</w:t>
      </w:r>
      <w:r w:rsidR="004E41A7">
        <w:rPr>
          <w:rFonts w:ascii="標楷體" w:eastAsia="標楷體" w:hAnsi="標楷體" w:hint="eastAsia"/>
          <w:szCs w:val="24"/>
        </w:rPr>
        <w:t>唐獎</w:t>
      </w:r>
      <w:r w:rsidR="00DF4B21">
        <w:rPr>
          <w:rFonts w:ascii="標楷體" w:eastAsia="標楷體" w:hAnsi="標楷體" w:hint="eastAsia"/>
          <w:szCs w:val="24"/>
        </w:rPr>
        <w:t>於</w:t>
      </w:r>
      <w:proofErr w:type="gramEnd"/>
      <w:r w:rsidR="004E41A7">
        <w:rPr>
          <w:rFonts w:ascii="標楷體" w:eastAsia="標楷體" w:hAnsi="標楷體" w:hint="eastAsia"/>
          <w:szCs w:val="24"/>
        </w:rPr>
        <w:t>成立十周年</w:t>
      </w:r>
      <w:r w:rsidR="00806BC9">
        <w:rPr>
          <w:rFonts w:ascii="標楷體" w:eastAsia="標楷體" w:hAnsi="標楷體" w:hint="eastAsia"/>
          <w:szCs w:val="24"/>
        </w:rPr>
        <w:t>之際</w:t>
      </w:r>
      <w:r w:rsidR="004E41A7">
        <w:rPr>
          <w:rFonts w:ascii="標楷體" w:eastAsia="標楷體" w:hAnsi="標楷體" w:hint="eastAsia"/>
          <w:szCs w:val="24"/>
        </w:rPr>
        <w:t>，正式</w:t>
      </w:r>
      <w:r w:rsidR="00806BC9">
        <w:rPr>
          <w:rFonts w:ascii="標楷體" w:eastAsia="標楷體" w:hAnsi="標楷體" w:hint="eastAsia"/>
          <w:szCs w:val="24"/>
        </w:rPr>
        <w:t>公布</w:t>
      </w:r>
      <w:r w:rsidR="00D37A8B">
        <w:rPr>
          <w:rFonts w:ascii="標楷體" w:eastAsia="標楷體" w:hAnsi="標楷體" w:hint="eastAsia"/>
          <w:szCs w:val="24"/>
        </w:rPr>
        <w:t>六位</w:t>
      </w:r>
      <w:r w:rsidRPr="008B0956">
        <w:rPr>
          <w:rFonts w:ascii="標楷體" w:eastAsia="標楷體" w:hAnsi="標楷體" w:hint="eastAsia"/>
          <w:szCs w:val="24"/>
        </w:rPr>
        <w:t>第五</w:t>
      </w:r>
      <w:proofErr w:type="gramStart"/>
      <w:r w:rsidRPr="008B0956">
        <w:rPr>
          <w:rFonts w:ascii="標楷體" w:eastAsia="標楷體" w:hAnsi="標楷體" w:hint="eastAsia"/>
          <w:szCs w:val="24"/>
        </w:rPr>
        <w:t>屆唐獎</w:t>
      </w:r>
      <w:proofErr w:type="gramEnd"/>
      <w:r w:rsidRPr="008B0956">
        <w:rPr>
          <w:rFonts w:ascii="標楷體" w:eastAsia="標楷體" w:hAnsi="標楷體" w:hint="eastAsia"/>
          <w:szCs w:val="24"/>
        </w:rPr>
        <w:t>得主。</w:t>
      </w:r>
    </w:p>
    <w:p w14:paraId="27D61DBA" w14:textId="0E3FBC1C" w:rsidR="00EF7B33" w:rsidRDefault="00EF7B33" w:rsidP="008B0956">
      <w:pPr>
        <w:spacing w:line="460" w:lineRule="exact"/>
        <w:ind w:firstLine="480"/>
        <w:rPr>
          <w:rFonts w:ascii="標楷體" w:eastAsia="標楷體" w:hAnsi="標楷體"/>
          <w:szCs w:val="24"/>
        </w:rPr>
      </w:pPr>
    </w:p>
    <w:p w14:paraId="010368E9" w14:textId="7EC9CC40" w:rsidR="00B643FB" w:rsidRDefault="008B0956" w:rsidP="00B643FB">
      <w:pPr>
        <w:spacing w:line="460" w:lineRule="exact"/>
        <w:ind w:firstLine="480"/>
        <w:rPr>
          <w:rFonts w:ascii="標楷體" w:eastAsia="標楷體" w:hAnsi="標楷體"/>
          <w:szCs w:val="24"/>
        </w:rPr>
      </w:pPr>
      <w:r w:rsidRPr="008B0956">
        <w:rPr>
          <w:rFonts w:ascii="標楷體" w:eastAsia="標楷體" w:hAnsi="標楷體" w:hint="eastAsia"/>
          <w:szCs w:val="24"/>
        </w:rPr>
        <w:t>「永續發展獎」</w:t>
      </w:r>
      <w:proofErr w:type="gramStart"/>
      <w:r w:rsidRPr="008B0956">
        <w:rPr>
          <w:rFonts w:ascii="標楷體" w:eastAsia="標楷體" w:hAnsi="標楷體" w:hint="eastAsia"/>
          <w:szCs w:val="24"/>
        </w:rPr>
        <w:t>頒予傑佛</w:t>
      </w:r>
      <w:proofErr w:type="gramEnd"/>
      <w:r w:rsidRPr="008B0956">
        <w:rPr>
          <w:rFonts w:ascii="標楷體" w:eastAsia="標楷體" w:hAnsi="標楷體" w:hint="eastAsia"/>
          <w:szCs w:val="24"/>
        </w:rPr>
        <w:t>瑞</w:t>
      </w:r>
      <w:proofErr w:type="gramStart"/>
      <w:r w:rsidRPr="008B0956">
        <w:rPr>
          <w:rFonts w:ascii="標楷體" w:eastAsia="標楷體" w:hAnsi="標楷體" w:hint="eastAsia"/>
          <w:szCs w:val="24"/>
        </w:rPr>
        <w:t>•</w:t>
      </w:r>
      <w:proofErr w:type="gramEnd"/>
      <w:r w:rsidRPr="008B0956">
        <w:rPr>
          <w:rFonts w:ascii="標楷體" w:eastAsia="標楷體" w:hAnsi="標楷體" w:hint="eastAsia"/>
          <w:szCs w:val="24"/>
        </w:rPr>
        <w:t>薩克斯</w:t>
      </w:r>
      <w:proofErr w:type="gramStart"/>
      <w:r w:rsidRPr="008B0956">
        <w:rPr>
          <w:rFonts w:ascii="標楷體" w:eastAsia="標楷體" w:hAnsi="標楷體" w:hint="eastAsia"/>
          <w:szCs w:val="24"/>
        </w:rPr>
        <w:t>（</w:t>
      </w:r>
      <w:proofErr w:type="gramEnd"/>
      <w:r w:rsidRPr="008B0956">
        <w:rPr>
          <w:rFonts w:ascii="標楷體" w:eastAsia="標楷體" w:hAnsi="標楷體" w:hint="eastAsia"/>
          <w:szCs w:val="24"/>
        </w:rPr>
        <w:t>Jeffrey D. Sachs</w:t>
      </w:r>
      <w:proofErr w:type="gramStart"/>
      <w:r w:rsidRPr="008B0956">
        <w:rPr>
          <w:rFonts w:ascii="標楷體" w:eastAsia="標楷體" w:hAnsi="標楷體" w:hint="eastAsia"/>
          <w:szCs w:val="24"/>
        </w:rPr>
        <w:t>）</w:t>
      </w:r>
      <w:proofErr w:type="gramEnd"/>
      <w:r w:rsidRPr="008B0956">
        <w:rPr>
          <w:rFonts w:ascii="標楷體" w:eastAsia="標楷體" w:hAnsi="標楷體" w:hint="eastAsia"/>
          <w:szCs w:val="24"/>
        </w:rPr>
        <w:t>、「生技醫藥獎」得主為卡塔林·卡里科（</w:t>
      </w:r>
      <w:proofErr w:type="spellStart"/>
      <w:r w:rsidRPr="008B0956">
        <w:rPr>
          <w:rFonts w:ascii="標楷體" w:eastAsia="標楷體" w:hAnsi="標楷體"/>
          <w:szCs w:val="24"/>
        </w:rPr>
        <w:t>Katalin</w:t>
      </w:r>
      <w:proofErr w:type="spellEnd"/>
      <w:r w:rsidRPr="008B0956">
        <w:rPr>
          <w:rFonts w:ascii="標楷體" w:eastAsia="標楷體" w:hAnsi="標楷體"/>
          <w:szCs w:val="24"/>
        </w:rPr>
        <w:t xml:space="preserve"> </w:t>
      </w:r>
      <w:proofErr w:type="spellStart"/>
      <w:r w:rsidRPr="008B0956">
        <w:rPr>
          <w:rFonts w:ascii="標楷體" w:eastAsia="標楷體" w:hAnsi="標楷體"/>
          <w:szCs w:val="24"/>
        </w:rPr>
        <w:t>Kariko</w:t>
      </w:r>
      <w:proofErr w:type="spellEnd"/>
      <w:r w:rsidRPr="008B0956">
        <w:rPr>
          <w:rFonts w:ascii="標楷體" w:eastAsia="標楷體" w:hAnsi="標楷體" w:hint="eastAsia"/>
          <w:szCs w:val="24"/>
        </w:rPr>
        <w:t>）、德魯</w:t>
      </w:r>
      <w:proofErr w:type="gramStart"/>
      <w:r w:rsidRPr="008B0956">
        <w:rPr>
          <w:rFonts w:ascii="標楷體" w:eastAsia="標楷體" w:hAnsi="標楷體" w:hint="eastAsia"/>
          <w:szCs w:val="24"/>
        </w:rPr>
        <w:t>·</w:t>
      </w:r>
      <w:proofErr w:type="gramEnd"/>
      <w:r w:rsidRPr="008B0956">
        <w:rPr>
          <w:rFonts w:ascii="標楷體" w:eastAsia="標楷體" w:hAnsi="標楷體" w:hint="eastAsia"/>
          <w:szCs w:val="24"/>
        </w:rPr>
        <w:t xml:space="preserve">魏斯曼（Drew </w:t>
      </w:r>
      <w:proofErr w:type="spellStart"/>
      <w:r w:rsidRPr="008B0956">
        <w:rPr>
          <w:rFonts w:ascii="標楷體" w:eastAsia="標楷體" w:hAnsi="標楷體" w:hint="eastAsia"/>
          <w:szCs w:val="24"/>
        </w:rPr>
        <w:t>Weissman</w:t>
      </w:r>
      <w:proofErr w:type="spellEnd"/>
      <w:r w:rsidRPr="008B0956">
        <w:rPr>
          <w:rFonts w:ascii="標楷體" w:eastAsia="標楷體" w:hAnsi="標楷體" w:hint="eastAsia"/>
          <w:szCs w:val="24"/>
        </w:rPr>
        <w:t>）和彼得</w:t>
      </w:r>
      <w:proofErr w:type="gramStart"/>
      <w:r w:rsidRPr="008B0956">
        <w:rPr>
          <w:rFonts w:ascii="標楷體" w:eastAsia="標楷體" w:hAnsi="標楷體" w:hint="eastAsia"/>
          <w:szCs w:val="24"/>
        </w:rPr>
        <w:t>·</w:t>
      </w:r>
      <w:proofErr w:type="gramEnd"/>
      <w:r w:rsidRPr="008B0956">
        <w:rPr>
          <w:rFonts w:ascii="標楷體" w:eastAsia="標楷體" w:hAnsi="標楷體" w:hint="eastAsia"/>
          <w:szCs w:val="24"/>
        </w:rPr>
        <w:t>庫利斯（</w:t>
      </w:r>
      <w:r w:rsidRPr="008B0956">
        <w:rPr>
          <w:rFonts w:ascii="標楷體" w:eastAsia="標楷體" w:hAnsi="標楷體"/>
          <w:szCs w:val="24"/>
        </w:rPr>
        <w:t xml:space="preserve">Pieter </w:t>
      </w:r>
      <w:proofErr w:type="spellStart"/>
      <w:r w:rsidRPr="008B0956">
        <w:rPr>
          <w:rFonts w:ascii="標楷體" w:eastAsia="標楷體" w:hAnsi="標楷體"/>
          <w:szCs w:val="24"/>
        </w:rPr>
        <w:t>Cullis</w:t>
      </w:r>
      <w:proofErr w:type="spellEnd"/>
      <w:r w:rsidRPr="008B0956">
        <w:rPr>
          <w:rFonts w:ascii="標楷體" w:eastAsia="標楷體" w:hAnsi="標楷體" w:hint="eastAsia"/>
          <w:szCs w:val="24"/>
        </w:rPr>
        <w:t>）三位科學家、「漢學獎」</w:t>
      </w:r>
      <w:proofErr w:type="gramStart"/>
      <w:r w:rsidRPr="008B0956">
        <w:rPr>
          <w:rFonts w:ascii="標楷體" w:eastAsia="標楷體" w:hAnsi="標楷體" w:hint="eastAsia"/>
          <w:szCs w:val="24"/>
        </w:rPr>
        <w:t>頒發給潔西</w:t>
      </w:r>
      <w:proofErr w:type="gramEnd"/>
      <w:r w:rsidRPr="008B0956">
        <w:rPr>
          <w:rFonts w:ascii="標楷體" w:eastAsia="標楷體" w:hAnsi="標楷體" w:hint="eastAsia"/>
          <w:szCs w:val="24"/>
        </w:rPr>
        <w:t>卡</w:t>
      </w:r>
      <w:proofErr w:type="gramStart"/>
      <w:r w:rsidRPr="008B0956">
        <w:rPr>
          <w:rFonts w:ascii="標楷體" w:eastAsia="標楷體" w:hAnsi="標楷體" w:hint="eastAsia"/>
          <w:szCs w:val="24"/>
        </w:rPr>
        <w:t>‧</w:t>
      </w:r>
      <w:proofErr w:type="gramEnd"/>
      <w:r w:rsidRPr="008B0956">
        <w:rPr>
          <w:rFonts w:ascii="標楷體" w:eastAsia="標楷體" w:hAnsi="標楷體" w:hint="eastAsia"/>
          <w:szCs w:val="24"/>
        </w:rPr>
        <w:t>羅森(Jessica Rawson)、「法治獎」得主</w:t>
      </w:r>
      <w:proofErr w:type="gramStart"/>
      <w:r w:rsidRPr="008B0956">
        <w:rPr>
          <w:rFonts w:ascii="標楷體" w:eastAsia="標楷體" w:hAnsi="標楷體" w:hint="eastAsia"/>
          <w:szCs w:val="24"/>
        </w:rPr>
        <w:t>為雪柔</w:t>
      </w:r>
      <w:proofErr w:type="gramEnd"/>
      <w:r w:rsidRPr="008B0956">
        <w:rPr>
          <w:rFonts w:ascii="標楷體" w:eastAsia="標楷體" w:hAnsi="標楷體" w:hint="eastAsia"/>
          <w:szCs w:val="24"/>
        </w:rPr>
        <w:t>．頌德絲(Cheryl Saunders)</w:t>
      </w:r>
      <w:r w:rsidR="00AA3FA6">
        <w:rPr>
          <w:rFonts w:ascii="標楷體" w:eastAsia="標楷體" w:hAnsi="標楷體" w:hint="eastAsia"/>
          <w:szCs w:val="24"/>
        </w:rPr>
        <w:t>。</w:t>
      </w:r>
      <w:proofErr w:type="gramStart"/>
      <w:r w:rsidR="00027488">
        <w:rPr>
          <w:rFonts w:ascii="標楷體" w:eastAsia="標楷體" w:hAnsi="標楷體" w:hint="eastAsia"/>
          <w:szCs w:val="24"/>
        </w:rPr>
        <w:t>近日唐獎教育</w:t>
      </w:r>
      <w:proofErr w:type="gramEnd"/>
      <w:r w:rsidR="00027488">
        <w:rPr>
          <w:rFonts w:ascii="標楷體" w:eastAsia="標楷體" w:hAnsi="標楷體" w:hint="eastAsia"/>
          <w:szCs w:val="24"/>
        </w:rPr>
        <w:t>基金會也</w:t>
      </w:r>
      <w:proofErr w:type="gramStart"/>
      <w:r w:rsidR="00027488">
        <w:rPr>
          <w:rFonts w:ascii="標楷體" w:eastAsia="標楷體" w:hAnsi="標楷體" w:hint="eastAsia"/>
          <w:szCs w:val="24"/>
        </w:rPr>
        <w:t>特別</w:t>
      </w:r>
      <w:proofErr w:type="gramEnd"/>
      <w:r w:rsidR="00027488">
        <w:rPr>
          <w:rFonts w:ascii="標楷體" w:eastAsia="標楷體" w:hAnsi="標楷體" w:hint="eastAsia"/>
          <w:color w:val="000000" w:themeColor="text1"/>
        </w:rPr>
        <w:t>與</w:t>
      </w:r>
      <w:r w:rsidR="00027488" w:rsidRPr="009C7A42">
        <w:rPr>
          <w:rFonts w:ascii="標楷體" w:eastAsia="標楷體" w:hAnsi="標楷體" w:hint="eastAsia"/>
          <w:color w:val="000000" w:themeColor="text1"/>
        </w:rPr>
        <w:t>中視</w:t>
      </w:r>
      <w:r w:rsidR="00027488">
        <w:rPr>
          <w:rFonts w:ascii="標楷體" w:eastAsia="標楷體" w:hAnsi="標楷體" w:hint="eastAsia"/>
          <w:color w:val="000000" w:themeColor="text1"/>
        </w:rPr>
        <w:t>團隊合作拍攝四支</w:t>
      </w:r>
      <w:proofErr w:type="gramStart"/>
      <w:r w:rsidR="0040128F">
        <w:rPr>
          <w:rFonts w:ascii="標楷體" w:eastAsia="標楷體" w:hAnsi="標楷體" w:hint="eastAsia"/>
          <w:color w:val="000000" w:themeColor="text1"/>
        </w:rPr>
        <w:t>介紹</w:t>
      </w:r>
      <w:r w:rsidR="00DF0F2D">
        <w:rPr>
          <w:rFonts w:ascii="標楷體" w:eastAsia="標楷體" w:hAnsi="標楷體" w:hint="eastAsia"/>
          <w:color w:val="000000" w:themeColor="text1"/>
        </w:rPr>
        <w:t>唐獎得主</w:t>
      </w:r>
      <w:proofErr w:type="gramEnd"/>
      <w:r w:rsidR="00DF0F2D">
        <w:rPr>
          <w:rFonts w:ascii="標楷體" w:eastAsia="標楷體" w:hAnsi="標楷體" w:hint="eastAsia"/>
          <w:color w:val="000000" w:themeColor="text1"/>
        </w:rPr>
        <w:t>的</w:t>
      </w:r>
      <w:r w:rsidR="00027488">
        <w:rPr>
          <w:rFonts w:ascii="標楷體" w:eastAsia="標楷體" w:hAnsi="標楷體" w:hint="eastAsia"/>
          <w:color w:val="000000" w:themeColor="text1"/>
        </w:rPr>
        <w:t>專題</w:t>
      </w:r>
      <w:r w:rsidR="00027488" w:rsidRPr="0040477F">
        <w:rPr>
          <w:rFonts w:ascii="標楷體" w:eastAsia="標楷體" w:hAnsi="標楷體" w:hint="eastAsia"/>
          <w:color w:val="000000" w:themeColor="text1"/>
        </w:rPr>
        <w:t>影片，</w:t>
      </w:r>
      <w:r w:rsidR="0075731A">
        <w:rPr>
          <w:rFonts w:ascii="標楷體" w:eastAsia="標楷體" w:hAnsi="標楷體" w:hint="eastAsia"/>
          <w:color w:val="000000" w:themeColor="text1"/>
        </w:rPr>
        <w:t>從</w:t>
      </w:r>
      <w:r w:rsidR="00DF0F2D">
        <w:rPr>
          <w:rFonts w:ascii="標楷體" w:eastAsia="標楷體" w:hAnsi="標楷體" w:hint="eastAsia"/>
          <w:color w:val="000000" w:themeColor="text1"/>
        </w:rPr>
        <w:t>他們的</w:t>
      </w:r>
      <w:r w:rsidR="0075731A" w:rsidRPr="009C7A42">
        <w:rPr>
          <w:rFonts w:ascii="標楷體" w:eastAsia="標楷體" w:hAnsi="標楷體" w:hint="eastAsia"/>
          <w:color w:val="000000" w:themeColor="text1"/>
        </w:rPr>
        <w:t>家庭背景、成長歷程、工作與研究</w:t>
      </w:r>
      <w:r w:rsidR="0075731A">
        <w:rPr>
          <w:rFonts w:ascii="標楷體" w:eastAsia="標楷體" w:hAnsi="標楷體" w:hint="eastAsia"/>
          <w:color w:val="000000" w:themeColor="text1"/>
        </w:rPr>
        <w:t>成就</w:t>
      </w:r>
      <w:r w:rsidR="0075731A" w:rsidRPr="009C7A42">
        <w:rPr>
          <w:rFonts w:ascii="標楷體" w:eastAsia="標楷體" w:hAnsi="標楷體" w:hint="eastAsia"/>
          <w:color w:val="000000" w:themeColor="text1"/>
        </w:rPr>
        <w:t>等</w:t>
      </w:r>
      <w:r w:rsidR="0075731A">
        <w:rPr>
          <w:rFonts w:ascii="標楷體" w:eastAsia="標楷體" w:hAnsi="標楷體" w:hint="eastAsia"/>
          <w:color w:val="000000" w:themeColor="text1"/>
        </w:rPr>
        <w:t>不同面向，</w:t>
      </w:r>
      <w:proofErr w:type="gramStart"/>
      <w:r w:rsidR="00822621">
        <w:rPr>
          <w:rFonts w:ascii="標楷體" w:eastAsia="標楷體" w:hAnsi="標楷體" w:hint="eastAsia"/>
          <w:color w:val="000000" w:themeColor="text1"/>
        </w:rPr>
        <w:t>收錄唐獎得主</w:t>
      </w:r>
      <w:proofErr w:type="gramEnd"/>
      <w:r w:rsidR="00822621">
        <w:rPr>
          <w:rFonts w:ascii="標楷體" w:eastAsia="標楷體" w:hAnsi="標楷體" w:hint="eastAsia"/>
          <w:color w:val="000000" w:themeColor="text1"/>
        </w:rPr>
        <w:t>們的</w:t>
      </w:r>
      <w:r w:rsidR="00233C8F">
        <w:rPr>
          <w:rFonts w:ascii="標楷體" w:eastAsia="標楷體" w:hAnsi="標楷體" w:hint="eastAsia"/>
          <w:color w:val="000000" w:themeColor="text1"/>
        </w:rPr>
        <w:t>生命故事</w:t>
      </w:r>
      <w:r w:rsidR="00AA3FA6">
        <w:rPr>
          <w:rFonts w:ascii="標楷體" w:eastAsia="標楷體" w:hAnsi="標楷體" w:hint="eastAsia"/>
          <w:color w:val="000000" w:themeColor="text1"/>
        </w:rPr>
        <w:t>與</w:t>
      </w:r>
      <w:r w:rsidR="00233C8F">
        <w:rPr>
          <w:rFonts w:ascii="標楷體" w:eastAsia="標楷體" w:hAnsi="標楷體" w:hint="eastAsia"/>
          <w:color w:val="000000" w:themeColor="text1"/>
        </w:rPr>
        <w:t>信念</w:t>
      </w:r>
      <w:r w:rsidR="00822621">
        <w:rPr>
          <w:rFonts w:ascii="標楷體" w:eastAsia="標楷體" w:hAnsi="標楷體" w:hint="eastAsia"/>
          <w:color w:val="000000" w:themeColor="text1"/>
        </w:rPr>
        <w:t>，包含團隊特別飛往</w:t>
      </w:r>
      <w:r w:rsidR="00822621" w:rsidRPr="009C7A42">
        <w:rPr>
          <w:rFonts w:ascii="標楷體" w:eastAsia="標楷體" w:hAnsi="標楷體" w:hint="eastAsia"/>
          <w:color w:val="000000" w:themeColor="text1"/>
        </w:rPr>
        <w:t>美、加、英、</w:t>
      </w:r>
      <w:proofErr w:type="gramStart"/>
      <w:r w:rsidR="00822621" w:rsidRPr="009C7A42">
        <w:rPr>
          <w:rFonts w:ascii="標楷體" w:eastAsia="標楷體" w:hAnsi="標楷體" w:hint="eastAsia"/>
          <w:color w:val="000000" w:themeColor="text1"/>
        </w:rPr>
        <w:t>澳</w:t>
      </w:r>
      <w:r w:rsidR="00822621">
        <w:rPr>
          <w:rFonts w:ascii="標楷體" w:eastAsia="標楷體" w:hAnsi="標楷體" w:hint="eastAsia"/>
          <w:color w:val="000000" w:themeColor="text1"/>
        </w:rPr>
        <w:t>近身</w:t>
      </w:r>
      <w:proofErr w:type="gramEnd"/>
      <w:r w:rsidR="00822621">
        <w:rPr>
          <w:rFonts w:ascii="標楷體" w:eastAsia="標楷體" w:hAnsi="標楷體" w:hint="eastAsia"/>
          <w:color w:val="000000" w:themeColor="text1"/>
        </w:rPr>
        <w:t>採訪的珍貴畫面，</w:t>
      </w:r>
      <w:r w:rsidR="005A6359">
        <w:rPr>
          <w:rFonts w:ascii="標楷體" w:eastAsia="標楷體" w:hAnsi="標楷體" w:hint="eastAsia"/>
          <w:szCs w:val="24"/>
        </w:rPr>
        <w:t>以下</w:t>
      </w:r>
      <w:r w:rsidR="00AA3FA6">
        <w:rPr>
          <w:rFonts w:ascii="標楷體" w:eastAsia="標楷體" w:hAnsi="標楷體" w:hint="eastAsia"/>
          <w:szCs w:val="24"/>
        </w:rPr>
        <w:t>就</w:t>
      </w:r>
      <w:r w:rsidR="005A6359">
        <w:rPr>
          <w:rFonts w:ascii="標楷體" w:eastAsia="標楷體" w:hAnsi="標楷體" w:hint="eastAsia"/>
          <w:szCs w:val="24"/>
        </w:rPr>
        <w:t>一一為您</w:t>
      </w:r>
      <w:proofErr w:type="gramStart"/>
      <w:r w:rsidR="005A6359">
        <w:rPr>
          <w:rFonts w:ascii="標楷體" w:eastAsia="標楷體" w:hAnsi="標楷體" w:hint="eastAsia"/>
          <w:szCs w:val="24"/>
        </w:rPr>
        <w:t>介紹唐獎新</w:t>
      </w:r>
      <w:proofErr w:type="gramEnd"/>
      <w:r w:rsidR="005A6359">
        <w:rPr>
          <w:rFonts w:ascii="標楷體" w:eastAsia="標楷體" w:hAnsi="標楷體" w:hint="eastAsia"/>
          <w:szCs w:val="24"/>
        </w:rPr>
        <w:t>科得主與最新專題影片。</w:t>
      </w:r>
    </w:p>
    <w:p w14:paraId="68420544" w14:textId="77777777" w:rsidR="005A6359" w:rsidRDefault="005A6359" w:rsidP="00B643FB">
      <w:pPr>
        <w:spacing w:line="460" w:lineRule="exact"/>
        <w:ind w:firstLine="480"/>
        <w:rPr>
          <w:rFonts w:ascii="標楷體" w:eastAsia="標楷體" w:hAnsi="標楷體"/>
          <w:szCs w:val="24"/>
        </w:rPr>
      </w:pPr>
    </w:p>
    <w:p w14:paraId="6A86FBD1" w14:textId="77777777" w:rsidR="0019520D" w:rsidRPr="0019520D" w:rsidRDefault="00844539" w:rsidP="0019520D">
      <w:pPr>
        <w:spacing w:line="4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悲天憫人的永續舵手</w:t>
      </w:r>
    </w:p>
    <w:p w14:paraId="577781A7" w14:textId="3D21E574" w:rsidR="006B2CEB" w:rsidRPr="00232F51" w:rsidRDefault="008F6C59" w:rsidP="0080765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這屆</w:t>
      </w:r>
      <w:r w:rsidRPr="006860B5">
        <w:rPr>
          <w:rFonts w:ascii="標楷體" w:eastAsia="標楷體" w:hAnsi="標楷體" w:hint="eastAsia"/>
          <w:color w:val="000000" w:themeColor="text1"/>
        </w:rPr>
        <w:t>「永續發展獎」頒發給曾任三屆聯合國秘書長之特別顧問、現任哥倫比亞大學永續發展中心主任、聯合國永續發展解決方案網路(SDSN)主席，對於永續發展目標(SDGs)的制訂與倡導貢獻良多的</w:t>
      </w:r>
      <w:r w:rsidRPr="002C4F90">
        <w:rPr>
          <w:rFonts w:ascii="標楷體" w:eastAsia="標楷體" w:hAnsi="標楷體" w:hint="eastAsia"/>
          <w:color w:val="000000" w:themeColor="text1"/>
        </w:rPr>
        <w:t>國際知名經濟學家</w:t>
      </w:r>
      <w:proofErr w:type="gramStart"/>
      <w:r w:rsidRPr="002C4F90">
        <w:rPr>
          <w:rFonts w:ascii="標楷體" w:eastAsia="標楷體" w:hAnsi="標楷體"/>
          <w:color w:val="000000" w:themeColor="text1"/>
        </w:rPr>
        <w:t>—</w:t>
      </w:r>
      <w:proofErr w:type="gramEnd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傑佛瑞</w:t>
      </w:r>
      <w:proofErr w:type="gramStart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•</w:t>
      </w:r>
      <w:proofErr w:type="gramEnd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薩克斯</w:t>
      </w:r>
      <w:proofErr w:type="gramStart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（</w:t>
      </w:r>
      <w:proofErr w:type="gramEnd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Jeffrey D. Sachs</w:t>
      </w:r>
      <w:proofErr w:type="gramStart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）</w:t>
      </w:r>
      <w:proofErr w:type="gramEnd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，</w:t>
      </w:r>
      <w:proofErr w:type="gramStart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唐獎</w:t>
      </w:r>
      <w:r>
        <w:rPr>
          <w:rFonts w:ascii="標楷體" w:eastAsia="標楷體" w:hAnsi="標楷體" w:hint="eastAsia"/>
          <w:b/>
          <w:color w:val="000000" w:themeColor="text1"/>
          <w:u w:val="single"/>
        </w:rPr>
        <w:t>表彰</w:t>
      </w:r>
      <w:proofErr w:type="gramEnd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他在跨領域永續科學議題上的主導角色，以及其</w:t>
      </w:r>
      <w:proofErr w:type="gramStart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所創可應用</w:t>
      </w:r>
      <w:proofErr w:type="gramEnd"/>
      <w:r w:rsidRPr="00977D52">
        <w:rPr>
          <w:rFonts w:ascii="標楷體" w:eastAsia="標楷體" w:hAnsi="標楷體" w:hint="eastAsia"/>
          <w:b/>
          <w:color w:val="000000" w:themeColor="text1"/>
          <w:u w:val="single"/>
        </w:rPr>
        <w:t>於鄉村、國家和全球的多邊行動。</w:t>
      </w:r>
      <w:r>
        <w:rPr>
          <w:rFonts w:ascii="標楷體" w:eastAsia="標楷體" w:hAnsi="標楷體" w:hint="eastAsia"/>
          <w:color w:val="000000" w:themeColor="text1"/>
        </w:rPr>
        <w:t>來自美國的</w:t>
      </w:r>
      <w:r w:rsidR="006B2CEB" w:rsidRPr="00232F51">
        <w:rPr>
          <w:rFonts w:ascii="標楷體" w:eastAsia="標楷體" w:hAnsi="標楷體" w:hint="eastAsia"/>
          <w:color w:val="000000" w:themeColor="text1"/>
        </w:rPr>
        <w:t>他</w:t>
      </w:r>
      <w:r w:rsidR="00662E25">
        <w:rPr>
          <w:rFonts w:ascii="標楷體" w:eastAsia="標楷體" w:hAnsi="標楷體" w:hint="eastAsia"/>
          <w:color w:val="000000" w:themeColor="text1"/>
        </w:rPr>
        <w:t>，</w:t>
      </w:r>
      <w:r w:rsidR="00B21ECA">
        <w:rPr>
          <w:rFonts w:ascii="標楷體" w:eastAsia="標楷體" w:hAnsi="標楷體" w:hint="eastAsia"/>
          <w:color w:val="000000" w:themeColor="text1"/>
        </w:rPr>
        <w:t>最為人稱許是</w:t>
      </w:r>
      <w:r w:rsidR="004960C2">
        <w:rPr>
          <w:rFonts w:ascii="標楷體" w:eastAsia="標楷體" w:hAnsi="標楷體" w:hint="eastAsia"/>
          <w:color w:val="000000" w:themeColor="text1"/>
        </w:rPr>
        <w:t>在</w:t>
      </w:r>
      <w:r w:rsidR="004960C2" w:rsidRPr="00F66CC6">
        <w:rPr>
          <w:rFonts w:ascii="標楷體" w:eastAsia="標楷體" w:hAnsi="標楷體" w:hint="eastAsia"/>
          <w:color w:val="000000" w:themeColor="text1"/>
        </w:rPr>
        <w:t>SDGs</w:t>
      </w:r>
      <w:r w:rsidR="004960C2" w:rsidRPr="00F66CC6">
        <w:rPr>
          <w:rFonts w:ascii="標楷體" w:eastAsia="標楷體" w:hAnsi="標楷體"/>
          <w:color w:val="000000" w:themeColor="text1"/>
        </w:rPr>
        <w:t>及巴黎氣候協定這兩</w:t>
      </w:r>
      <w:proofErr w:type="gramStart"/>
      <w:r w:rsidR="004960C2" w:rsidRPr="00F66CC6">
        <w:rPr>
          <w:rFonts w:ascii="標楷體" w:eastAsia="標楷體" w:hAnsi="標楷體"/>
          <w:color w:val="000000" w:themeColor="text1"/>
        </w:rPr>
        <w:t>個</w:t>
      </w:r>
      <w:proofErr w:type="gramEnd"/>
      <w:r w:rsidR="004960C2" w:rsidRPr="00F66CC6">
        <w:rPr>
          <w:rFonts w:ascii="標楷體" w:eastAsia="標楷體" w:hAnsi="標楷體"/>
          <w:color w:val="000000" w:themeColor="text1"/>
        </w:rPr>
        <w:t>全球達成永續發展的重要支柱</w:t>
      </w:r>
      <w:r w:rsidR="008105D7">
        <w:rPr>
          <w:rFonts w:ascii="標楷體" w:eastAsia="標楷體" w:hAnsi="標楷體" w:hint="eastAsia"/>
          <w:color w:val="000000" w:themeColor="text1"/>
        </w:rPr>
        <w:t>上，</w:t>
      </w:r>
      <w:r w:rsidR="004960C2" w:rsidRPr="00F66CC6">
        <w:rPr>
          <w:rFonts w:ascii="標楷體" w:eastAsia="標楷體" w:hAnsi="標楷體" w:hint="eastAsia"/>
          <w:color w:val="000000" w:themeColor="text1"/>
        </w:rPr>
        <w:t>扮演</w:t>
      </w:r>
      <w:r w:rsidR="004960C2" w:rsidRPr="00F66CC6">
        <w:rPr>
          <w:rFonts w:ascii="標楷體" w:eastAsia="標楷體" w:hAnsi="標楷體"/>
          <w:color w:val="000000" w:themeColor="text1"/>
        </w:rPr>
        <w:t>獨特</w:t>
      </w:r>
      <w:r w:rsidR="004960C2" w:rsidRPr="00F66CC6">
        <w:rPr>
          <w:rFonts w:ascii="標楷體" w:eastAsia="標楷體" w:hAnsi="標楷體" w:hint="eastAsia"/>
          <w:color w:val="000000" w:themeColor="text1"/>
        </w:rPr>
        <w:t>且關鍵性</w:t>
      </w:r>
      <w:r w:rsidR="004960C2" w:rsidRPr="00F66CC6">
        <w:rPr>
          <w:rFonts w:ascii="標楷體" w:eastAsia="標楷體" w:hAnsi="標楷體"/>
          <w:color w:val="000000" w:themeColor="text1"/>
        </w:rPr>
        <w:t>的角色</w:t>
      </w:r>
      <w:r w:rsidR="00001253">
        <w:rPr>
          <w:rFonts w:ascii="標楷體" w:eastAsia="標楷體" w:hAnsi="標楷體" w:hint="eastAsia"/>
          <w:color w:val="000000" w:themeColor="text1"/>
        </w:rPr>
        <w:t>。</w:t>
      </w:r>
    </w:p>
    <w:p w14:paraId="1EB5BFC2" w14:textId="77777777" w:rsidR="008F6C59" w:rsidRPr="00977D52" w:rsidRDefault="008F6C59" w:rsidP="008F6C59">
      <w:pPr>
        <w:spacing w:line="380" w:lineRule="exact"/>
        <w:ind w:firstLine="480"/>
        <w:jc w:val="both"/>
        <w:rPr>
          <w:rFonts w:ascii="標楷體" w:eastAsia="標楷體" w:hAnsi="標楷體"/>
          <w:color w:val="000000" w:themeColor="text1"/>
          <w:u w:val="single"/>
        </w:rPr>
      </w:pPr>
    </w:p>
    <w:p w14:paraId="3D8A3205" w14:textId="77777777" w:rsidR="0026463C" w:rsidRPr="00001253" w:rsidRDefault="00214BE1" w:rsidP="0026463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 w:rsidRPr="006760E5">
        <w:rPr>
          <w:rFonts w:ascii="標楷體" w:eastAsia="標楷體" w:hAnsi="標楷體" w:hint="eastAsia"/>
          <w:color w:val="000000" w:themeColor="text1"/>
        </w:rPr>
        <w:t>薩克斯教授不僅</w:t>
      </w:r>
      <w:r w:rsidR="008D7D2C">
        <w:rPr>
          <w:rFonts w:ascii="標楷體" w:eastAsia="標楷體" w:hAnsi="標楷體" w:hint="eastAsia"/>
          <w:color w:val="000000" w:themeColor="text1"/>
        </w:rPr>
        <w:t>運用其經濟學的專長，</w:t>
      </w:r>
      <w:r w:rsidRPr="006760E5">
        <w:rPr>
          <w:rFonts w:ascii="標楷體" w:eastAsia="標楷體" w:hAnsi="標楷體" w:hint="eastAsia"/>
          <w:color w:val="000000" w:themeColor="text1"/>
        </w:rPr>
        <w:t>在債務危機、惡性通膨、計畫經濟過渡到市場經濟、減少貧窮…等專業領域有開創性的研究成果，針對全球永續發展所面臨的複雜問題，他更結合全球經濟、公共健康、公平正義與永續性等不同面向，提出開創性的跨領域方法，協助永續發展成為一個可被學術研究及評量實踐的整合性領域。</w:t>
      </w:r>
      <w:r w:rsidR="007F528A">
        <w:rPr>
          <w:rFonts w:ascii="標楷體" w:eastAsia="標楷體" w:hAnsi="標楷體" w:hint="eastAsia"/>
          <w:color w:val="000000" w:themeColor="text1"/>
        </w:rPr>
        <w:t>其他</w:t>
      </w:r>
      <w:r w:rsidR="007F528A" w:rsidRPr="00232F51">
        <w:rPr>
          <w:rFonts w:ascii="標楷體" w:eastAsia="標楷體" w:hAnsi="標楷體" w:hint="eastAsia"/>
          <w:color w:val="000000" w:themeColor="text1"/>
        </w:rPr>
        <w:t>重要</w:t>
      </w:r>
      <w:r w:rsidR="007F528A">
        <w:rPr>
          <w:rFonts w:ascii="標楷體" w:eastAsia="標楷體" w:hAnsi="標楷體" w:hint="eastAsia"/>
          <w:color w:val="000000" w:themeColor="text1"/>
        </w:rPr>
        <w:t>貢獻還</w:t>
      </w:r>
      <w:r w:rsidR="007F528A" w:rsidRPr="00232F51">
        <w:rPr>
          <w:rFonts w:ascii="標楷體" w:eastAsia="標楷體" w:hAnsi="標楷體" w:hint="eastAsia"/>
          <w:color w:val="000000" w:themeColor="text1"/>
        </w:rPr>
        <w:t>包括主持</w:t>
      </w:r>
      <w:r w:rsidR="007F528A" w:rsidRPr="00232F51">
        <w:rPr>
          <w:rFonts w:ascii="標楷體" w:eastAsia="標楷體" w:hAnsi="標楷體" w:cs="標楷體" w:hint="eastAsia"/>
          <w:color w:val="000000" w:themeColor="text1"/>
        </w:rPr>
        <w:t>聯合</w:t>
      </w:r>
      <w:r w:rsidR="007F528A" w:rsidRPr="00232F51">
        <w:rPr>
          <w:rFonts w:ascii="標楷體" w:eastAsia="標楷體" w:hAnsi="標楷體" w:cs="標楷體" w:hint="eastAsia"/>
          <w:color w:val="000000" w:themeColor="text1"/>
        </w:rPr>
        <w:lastRenderedPageBreak/>
        <w:t>國千禧年計劃</w:t>
      </w:r>
      <w:r w:rsidR="007F528A" w:rsidRPr="00F66CC6">
        <w:rPr>
          <w:rFonts w:ascii="標楷體" w:eastAsia="標楷體" w:hAnsi="標楷體" w:hint="eastAsia"/>
          <w:color w:val="000000" w:themeColor="text1"/>
        </w:rPr>
        <w:t>、</w:t>
      </w:r>
      <w:r w:rsidR="007F528A" w:rsidRPr="00F66CC6">
        <w:rPr>
          <w:rFonts w:ascii="標楷體" w:eastAsia="標楷體" w:hAnsi="標楷體"/>
          <w:color w:val="000000" w:themeColor="text1"/>
        </w:rPr>
        <w:t>千禧年鄉村計劃</w:t>
      </w:r>
      <w:r w:rsidR="007F528A" w:rsidRPr="00232F51">
        <w:rPr>
          <w:rFonts w:ascii="標楷體" w:eastAsia="標楷體" w:hAnsi="標楷體" w:hint="eastAsia"/>
          <w:color w:val="000000" w:themeColor="text1"/>
        </w:rPr>
        <w:t>、建立並主持</w:t>
      </w:r>
      <w:r w:rsidR="007F528A" w:rsidRPr="00F66CC6">
        <w:rPr>
          <w:rFonts w:ascii="標楷體" w:eastAsia="標楷體" w:hAnsi="標楷體"/>
          <w:color w:val="000000" w:themeColor="text1"/>
        </w:rPr>
        <w:t>達成SDGs的全球最大智庫</w:t>
      </w:r>
      <w:proofErr w:type="gramStart"/>
      <w:r w:rsidR="007F528A" w:rsidRPr="00F66CC6">
        <w:rPr>
          <w:rFonts w:ascii="標楷體" w:eastAsia="標楷體" w:hAnsi="標楷體" w:hint="eastAsia"/>
          <w:color w:val="000000" w:themeColor="text1"/>
        </w:rPr>
        <w:t>—</w:t>
      </w:r>
      <w:proofErr w:type="gramEnd"/>
      <w:r w:rsidR="007F528A" w:rsidRPr="00232F51">
        <w:rPr>
          <w:rFonts w:ascii="標楷體" w:eastAsia="標楷體" w:hAnsi="標楷體" w:hint="eastAsia"/>
          <w:color w:val="000000" w:themeColor="text1"/>
        </w:rPr>
        <w:t>聯合國永續發展解決方案網路(SDSN)、帶領並完成對全球極具影響力的「</w:t>
      </w:r>
      <w:proofErr w:type="gramStart"/>
      <w:r w:rsidR="007F528A" w:rsidRPr="00232F51">
        <w:rPr>
          <w:rFonts w:ascii="標楷體" w:eastAsia="標楷體" w:hAnsi="標楷體" w:hint="eastAsia"/>
          <w:color w:val="000000" w:themeColor="text1"/>
        </w:rPr>
        <w:t>深度減碳路徑</w:t>
      </w:r>
      <w:proofErr w:type="gramEnd"/>
      <w:r w:rsidR="007F528A" w:rsidRPr="00232F51">
        <w:rPr>
          <w:rFonts w:ascii="標楷體" w:eastAsia="標楷體" w:hAnsi="標楷體" w:hint="eastAsia"/>
          <w:color w:val="000000" w:themeColor="text1"/>
        </w:rPr>
        <w:t>報告書」等。</w:t>
      </w:r>
      <w:r w:rsidRPr="006760E5">
        <w:rPr>
          <w:rFonts w:ascii="標楷體" w:eastAsia="標楷體" w:hAnsi="標楷體" w:hint="eastAsia"/>
          <w:color w:val="000000" w:themeColor="text1"/>
        </w:rPr>
        <w:t>不論在學術領域、對世界領袖的建言、教育創新和全球永續發展推動與具體實踐上，均顯示</w:t>
      </w:r>
      <w:r w:rsidR="00050CCD" w:rsidRPr="006760E5">
        <w:rPr>
          <w:rFonts w:ascii="標楷體" w:eastAsia="標楷體" w:hAnsi="標楷體" w:hint="eastAsia"/>
          <w:color w:val="000000" w:themeColor="text1"/>
        </w:rPr>
        <w:t>薩克斯教授</w:t>
      </w:r>
      <w:r w:rsidR="00681DB5">
        <w:rPr>
          <w:rFonts w:ascii="標楷體" w:eastAsia="標楷體" w:hAnsi="標楷體" w:hint="eastAsia"/>
          <w:color w:val="000000" w:themeColor="text1"/>
        </w:rPr>
        <w:t>是位</w:t>
      </w:r>
      <w:r w:rsidRPr="006760E5">
        <w:rPr>
          <w:rFonts w:ascii="標楷體" w:eastAsia="標楷體" w:hAnsi="標楷體" w:hint="eastAsia"/>
          <w:color w:val="000000" w:themeColor="text1"/>
        </w:rPr>
        <w:t>具備人文關懷、</w:t>
      </w:r>
      <w:r w:rsidR="00001253" w:rsidRPr="00250CBA">
        <w:rPr>
          <w:rFonts w:ascii="標楷體" w:eastAsia="標楷體" w:hAnsi="標楷體" w:hint="eastAsia"/>
          <w:color w:val="000000" w:themeColor="text1"/>
        </w:rPr>
        <w:t>追求社會正義</w:t>
      </w:r>
      <w:r w:rsidR="00001253">
        <w:rPr>
          <w:rFonts w:ascii="標楷體" w:eastAsia="標楷體" w:hAnsi="標楷體" w:hint="eastAsia"/>
          <w:color w:val="000000" w:themeColor="text1"/>
        </w:rPr>
        <w:t>，</w:t>
      </w:r>
      <w:r w:rsidRPr="006760E5">
        <w:rPr>
          <w:rFonts w:ascii="標楷體" w:eastAsia="標楷體" w:hAnsi="標楷體" w:hint="eastAsia"/>
          <w:color w:val="000000" w:themeColor="text1"/>
        </w:rPr>
        <w:t>有願景及具影響力的領導者。</w:t>
      </w:r>
    </w:p>
    <w:p w14:paraId="79ADBAA9" w14:textId="77777777" w:rsidR="00BC2F25" w:rsidRDefault="00BC2F25" w:rsidP="002A6963">
      <w:pPr>
        <w:spacing w:line="460" w:lineRule="exact"/>
        <w:rPr>
          <w:rFonts w:ascii="標楷體" w:eastAsia="標楷體" w:hAnsi="標楷體"/>
          <w:color w:val="000000" w:themeColor="text1"/>
        </w:rPr>
      </w:pPr>
    </w:p>
    <w:p w14:paraId="18DEE53A" w14:textId="24C93C44" w:rsidR="008D7D2C" w:rsidRDefault="00EF7B33" w:rsidP="0080765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在</w:t>
      </w:r>
      <w:r w:rsidR="00BC2F25">
        <w:rPr>
          <w:rFonts w:ascii="標楷體" w:eastAsia="標楷體" w:hAnsi="標楷體" w:hint="eastAsia"/>
          <w:color w:val="000000" w:themeColor="text1"/>
        </w:rPr>
        <w:t>「悲天憫人的永續舵手」</w:t>
      </w:r>
      <w:r w:rsidR="00D21B87">
        <w:rPr>
          <w:rFonts w:ascii="標楷體" w:eastAsia="標楷體" w:hAnsi="標楷體" w:hint="eastAsia"/>
          <w:color w:val="000000" w:themeColor="text1"/>
        </w:rPr>
        <w:t>這部</w:t>
      </w:r>
      <w:r>
        <w:rPr>
          <w:rFonts w:ascii="標楷體" w:eastAsia="標楷體" w:hAnsi="標楷體" w:hint="eastAsia"/>
          <w:color w:val="000000" w:themeColor="text1"/>
        </w:rPr>
        <w:t>影片中，</w:t>
      </w:r>
      <w:r w:rsidR="00BC2F25" w:rsidRPr="0080152D">
        <w:rPr>
          <w:rFonts w:ascii="標楷體" w:eastAsia="標楷體" w:hAnsi="標楷體"/>
          <w:color w:val="000000" w:themeColor="text1"/>
        </w:rPr>
        <w:t>薩克斯</w:t>
      </w:r>
      <w:r>
        <w:rPr>
          <w:rFonts w:ascii="標楷體" w:eastAsia="標楷體" w:hAnsi="標楷體" w:hint="eastAsia"/>
          <w:color w:val="000000" w:themeColor="text1"/>
        </w:rPr>
        <w:t>教授</w:t>
      </w:r>
      <w:r w:rsidR="00BC2F25">
        <w:rPr>
          <w:rFonts w:ascii="標楷體" w:eastAsia="標楷體" w:hAnsi="標楷體" w:hint="eastAsia"/>
          <w:color w:val="000000" w:themeColor="text1"/>
        </w:rPr>
        <w:t>暢談他</w:t>
      </w:r>
      <w:r w:rsidR="00BC2F25" w:rsidRPr="00250CBA">
        <w:rPr>
          <w:rFonts w:ascii="標楷體" w:eastAsia="標楷體" w:hAnsi="標楷體" w:hint="eastAsia"/>
          <w:color w:val="000000" w:themeColor="text1"/>
        </w:rPr>
        <w:t>從一個經濟學家到全球永續發展倡議者</w:t>
      </w:r>
      <w:r w:rsidR="00BC2F25">
        <w:rPr>
          <w:rFonts w:ascii="標楷體" w:eastAsia="標楷體" w:hAnsi="標楷體" w:hint="eastAsia"/>
          <w:color w:val="000000" w:themeColor="text1"/>
        </w:rPr>
        <w:t>的心路歷程，</w:t>
      </w:r>
      <w:r w:rsidR="00C410A1">
        <w:rPr>
          <w:rFonts w:ascii="標楷體" w:eastAsia="標楷體" w:hAnsi="標楷體" w:hint="eastAsia"/>
          <w:color w:val="000000" w:themeColor="text1"/>
          <w:kern w:val="0"/>
        </w:rPr>
        <w:t>相伴</w:t>
      </w:r>
      <w:r w:rsidR="00BC2F25">
        <w:rPr>
          <w:rFonts w:ascii="標楷體" w:eastAsia="標楷體" w:hAnsi="標楷體" w:hint="eastAsia"/>
          <w:color w:val="000000" w:themeColor="text1"/>
        </w:rPr>
        <w:t>50年的妻子與共事多年的同事也分享</w:t>
      </w:r>
      <w:r w:rsidR="00BC2F25" w:rsidRPr="0080152D">
        <w:rPr>
          <w:rFonts w:ascii="標楷體" w:eastAsia="標楷體" w:hAnsi="標楷體"/>
          <w:color w:val="000000" w:themeColor="text1"/>
        </w:rPr>
        <w:t>薩克斯</w:t>
      </w:r>
      <w:r w:rsidR="00BC2F25">
        <w:rPr>
          <w:rFonts w:ascii="標楷體" w:eastAsia="標楷體" w:hAnsi="標楷體" w:hint="eastAsia"/>
          <w:color w:val="000000" w:themeColor="text1"/>
        </w:rPr>
        <w:t>教授為</w:t>
      </w:r>
      <w:r w:rsidR="00BC2F25" w:rsidRPr="00250CBA">
        <w:rPr>
          <w:rFonts w:ascii="標楷體" w:eastAsia="標楷體" w:hAnsi="標楷體" w:hint="eastAsia"/>
          <w:color w:val="000000" w:themeColor="text1"/>
        </w:rPr>
        <w:t>追求社會正義的</w:t>
      </w:r>
      <w:r w:rsidR="00BC2F25">
        <w:rPr>
          <w:rFonts w:ascii="標楷體" w:eastAsia="標楷體" w:hAnsi="標楷體" w:hint="eastAsia"/>
          <w:color w:val="000000" w:themeColor="text1"/>
        </w:rPr>
        <w:t>付出與堅持，如何系統性地推動</w:t>
      </w:r>
      <w:r w:rsidR="00BC2F25" w:rsidRPr="00250CBA">
        <w:rPr>
          <w:rFonts w:ascii="標楷體" w:eastAsia="標楷體" w:hAnsi="標楷體" w:hint="eastAsia"/>
          <w:color w:val="000000" w:themeColor="text1"/>
        </w:rPr>
        <w:t>永續發展目標</w:t>
      </w:r>
      <w:r w:rsidR="00BC2F25">
        <w:rPr>
          <w:rFonts w:ascii="標楷體" w:eastAsia="標楷體" w:hAnsi="標楷體" w:hint="eastAsia"/>
          <w:color w:val="000000" w:themeColor="text1"/>
        </w:rPr>
        <w:t>及其激勵</w:t>
      </w:r>
      <w:r w:rsidR="00BC2F25" w:rsidRPr="00250CBA">
        <w:rPr>
          <w:rFonts w:ascii="標楷體" w:eastAsia="標楷體" w:hAnsi="標楷體" w:hint="eastAsia"/>
          <w:color w:val="000000" w:themeColor="text1"/>
        </w:rPr>
        <w:t>人</w:t>
      </w:r>
      <w:r w:rsidR="00BC2F25">
        <w:rPr>
          <w:rFonts w:ascii="標楷體" w:eastAsia="標楷體" w:hAnsi="標楷體" w:hint="eastAsia"/>
          <w:color w:val="000000" w:themeColor="text1"/>
        </w:rPr>
        <w:t>心的迷人特質。近期</w:t>
      </w:r>
      <w:r w:rsidR="00BC2F25" w:rsidRPr="00250CBA">
        <w:rPr>
          <w:rFonts w:ascii="標楷體" w:eastAsia="標楷體" w:hAnsi="標楷體" w:hint="eastAsia"/>
          <w:color w:val="000000" w:themeColor="text1"/>
        </w:rPr>
        <w:t>他</w:t>
      </w:r>
      <w:r w:rsidR="00BC2F25">
        <w:rPr>
          <w:rFonts w:ascii="標楷體" w:eastAsia="標楷體" w:hAnsi="標楷體" w:hint="eastAsia"/>
          <w:color w:val="000000" w:themeColor="text1"/>
        </w:rPr>
        <w:t>更針對貧窮線以下的人口，計劃</w:t>
      </w:r>
      <w:r w:rsidR="00BC2F25" w:rsidRPr="00250CBA">
        <w:rPr>
          <w:rFonts w:ascii="標楷體" w:eastAsia="標楷體" w:hAnsi="標楷體" w:hint="eastAsia"/>
          <w:color w:val="000000" w:themeColor="text1"/>
        </w:rPr>
        <w:t>向聯合國</w:t>
      </w:r>
      <w:r w:rsidR="00BC2F25">
        <w:rPr>
          <w:rFonts w:ascii="標楷體" w:eastAsia="標楷體" w:hAnsi="標楷體" w:hint="eastAsia"/>
          <w:color w:val="000000" w:themeColor="text1"/>
        </w:rPr>
        <w:t>、</w:t>
      </w:r>
      <w:r w:rsidR="00BC2F25" w:rsidRPr="00250CBA">
        <w:rPr>
          <w:rFonts w:ascii="標楷體" w:eastAsia="標楷體" w:hAnsi="標楷體" w:hint="eastAsia"/>
          <w:color w:val="000000" w:themeColor="text1"/>
        </w:rPr>
        <w:t>國際貨幣基金</w:t>
      </w:r>
      <w:r w:rsidR="00BC2F25">
        <w:rPr>
          <w:rFonts w:ascii="標楷體" w:eastAsia="標楷體" w:hAnsi="標楷體" w:hint="eastAsia"/>
          <w:color w:val="000000" w:themeColor="text1"/>
        </w:rPr>
        <w:t>提議</w:t>
      </w:r>
      <w:r w:rsidR="00BC2F25" w:rsidRPr="00250CBA">
        <w:rPr>
          <w:rFonts w:ascii="標楷體" w:eastAsia="標楷體" w:hAnsi="標楷體" w:hint="eastAsia"/>
          <w:color w:val="000000" w:themeColor="text1"/>
        </w:rPr>
        <w:t>，</w:t>
      </w:r>
      <w:r w:rsidR="00BC2F25">
        <w:rPr>
          <w:rFonts w:ascii="標楷體" w:eastAsia="標楷體" w:hAnsi="標楷體" w:hint="eastAsia"/>
          <w:color w:val="000000" w:themeColor="text1"/>
        </w:rPr>
        <w:t>讓</w:t>
      </w:r>
      <w:r w:rsidR="00BC2F25" w:rsidRPr="00481E8C">
        <w:rPr>
          <w:rFonts w:ascii="標楷體" w:eastAsia="標楷體" w:hAnsi="標楷體" w:hint="eastAsia"/>
          <w:color w:val="000000" w:themeColor="text1"/>
        </w:rPr>
        <w:t>國際金融機構</w:t>
      </w:r>
      <w:proofErr w:type="gramStart"/>
      <w:r w:rsidR="00BC2F25" w:rsidRPr="00250CBA">
        <w:rPr>
          <w:rFonts w:ascii="標楷體" w:eastAsia="標楷體" w:hAnsi="標楷體" w:hint="eastAsia"/>
          <w:color w:val="000000" w:themeColor="text1"/>
        </w:rPr>
        <w:t>挹</w:t>
      </w:r>
      <w:proofErr w:type="gramEnd"/>
      <w:r w:rsidR="00BC2F25" w:rsidRPr="00250CBA">
        <w:rPr>
          <w:rFonts w:ascii="標楷體" w:eastAsia="標楷體" w:hAnsi="標楷體" w:hint="eastAsia"/>
          <w:color w:val="000000" w:themeColor="text1"/>
        </w:rPr>
        <w:t>注</w:t>
      </w:r>
      <w:r w:rsidR="00BC2F25">
        <w:rPr>
          <w:rFonts w:ascii="標楷體" w:eastAsia="標楷體" w:hAnsi="標楷體" w:hint="eastAsia"/>
          <w:color w:val="000000" w:themeColor="text1"/>
        </w:rPr>
        <w:t>5到10</w:t>
      </w:r>
      <w:r w:rsidR="00BC2F25" w:rsidRPr="00250CBA">
        <w:rPr>
          <w:rFonts w:ascii="標楷體" w:eastAsia="標楷體" w:hAnsi="標楷體" w:hint="eastAsia"/>
          <w:color w:val="000000" w:themeColor="text1"/>
        </w:rPr>
        <w:t>倍的資金</w:t>
      </w:r>
      <w:r w:rsidR="00BC2F25">
        <w:rPr>
          <w:rFonts w:ascii="標楷體" w:eastAsia="標楷體" w:hAnsi="標楷體" w:hint="eastAsia"/>
          <w:color w:val="000000" w:themeColor="text1"/>
        </w:rPr>
        <w:t>在</w:t>
      </w:r>
      <w:r w:rsidR="00BC2F25" w:rsidRPr="00250CBA">
        <w:rPr>
          <w:rFonts w:ascii="標楷體" w:eastAsia="標楷體" w:hAnsi="標楷體" w:hint="eastAsia"/>
          <w:color w:val="000000" w:themeColor="text1"/>
        </w:rPr>
        <w:t>永續發展目標</w:t>
      </w:r>
      <w:r w:rsidR="00BC2F25">
        <w:rPr>
          <w:rFonts w:ascii="標楷體" w:eastAsia="標楷體" w:hAnsi="標楷體" w:hint="eastAsia"/>
          <w:color w:val="000000" w:themeColor="text1"/>
        </w:rPr>
        <w:t>，以解決因</w:t>
      </w:r>
      <w:proofErr w:type="gramStart"/>
      <w:r w:rsidR="00BC2F25">
        <w:rPr>
          <w:rFonts w:ascii="標楷體" w:eastAsia="標楷體" w:hAnsi="標楷體" w:hint="eastAsia"/>
          <w:color w:val="000000" w:themeColor="text1"/>
        </w:rPr>
        <w:t>疫情與</w:t>
      </w:r>
      <w:proofErr w:type="gramEnd"/>
      <w:r w:rsidR="00BC2F25">
        <w:rPr>
          <w:rFonts w:ascii="標楷體" w:eastAsia="標楷體" w:hAnsi="標楷體" w:hint="eastAsia"/>
          <w:color w:val="000000" w:themeColor="text1"/>
        </w:rPr>
        <w:t>戰爭引發的危機。</w:t>
      </w:r>
      <w:r w:rsidR="006A5189">
        <w:rPr>
          <w:rFonts w:ascii="標楷體" w:eastAsia="標楷體" w:hAnsi="標楷體" w:hint="eastAsia"/>
          <w:color w:val="000000" w:themeColor="text1"/>
        </w:rPr>
        <w:t>觀看</w:t>
      </w:r>
      <w:r w:rsidR="006D0ED6">
        <w:rPr>
          <w:rFonts w:ascii="標楷體" w:eastAsia="標楷體" w:hAnsi="標楷體" w:hint="eastAsia"/>
          <w:color w:val="000000" w:themeColor="text1"/>
        </w:rPr>
        <w:t>影片</w:t>
      </w:r>
      <w:r w:rsidR="00CB0960">
        <w:rPr>
          <w:rFonts w:ascii="標楷體" w:eastAsia="標楷體" w:hAnsi="標楷體" w:hint="eastAsia"/>
          <w:color w:val="000000" w:themeColor="text1"/>
        </w:rPr>
        <w:t>：</w:t>
      </w:r>
      <w:r w:rsidR="00901D82" w:rsidRPr="00901D82">
        <w:rPr>
          <w:rFonts w:ascii="標楷體" w:eastAsia="標楷體" w:hAnsi="標楷體"/>
          <w:color w:val="000000" w:themeColor="text1"/>
        </w:rPr>
        <w:t>https://youtu.be/rsZLuntglvI</w:t>
      </w:r>
    </w:p>
    <w:p w14:paraId="3A0C910D" w14:textId="77777777" w:rsidR="00BC2F25" w:rsidRDefault="00BC2F25" w:rsidP="0080765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</w:p>
    <w:p w14:paraId="0F25754B" w14:textId="77777777" w:rsidR="00844539" w:rsidRPr="0019520D" w:rsidRDefault="00844539" w:rsidP="00844539">
      <w:pPr>
        <w:spacing w:line="460" w:lineRule="exact"/>
        <w:rPr>
          <w:rFonts w:ascii="標楷體" w:eastAsia="標楷體" w:hAnsi="標楷體"/>
          <w:b/>
          <w:szCs w:val="24"/>
        </w:rPr>
      </w:pPr>
      <w:r w:rsidRPr="00844539">
        <w:rPr>
          <w:rFonts w:ascii="標楷體" w:eastAsia="標楷體" w:hAnsi="標楷體" w:hint="eastAsia"/>
          <w:b/>
          <w:szCs w:val="24"/>
        </w:rPr>
        <w:t>m</w:t>
      </w:r>
      <w:r w:rsidRPr="00844539">
        <w:rPr>
          <w:rFonts w:ascii="標楷體" w:eastAsia="標楷體" w:hAnsi="標楷體"/>
          <w:b/>
          <w:szCs w:val="24"/>
        </w:rPr>
        <w:t>RNA</w:t>
      </w:r>
      <w:r>
        <w:rPr>
          <w:rFonts w:ascii="標楷體" w:eastAsia="標楷體" w:hAnsi="標楷體" w:hint="eastAsia"/>
          <w:b/>
          <w:szCs w:val="24"/>
        </w:rPr>
        <w:t>疫苗的救世之路</w:t>
      </w:r>
    </w:p>
    <w:p w14:paraId="75BC851C" w14:textId="77777777" w:rsidR="00CD4952" w:rsidRDefault="00CD4952" w:rsidP="00CD4952">
      <w:pPr>
        <w:spacing w:line="460" w:lineRule="exact"/>
        <w:ind w:firstLine="4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color w:val="000000" w:themeColor="text1"/>
        </w:rPr>
        <w:t>這</w:t>
      </w:r>
      <w:proofErr w:type="gramStart"/>
      <w:r>
        <w:rPr>
          <w:rFonts w:ascii="標楷體" w:eastAsia="標楷體" w:hAnsi="標楷體" w:hint="eastAsia"/>
          <w:color w:val="000000" w:themeColor="text1"/>
        </w:rPr>
        <w:t>屆</w:t>
      </w:r>
      <w:r w:rsidRPr="006860B5">
        <w:rPr>
          <w:rFonts w:ascii="標楷體" w:eastAsia="標楷體" w:hAnsi="標楷體" w:hint="eastAsia"/>
          <w:color w:val="000000" w:themeColor="text1"/>
        </w:rPr>
        <w:t>唐獎</w:t>
      </w:r>
      <w:proofErr w:type="gramEnd"/>
      <w:r w:rsidRPr="0067641F">
        <w:rPr>
          <w:rFonts w:ascii="標楷體" w:eastAsia="標楷體" w:hAnsi="標楷體" w:hint="eastAsia"/>
          <w:color w:val="000000" w:themeColor="text1"/>
        </w:rPr>
        <w:t>「生技醫藥獎」授予</w:t>
      </w:r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成功開發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新型冠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狀病毒（SARS-COV-2）m</w:t>
      </w:r>
      <w:r w:rsidRPr="002C777D">
        <w:rPr>
          <w:rFonts w:ascii="標楷體" w:eastAsia="標楷體" w:hAnsi="標楷體"/>
          <w:b/>
          <w:color w:val="000000" w:themeColor="text1"/>
          <w:u w:val="single"/>
        </w:rPr>
        <w:t>RNA</w:t>
      </w:r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疫苗的三位關鍵科學家：卡塔林·卡里科、德魯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·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魏斯曼和彼得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·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庫利斯，以表彰他們發現關鍵的疫苗學觀念和方法，進而成功開發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對抗新冠肺炎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(COVID-19)之mRNA疫苗。</w:t>
      </w:r>
      <w:r>
        <w:rPr>
          <w:rFonts w:ascii="標楷體" w:eastAsia="標楷體" w:hAnsi="標楷體" w:hint="eastAsia"/>
          <w:color w:val="000000" w:themeColor="text1"/>
        </w:rPr>
        <w:t>美國賓州大學的</w:t>
      </w:r>
      <w:r w:rsidRPr="0067641F">
        <w:rPr>
          <w:rFonts w:ascii="標楷體" w:eastAsia="標楷體" w:hAnsi="標楷體" w:hint="eastAsia"/>
          <w:color w:val="000000" w:themeColor="text1"/>
        </w:rPr>
        <w:t>卡里科</w:t>
      </w:r>
      <w:r>
        <w:rPr>
          <w:rFonts w:ascii="標楷體" w:eastAsia="標楷體" w:hAnsi="標楷體" w:hint="eastAsia"/>
          <w:color w:val="000000" w:themeColor="text1"/>
        </w:rPr>
        <w:t>教授</w:t>
      </w:r>
      <w:r w:rsidRPr="0067641F">
        <w:rPr>
          <w:rFonts w:ascii="標楷體" w:eastAsia="標楷體" w:hAnsi="標楷體" w:hint="eastAsia"/>
          <w:color w:val="000000" w:themeColor="text1"/>
        </w:rPr>
        <w:t>及魏斯曼</w:t>
      </w:r>
      <w:r>
        <w:rPr>
          <w:rFonts w:ascii="標楷體" w:eastAsia="標楷體" w:hAnsi="標楷體" w:hint="eastAsia"/>
          <w:color w:val="000000" w:themeColor="text1"/>
        </w:rPr>
        <w:t>教授</w:t>
      </w:r>
      <w:r w:rsidRPr="0067641F">
        <w:rPr>
          <w:rFonts w:ascii="標楷體" w:eastAsia="標楷體" w:hAnsi="標楷體" w:hint="eastAsia"/>
          <w:color w:val="000000" w:themeColor="text1"/>
        </w:rPr>
        <w:t>發明了降低mRNA</w:t>
      </w:r>
      <w:proofErr w:type="gramStart"/>
      <w:r w:rsidRPr="0067641F">
        <w:rPr>
          <w:rFonts w:ascii="標楷體" w:eastAsia="標楷體" w:hAnsi="標楷體" w:hint="eastAsia"/>
          <w:color w:val="000000" w:themeColor="text1"/>
        </w:rPr>
        <w:t>免疫原性的</w:t>
      </w:r>
      <w:proofErr w:type="gramEnd"/>
      <w:r w:rsidRPr="0067641F">
        <w:rPr>
          <w:rFonts w:ascii="標楷體" w:eastAsia="標楷體" w:hAnsi="標楷體" w:hint="eastAsia"/>
          <w:color w:val="000000" w:themeColor="text1"/>
        </w:rPr>
        <w:t>方法</w:t>
      </w:r>
      <w:r>
        <w:rPr>
          <w:rFonts w:ascii="標楷體" w:eastAsia="標楷體" w:hAnsi="標楷體" w:hint="eastAsia"/>
          <w:color w:val="000000" w:themeColor="text1"/>
        </w:rPr>
        <w:t>、加拿大英屬哥倫比亞大學的</w:t>
      </w:r>
      <w:r w:rsidRPr="0067641F">
        <w:rPr>
          <w:rFonts w:ascii="標楷體" w:eastAsia="標楷體" w:hAnsi="標楷體" w:hint="eastAsia"/>
          <w:color w:val="000000" w:themeColor="text1"/>
        </w:rPr>
        <w:t>庫利斯</w:t>
      </w:r>
      <w:r>
        <w:rPr>
          <w:rFonts w:ascii="標楷體" w:eastAsia="標楷體" w:hAnsi="標楷體" w:hint="eastAsia"/>
          <w:color w:val="000000" w:themeColor="text1"/>
        </w:rPr>
        <w:t>教授</w:t>
      </w:r>
      <w:r w:rsidRPr="0067641F">
        <w:rPr>
          <w:rFonts w:ascii="標楷體" w:eastAsia="標楷體" w:hAnsi="標楷體" w:hint="eastAsia"/>
          <w:color w:val="000000" w:themeColor="text1"/>
        </w:rPr>
        <w:t>開發</w:t>
      </w:r>
      <w:proofErr w:type="gramStart"/>
      <w:r w:rsidRPr="0067641F">
        <w:rPr>
          <w:rFonts w:ascii="標楷體" w:eastAsia="標楷體" w:hAnsi="標楷體" w:hint="eastAsia"/>
          <w:color w:val="000000" w:themeColor="text1"/>
        </w:rPr>
        <w:t>了脂質奈</w:t>
      </w:r>
      <w:proofErr w:type="gramEnd"/>
      <w:r w:rsidRPr="0067641F">
        <w:rPr>
          <w:rFonts w:ascii="標楷體" w:eastAsia="標楷體" w:hAnsi="標楷體" w:hint="eastAsia"/>
          <w:color w:val="000000" w:themeColor="text1"/>
        </w:rPr>
        <w:t>米顆粒</w:t>
      </w: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LNP)</w:t>
      </w:r>
      <w:r w:rsidRPr="0067641F">
        <w:rPr>
          <w:rFonts w:ascii="標楷體" w:eastAsia="標楷體" w:hAnsi="標楷體" w:hint="eastAsia"/>
          <w:color w:val="000000" w:themeColor="text1"/>
        </w:rPr>
        <w:t>系統，用以傳送m</w:t>
      </w:r>
      <w:r w:rsidRPr="0067641F">
        <w:rPr>
          <w:rFonts w:ascii="標楷體" w:eastAsia="標楷體" w:hAnsi="標楷體"/>
          <w:color w:val="000000" w:themeColor="text1"/>
        </w:rPr>
        <w:t>RNA</w:t>
      </w:r>
      <w:r w:rsidRPr="0067641F">
        <w:rPr>
          <w:rFonts w:ascii="標楷體" w:eastAsia="標楷體" w:hAnsi="標楷體" w:hint="eastAsia"/>
          <w:color w:val="000000" w:themeColor="text1"/>
        </w:rPr>
        <w:t>疫苗。</w:t>
      </w:r>
    </w:p>
    <w:p w14:paraId="59C2BB2B" w14:textId="77777777" w:rsidR="00CE1828" w:rsidRDefault="00CE1828" w:rsidP="00CE1828">
      <w:pPr>
        <w:spacing w:line="460" w:lineRule="exact"/>
        <w:ind w:firstLine="480"/>
        <w:rPr>
          <w:rFonts w:ascii="標楷體" w:eastAsia="標楷體" w:hAnsi="標楷體"/>
          <w:b/>
          <w:sz w:val="32"/>
        </w:rPr>
      </w:pPr>
    </w:p>
    <w:p w14:paraId="1E933FDB" w14:textId="77777777" w:rsidR="002A6963" w:rsidRDefault="00CE1828" w:rsidP="002A6963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 w:rsidRPr="00BD6F02">
        <w:rPr>
          <w:rFonts w:ascii="標楷體" w:eastAsia="標楷體" w:hAnsi="標楷體" w:hint="eastAsia"/>
          <w:color w:val="000000" w:themeColor="text1"/>
        </w:rPr>
        <w:t>要將</w:t>
      </w:r>
      <w:r w:rsidRPr="00BD6F02">
        <w:rPr>
          <w:rFonts w:ascii="標楷體" w:eastAsia="標楷體" w:hAnsi="標楷體"/>
          <w:color w:val="000000" w:themeColor="text1"/>
        </w:rPr>
        <w:t>RNA</w:t>
      </w:r>
      <w:r w:rsidRPr="00BD6F02">
        <w:rPr>
          <w:rFonts w:ascii="標楷體" w:eastAsia="標楷體" w:hAnsi="標楷體" w:hint="eastAsia"/>
          <w:color w:val="000000" w:themeColor="text1"/>
        </w:rPr>
        <w:t>送進人體有兩大挑戰，首先，</w:t>
      </w:r>
      <w:r w:rsidRPr="00BD6F02">
        <w:rPr>
          <w:rFonts w:ascii="標楷體" w:eastAsia="標楷體" w:hAnsi="標楷體"/>
          <w:color w:val="000000" w:themeColor="text1"/>
        </w:rPr>
        <w:t>RNA</w:t>
      </w:r>
      <w:r w:rsidRPr="00BD6F02">
        <w:rPr>
          <w:rFonts w:ascii="標楷體" w:eastAsia="標楷體" w:hAnsi="標楷體" w:hint="eastAsia"/>
          <w:color w:val="000000" w:themeColor="text1"/>
        </w:rPr>
        <w:t>會觸發先天性免疫反應；其次，</w:t>
      </w:r>
      <w:r w:rsidRPr="00BD6F02">
        <w:rPr>
          <w:rFonts w:ascii="標楷體" w:eastAsia="標楷體" w:hAnsi="標楷體"/>
          <w:color w:val="000000" w:themeColor="text1"/>
        </w:rPr>
        <w:t>RNA</w:t>
      </w:r>
      <w:r w:rsidRPr="00BD6F02">
        <w:rPr>
          <w:rFonts w:ascii="標楷體" w:eastAsia="標楷體" w:hAnsi="標楷體" w:hint="eastAsia"/>
          <w:color w:val="000000" w:themeColor="text1"/>
        </w:rPr>
        <w:t>在人體內極</w:t>
      </w:r>
      <w:proofErr w:type="gramStart"/>
      <w:r w:rsidRPr="00BD6F02">
        <w:rPr>
          <w:rFonts w:ascii="標楷體" w:eastAsia="標楷體" w:hAnsi="標楷體" w:hint="eastAsia"/>
          <w:color w:val="000000" w:themeColor="text1"/>
        </w:rPr>
        <w:t>易降解</w:t>
      </w:r>
      <w:proofErr w:type="gramEnd"/>
      <w:r w:rsidRPr="00BD6F02">
        <w:rPr>
          <w:rFonts w:ascii="標楷體" w:eastAsia="標楷體" w:hAnsi="標楷體" w:hint="eastAsia"/>
          <w:color w:val="000000" w:themeColor="text1"/>
        </w:rPr>
        <w:t>，難以送達標的細胞或器官。</w:t>
      </w:r>
      <w:r w:rsidR="00214BE1" w:rsidRPr="0067641F">
        <w:rPr>
          <w:rFonts w:ascii="標楷體" w:eastAsia="標楷體" w:hAnsi="標楷體" w:hint="eastAsia"/>
          <w:color w:val="000000" w:themeColor="text1"/>
        </w:rPr>
        <w:t>三位得主開發的新平台使用經過核苷修飾，可逃脫免疫系統的</w:t>
      </w:r>
      <w:r w:rsidR="00214BE1" w:rsidRPr="0067641F">
        <w:rPr>
          <w:rFonts w:ascii="標楷體" w:eastAsia="標楷體" w:hAnsi="標楷體"/>
          <w:color w:val="000000" w:themeColor="text1"/>
        </w:rPr>
        <w:t>mRNA</w:t>
      </w:r>
      <w:r w:rsidR="00214BE1" w:rsidRPr="0067641F">
        <w:rPr>
          <w:rFonts w:ascii="標楷體" w:eastAsia="標楷體" w:hAnsi="標楷體" w:hint="eastAsia"/>
          <w:color w:val="000000" w:themeColor="text1"/>
        </w:rPr>
        <w:t>，克服了合成</w:t>
      </w:r>
      <w:r w:rsidR="00214BE1" w:rsidRPr="0067641F">
        <w:rPr>
          <w:rFonts w:ascii="標楷體" w:eastAsia="標楷體" w:hAnsi="標楷體"/>
          <w:color w:val="000000" w:themeColor="text1"/>
        </w:rPr>
        <w:t>mRNA</w:t>
      </w:r>
      <w:r w:rsidR="00214BE1" w:rsidRPr="0067641F">
        <w:rPr>
          <w:rFonts w:ascii="標楷體" w:eastAsia="標楷體" w:hAnsi="標楷體" w:hint="eastAsia"/>
          <w:color w:val="000000" w:themeColor="text1"/>
        </w:rPr>
        <w:t>會被先天性免疫系統辨識而引發嚴重發炎反應的問題，並藉由脂質奈米顆粒的包裹保護，將</w:t>
      </w:r>
      <w:r w:rsidR="00214BE1" w:rsidRPr="0067641F">
        <w:rPr>
          <w:rFonts w:ascii="標楷體" w:eastAsia="標楷體" w:hAnsi="標楷體"/>
          <w:color w:val="000000" w:themeColor="text1"/>
        </w:rPr>
        <w:t>mRNA</w:t>
      </w:r>
      <w:r w:rsidR="00681DB5">
        <w:rPr>
          <w:rFonts w:ascii="標楷體" w:eastAsia="標楷體" w:hAnsi="標楷體" w:hint="eastAsia"/>
          <w:color w:val="000000" w:themeColor="text1"/>
        </w:rPr>
        <w:t>有效送入人體細胞，使能</w:t>
      </w:r>
      <w:r w:rsidR="00214BE1" w:rsidRPr="0067641F">
        <w:rPr>
          <w:rFonts w:ascii="標楷體" w:eastAsia="標楷體" w:hAnsi="標楷體" w:hint="eastAsia"/>
          <w:color w:val="000000" w:themeColor="text1"/>
        </w:rPr>
        <w:t>自行產生病毒的棘蛋白，進而誘發</w:t>
      </w:r>
      <w:r w:rsidR="00214BE1" w:rsidRPr="0067641F">
        <w:rPr>
          <w:rFonts w:ascii="標楷體" w:eastAsia="標楷體" w:hAnsi="標楷體"/>
          <w:color w:val="000000" w:themeColor="text1"/>
        </w:rPr>
        <w:t>B</w:t>
      </w:r>
      <w:r w:rsidR="00214BE1" w:rsidRPr="0067641F">
        <w:rPr>
          <w:rFonts w:ascii="標楷體" w:eastAsia="標楷體" w:hAnsi="標楷體" w:hint="eastAsia"/>
          <w:color w:val="000000" w:themeColor="text1"/>
        </w:rPr>
        <w:t>細胞產生中和抗體、訓練T細胞攻擊受感染的細胞等一系列</w:t>
      </w:r>
      <w:r w:rsidR="00214BE1" w:rsidRPr="0067641F">
        <w:rPr>
          <w:rFonts w:ascii="標楷體" w:eastAsia="標楷體" w:hAnsi="標楷體"/>
          <w:color w:val="000000" w:themeColor="text1"/>
        </w:rPr>
        <w:t>適應性免疫</w:t>
      </w:r>
      <w:r w:rsidR="00214BE1" w:rsidRPr="0067641F">
        <w:rPr>
          <w:rFonts w:ascii="標楷體" w:eastAsia="標楷體" w:hAnsi="標楷體" w:hint="eastAsia"/>
          <w:color w:val="000000" w:themeColor="text1"/>
        </w:rPr>
        <w:t>反應。這些技術不僅徹底改變了疫苗學，更是蛋白質療法的典範轉移，正式宣告以</w:t>
      </w:r>
      <w:r w:rsidR="00214BE1" w:rsidRPr="0067641F">
        <w:rPr>
          <w:rFonts w:ascii="標楷體" w:eastAsia="標楷體" w:hAnsi="標楷體"/>
          <w:color w:val="000000" w:themeColor="text1"/>
        </w:rPr>
        <w:t>RNA</w:t>
      </w:r>
      <w:r w:rsidR="00214BE1" w:rsidRPr="0067641F">
        <w:rPr>
          <w:rFonts w:ascii="標楷體" w:eastAsia="標楷體" w:hAnsi="標楷體" w:hint="eastAsia"/>
          <w:color w:val="000000" w:themeColor="text1"/>
        </w:rPr>
        <w:t>為療法的醫學新時代來臨。未來還可應用在其他病毒疫苗、個人化精</w:t>
      </w:r>
      <w:proofErr w:type="gramStart"/>
      <w:r w:rsidR="00214BE1" w:rsidRPr="0067641F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="00214BE1" w:rsidRPr="0067641F">
        <w:rPr>
          <w:rFonts w:ascii="標楷體" w:eastAsia="標楷體" w:hAnsi="標楷體" w:hint="eastAsia"/>
          <w:color w:val="000000" w:themeColor="text1"/>
        </w:rPr>
        <w:t>癌症疫苗、人類免疫缺陷病毒、甚至過敏病...等多重疾病的治療領域。</w:t>
      </w:r>
    </w:p>
    <w:p w14:paraId="1205893B" w14:textId="77777777" w:rsidR="002A6963" w:rsidRDefault="002A6963" w:rsidP="002A6963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</w:p>
    <w:p w14:paraId="796E59A6" w14:textId="50504F83" w:rsidR="00BC2F25" w:rsidRPr="00FB4131" w:rsidRDefault="00CD4952" w:rsidP="002A6963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影片「</w:t>
      </w:r>
      <w:r w:rsidRPr="00761D77">
        <w:rPr>
          <w:rFonts w:ascii="標楷體" w:eastAsia="標楷體" w:hAnsi="標楷體"/>
          <w:color w:val="000000" w:themeColor="text1"/>
        </w:rPr>
        <w:t>mRNA</w:t>
      </w:r>
      <w:r w:rsidRPr="00761D77">
        <w:rPr>
          <w:rFonts w:ascii="標楷體" w:eastAsia="標楷體" w:hAnsi="標楷體" w:hint="eastAsia"/>
          <w:color w:val="000000" w:themeColor="text1"/>
        </w:rPr>
        <w:t>疫苗的救世之路」敘述</w:t>
      </w:r>
      <w:r>
        <w:rPr>
          <w:rFonts w:ascii="標楷體" w:eastAsia="標楷體" w:hAnsi="標楷體" w:hint="eastAsia"/>
          <w:color w:val="000000" w:themeColor="text1"/>
        </w:rPr>
        <w:t>這</w:t>
      </w:r>
      <w:r w:rsidRPr="00761D77">
        <w:rPr>
          <w:rFonts w:ascii="標楷體" w:eastAsia="標楷體" w:hAnsi="標楷體" w:hint="eastAsia"/>
          <w:color w:val="000000" w:themeColor="text1"/>
        </w:rPr>
        <w:t>三位不同領域的科學家數十年來對各自研究的堅持，以及促成彼此間合作關係的心路歷程</w:t>
      </w:r>
      <w:r>
        <w:rPr>
          <w:rFonts w:ascii="標楷體" w:eastAsia="標楷體" w:hAnsi="標楷體" w:hint="eastAsia"/>
          <w:color w:val="000000" w:themeColor="text1"/>
        </w:rPr>
        <w:t>。當他們</w:t>
      </w:r>
      <w:r w:rsidRPr="00761D77">
        <w:rPr>
          <w:rFonts w:ascii="標楷體" w:eastAsia="標楷體" w:hAnsi="標楷體" w:hint="eastAsia"/>
          <w:color w:val="000000" w:themeColor="text1"/>
        </w:rPr>
        <w:t>回想</w:t>
      </w:r>
      <w:r>
        <w:rPr>
          <w:rFonts w:ascii="標楷體" w:eastAsia="標楷體" w:hAnsi="標楷體" w:hint="eastAsia"/>
          <w:color w:val="000000" w:themeColor="text1"/>
        </w:rPr>
        <w:t>起人類</w:t>
      </w:r>
      <w:r w:rsidRPr="00761D77">
        <w:rPr>
          <w:rFonts w:ascii="標楷體" w:eastAsia="標楷體" w:hAnsi="標楷體" w:hint="eastAsia"/>
          <w:color w:val="000000" w:themeColor="text1"/>
        </w:rPr>
        <w:t>史上第一支</w:t>
      </w:r>
      <w:r w:rsidRPr="00761D77">
        <w:rPr>
          <w:rFonts w:ascii="標楷體" w:eastAsia="標楷體" w:hAnsi="標楷體"/>
          <w:color w:val="000000" w:themeColor="text1"/>
        </w:rPr>
        <w:t>mRNA</w:t>
      </w:r>
      <w:r w:rsidRPr="00761D77">
        <w:rPr>
          <w:rFonts w:ascii="標楷體" w:eastAsia="標楷體" w:hAnsi="標楷體" w:hint="eastAsia"/>
          <w:color w:val="000000" w:themeColor="text1"/>
        </w:rPr>
        <w:t>疫苗宣布開發成功，得以對抗</w:t>
      </w:r>
      <w:r w:rsidRPr="00761D77">
        <w:rPr>
          <w:rFonts w:ascii="標楷體" w:eastAsia="標楷體" w:hAnsi="標楷體"/>
          <w:color w:val="000000" w:themeColor="text1"/>
        </w:rPr>
        <w:t>COVID-19</w:t>
      </w:r>
      <w:r w:rsidRPr="00761D77">
        <w:rPr>
          <w:rFonts w:ascii="標楷體" w:eastAsia="標楷體" w:hAnsi="標楷體" w:hint="eastAsia"/>
          <w:color w:val="000000" w:themeColor="text1"/>
        </w:rPr>
        <w:t>時</w:t>
      </w:r>
      <w:r>
        <w:rPr>
          <w:rFonts w:ascii="標楷體" w:eastAsia="標楷體" w:hAnsi="標楷體" w:hint="eastAsia"/>
          <w:color w:val="000000" w:themeColor="text1"/>
        </w:rPr>
        <w:t>的</w:t>
      </w:r>
      <w:r w:rsidRPr="00761D77">
        <w:rPr>
          <w:rFonts w:ascii="標楷體" w:eastAsia="標楷體" w:hAnsi="標楷體" w:hint="eastAsia"/>
          <w:color w:val="000000" w:themeColor="text1"/>
        </w:rPr>
        <w:t>心情？個性截然不同的三人給出了同樣觸動人心的回答。</w:t>
      </w:r>
      <w:r w:rsidRPr="00761D77">
        <w:rPr>
          <w:rFonts w:ascii="標楷體" w:eastAsia="標楷體" w:hAnsi="標楷體" w:hint="eastAsia"/>
          <w:color w:val="000000" w:themeColor="text1"/>
        </w:rPr>
        <w:lastRenderedPageBreak/>
        <w:t>三位</w:t>
      </w:r>
      <w:r>
        <w:rPr>
          <w:rFonts w:ascii="標楷體" w:eastAsia="標楷體" w:hAnsi="標楷體" w:hint="eastAsia"/>
          <w:color w:val="000000" w:themeColor="text1"/>
        </w:rPr>
        <w:t>得獎人</w:t>
      </w:r>
      <w:r w:rsidRPr="00761D77">
        <w:rPr>
          <w:rFonts w:ascii="標楷體" w:eastAsia="標楷體" w:hAnsi="標楷體" w:hint="eastAsia"/>
          <w:color w:val="000000" w:themeColor="text1"/>
        </w:rPr>
        <w:t>的不懈努力，拯救了無數性命，也開啟了嶄新的</w:t>
      </w:r>
      <w:proofErr w:type="spellStart"/>
      <w:r w:rsidRPr="00761D77">
        <w:rPr>
          <w:rFonts w:ascii="標楷體" w:eastAsia="標楷體" w:hAnsi="標楷體"/>
          <w:color w:val="000000" w:themeColor="text1"/>
        </w:rPr>
        <w:t>mRNA+LNP</w:t>
      </w:r>
      <w:proofErr w:type="spellEnd"/>
      <w:r w:rsidRPr="00761D77">
        <w:rPr>
          <w:rFonts w:ascii="標楷體" w:eastAsia="標楷體" w:hAnsi="標楷體" w:hint="eastAsia"/>
          <w:color w:val="000000" w:themeColor="text1"/>
        </w:rPr>
        <w:t>時代。</w:t>
      </w:r>
      <w:r w:rsidR="00192AAC" w:rsidRPr="00192AAC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</w:p>
    <w:p w14:paraId="19721E82" w14:textId="77777777" w:rsidR="00BC2F25" w:rsidRPr="00BC2F25" w:rsidRDefault="00BC2F25" w:rsidP="0080765C">
      <w:pPr>
        <w:spacing w:line="460" w:lineRule="exact"/>
        <w:ind w:firstLine="480"/>
        <w:rPr>
          <w:rFonts w:ascii="標楷體" w:eastAsia="標楷體" w:hAnsi="標楷體"/>
          <w:b/>
          <w:sz w:val="32"/>
        </w:rPr>
      </w:pPr>
    </w:p>
    <w:p w14:paraId="4A09159A" w14:textId="77777777" w:rsidR="00844539" w:rsidRPr="0019520D" w:rsidRDefault="00844539" w:rsidP="00844539">
      <w:pPr>
        <w:spacing w:line="4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為無聲之物發聲</w:t>
      </w:r>
    </w:p>
    <w:p w14:paraId="707660EC" w14:textId="77777777" w:rsidR="00117C4C" w:rsidRDefault="00117C4C" w:rsidP="00117C4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 w:rsidRPr="001C5E46">
        <w:rPr>
          <w:rFonts w:ascii="標楷體" w:eastAsia="標楷體" w:hAnsi="標楷體"/>
          <w:color w:val="000000" w:themeColor="text1"/>
        </w:rPr>
        <w:t>曾任大英博物館東方文物部主任、牛津大學副校長</w:t>
      </w:r>
      <w:r>
        <w:rPr>
          <w:rFonts w:ascii="標楷體" w:eastAsia="標楷體" w:hAnsi="標楷體" w:hint="eastAsia"/>
          <w:color w:val="000000" w:themeColor="text1"/>
        </w:rPr>
        <w:t>，獲頒藝術史最高獎譽</w:t>
      </w:r>
      <w:proofErr w:type="gramStart"/>
      <w:r w:rsidRPr="002C4F90">
        <w:rPr>
          <w:rFonts w:ascii="標楷體" w:eastAsia="標楷體" w:hAnsi="標楷體"/>
          <w:color w:val="000000" w:themeColor="text1"/>
        </w:rPr>
        <w:t>—</w:t>
      </w:r>
      <w:r w:rsidRPr="00010D6D">
        <w:rPr>
          <w:rFonts w:ascii="標楷體" w:eastAsia="標楷體" w:hAnsi="標楷體"/>
          <w:color w:val="000000" w:themeColor="text1"/>
        </w:rPr>
        <w:t>弗</w:t>
      </w:r>
      <w:proofErr w:type="gramEnd"/>
      <w:r w:rsidRPr="00010D6D">
        <w:rPr>
          <w:rFonts w:ascii="標楷體" w:eastAsia="標楷體" w:hAnsi="標楷體"/>
          <w:color w:val="000000" w:themeColor="text1"/>
        </w:rPr>
        <w:t>瑞爾獎章</w:t>
      </w:r>
      <w:r>
        <w:rPr>
          <w:rFonts w:ascii="標楷體" w:eastAsia="標楷體" w:hAnsi="標楷體" w:hint="eastAsia"/>
          <w:color w:val="000000" w:themeColor="text1"/>
        </w:rPr>
        <w:t>，現為</w:t>
      </w:r>
      <w:r w:rsidRPr="00A85E1A">
        <w:rPr>
          <w:rFonts w:ascii="標楷體" w:eastAsia="標楷體" w:hAnsi="標楷體"/>
          <w:color w:val="000000" w:themeColor="text1"/>
        </w:rPr>
        <w:t>牛津大學中國藝術與考古教授</w:t>
      </w:r>
      <w:r>
        <w:rPr>
          <w:rFonts w:ascii="標楷體" w:eastAsia="標楷體" w:hAnsi="標楷體" w:hint="eastAsia"/>
          <w:color w:val="000000" w:themeColor="text1"/>
        </w:rPr>
        <w:t>的</w:t>
      </w:r>
      <w:r w:rsidRPr="002C777D">
        <w:rPr>
          <w:rFonts w:ascii="標楷體" w:eastAsia="標楷體" w:hAnsi="標楷體"/>
          <w:b/>
          <w:color w:val="000000" w:themeColor="text1"/>
          <w:u w:val="single"/>
        </w:rPr>
        <w:t>潔西卡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‧</w:t>
      </w:r>
      <w:proofErr w:type="gramEnd"/>
      <w:r w:rsidRPr="002C777D">
        <w:rPr>
          <w:rFonts w:ascii="標楷體" w:eastAsia="標楷體" w:hAnsi="標楷體"/>
          <w:b/>
          <w:color w:val="000000" w:themeColor="text1"/>
          <w:u w:val="single"/>
        </w:rPr>
        <w:t>羅森，</w:t>
      </w:r>
      <w:r>
        <w:rPr>
          <w:rFonts w:ascii="標楷體" w:eastAsia="標楷體" w:hAnsi="標楷體" w:hint="eastAsia"/>
          <w:b/>
          <w:color w:val="000000" w:themeColor="text1"/>
          <w:u w:val="single"/>
        </w:rPr>
        <w:t>因</w:t>
      </w:r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其精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研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中國藝術文物之成就</w:t>
      </w:r>
      <w:r>
        <w:rPr>
          <w:rFonts w:ascii="標楷體" w:eastAsia="標楷體" w:hAnsi="標楷體" w:hint="eastAsia"/>
          <w:b/>
          <w:color w:val="000000" w:themeColor="text1"/>
          <w:u w:val="single"/>
        </w:rPr>
        <w:t>，榮獲本屆「漢學獎」。</w:t>
      </w:r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羅森教授視野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宏闊，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見解精</w:t>
      </w:r>
      <w:proofErr w:type="gramStart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準</w:t>
      </w:r>
      <w:proofErr w:type="gramEnd"/>
      <w:r w:rsidRPr="002C777D">
        <w:rPr>
          <w:rFonts w:ascii="標楷體" w:eastAsia="標楷體" w:hAnsi="標楷體" w:hint="eastAsia"/>
          <w:b/>
          <w:color w:val="000000" w:themeColor="text1"/>
          <w:u w:val="single"/>
        </w:rPr>
        <w:t>，為無聲之物發聲，再現人之所未見。</w:t>
      </w:r>
      <w:r w:rsidRPr="005F5E2A">
        <w:rPr>
          <w:rFonts w:ascii="標楷體" w:eastAsia="標楷體" w:hAnsi="標楷體"/>
          <w:color w:val="000000" w:themeColor="text1"/>
        </w:rPr>
        <w:t>以往得獎者多集中在文學、歷史與思想史領域，</w:t>
      </w:r>
      <w:r w:rsidRPr="005F5E2A">
        <w:rPr>
          <w:rFonts w:ascii="標楷體" w:eastAsia="標楷體" w:hAnsi="標楷體" w:hint="eastAsia"/>
          <w:color w:val="000000" w:themeColor="text1"/>
        </w:rPr>
        <w:t>著重</w:t>
      </w:r>
      <w:r>
        <w:rPr>
          <w:rFonts w:ascii="標楷體" w:eastAsia="標楷體" w:hAnsi="標楷體" w:hint="eastAsia"/>
          <w:color w:val="000000" w:themeColor="text1"/>
        </w:rPr>
        <w:t>對</w:t>
      </w:r>
      <w:r w:rsidRPr="005F5E2A">
        <w:rPr>
          <w:rFonts w:ascii="標楷體" w:eastAsia="標楷體" w:hAnsi="標楷體" w:hint="eastAsia"/>
          <w:color w:val="000000" w:themeColor="text1"/>
        </w:rPr>
        <w:t>文字</w:t>
      </w:r>
      <w:r>
        <w:rPr>
          <w:rFonts w:ascii="標楷體" w:eastAsia="標楷體" w:hAnsi="標楷體" w:hint="eastAsia"/>
          <w:color w:val="000000" w:themeColor="text1"/>
        </w:rPr>
        <w:t>與文獻的解讀</w:t>
      </w:r>
      <w:r w:rsidRPr="005F5E2A">
        <w:rPr>
          <w:rFonts w:ascii="標楷體" w:eastAsia="標楷體" w:hAnsi="標楷體" w:hint="eastAsia"/>
          <w:color w:val="000000" w:themeColor="text1"/>
        </w:rPr>
        <w:t>，</w:t>
      </w:r>
      <w:r w:rsidRPr="005F5E2A">
        <w:rPr>
          <w:rFonts w:ascii="標楷體" w:eastAsia="標楷體" w:hAnsi="標楷體"/>
          <w:color w:val="000000" w:themeColor="text1"/>
        </w:rPr>
        <w:t>羅森教授</w:t>
      </w:r>
      <w:r>
        <w:rPr>
          <w:rFonts w:ascii="標楷體" w:eastAsia="標楷體" w:hAnsi="標楷體" w:hint="eastAsia"/>
          <w:color w:val="000000" w:themeColor="text1"/>
        </w:rPr>
        <w:t>則以</w:t>
      </w:r>
      <w:r w:rsidRPr="005F5E2A">
        <w:rPr>
          <w:rFonts w:ascii="標楷體" w:eastAsia="標楷體" w:hAnsi="標楷體"/>
          <w:color w:val="000000" w:themeColor="text1"/>
        </w:rPr>
        <w:t>藝術史</w:t>
      </w:r>
      <w:r>
        <w:rPr>
          <w:rFonts w:ascii="標楷體" w:eastAsia="標楷體" w:hAnsi="標楷體" w:hint="eastAsia"/>
          <w:color w:val="000000" w:themeColor="text1"/>
        </w:rPr>
        <w:t>與物質文化研究見長，</w:t>
      </w:r>
      <w:r w:rsidRPr="00FF654B">
        <w:rPr>
          <w:rFonts w:ascii="標楷體" w:eastAsia="標楷體" w:hAnsi="標楷體"/>
          <w:color w:val="000000" w:themeColor="text1"/>
        </w:rPr>
        <w:t>透過解讀</w:t>
      </w:r>
      <w:r>
        <w:rPr>
          <w:rFonts w:ascii="標楷體" w:eastAsia="標楷體" w:hAnsi="標楷體" w:hint="eastAsia"/>
          <w:color w:val="000000" w:themeColor="text1"/>
        </w:rPr>
        <w:t>考古</w:t>
      </w:r>
      <w:r w:rsidRPr="00FF654B">
        <w:rPr>
          <w:rFonts w:ascii="標楷體" w:eastAsia="標楷體" w:hAnsi="標楷體"/>
          <w:color w:val="000000" w:themeColor="text1"/>
        </w:rPr>
        <w:t>出土文物，</w:t>
      </w:r>
      <w:r w:rsidRPr="005F5E2A">
        <w:rPr>
          <w:rFonts w:ascii="標楷體" w:eastAsia="標楷體" w:hAnsi="標楷體" w:hint="eastAsia"/>
          <w:color w:val="000000" w:themeColor="text1"/>
        </w:rPr>
        <w:t>使人們看見</w:t>
      </w:r>
      <w:r>
        <w:rPr>
          <w:rFonts w:ascii="標楷體" w:eastAsia="標楷體" w:hAnsi="標楷體" w:hint="eastAsia"/>
          <w:color w:val="000000" w:themeColor="text1"/>
        </w:rPr>
        <w:t>物品背後</w:t>
      </w:r>
      <w:r w:rsidRPr="005F5E2A">
        <w:rPr>
          <w:rFonts w:ascii="標楷體" w:eastAsia="標楷體" w:hAnsi="標楷體" w:hint="eastAsia"/>
          <w:color w:val="000000" w:themeColor="text1"/>
        </w:rPr>
        <w:t>的</w:t>
      </w:r>
      <w:r>
        <w:rPr>
          <w:rFonts w:ascii="標楷體" w:eastAsia="標楷體" w:hAnsi="標楷體" w:hint="eastAsia"/>
          <w:color w:val="000000" w:themeColor="text1"/>
        </w:rPr>
        <w:t>社會</w:t>
      </w:r>
      <w:r w:rsidRPr="005F5E2A">
        <w:rPr>
          <w:rFonts w:ascii="標楷體" w:eastAsia="標楷體" w:hAnsi="標楷體" w:hint="eastAsia"/>
          <w:color w:val="000000" w:themeColor="text1"/>
        </w:rPr>
        <w:t>文化，豐富漢學內涵</w:t>
      </w:r>
      <w:r w:rsidRPr="005F5E2A">
        <w:rPr>
          <w:rFonts w:ascii="標楷體" w:eastAsia="標楷體" w:hAnsi="標楷體"/>
          <w:color w:val="000000" w:themeColor="text1"/>
        </w:rPr>
        <w:t>。</w:t>
      </w:r>
    </w:p>
    <w:p w14:paraId="0871200B" w14:textId="77777777" w:rsidR="00117C4C" w:rsidRDefault="00117C4C" w:rsidP="00117C4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</w:p>
    <w:p w14:paraId="76E70575" w14:textId="77777777" w:rsidR="00117C4C" w:rsidRDefault="00117C4C" w:rsidP="00117C4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 w:rsidRPr="00761DC7">
        <w:rPr>
          <w:rFonts w:ascii="標楷體" w:eastAsia="標楷體" w:hAnsi="標楷體" w:hint="eastAsia"/>
          <w:color w:val="000000" w:themeColor="text1"/>
        </w:rPr>
        <w:t>羅森教授</w:t>
      </w:r>
      <w:r w:rsidRPr="005F5E2A">
        <w:rPr>
          <w:rFonts w:ascii="標楷體" w:eastAsia="標楷體" w:hAnsi="標楷體"/>
          <w:color w:val="000000" w:themeColor="text1"/>
        </w:rPr>
        <w:t>專</w:t>
      </w:r>
      <w:proofErr w:type="gramStart"/>
      <w:r w:rsidRPr="005F5E2A">
        <w:rPr>
          <w:rFonts w:ascii="標楷體" w:eastAsia="標楷體" w:hAnsi="標楷體"/>
          <w:color w:val="000000" w:themeColor="text1"/>
        </w:rPr>
        <w:t>研</w:t>
      </w:r>
      <w:proofErr w:type="gramEnd"/>
      <w:r w:rsidRPr="005F5E2A">
        <w:rPr>
          <w:rFonts w:ascii="標楷體" w:eastAsia="標楷體" w:hAnsi="標楷體"/>
          <w:color w:val="000000" w:themeColor="text1"/>
        </w:rPr>
        <w:t>中國青銅器、玉器</w:t>
      </w:r>
      <w:r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>
        <w:rPr>
          <w:rFonts w:ascii="標楷體" w:eastAsia="標楷體" w:hAnsi="標楷體" w:hint="eastAsia"/>
          <w:color w:val="000000" w:themeColor="text1"/>
        </w:rPr>
        <w:t>亦對墓葬</w:t>
      </w:r>
      <w:proofErr w:type="gramEnd"/>
      <w:r>
        <w:rPr>
          <w:rFonts w:ascii="標楷體" w:eastAsia="標楷體" w:hAnsi="標楷體" w:hint="eastAsia"/>
          <w:color w:val="000000" w:themeColor="text1"/>
        </w:rPr>
        <w:t>文化有深刻的洞見</w:t>
      </w:r>
      <w:r w:rsidRPr="005F5E2A">
        <w:rPr>
          <w:rFonts w:ascii="標楷體" w:eastAsia="標楷體" w:hAnsi="標楷體"/>
          <w:color w:val="000000" w:themeColor="text1"/>
        </w:rPr>
        <w:t>，</w:t>
      </w:r>
      <w:r w:rsidRPr="00E52888">
        <w:rPr>
          <w:rFonts w:ascii="標楷體" w:eastAsia="標楷體" w:hAnsi="標楷體" w:hint="eastAsia"/>
          <w:color w:val="000000" w:themeColor="text1"/>
        </w:rPr>
        <w:t>關注層面尤其著重中國與中亞鄰國的交流。</w:t>
      </w:r>
      <w:r w:rsidRPr="002E45DC">
        <w:rPr>
          <w:rFonts w:ascii="標楷體" w:eastAsia="標楷體" w:hAnsi="標楷體" w:hint="eastAsia"/>
          <w:color w:val="000000" w:themeColor="text1"/>
        </w:rPr>
        <w:t>羅森教授</w:t>
      </w:r>
      <w:r w:rsidRPr="00E23689">
        <w:rPr>
          <w:rFonts w:ascii="標楷體" w:eastAsia="標楷體" w:hAnsi="標楷體" w:hint="eastAsia"/>
          <w:color w:val="000000" w:themeColor="text1"/>
        </w:rPr>
        <w:t>認為，每</w:t>
      </w:r>
      <w:r>
        <w:rPr>
          <w:rFonts w:ascii="標楷體" w:eastAsia="標楷體" w:hAnsi="標楷體" w:hint="eastAsia"/>
          <w:color w:val="000000" w:themeColor="text1"/>
        </w:rPr>
        <w:t>種文化</w:t>
      </w:r>
      <w:r w:rsidRPr="00E23689">
        <w:rPr>
          <w:rFonts w:ascii="標楷體" w:eastAsia="標楷體" w:hAnsi="標楷體" w:hint="eastAsia"/>
          <w:color w:val="000000" w:themeColor="text1"/>
        </w:rPr>
        <w:t>都有</w:t>
      </w:r>
      <w:r>
        <w:rPr>
          <w:rFonts w:ascii="標楷體" w:eastAsia="標楷體" w:hAnsi="標楷體" w:hint="eastAsia"/>
          <w:color w:val="000000" w:themeColor="text1"/>
        </w:rPr>
        <w:t>其獨特的「</w:t>
      </w:r>
      <w:r w:rsidRPr="00E23689">
        <w:rPr>
          <w:rFonts w:ascii="標楷體" w:eastAsia="標楷體" w:hAnsi="標楷體" w:hint="eastAsia"/>
          <w:color w:val="000000" w:themeColor="text1"/>
        </w:rPr>
        <w:t>物的言語</w:t>
      </w:r>
      <w:r w:rsidRPr="0007461C">
        <w:rPr>
          <w:rFonts w:ascii="標楷體" w:eastAsia="標楷體" w:hAnsi="標楷體" w:hint="eastAsia"/>
          <w:color w:val="000000" w:themeColor="text1"/>
        </w:rPr>
        <w:t>(Language of objects)</w:t>
      </w:r>
      <w:r>
        <w:rPr>
          <w:rFonts w:ascii="標楷體" w:eastAsia="標楷體" w:hAnsi="標楷體" w:hint="eastAsia"/>
          <w:color w:val="000000" w:themeColor="text1"/>
        </w:rPr>
        <w:t>」，在不同的社會背景與信仰之下，</w:t>
      </w:r>
      <w:r w:rsidRPr="005E5797">
        <w:rPr>
          <w:rFonts w:ascii="標楷體" w:eastAsia="標楷體" w:hAnsi="標楷體"/>
          <w:color w:val="000000" w:themeColor="text1"/>
        </w:rPr>
        <w:t>器物</w:t>
      </w:r>
      <w:r>
        <w:rPr>
          <w:rFonts w:ascii="標楷體" w:eastAsia="標楷體" w:hAnsi="標楷體" w:hint="eastAsia"/>
          <w:color w:val="000000" w:themeColor="text1"/>
        </w:rPr>
        <w:t>展現在</w:t>
      </w:r>
      <w:r w:rsidRPr="005E5797">
        <w:rPr>
          <w:rFonts w:ascii="標楷體" w:eastAsia="標楷體" w:hAnsi="標楷體"/>
          <w:color w:val="000000" w:themeColor="text1"/>
        </w:rPr>
        <w:t>材質、形式與裝飾</w:t>
      </w:r>
      <w:r>
        <w:rPr>
          <w:rFonts w:ascii="標楷體" w:eastAsia="標楷體" w:hAnsi="標楷體" w:hint="eastAsia"/>
          <w:color w:val="000000" w:themeColor="text1"/>
        </w:rPr>
        <w:t>上的</w:t>
      </w:r>
      <w:r w:rsidRPr="005E5797">
        <w:rPr>
          <w:rFonts w:ascii="標楷體" w:eastAsia="標楷體" w:hAnsi="標楷體"/>
          <w:color w:val="000000" w:themeColor="text1"/>
        </w:rPr>
        <w:t>組合模式</w:t>
      </w:r>
      <w:r>
        <w:rPr>
          <w:rFonts w:ascii="標楷體" w:eastAsia="標楷體" w:hAnsi="標楷體" w:hint="eastAsia"/>
          <w:color w:val="000000" w:themeColor="text1"/>
        </w:rPr>
        <w:t>亦有所不同。</w:t>
      </w:r>
      <w:r w:rsidRPr="002E45DC">
        <w:rPr>
          <w:rFonts w:ascii="標楷體" w:eastAsia="標楷體" w:hAnsi="標楷體" w:hint="eastAsia"/>
          <w:color w:val="000000" w:themeColor="text1"/>
        </w:rPr>
        <w:t>羅森教授</w:t>
      </w:r>
      <w:r>
        <w:rPr>
          <w:rFonts w:ascii="標楷體" w:eastAsia="標楷體" w:hAnsi="標楷體" w:hint="eastAsia"/>
          <w:color w:val="000000" w:themeColor="text1"/>
        </w:rPr>
        <w:t>以其</w:t>
      </w:r>
      <w:r w:rsidRPr="002E45DC">
        <w:rPr>
          <w:rFonts w:ascii="標楷體" w:eastAsia="標楷體" w:hAnsi="標楷體" w:hint="eastAsia"/>
          <w:color w:val="000000" w:themeColor="text1"/>
        </w:rPr>
        <w:t>廣闊敏銳的視角，對照</w:t>
      </w:r>
      <w:r>
        <w:rPr>
          <w:rFonts w:ascii="標楷體" w:eastAsia="標楷體" w:hAnsi="標楷體" w:hint="eastAsia"/>
          <w:color w:val="000000" w:themeColor="text1"/>
        </w:rPr>
        <w:t>東西方</w:t>
      </w:r>
      <w:r w:rsidRPr="002E45DC">
        <w:rPr>
          <w:rFonts w:ascii="標楷體" w:eastAsia="標楷體" w:hAnsi="標楷體" w:hint="eastAsia"/>
          <w:color w:val="000000" w:themeColor="text1"/>
        </w:rPr>
        <w:t>的視覺系統</w:t>
      </w:r>
      <w:r>
        <w:rPr>
          <w:rFonts w:ascii="標楷體" w:eastAsia="標楷體" w:hAnsi="標楷體" w:hint="eastAsia"/>
          <w:color w:val="000000" w:themeColor="text1"/>
        </w:rPr>
        <w:t>，分析物品的脈絡，</w:t>
      </w:r>
      <w:r w:rsidRPr="00DB7BA6">
        <w:rPr>
          <w:rFonts w:ascii="標楷體" w:eastAsia="標楷體" w:hAnsi="標楷體"/>
          <w:color w:val="000000" w:themeColor="text1"/>
        </w:rPr>
        <w:t>指認</w:t>
      </w:r>
      <w:r>
        <w:rPr>
          <w:rFonts w:ascii="標楷體" w:eastAsia="標楷體" w:hAnsi="標楷體" w:hint="eastAsia"/>
          <w:color w:val="000000" w:themeColor="text1"/>
        </w:rPr>
        <w:t>、解讀</w:t>
      </w:r>
      <w:r>
        <w:rPr>
          <w:rFonts w:ascii="標楷體" w:eastAsia="標楷體" w:hAnsi="標楷體"/>
          <w:color w:val="000000" w:themeColor="text1"/>
        </w:rPr>
        <w:t>不同地區之間的文化關聯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5F5E2A">
        <w:rPr>
          <w:rFonts w:ascii="標楷體" w:eastAsia="標楷體" w:hAnsi="標楷體"/>
          <w:color w:val="000000" w:themeColor="text1"/>
        </w:rPr>
        <w:t>具體證明東西方</w:t>
      </w:r>
      <w:r>
        <w:rPr>
          <w:rFonts w:ascii="標楷體" w:eastAsia="標楷體" w:hAnsi="標楷體" w:hint="eastAsia"/>
          <w:color w:val="000000" w:themeColor="text1"/>
        </w:rPr>
        <w:t>物質</w:t>
      </w:r>
      <w:r w:rsidRPr="005F5E2A">
        <w:rPr>
          <w:rFonts w:ascii="標楷體" w:eastAsia="標楷體" w:hAnsi="標楷體"/>
          <w:color w:val="000000" w:themeColor="text1"/>
        </w:rPr>
        <w:t>文化</w:t>
      </w:r>
      <w:r>
        <w:rPr>
          <w:rFonts w:ascii="標楷體" w:eastAsia="標楷體" w:hAnsi="標楷體" w:hint="eastAsia"/>
          <w:color w:val="000000" w:themeColor="text1"/>
        </w:rPr>
        <w:t>的</w:t>
      </w:r>
      <w:r w:rsidRPr="005F5E2A">
        <w:rPr>
          <w:rFonts w:ascii="標楷體" w:eastAsia="標楷體" w:hAnsi="標楷體"/>
          <w:color w:val="000000" w:themeColor="text1"/>
        </w:rPr>
        <w:t>相互</w:t>
      </w:r>
      <w:r>
        <w:rPr>
          <w:rFonts w:ascii="標楷體" w:eastAsia="標楷體" w:hAnsi="標楷體" w:hint="eastAsia"/>
          <w:color w:val="000000" w:themeColor="text1"/>
        </w:rPr>
        <w:t>影響</w:t>
      </w:r>
      <w:r w:rsidRPr="005F5E2A">
        <w:rPr>
          <w:rFonts w:ascii="標楷體" w:eastAsia="標楷體" w:hAnsi="標楷體"/>
          <w:color w:val="000000" w:themeColor="text1"/>
        </w:rPr>
        <w:t>。</w:t>
      </w:r>
      <w:r>
        <w:rPr>
          <w:rFonts w:ascii="標楷體" w:eastAsia="標楷體" w:hAnsi="標楷體" w:hint="eastAsia"/>
          <w:color w:val="000000" w:themeColor="text1"/>
        </w:rPr>
        <w:t>她近年的研究則從馬匹貿易切入，考察中國與歐亞</w:t>
      </w:r>
      <w:proofErr w:type="gramStart"/>
      <w:r>
        <w:rPr>
          <w:rFonts w:ascii="標楷體" w:eastAsia="標楷體" w:hAnsi="標楷體" w:hint="eastAsia"/>
          <w:color w:val="000000" w:themeColor="text1"/>
        </w:rPr>
        <w:t>草原諸族的</w:t>
      </w:r>
      <w:proofErr w:type="gramEnd"/>
      <w:r>
        <w:rPr>
          <w:rFonts w:ascii="標楷體" w:eastAsia="標楷體" w:hAnsi="標楷體" w:hint="eastAsia"/>
          <w:color w:val="000000" w:themeColor="text1"/>
        </w:rPr>
        <w:t>貿易與交流，因而</w:t>
      </w:r>
      <w:r w:rsidRPr="00E52888">
        <w:rPr>
          <w:rFonts w:ascii="標楷體" w:eastAsia="標楷體" w:hAnsi="標楷體" w:hint="eastAsia"/>
          <w:color w:val="000000" w:themeColor="text1"/>
        </w:rPr>
        <w:t>對絲路的起源提出了</w:t>
      </w:r>
      <w:r>
        <w:rPr>
          <w:rFonts w:ascii="標楷體" w:eastAsia="標楷體" w:hAnsi="標楷體" w:hint="eastAsia"/>
          <w:color w:val="000000" w:themeColor="text1"/>
        </w:rPr>
        <w:t>嶄新</w:t>
      </w:r>
      <w:r w:rsidRPr="00E52888">
        <w:rPr>
          <w:rFonts w:ascii="標楷體" w:eastAsia="標楷體" w:hAnsi="標楷體" w:hint="eastAsia"/>
          <w:color w:val="000000" w:themeColor="text1"/>
        </w:rPr>
        <w:t>的詮釋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17C953F1" w14:textId="77777777" w:rsidR="00117C4C" w:rsidRPr="00CC4C60" w:rsidRDefault="00117C4C" w:rsidP="00117C4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</w:p>
    <w:p w14:paraId="3E054FAD" w14:textId="5432D3EB" w:rsidR="00BC2F25" w:rsidRDefault="00117C4C" w:rsidP="00117C4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 w:rsidRPr="00860FB4">
        <w:rPr>
          <w:rFonts w:ascii="標楷體" w:eastAsia="標楷體" w:hAnsi="標楷體"/>
          <w:color w:val="000000" w:themeColor="text1"/>
        </w:rPr>
        <w:t>羅森</w:t>
      </w:r>
      <w:r>
        <w:rPr>
          <w:rFonts w:ascii="標楷體" w:eastAsia="標楷體" w:hAnsi="標楷體" w:hint="eastAsia"/>
          <w:color w:val="000000" w:themeColor="text1"/>
        </w:rPr>
        <w:t>教授在影片「為無聲之物發聲」中，回想</w:t>
      </w:r>
      <w:r w:rsidRPr="008C54AD">
        <w:rPr>
          <w:rFonts w:ascii="標楷體" w:eastAsia="標楷體" w:hAnsi="標楷體" w:hint="eastAsia"/>
          <w:color w:val="000000" w:themeColor="text1"/>
        </w:rPr>
        <w:t>18歲時到</w:t>
      </w:r>
      <w:r>
        <w:rPr>
          <w:rFonts w:ascii="標楷體" w:eastAsia="標楷體" w:hAnsi="標楷體" w:hint="eastAsia"/>
          <w:color w:val="000000" w:themeColor="text1"/>
        </w:rPr>
        <w:t>耶路撒冷</w:t>
      </w:r>
      <w:r w:rsidRPr="008C54AD">
        <w:rPr>
          <w:rFonts w:ascii="標楷體" w:eastAsia="標楷體" w:hAnsi="標楷體" w:hint="eastAsia"/>
          <w:color w:val="000000" w:themeColor="text1"/>
        </w:rPr>
        <w:t>參加考古團</w:t>
      </w:r>
      <w:r>
        <w:rPr>
          <w:rFonts w:ascii="標楷體" w:eastAsia="標楷體" w:hAnsi="標楷體" w:hint="eastAsia"/>
          <w:color w:val="000000" w:themeColor="text1"/>
        </w:rPr>
        <w:t>，看到中東的</w:t>
      </w:r>
      <w:r w:rsidRPr="008C54AD">
        <w:rPr>
          <w:rFonts w:ascii="標楷體" w:eastAsia="標楷體" w:hAnsi="標楷體" w:hint="eastAsia"/>
          <w:color w:val="000000" w:themeColor="text1"/>
        </w:rPr>
        <w:t>遺址</w:t>
      </w:r>
      <w:r>
        <w:rPr>
          <w:rFonts w:ascii="標楷體" w:eastAsia="標楷體" w:hAnsi="標楷體" w:hint="eastAsia"/>
          <w:color w:val="000000" w:themeColor="text1"/>
        </w:rPr>
        <w:t>竟出土</w:t>
      </w:r>
      <w:r w:rsidRPr="008C54AD">
        <w:rPr>
          <w:rFonts w:ascii="標楷體" w:eastAsia="標楷體" w:hAnsi="標楷體" w:hint="eastAsia"/>
          <w:color w:val="000000" w:themeColor="text1"/>
        </w:rPr>
        <w:t>大量中國瓷器，</w:t>
      </w:r>
      <w:r>
        <w:rPr>
          <w:rFonts w:ascii="標楷體" w:eastAsia="標楷體" w:hAnsi="標楷體" w:hint="eastAsia"/>
          <w:color w:val="000000" w:themeColor="text1"/>
        </w:rPr>
        <w:t>引發她</w:t>
      </w:r>
      <w:r w:rsidRPr="008C54AD">
        <w:rPr>
          <w:rFonts w:ascii="標楷體" w:eastAsia="標楷體" w:hAnsi="標楷體" w:hint="eastAsia"/>
          <w:color w:val="000000" w:themeColor="text1"/>
        </w:rPr>
        <w:t>對中國</w:t>
      </w:r>
      <w:r>
        <w:rPr>
          <w:rFonts w:ascii="標楷體" w:eastAsia="標楷體" w:hAnsi="標楷體" w:hint="eastAsia"/>
          <w:color w:val="000000" w:themeColor="text1"/>
        </w:rPr>
        <w:t>文化與東西</w:t>
      </w:r>
      <w:r w:rsidRPr="008C54AD">
        <w:rPr>
          <w:rFonts w:ascii="標楷體" w:eastAsia="標楷體" w:hAnsi="標楷體" w:hint="eastAsia"/>
          <w:color w:val="000000" w:themeColor="text1"/>
        </w:rPr>
        <w:t>交流的興趣</w:t>
      </w:r>
      <w:r>
        <w:rPr>
          <w:rFonts w:ascii="標楷體" w:eastAsia="標楷體" w:hAnsi="標楷體" w:hint="eastAsia"/>
          <w:color w:val="000000" w:themeColor="text1"/>
        </w:rPr>
        <w:t>。曾在大英博物館工作二十餘年的</w:t>
      </w:r>
      <w:r w:rsidRPr="00860FB4">
        <w:rPr>
          <w:rFonts w:ascii="標楷體" w:eastAsia="標楷體" w:hAnsi="標楷體"/>
          <w:color w:val="000000" w:themeColor="text1"/>
        </w:rPr>
        <w:t>羅森教授</w:t>
      </w:r>
      <w:r>
        <w:rPr>
          <w:rFonts w:ascii="標楷體" w:eastAsia="標楷體" w:hAnsi="標楷體" w:hint="eastAsia"/>
          <w:color w:val="000000" w:themeColor="text1"/>
        </w:rPr>
        <w:t>，不僅促成採訪團隊進入</w:t>
      </w:r>
      <w:r w:rsidRPr="009C7A42">
        <w:rPr>
          <w:rFonts w:ascii="標楷體" w:eastAsia="標楷體" w:hAnsi="標楷體" w:hint="eastAsia"/>
          <w:color w:val="000000" w:themeColor="text1"/>
        </w:rPr>
        <w:t>大英博物館拍攝，</w:t>
      </w:r>
      <w:r>
        <w:rPr>
          <w:rFonts w:ascii="標楷體" w:eastAsia="標楷體" w:hAnsi="標楷體" w:hint="eastAsia"/>
          <w:color w:val="000000" w:themeColor="text1"/>
        </w:rPr>
        <w:t>更親自導</w:t>
      </w:r>
      <w:proofErr w:type="gramStart"/>
      <w:r>
        <w:rPr>
          <w:rFonts w:ascii="標楷體" w:eastAsia="標楷體" w:hAnsi="標楷體" w:hint="eastAsia"/>
          <w:color w:val="000000" w:themeColor="text1"/>
        </w:rPr>
        <w:t>覽</w:t>
      </w:r>
      <w:proofErr w:type="gramEnd"/>
      <w:r w:rsidRPr="009C7A42">
        <w:rPr>
          <w:rFonts w:ascii="標楷體" w:eastAsia="標楷體" w:hAnsi="標楷體" w:hint="eastAsia"/>
          <w:color w:val="000000" w:themeColor="text1"/>
        </w:rPr>
        <w:t>館藏中國文物</w:t>
      </w:r>
      <w:r>
        <w:rPr>
          <w:rFonts w:ascii="標楷體" w:eastAsia="標楷體" w:hAnsi="標楷體" w:hint="eastAsia"/>
          <w:color w:val="000000" w:themeColor="text1"/>
        </w:rPr>
        <w:t>，珍貴畫面與深入淺出的解說極富啟發性</w:t>
      </w:r>
      <w:r w:rsidRPr="005F5E2A">
        <w:rPr>
          <w:rFonts w:ascii="標楷體" w:eastAsia="標楷體" w:hAnsi="標楷體"/>
          <w:color w:val="000000" w:themeColor="text1"/>
        </w:rPr>
        <w:t>。</w:t>
      </w:r>
    </w:p>
    <w:p w14:paraId="21240273" w14:textId="77777777" w:rsidR="00117C4C" w:rsidRDefault="00117C4C" w:rsidP="00117C4C">
      <w:pPr>
        <w:spacing w:line="460" w:lineRule="exact"/>
        <w:rPr>
          <w:rFonts w:ascii="標楷體" w:eastAsia="標楷體" w:hAnsi="標楷體"/>
          <w:b/>
          <w:szCs w:val="24"/>
        </w:rPr>
      </w:pPr>
    </w:p>
    <w:p w14:paraId="6CCE873F" w14:textId="77777777" w:rsidR="0019520D" w:rsidRPr="0019520D" w:rsidRDefault="00844539" w:rsidP="0019520D">
      <w:pPr>
        <w:spacing w:line="4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亞太立憲的領航者</w:t>
      </w:r>
    </w:p>
    <w:p w14:paraId="4A276F33" w14:textId="77777777" w:rsidR="0080765C" w:rsidRPr="00E82D48" w:rsidRDefault="00A24EC5" w:rsidP="0080765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這</w:t>
      </w:r>
      <w:proofErr w:type="gramStart"/>
      <w:r>
        <w:rPr>
          <w:rFonts w:ascii="標楷體" w:eastAsia="標楷體" w:hAnsi="標楷體" w:hint="eastAsia"/>
          <w:color w:val="000000" w:themeColor="text1"/>
        </w:rPr>
        <w:t>屆</w:t>
      </w:r>
      <w:r w:rsidR="00214BE1" w:rsidRPr="00FC6451">
        <w:rPr>
          <w:rFonts w:ascii="標楷體" w:eastAsia="標楷體" w:hAnsi="標楷體" w:hint="eastAsia"/>
          <w:color w:val="000000" w:themeColor="text1"/>
        </w:rPr>
        <w:t>唐獎</w:t>
      </w:r>
      <w:proofErr w:type="gramEnd"/>
      <w:r w:rsidR="00214BE1" w:rsidRPr="00FC6451">
        <w:rPr>
          <w:rFonts w:ascii="標楷體" w:eastAsia="標楷體" w:hAnsi="標楷體" w:hint="eastAsia"/>
          <w:color w:val="000000" w:themeColor="text1"/>
        </w:rPr>
        <w:t>「法治</w:t>
      </w:r>
      <w:r w:rsidR="00214BE1" w:rsidRPr="00FC6451">
        <w:rPr>
          <w:rFonts w:ascii="標楷體" w:eastAsia="標楷體" w:hAnsi="標楷體"/>
          <w:color w:val="000000" w:themeColor="text1"/>
        </w:rPr>
        <w:t>獎</w:t>
      </w:r>
      <w:r w:rsidR="00214BE1" w:rsidRPr="00FC6451">
        <w:rPr>
          <w:rFonts w:ascii="標楷體" w:eastAsia="標楷體" w:hAnsi="標楷體" w:hint="eastAsia"/>
          <w:color w:val="000000" w:themeColor="text1"/>
        </w:rPr>
        <w:t>」</w:t>
      </w:r>
      <w:r w:rsidR="004C3680">
        <w:rPr>
          <w:rFonts w:ascii="標楷體" w:eastAsia="標楷體" w:hAnsi="標楷體" w:hint="eastAsia"/>
          <w:color w:val="000000" w:themeColor="text1"/>
        </w:rPr>
        <w:t>授予</w:t>
      </w:r>
      <w:r w:rsidR="0041175C">
        <w:rPr>
          <w:rFonts w:ascii="標楷體" w:eastAsia="標楷體" w:hAnsi="標楷體" w:hint="eastAsia"/>
          <w:color w:val="000000" w:themeColor="text1"/>
        </w:rPr>
        <w:t>來自澳洲</w:t>
      </w:r>
      <w:proofErr w:type="gramStart"/>
      <w:r w:rsidR="0041175C">
        <w:rPr>
          <w:rFonts w:ascii="標楷體" w:eastAsia="標楷體" w:hAnsi="標楷體" w:hint="eastAsia"/>
          <w:color w:val="000000" w:themeColor="text1"/>
        </w:rPr>
        <w:t>的</w:t>
      </w:r>
      <w:r w:rsidR="00214BE1" w:rsidRPr="002C777D">
        <w:rPr>
          <w:rFonts w:ascii="標楷體" w:eastAsia="標楷體" w:hAnsi="標楷體" w:hint="eastAsia"/>
          <w:b/>
          <w:color w:val="000000" w:themeColor="text1"/>
          <w:u w:val="single"/>
        </w:rPr>
        <w:t>雪柔</w:t>
      </w:r>
      <w:proofErr w:type="gramEnd"/>
      <w:r w:rsidR="00214BE1" w:rsidRPr="002C777D">
        <w:rPr>
          <w:rFonts w:ascii="標楷體" w:eastAsia="標楷體" w:hAnsi="標楷體" w:hint="eastAsia"/>
          <w:b/>
          <w:color w:val="000000" w:themeColor="text1"/>
          <w:u w:val="single"/>
        </w:rPr>
        <w:t>．頌德絲</w:t>
      </w:r>
      <w:r w:rsidR="00214BE1" w:rsidRPr="002C777D">
        <w:rPr>
          <w:rFonts w:ascii="標楷體" w:eastAsia="標楷體" w:hAnsi="標楷體"/>
          <w:b/>
          <w:color w:val="000000" w:themeColor="text1"/>
          <w:u w:val="single"/>
        </w:rPr>
        <w:t>，以表彰</w:t>
      </w:r>
      <w:r w:rsidR="00214BE1" w:rsidRPr="002C777D">
        <w:rPr>
          <w:rFonts w:ascii="標楷體" w:eastAsia="標楷體" w:hAnsi="標楷體" w:hint="eastAsia"/>
          <w:b/>
          <w:color w:val="000000" w:themeColor="text1"/>
          <w:u w:val="single"/>
        </w:rPr>
        <w:t>她在比較憲法的開創性貢獻，特別是推動亞太地區的立憲工程。在極為嚴峻的環境中，頌德絲教授以</w:t>
      </w:r>
      <w:r w:rsidR="00E514BF" w:rsidRPr="002C777D">
        <w:rPr>
          <w:rFonts w:ascii="標楷體" w:eastAsia="標楷體" w:hAnsi="標楷體" w:hint="eastAsia"/>
          <w:b/>
          <w:color w:val="000000" w:themeColor="text1"/>
          <w:u w:val="single"/>
        </w:rPr>
        <w:t>其</w:t>
      </w:r>
      <w:r w:rsidR="00214BE1" w:rsidRPr="002C777D">
        <w:rPr>
          <w:rFonts w:ascii="標楷體" w:eastAsia="標楷體" w:hAnsi="標楷體" w:hint="eastAsia"/>
          <w:b/>
          <w:color w:val="000000" w:themeColor="text1"/>
          <w:u w:val="single"/>
        </w:rPr>
        <w:t>深厚的學養，引領亞太地區許多國家</w:t>
      </w:r>
      <w:r w:rsidR="00E514BF" w:rsidRPr="002C777D">
        <w:rPr>
          <w:rFonts w:ascii="標楷體" w:eastAsia="標楷體" w:hAnsi="標楷體" w:hint="eastAsia"/>
          <w:b/>
          <w:color w:val="000000" w:themeColor="text1"/>
          <w:u w:val="single"/>
        </w:rPr>
        <w:t>的</w:t>
      </w:r>
      <w:r w:rsidR="004025CC" w:rsidRPr="002C777D">
        <w:rPr>
          <w:rFonts w:ascii="標楷體" w:eastAsia="標楷體" w:hAnsi="標楷體"/>
          <w:b/>
          <w:color w:val="000000" w:themeColor="text1"/>
          <w:u w:val="single"/>
        </w:rPr>
        <w:t>立憲方針</w:t>
      </w:r>
      <w:r w:rsidR="00E353FB" w:rsidRPr="002C777D">
        <w:rPr>
          <w:rFonts w:ascii="標楷體" w:eastAsia="標楷體" w:hAnsi="標楷體" w:hint="eastAsia"/>
          <w:b/>
          <w:color w:val="000000" w:themeColor="text1"/>
          <w:u w:val="single"/>
        </w:rPr>
        <w:t>並提供建言</w:t>
      </w:r>
      <w:r w:rsidR="00214BE1" w:rsidRPr="002C777D">
        <w:rPr>
          <w:rFonts w:ascii="標楷體" w:eastAsia="標楷體" w:hAnsi="標楷體" w:hint="eastAsia"/>
          <w:b/>
          <w:color w:val="000000" w:themeColor="text1"/>
          <w:u w:val="single"/>
        </w:rPr>
        <w:t>，且數十年來，經由與國內外學者及政治工作者的積極交流、對話、合作，不斷拓展比較憲法的疆界。</w:t>
      </w:r>
    </w:p>
    <w:p w14:paraId="65E1E658" w14:textId="77777777" w:rsidR="00515882" w:rsidRPr="00FC6451" w:rsidRDefault="00515882" w:rsidP="00515882">
      <w:pPr>
        <w:spacing w:line="380" w:lineRule="exact"/>
        <w:ind w:firstLine="480"/>
        <w:jc w:val="both"/>
        <w:rPr>
          <w:rFonts w:ascii="標楷體" w:eastAsia="標楷體" w:hAnsi="標楷體"/>
          <w:color w:val="000000"/>
        </w:rPr>
      </w:pPr>
    </w:p>
    <w:p w14:paraId="264EB09C" w14:textId="13E96FBD" w:rsidR="00042F5C" w:rsidRDefault="00042F5C" w:rsidP="00042F5C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  <w:r w:rsidRPr="00FC6451">
        <w:rPr>
          <w:rFonts w:ascii="標楷體" w:eastAsia="標楷體" w:hAnsi="標楷體" w:hint="eastAsia"/>
          <w:color w:val="000000" w:themeColor="text1"/>
        </w:rPr>
        <w:t>身為墨爾本大學法學院首位女性正教授，</w:t>
      </w:r>
      <w:r w:rsidRPr="00FC6451">
        <w:rPr>
          <w:rFonts w:ascii="標楷體" w:eastAsia="標楷體" w:hAnsi="標楷體"/>
          <w:color w:val="000000" w:themeColor="text1"/>
        </w:rPr>
        <w:t>現</w:t>
      </w:r>
      <w:r w:rsidRPr="00FC6451">
        <w:rPr>
          <w:rFonts w:ascii="標楷體" w:eastAsia="標楷體" w:hAnsi="標楷體" w:hint="eastAsia"/>
          <w:color w:val="000000" w:themeColor="text1"/>
        </w:rPr>
        <w:t>為墨爾本</w:t>
      </w:r>
      <w:r w:rsidRPr="00FC6451">
        <w:rPr>
          <w:rFonts w:ascii="標楷體" w:eastAsia="標楷體" w:hAnsi="標楷體"/>
          <w:color w:val="000000" w:themeColor="text1"/>
        </w:rPr>
        <w:t>大學</w:t>
      </w:r>
      <w:r w:rsidRPr="00FC6451">
        <w:rPr>
          <w:rFonts w:ascii="標楷體" w:eastAsia="標楷體" w:hAnsi="標楷體" w:hint="eastAsia"/>
          <w:color w:val="000000" w:themeColor="text1"/>
        </w:rPr>
        <w:t>榮譽桂冠教授的頌德絲</w:t>
      </w:r>
      <w:r w:rsidRPr="00FC6451">
        <w:rPr>
          <w:rFonts w:ascii="標楷體" w:eastAsia="標楷體" w:hAnsi="標楷體"/>
          <w:color w:val="000000" w:themeColor="text1"/>
        </w:rPr>
        <w:t>教授</w:t>
      </w:r>
      <w:r w:rsidRPr="00FC6451">
        <w:rPr>
          <w:rFonts w:ascii="標楷體" w:eastAsia="標楷體" w:hAnsi="標楷體" w:hint="eastAsia"/>
          <w:color w:val="000000" w:themeColor="text1"/>
        </w:rPr>
        <w:t>，不但是比較憲法研究的先驅，更是名經世致用的實踐者。她主張比較憲法的研究方法應廣納</w:t>
      </w:r>
      <w:r w:rsidRPr="00FC6451">
        <w:rPr>
          <w:rFonts w:ascii="標楷體" w:eastAsia="標楷體" w:hAnsi="標楷體" w:hint="eastAsia"/>
          <w:color w:val="000000" w:themeColor="text1"/>
        </w:rPr>
        <w:lastRenderedPageBreak/>
        <w:t>百川，</w:t>
      </w:r>
      <w:r w:rsidRPr="00533CD8">
        <w:rPr>
          <w:rFonts w:ascii="標楷體" w:eastAsia="標楷體" w:hAnsi="標楷體" w:hint="eastAsia"/>
          <w:color w:val="000000" w:themeColor="text1"/>
        </w:rPr>
        <w:t>不能只關注歐洲及北美的憲政發展，並以「基因庫」概念融合全世界的憲法經驗</w:t>
      </w:r>
      <w:r w:rsidRPr="00FC6451">
        <w:rPr>
          <w:rFonts w:ascii="標楷體" w:eastAsia="標楷體" w:hAnsi="標楷體" w:hint="eastAsia"/>
          <w:color w:val="000000" w:themeColor="text1"/>
        </w:rPr>
        <w:t>。</w:t>
      </w:r>
      <w:r>
        <w:rPr>
          <w:rFonts w:ascii="標楷體" w:eastAsia="標楷體" w:hAnsi="標楷體" w:hint="eastAsia"/>
          <w:color w:val="000000" w:themeColor="text1"/>
        </w:rPr>
        <w:t>透過國際</w:t>
      </w:r>
      <w:r w:rsidRPr="00FC6451">
        <w:rPr>
          <w:rFonts w:ascii="標楷體" w:eastAsia="標楷體" w:hAnsi="標楷體" w:hint="eastAsia"/>
          <w:color w:val="000000" w:themeColor="text1"/>
        </w:rPr>
        <w:t>專家學者網絡的合作，頌德絲教授</w:t>
      </w:r>
      <w:r>
        <w:rPr>
          <w:rFonts w:ascii="標楷體" w:eastAsia="標楷體" w:hAnsi="標楷體" w:hint="eastAsia"/>
          <w:color w:val="000000" w:themeColor="text1"/>
        </w:rPr>
        <w:t>走訪</w:t>
      </w:r>
      <w:r w:rsidRPr="00FC6451">
        <w:rPr>
          <w:rFonts w:ascii="標楷體" w:eastAsia="標楷體" w:hAnsi="標楷體" w:hint="eastAsia"/>
          <w:color w:val="000000" w:themeColor="text1"/>
        </w:rPr>
        <w:t>斐濟、東帝汶、緬甸、斯里蘭卡、尼泊爾、菲律賓及不丹等亞洲太平洋國家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AE6491">
        <w:rPr>
          <w:rFonts w:ascii="標楷體" w:eastAsia="標楷體" w:hAnsi="標楷體" w:hint="eastAsia"/>
          <w:color w:val="000000" w:themeColor="text1"/>
        </w:rPr>
        <w:t>推動立憲工程與憲政相關的討論</w:t>
      </w:r>
      <w:r>
        <w:rPr>
          <w:rFonts w:ascii="標楷體" w:eastAsia="標楷體" w:hAnsi="標楷體" w:hint="eastAsia"/>
          <w:color w:val="000000" w:themeColor="text1"/>
        </w:rPr>
        <w:t>。</w:t>
      </w:r>
      <w:r w:rsidRPr="00FC6451">
        <w:rPr>
          <w:rFonts w:ascii="標楷體" w:eastAsia="標楷體" w:hAnsi="標楷體" w:hint="eastAsia"/>
          <w:color w:val="000000" w:themeColor="text1"/>
        </w:rPr>
        <w:t>研究的實踐與經驗的累積，</w:t>
      </w:r>
      <w:proofErr w:type="gramStart"/>
      <w:r>
        <w:rPr>
          <w:rFonts w:ascii="標楷體" w:eastAsia="標楷體" w:hAnsi="標楷體" w:hint="eastAsia"/>
          <w:color w:val="000000" w:themeColor="text1"/>
        </w:rPr>
        <w:t>使</w:t>
      </w:r>
      <w:r w:rsidRPr="00FC6451">
        <w:rPr>
          <w:rFonts w:ascii="標楷體" w:eastAsia="標楷體" w:hAnsi="標楷體" w:hint="eastAsia"/>
          <w:color w:val="000000" w:themeColor="text1"/>
        </w:rPr>
        <w:t>頌德絲</w:t>
      </w:r>
      <w:proofErr w:type="gramEnd"/>
      <w:r w:rsidRPr="00FC6451">
        <w:rPr>
          <w:rFonts w:ascii="標楷體" w:eastAsia="標楷體" w:hAnsi="標楷體" w:hint="eastAsia"/>
          <w:color w:val="000000" w:themeColor="text1"/>
        </w:rPr>
        <w:t>教授了解立憲工</w:t>
      </w:r>
      <w:r>
        <w:rPr>
          <w:rFonts w:ascii="標楷體" w:eastAsia="標楷體" w:hAnsi="標楷體" w:hint="eastAsia"/>
          <w:color w:val="000000" w:themeColor="text1"/>
        </w:rPr>
        <w:t>程最重要是能讓國家主導並符合當地狀況，如此才能有效的執行，因此她也積極</w:t>
      </w:r>
      <w:r w:rsidRPr="00FC6451">
        <w:rPr>
          <w:rFonts w:ascii="標楷體" w:eastAsia="標楷體" w:hAnsi="標楷體" w:hint="eastAsia"/>
          <w:color w:val="000000" w:themeColor="text1"/>
        </w:rPr>
        <w:t>與</w:t>
      </w:r>
      <w:r>
        <w:rPr>
          <w:rFonts w:ascii="標楷體" w:eastAsia="標楷體" w:hAnsi="標楷體" w:hint="eastAsia"/>
          <w:color w:val="000000" w:themeColor="text1"/>
        </w:rPr>
        <w:t>各</w:t>
      </w:r>
      <w:r w:rsidRPr="00FC6451">
        <w:rPr>
          <w:rFonts w:ascii="標楷體" w:eastAsia="標楷體" w:hAnsi="標楷體" w:hint="eastAsia"/>
          <w:color w:val="000000" w:themeColor="text1"/>
        </w:rPr>
        <w:t>地學者及工作者</w:t>
      </w:r>
      <w:r>
        <w:rPr>
          <w:rFonts w:ascii="標楷體" w:eastAsia="標楷體" w:hAnsi="標楷體" w:hint="eastAsia"/>
          <w:color w:val="000000" w:themeColor="text1"/>
        </w:rPr>
        <w:t>交流，從在地的觀點出發，找出屬於該國憲法上的重要議題與可行路徑</w:t>
      </w:r>
      <w:r w:rsidRPr="00FC6451">
        <w:rPr>
          <w:rFonts w:ascii="標楷體" w:eastAsia="標楷體" w:hAnsi="標楷體" w:hint="eastAsia"/>
          <w:color w:val="000000" w:themeColor="text1"/>
        </w:rPr>
        <w:t>。</w:t>
      </w:r>
    </w:p>
    <w:p w14:paraId="33DA2711" w14:textId="77777777" w:rsidR="00297070" w:rsidRPr="00561981" w:rsidRDefault="00297070" w:rsidP="00F65356">
      <w:pPr>
        <w:spacing w:line="460" w:lineRule="exact"/>
        <w:ind w:firstLine="480"/>
        <w:rPr>
          <w:rFonts w:ascii="標楷體" w:eastAsia="標楷體" w:hAnsi="標楷體"/>
          <w:color w:val="000000" w:themeColor="text1"/>
        </w:rPr>
      </w:pPr>
    </w:p>
    <w:p w14:paraId="53197B36" w14:textId="5793BA9D" w:rsidR="00BC2F25" w:rsidRPr="00561981" w:rsidRDefault="00BC2F25" w:rsidP="00561981">
      <w:pPr>
        <w:spacing w:line="460" w:lineRule="exact"/>
        <w:ind w:firstLine="480"/>
        <w:rPr>
          <w:rFonts w:ascii="標楷體" w:eastAsia="標楷體" w:hAnsi="標楷體" w:hint="eastAsia"/>
          <w:color w:val="000000" w:themeColor="text1"/>
        </w:rPr>
      </w:pPr>
      <w:r w:rsidRPr="00090EB2">
        <w:rPr>
          <w:rFonts w:ascii="標楷體" w:eastAsia="標楷體" w:hAnsi="標楷體" w:hint="eastAsia"/>
          <w:color w:val="000000" w:themeColor="text1"/>
        </w:rPr>
        <w:t>「亞太立憲的領航者」</w:t>
      </w:r>
      <w:r w:rsidR="00F57C2D">
        <w:rPr>
          <w:rFonts w:ascii="標楷體" w:eastAsia="標楷體" w:hAnsi="標楷體" w:hint="eastAsia"/>
          <w:color w:val="000000" w:themeColor="text1"/>
        </w:rPr>
        <w:t>影片</w:t>
      </w:r>
      <w:r w:rsidRPr="00090EB2">
        <w:rPr>
          <w:rFonts w:ascii="標楷體" w:eastAsia="標楷體" w:hAnsi="標楷體" w:hint="eastAsia"/>
          <w:color w:val="000000" w:themeColor="text1"/>
        </w:rPr>
        <w:t>敘述</w:t>
      </w:r>
      <w:r w:rsidR="00042810" w:rsidRPr="00090EB2">
        <w:rPr>
          <w:rFonts w:ascii="標楷體" w:eastAsia="標楷體" w:hAnsi="標楷體" w:hint="eastAsia"/>
          <w:color w:val="000000" w:themeColor="text1"/>
        </w:rPr>
        <w:t>頌德絲</w:t>
      </w:r>
      <w:r w:rsidR="00042810">
        <w:rPr>
          <w:rFonts w:ascii="標楷體" w:eastAsia="標楷體" w:hAnsi="標楷體" w:hint="eastAsia"/>
          <w:color w:val="000000" w:themeColor="text1"/>
        </w:rPr>
        <w:t>教授</w:t>
      </w:r>
      <w:r w:rsidRPr="00090EB2">
        <w:rPr>
          <w:rFonts w:ascii="標楷體" w:eastAsia="標楷體" w:hAnsi="標楷體" w:hint="eastAsia"/>
          <w:color w:val="000000" w:themeColor="text1"/>
        </w:rPr>
        <w:t>如何從早年的成長經驗中對世界之大充滿興趣，更進一步將這樣的世界觀，帶入她的研究中，開啟她廣納百川的比較憲法之路。在訪談與故事中，頌德斯教授展現出多元包容的價值觀與源源不絕的活力，並傾盡心力的促進交流、提攜後進，協助亞太地區的學者與工作者，在艱困環境中一步一步建立起屬於自己的憲法。</w:t>
      </w:r>
      <w:r w:rsidR="00561981">
        <w:rPr>
          <w:rFonts w:ascii="標楷體" w:eastAsia="標楷體" w:hAnsi="標楷體" w:hint="eastAsia"/>
          <w:color w:val="000000" w:themeColor="text1"/>
        </w:rPr>
        <w:t>觀看影片：</w:t>
      </w:r>
      <w:r w:rsidR="00561981" w:rsidRPr="00561981">
        <w:rPr>
          <w:rFonts w:ascii="標楷體" w:eastAsia="標楷體" w:hAnsi="標楷體"/>
          <w:color w:val="000000" w:themeColor="text1"/>
        </w:rPr>
        <w:t>https://youtu.be/No38AlDorzo</w:t>
      </w:r>
      <w:bookmarkStart w:id="0" w:name="_GoBack"/>
      <w:bookmarkEnd w:id="0"/>
    </w:p>
    <w:p w14:paraId="13989DC3" w14:textId="77777777" w:rsidR="00BC2F25" w:rsidRDefault="00BC2F25" w:rsidP="00371056">
      <w:pPr>
        <w:spacing w:line="460" w:lineRule="exact"/>
        <w:rPr>
          <w:rFonts w:ascii="標楷體" w:eastAsia="標楷體" w:hAnsi="標楷體"/>
          <w:b/>
          <w:szCs w:val="24"/>
        </w:rPr>
      </w:pPr>
    </w:p>
    <w:p w14:paraId="60E8FED4" w14:textId="77777777" w:rsidR="00371056" w:rsidRDefault="00F65356" w:rsidP="00371056">
      <w:pPr>
        <w:spacing w:line="460" w:lineRule="exact"/>
        <w:rPr>
          <w:rFonts w:ascii="標楷體" w:eastAsia="標楷體" w:hAnsi="標楷體"/>
          <w:b/>
          <w:szCs w:val="24"/>
        </w:rPr>
      </w:pPr>
      <w:proofErr w:type="gramStart"/>
      <w:r>
        <w:rPr>
          <w:rFonts w:ascii="標楷體" w:eastAsia="標楷體" w:hAnsi="標楷體" w:hint="eastAsia"/>
          <w:b/>
          <w:szCs w:val="24"/>
        </w:rPr>
        <w:t>唐獎得主</w:t>
      </w:r>
      <w:proofErr w:type="gramEnd"/>
      <w:r w:rsidR="009620E0">
        <w:rPr>
          <w:rFonts w:ascii="標楷體" w:eastAsia="標楷體" w:hAnsi="標楷體" w:hint="eastAsia"/>
          <w:b/>
          <w:szCs w:val="24"/>
        </w:rPr>
        <w:t>八</w:t>
      </w:r>
      <w:r>
        <w:rPr>
          <w:rFonts w:ascii="標楷體" w:eastAsia="標楷體" w:hAnsi="標楷體" w:hint="eastAsia"/>
          <w:b/>
          <w:szCs w:val="24"/>
        </w:rPr>
        <w:t>月來台領獎</w:t>
      </w:r>
    </w:p>
    <w:p w14:paraId="658505AC" w14:textId="77237578" w:rsidR="0019520D" w:rsidRPr="00E11CFD" w:rsidRDefault="00EE2561" w:rsidP="00EE2561">
      <w:pPr>
        <w:spacing w:line="46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原本</w:t>
      </w:r>
      <w:r w:rsidR="004E41CE">
        <w:rPr>
          <w:rFonts w:ascii="標楷體" w:eastAsia="標楷體" w:hAnsi="標楷體" w:hint="eastAsia"/>
          <w:szCs w:val="24"/>
        </w:rPr>
        <w:t>計劃</w:t>
      </w:r>
      <w:r>
        <w:rPr>
          <w:rFonts w:ascii="標楷體" w:eastAsia="標楷體" w:hAnsi="標楷體" w:hint="eastAsia"/>
          <w:szCs w:val="24"/>
        </w:rPr>
        <w:t>於2022年舉辦的唐獎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 w:rsidR="00530500">
        <w:rPr>
          <w:rFonts w:ascii="標楷體" w:eastAsia="標楷體" w:hAnsi="標楷體" w:hint="eastAsia"/>
          <w:szCs w:val="24"/>
        </w:rPr>
        <w:t>活動，</w:t>
      </w:r>
      <w:r w:rsidR="0088276C">
        <w:rPr>
          <w:rFonts w:ascii="標楷體" w:eastAsia="標楷體" w:hAnsi="標楷體" w:hint="eastAsia"/>
          <w:kern w:val="0"/>
          <w:szCs w:val="24"/>
        </w:rPr>
        <w:t>礙於</w:t>
      </w:r>
      <w:proofErr w:type="gramStart"/>
      <w:r w:rsidR="0088276C">
        <w:rPr>
          <w:rFonts w:ascii="標楷體" w:eastAsia="標楷體" w:hAnsi="標楷體" w:hint="eastAsia"/>
          <w:kern w:val="0"/>
          <w:szCs w:val="24"/>
        </w:rPr>
        <w:t>疫</w:t>
      </w:r>
      <w:proofErr w:type="gramEnd"/>
      <w:r w:rsidR="0088276C">
        <w:rPr>
          <w:rFonts w:ascii="標楷體" w:eastAsia="標楷體" w:hAnsi="標楷體" w:hint="eastAsia"/>
          <w:kern w:val="0"/>
          <w:szCs w:val="24"/>
        </w:rPr>
        <w:t>情順延一年</w:t>
      </w:r>
      <w:r w:rsidR="00371056">
        <w:rPr>
          <w:rFonts w:ascii="標楷體" w:eastAsia="標楷體" w:hAnsi="標楷體" w:hint="eastAsia"/>
          <w:szCs w:val="24"/>
        </w:rPr>
        <w:t>，</w:t>
      </w:r>
      <w:proofErr w:type="gramStart"/>
      <w:r w:rsidR="00371056">
        <w:rPr>
          <w:rFonts w:ascii="標楷體" w:eastAsia="標楷體" w:hAnsi="標楷體" w:hint="eastAsia"/>
          <w:szCs w:val="24"/>
        </w:rPr>
        <w:t>唐獎教育</w:t>
      </w:r>
      <w:proofErr w:type="gramEnd"/>
      <w:r w:rsidR="00371056">
        <w:rPr>
          <w:rFonts w:ascii="標楷體" w:eastAsia="標楷體" w:hAnsi="標楷體" w:hint="eastAsia"/>
          <w:szCs w:val="24"/>
        </w:rPr>
        <w:t>基金會將</w:t>
      </w:r>
      <w:r>
        <w:rPr>
          <w:rFonts w:ascii="標楷體" w:eastAsia="標楷體" w:hAnsi="標楷體" w:hint="eastAsia"/>
          <w:szCs w:val="24"/>
        </w:rPr>
        <w:t>於</w:t>
      </w:r>
      <w:r w:rsidR="00371056">
        <w:rPr>
          <w:rFonts w:ascii="標楷體" w:eastAsia="標楷體" w:hAnsi="標楷體" w:hint="eastAsia"/>
          <w:szCs w:val="24"/>
        </w:rPr>
        <w:t>8月</w:t>
      </w:r>
      <w:r w:rsidR="009F226A">
        <w:rPr>
          <w:rFonts w:ascii="標楷體" w:eastAsia="標楷體" w:hAnsi="標楷體" w:hint="eastAsia"/>
          <w:szCs w:val="24"/>
        </w:rPr>
        <w:t>初</w:t>
      </w:r>
      <w:r w:rsidR="00371056">
        <w:rPr>
          <w:rFonts w:ascii="標楷體" w:eastAsia="標楷體" w:hAnsi="標楷體" w:hint="eastAsia"/>
          <w:szCs w:val="24"/>
        </w:rPr>
        <w:t>邀請</w:t>
      </w:r>
      <w:r w:rsidR="009F226A">
        <w:rPr>
          <w:rFonts w:ascii="標楷體" w:eastAsia="標楷體" w:hAnsi="標楷體" w:hint="eastAsia"/>
          <w:szCs w:val="24"/>
        </w:rPr>
        <w:t>第五</w:t>
      </w:r>
      <w:proofErr w:type="gramStart"/>
      <w:r w:rsidR="009F226A">
        <w:rPr>
          <w:rFonts w:ascii="標楷體" w:eastAsia="標楷體" w:hAnsi="標楷體" w:hint="eastAsia"/>
          <w:szCs w:val="24"/>
        </w:rPr>
        <w:t>屆唐獎</w:t>
      </w:r>
      <w:proofErr w:type="gramEnd"/>
      <w:r w:rsidR="00E11CFD">
        <w:rPr>
          <w:rFonts w:ascii="標楷體" w:eastAsia="標楷體" w:hAnsi="標楷體" w:hint="eastAsia"/>
          <w:szCs w:val="24"/>
        </w:rPr>
        <w:t>得主們</w:t>
      </w:r>
      <w:r w:rsidR="00371056">
        <w:rPr>
          <w:rFonts w:ascii="標楷體" w:eastAsia="標楷體" w:hAnsi="標楷體" w:hint="eastAsia"/>
          <w:szCs w:val="24"/>
        </w:rPr>
        <w:t>來台</w:t>
      </w:r>
      <w:r w:rsidR="009F226A">
        <w:rPr>
          <w:rFonts w:ascii="標楷體" w:eastAsia="標楷體" w:hAnsi="標楷體" w:hint="eastAsia"/>
          <w:szCs w:val="24"/>
        </w:rPr>
        <w:t>，</w:t>
      </w:r>
      <w:proofErr w:type="gramStart"/>
      <w:r w:rsidR="009F226A">
        <w:rPr>
          <w:rFonts w:ascii="標楷體" w:eastAsia="標楷體" w:hAnsi="標楷體" w:hint="eastAsia"/>
          <w:szCs w:val="24"/>
        </w:rPr>
        <w:t>舉辦</w:t>
      </w:r>
      <w:r>
        <w:rPr>
          <w:rFonts w:ascii="標楷體" w:eastAsia="標楷體" w:hAnsi="標楷體" w:hint="eastAsia"/>
          <w:szCs w:val="24"/>
        </w:rPr>
        <w:t>唐獎第五</w:t>
      </w:r>
      <w:proofErr w:type="gramEnd"/>
      <w:r>
        <w:rPr>
          <w:rFonts w:ascii="標楷體" w:eastAsia="標楷體" w:hAnsi="標楷體" w:hint="eastAsia"/>
          <w:szCs w:val="24"/>
        </w:rPr>
        <w:t>屆</w:t>
      </w:r>
      <w:r w:rsidR="00371056">
        <w:rPr>
          <w:rFonts w:ascii="標楷體" w:eastAsia="標楷體" w:hAnsi="標楷體" w:hint="eastAsia"/>
          <w:szCs w:val="24"/>
        </w:rPr>
        <w:t>領獎</w:t>
      </w:r>
      <w:r w:rsidR="009F226A">
        <w:rPr>
          <w:rFonts w:ascii="標楷體" w:eastAsia="標楷體" w:hAnsi="標楷體" w:hint="eastAsia"/>
          <w:szCs w:val="24"/>
        </w:rPr>
        <w:t>典禮、</w:t>
      </w:r>
      <w:r w:rsidR="00371056">
        <w:rPr>
          <w:rFonts w:ascii="標楷體" w:eastAsia="標楷體" w:hAnsi="標楷體" w:hint="eastAsia"/>
          <w:szCs w:val="24"/>
        </w:rPr>
        <w:t>得獎人演講</w:t>
      </w:r>
      <w:r>
        <w:rPr>
          <w:rFonts w:ascii="標楷體" w:eastAsia="標楷體" w:hAnsi="標楷體" w:hint="eastAsia"/>
          <w:szCs w:val="24"/>
        </w:rPr>
        <w:t>等系列活動，為台灣各界帶來國際最新</w:t>
      </w:r>
      <w:r w:rsidR="009F226A">
        <w:rPr>
          <w:rFonts w:ascii="標楷體" w:eastAsia="標楷體" w:hAnsi="標楷體" w:hint="eastAsia"/>
          <w:szCs w:val="24"/>
        </w:rPr>
        <w:t>知識與洞見，也讓民眾有機會</w:t>
      </w:r>
      <w:r w:rsidR="00FA1A21">
        <w:rPr>
          <w:rFonts w:ascii="標楷體" w:eastAsia="標楷體" w:hAnsi="標楷體" w:hint="eastAsia"/>
          <w:szCs w:val="24"/>
        </w:rPr>
        <w:t>能</w:t>
      </w:r>
      <w:proofErr w:type="gramStart"/>
      <w:r w:rsidR="00FA1A21">
        <w:rPr>
          <w:rFonts w:ascii="標楷體" w:eastAsia="標楷體" w:hAnsi="標楷體" w:hint="eastAsia"/>
          <w:szCs w:val="24"/>
        </w:rPr>
        <w:t>與唐獎得主</w:t>
      </w:r>
      <w:proofErr w:type="gramEnd"/>
      <w:r w:rsidR="00FA1A21">
        <w:rPr>
          <w:rFonts w:ascii="標楷體" w:eastAsia="標楷體" w:hAnsi="標楷體" w:hint="eastAsia"/>
          <w:szCs w:val="24"/>
        </w:rPr>
        <w:t>們面對面交流</w:t>
      </w:r>
      <w:r w:rsidR="009F226A">
        <w:rPr>
          <w:rFonts w:ascii="標楷體" w:eastAsia="標楷體" w:hAnsi="標楷體" w:hint="eastAsia"/>
          <w:szCs w:val="24"/>
        </w:rPr>
        <w:t>互動</w:t>
      </w:r>
      <w:r>
        <w:rPr>
          <w:rFonts w:ascii="標楷體" w:eastAsia="標楷體" w:hAnsi="標楷體" w:hint="eastAsia"/>
          <w:szCs w:val="24"/>
        </w:rPr>
        <w:t>，敬請拭目以待</w:t>
      </w:r>
      <w:r w:rsidR="00371056" w:rsidRPr="001B105C">
        <w:rPr>
          <w:rFonts w:ascii="標楷體" w:eastAsia="標楷體" w:hAnsi="標楷體" w:hint="eastAsia"/>
          <w:szCs w:val="24"/>
        </w:rPr>
        <w:t>。</w:t>
      </w:r>
      <w:r w:rsidR="00A709A3" w:rsidRPr="0026463C">
        <w:rPr>
          <w:rFonts w:ascii="標楷體" w:eastAsia="標楷體" w:hAnsi="標楷體" w:hint="eastAsia"/>
          <w:color w:val="000000" w:themeColor="text1"/>
        </w:rPr>
        <w:t>進一步</w:t>
      </w:r>
      <w:proofErr w:type="gramStart"/>
      <w:r w:rsidR="00A709A3" w:rsidRPr="0026463C">
        <w:rPr>
          <w:rFonts w:ascii="標楷體" w:eastAsia="標楷體" w:hAnsi="標楷體" w:hint="eastAsia"/>
          <w:color w:val="000000" w:themeColor="text1"/>
        </w:rPr>
        <w:t>了解</w:t>
      </w:r>
      <w:r w:rsidR="00A709A3">
        <w:rPr>
          <w:rFonts w:ascii="標楷體" w:eastAsia="標楷體" w:hAnsi="標楷體" w:hint="eastAsia"/>
          <w:color w:val="000000" w:themeColor="text1"/>
        </w:rPr>
        <w:t>唐獎得主</w:t>
      </w:r>
      <w:proofErr w:type="gramEnd"/>
      <w:r w:rsidR="00BE0F4F">
        <w:rPr>
          <w:rFonts w:ascii="標楷體" w:eastAsia="標楷體" w:hAnsi="標楷體" w:hint="eastAsia"/>
          <w:color w:val="000000" w:themeColor="text1"/>
        </w:rPr>
        <w:t>與</w:t>
      </w:r>
      <w:r w:rsidR="00F65356">
        <w:rPr>
          <w:rFonts w:ascii="標楷體" w:eastAsia="標楷體" w:hAnsi="標楷體" w:hint="eastAsia"/>
          <w:szCs w:val="24"/>
        </w:rPr>
        <w:t>相關活動</w:t>
      </w:r>
      <w:r w:rsidR="00A709A3" w:rsidRPr="0026463C">
        <w:rPr>
          <w:rFonts w:ascii="標楷體" w:eastAsia="標楷體" w:hAnsi="標楷體" w:hint="eastAsia"/>
          <w:color w:val="000000" w:themeColor="text1"/>
        </w:rPr>
        <w:t>：</w:t>
      </w:r>
      <w:r w:rsidR="00A709A3" w:rsidRPr="00A709A3">
        <w:rPr>
          <w:rFonts w:ascii="標楷體" w:eastAsia="標楷體" w:hAnsi="標楷體"/>
          <w:color w:val="000000" w:themeColor="text1"/>
        </w:rPr>
        <w:t>https://www.tang-prize.org</w:t>
      </w:r>
      <w:r w:rsidR="00A709A3" w:rsidRPr="0026463C">
        <w:rPr>
          <w:rFonts w:ascii="標楷體" w:eastAsia="標楷體" w:hAnsi="標楷體" w:hint="eastAsia"/>
          <w:color w:val="000000" w:themeColor="text1"/>
        </w:rPr>
        <w:t>。</w:t>
      </w:r>
    </w:p>
    <w:p w14:paraId="3B377E96" w14:textId="77777777" w:rsidR="006F5815" w:rsidRDefault="006F5815" w:rsidP="006F5815">
      <w:pPr>
        <w:spacing w:line="460" w:lineRule="exact"/>
        <w:rPr>
          <w:rFonts w:ascii="標楷體" w:eastAsia="標楷體" w:hAnsi="標楷體"/>
          <w:szCs w:val="24"/>
        </w:rPr>
      </w:pPr>
    </w:p>
    <w:sectPr w:rsidR="006F5815" w:rsidSect="004B52C5">
      <w:headerReference w:type="default" r:id="rId8"/>
      <w:footerReference w:type="default" r:id="rId9"/>
      <w:pgSz w:w="11906" w:h="16838"/>
      <w:pgMar w:top="1418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2CAF9" w14:textId="77777777" w:rsidR="00CE345A" w:rsidRDefault="00CE345A" w:rsidP="00E83CA7">
      <w:r>
        <w:separator/>
      </w:r>
    </w:p>
  </w:endnote>
  <w:endnote w:type="continuationSeparator" w:id="0">
    <w:p w14:paraId="73B28B7A" w14:textId="77777777" w:rsidR="00CE345A" w:rsidRDefault="00CE345A" w:rsidP="00E8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264339"/>
      <w:docPartObj>
        <w:docPartGallery w:val="Page Numbers (Bottom of Page)"/>
        <w:docPartUnique/>
      </w:docPartObj>
    </w:sdtPr>
    <w:sdtEndPr/>
    <w:sdtContent>
      <w:p w14:paraId="2528EB5A" w14:textId="5023A5E1" w:rsidR="00112BB5" w:rsidRDefault="00112B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81" w:rsidRPr="00561981">
          <w:rPr>
            <w:noProof/>
            <w:lang w:val="zh-TW"/>
          </w:rPr>
          <w:t>1</w:t>
        </w:r>
        <w:r>
          <w:fldChar w:fldCharType="end"/>
        </w:r>
      </w:p>
    </w:sdtContent>
  </w:sdt>
  <w:p w14:paraId="2DD9B277" w14:textId="77777777" w:rsidR="00CA4E0C" w:rsidRDefault="00CA4E0C" w:rsidP="00CA4E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B7E0" w14:textId="77777777" w:rsidR="00CE345A" w:rsidRDefault="00CE345A" w:rsidP="00E83CA7">
      <w:r>
        <w:separator/>
      </w:r>
    </w:p>
  </w:footnote>
  <w:footnote w:type="continuationSeparator" w:id="0">
    <w:p w14:paraId="60CC6291" w14:textId="77777777" w:rsidR="00CE345A" w:rsidRDefault="00CE345A" w:rsidP="00E8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21E52" w14:textId="77777777" w:rsidR="00E83CA7" w:rsidRDefault="00245AA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55F2F6F6" wp14:editId="64F9246A">
              <wp:simplePos x="0" y="0"/>
              <wp:positionH relativeFrom="margin">
                <wp:align>center</wp:align>
              </wp:positionH>
              <wp:positionV relativeFrom="paragraph">
                <wp:posOffset>-364539</wp:posOffset>
              </wp:positionV>
              <wp:extent cx="3812526" cy="719455"/>
              <wp:effectExtent l="0" t="0" r="0" b="4445"/>
              <wp:wrapNone/>
              <wp:docPr id="35" name="群組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2526" cy="719455"/>
                        <a:chOff x="0" y="0"/>
                        <a:chExt cx="3812526" cy="719455"/>
                      </a:xfrm>
                    </wpg:grpSpPr>
                    <pic:pic xmlns:pic="http://schemas.openxmlformats.org/drawingml/2006/picture">
                      <pic:nvPicPr>
                        <pic:cNvPr id="2" name="圖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圖片 3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756" y="105508"/>
                          <a:ext cx="323977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A87D0" id="群組 35" o:spid="_x0000_s1026" style="position:absolute;margin-left:0;margin-top:-28.7pt;width:300.2pt;height:56.65pt;z-index:-251648000;mso-position-horizontal:center;mso-position-horizontal-relative:margin;mso-width-relative:margin" coordsize="38125,71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1027" type="#_x0000_t75" style="position:absolute;width:402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+sv/BAAAA2gAAAA8AAABkcnMvZG93bnJldi54bWxEj19rwkAQxN8L/Q7HFvpWLw0iJnpKsQg+&#10;FfyH+Lbk1iSY2wu5bUy/fU8QfBxm5jfMfDm4RvXUhdqzgc9RAoq48Lbm0sBhv/6YggqCbLHxTAb+&#10;KMBy8foyx9z6G2+p30mpIoRDjgYqkTbXOhQVOQwj3xJH7+I7hxJlV2rb4S3CXaPTJJlohzXHhQpb&#10;WlVUXHe/zsAxTVw25tXmJ5ue+dR/C52cGPP+NnzNQAkN8gw/2htrIIX7lXgD9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+sv/BAAAA2gAAAA8AAAAAAAAAAAAAAAAAnwIA&#10;AGRycy9kb3ducmV2LnhtbFBLBQYAAAAABAAEAPcAAACNAwAAAAA=&#10;">
                <v:imagedata r:id="rId3" o:title=""/>
                <v:path arrowok="t"/>
              </v:shape>
              <v:shape id="圖片 34" o:spid="_x0000_s1028" type="#_x0000_t75" style="position:absolute;left:5727;top:1055;width:32398;height:4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i7cLEAAAA2wAAAA8AAABkcnMvZG93bnJldi54bWxEj0FrwkAUhO8F/8PyCr3VTW0xJXUVCQ0G&#10;PZkqeHxkX5O02bchu43pv3cFweMwM98wi9VoWjFQ7xrLCl6mEQji0uqGKwWHr+z5HYTzyBpby6Tg&#10;nxyslpOHBSbannlPQ+ErESDsElRQe98lUrqyJoNuajvi4H3b3qAPsq+k7vEc4KaVsyiaS4MNh4Ua&#10;O0prKn+LP6Mg/0x3p0Nsjlqvsy7e6o35GTZKPT2O6w8QnkZ/D9/auVbw+gbXL+EHyO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i7cLEAAAA2wAAAA8AAAAAAAAAAAAAAAAA&#10;nwIAAGRycy9kb3ducmV2LnhtbFBLBQYAAAAABAAEAPcAAACQAwAAAAA=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Pr="00245AA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7DE9"/>
    <w:multiLevelType w:val="hybridMultilevel"/>
    <w:tmpl w:val="2C144236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 w15:restartNumberingAfterBreak="0">
    <w:nsid w:val="6E9A5370"/>
    <w:multiLevelType w:val="hybridMultilevel"/>
    <w:tmpl w:val="18ACDE26"/>
    <w:lvl w:ilvl="0" w:tplc="D0A876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A7"/>
    <w:rsid w:val="00000AD8"/>
    <w:rsid w:val="00001253"/>
    <w:rsid w:val="00003659"/>
    <w:rsid w:val="0001106A"/>
    <w:rsid w:val="00015B7B"/>
    <w:rsid w:val="00021888"/>
    <w:rsid w:val="00027488"/>
    <w:rsid w:val="00034B07"/>
    <w:rsid w:val="00035E30"/>
    <w:rsid w:val="00037A1A"/>
    <w:rsid w:val="00042810"/>
    <w:rsid w:val="00042F5C"/>
    <w:rsid w:val="00043F01"/>
    <w:rsid w:val="0004489C"/>
    <w:rsid w:val="00050CCD"/>
    <w:rsid w:val="00051C59"/>
    <w:rsid w:val="000547F5"/>
    <w:rsid w:val="000607BA"/>
    <w:rsid w:val="0007461C"/>
    <w:rsid w:val="00075764"/>
    <w:rsid w:val="00076C59"/>
    <w:rsid w:val="000775F0"/>
    <w:rsid w:val="00080172"/>
    <w:rsid w:val="00080ADC"/>
    <w:rsid w:val="0008184E"/>
    <w:rsid w:val="00087C29"/>
    <w:rsid w:val="00092EB0"/>
    <w:rsid w:val="00095059"/>
    <w:rsid w:val="00096092"/>
    <w:rsid w:val="000974E0"/>
    <w:rsid w:val="000A2B79"/>
    <w:rsid w:val="000B240C"/>
    <w:rsid w:val="000B38AB"/>
    <w:rsid w:val="000B38B4"/>
    <w:rsid w:val="000B51B1"/>
    <w:rsid w:val="000B5935"/>
    <w:rsid w:val="000C11AC"/>
    <w:rsid w:val="000C573A"/>
    <w:rsid w:val="000D5CA8"/>
    <w:rsid w:val="000D70CD"/>
    <w:rsid w:val="000D7CDC"/>
    <w:rsid w:val="000F0987"/>
    <w:rsid w:val="000F0AB4"/>
    <w:rsid w:val="000F3AB0"/>
    <w:rsid w:val="000F4F6D"/>
    <w:rsid w:val="00101F12"/>
    <w:rsid w:val="00106B0F"/>
    <w:rsid w:val="00111E5D"/>
    <w:rsid w:val="00112BB5"/>
    <w:rsid w:val="0011499D"/>
    <w:rsid w:val="00116DEE"/>
    <w:rsid w:val="00117C4C"/>
    <w:rsid w:val="00123A98"/>
    <w:rsid w:val="00126D78"/>
    <w:rsid w:val="00133646"/>
    <w:rsid w:val="00134DAE"/>
    <w:rsid w:val="0013713C"/>
    <w:rsid w:val="00141743"/>
    <w:rsid w:val="0014235F"/>
    <w:rsid w:val="0014359B"/>
    <w:rsid w:val="00151585"/>
    <w:rsid w:val="00155A1B"/>
    <w:rsid w:val="00164AA7"/>
    <w:rsid w:val="00165358"/>
    <w:rsid w:val="00165616"/>
    <w:rsid w:val="00170384"/>
    <w:rsid w:val="0017120D"/>
    <w:rsid w:val="001770AC"/>
    <w:rsid w:val="00177E82"/>
    <w:rsid w:val="001828ED"/>
    <w:rsid w:val="0018348E"/>
    <w:rsid w:val="0018581F"/>
    <w:rsid w:val="00185DEB"/>
    <w:rsid w:val="00192AAC"/>
    <w:rsid w:val="0019300B"/>
    <w:rsid w:val="00194A89"/>
    <w:rsid w:val="0019520D"/>
    <w:rsid w:val="001A3FB3"/>
    <w:rsid w:val="001A4C1A"/>
    <w:rsid w:val="001A57F8"/>
    <w:rsid w:val="001B0A58"/>
    <w:rsid w:val="001B105C"/>
    <w:rsid w:val="001B3CF6"/>
    <w:rsid w:val="001B41B8"/>
    <w:rsid w:val="001B6518"/>
    <w:rsid w:val="001C5E46"/>
    <w:rsid w:val="001C63FC"/>
    <w:rsid w:val="001C77DE"/>
    <w:rsid w:val="001D041B"/>
    <w:rsid w:val="001D2C8E"/>
    <w:rsid w:val="001D5119"/>
    <w:rsid w:val="001D52AC"/>
    <w:rsid w:val="001E0AC2"/>
    <w:rsid w:val="001E4728"/>
    <w:rsid w:val="001E4A2F"/>
    <w:rsid w:val="001E4C84"/>
    <w:rsid w:val="001E614F"/>
    <w:rsid w:val="001F28D0"/>
    <w:rsid w:val="001F2AA2"/>
    <w:rsid w:val="001F4E42"/>
    <w:rsid w:val="001F5BD6"/>
    <w:rsid w:val="001F6D34"/>
    <w:rsid w:val="001F6E6E"/>
    <w:rsid w:val="002006C4"/>
    <w:rsid w:val="0020124B"/>
    <w:rsid w:val="0020253D"/>
    <w:rsid w:val="00205D40"/>
    <w:rsid w:val="00205EAE"/>
    <w:rsid w:val="0020793F"/>
    <w:rsid w:val="00210821"/>
    <w:rsid w:val="002108D3"/>
    <w:rsid w:val="00212821"/>
    <w:rsid w:val="0021290C"/>
    <w:rsid w:val="00214BE1"/>
    <w:rsid w:val="00216EC2"/>
    <w:rsid w:val="00217300"/>
    <w:rsid w:val="0021771D"/>
    <w:rsid w:val="00224697"/>
    <w:rsid w:val="00226F9D"/>
    <w:rsid w:val="00232089"/>
    <w:rsid w:val="00232F51"/>
    <w:rsid w:val="00233158"/>
    <w:rsid w:val="00233C8F"/>
    <w:rsid w:val="002350F5"/>
    <w:rsid w:val="00236E7A"/>
    <w:rsid w:val="00236F73"/>
    <w:rsid w:val="002378A7"/>
    <w:rsid w:val="00245AA2"/>
    <w:rsid w:val="00246762"/>
    <w:rsid w:val="002476E1"/>
    <w:rsid w:val="002509D6"/>
    <w:rsid w:val="00251752"/>
    <w:rsid w:val="00253628"/>
    <w:rsid w:val="00254701"/>
    <w:rsid w:val="00254CB6"/>
    <w:rsid w:val="00261552"/>
    <w:rsid w:val="00262935"/>
    <w:rsid w:val="0026463C"/>
    <w:rsid w:val="002654A7"/>
    <w:rsid w:val="0026741D"/>
    <w:rsid w:val="002679E2"/>
    <w:rsid w:val="00267BDE"/>
    <w:rsid w:val="00275821"/>
    <w:rsid w:val="002809FE"/>
    <w:rsid w:val="00290793"/>
    <w:rsid w:val="002931E0"/>
    <w:rsid w:val="00293D22"/>
    <w:rsid w:val="00297070"/>
    <w:rsid w:val="00297818"/>
    <w:rsid w:val="002A04C3"/>
    <w:rsid w:val="002A07C0"/>
    <w:rsid w:val="002A41B8"/>
    <w:rsid w:val="002A6963"/>
    <w:rsid w:val="002B14B9"/>
    <w:rsid w:val="002B371A"/>
    <w:rsid w:val="002B7E44"/>
    <w:rsid w:val="002C0188"/>
    <w:rsid w:val="002C3CCA"/>
    <w:rsid w:val="002C777D"/>
    <w:rsid w:val="002D15F8"/>
    <w:rsid w:val="002D2422"/>
    <w:rsid w:val="002D52EB"/>
    <w:rsid w:val="002D543A"/>
    <w:rsid w:val="002D5B5C"/>
    <w:rsid w:val="002E03EC"/>
    <w:rsid w:val="002E1CF2"/>
    <w:rsid w:val="002E36F1"/>
    <w:rsid w:val="002E4A57"/>
    <w:rsid w:val="002E62BF"/>
    <w:rsid w:val="002E7D2A"/>
    <w:rsid w:val="002F3156"/>
    <w:rsid w:val="002F3357"/>
    <w:rsid w:val="002F59A0"/>
    <w:rsid w:val="002F63B5"/>
    <w:rsid w:val="002F73B1"/>
    <w:rsid w:val="00302608"/>
    <w:rsid w:val="00303F42"/>
    <w:rsid w:val="00305E9E"/>
    <w:rsid w:val="003071AF"/>
    <w:rsid w:val="00310BA4"/>
    <w:rsid w:val="00316D30"/>
    <w:rsid w:val="003228AD"/>
    <w:rsid w:val="0032637D"/>
    <w:rsid w:val="0032687A"/>
    <w:rsid w:val="00333A71"/>
    <w:rsid w:val="00340841"/>
    <w:rsid w:val="00342997"/>
    <w:rsid w:val="003441CB"/>
    <w:rsid w:val="00360E76"/>
    <w:rsid w:val="00361579"/>
    <w:rsid w:val="00361E58"/>
    <w:rsid w:val="00371056"/>
    <w:rsid w:val="00372456"/>
    <w:rsid w:val="00376C20"/>
    <w:rsid w:val="00383310"/>
    <w:rsid w:val="00383BB1"/>
    <w:rsid w:val="0039370C"/>
    <w:rsid w:val="0039604B"/>
    <w:rsid w:val="00396CB6"/>
    <w:rsid w:val="003A3F07"/>
    <w:rsid w:val="003A530C"/>
    <w:rsid w:val="003A544E"/>
    <w:rsid w:val="003A6545"/>
    <w:rsid w:val="003A6716"/>
    <w:rsid w:val="003A6EFF"/>
    <w:rsid w:val="003B2508"/>
    <w:rsid w:val="003C1BF6"/>
    <w:rsid w:val="003C2E37"/>
    <w:rsid w:val="003C3365"/>
    <w:rsid w:val="003D235D"/>
    <w:rsid w:val="003D27A0"/>
    <w:rsid w:val="003D5038"/>
    <w:rsid w:val="003D5D42"/>
    <w:rsid w:val="003D7AFF"/>
    <w:rsid w:val="003E0312"/>
    <w:rsid w:val="003E3B2F"/>
    <w:rsid w:val="003E4D7D"/>
    <w:rsid w:val="003E73A3"/>
    <w:rsid w:val="003F3323"/>
    <w:rsid w:val="003F7593"/>
    <w:rsid w:val="003F771F"/>
    <w:rsid w:val="00401216"/>
    <w:rsid w:val="0040128F"/>
    <w:rsid w:val="004025CC"/>
    <w:rsid w:val="00406B34"/>
    <w:rsid w:val="0041175C"/>
    <w:rsid w:val="00411D35"/>
    <w:rsid w:val="0041583D"/>
    <w:rsid w:val="0042054C"/>
    <w:rsid w:val="00421D7A"/>
    <w:rsid w:val="00423F90"/>
    <w:rsid w:val="004266C1"/>
    <w:rsid w:val="004315C8"/>
    <w:rsid w:val="0043205D"/>
    <w:rsid w:val="004354C8"/>
    <w:rsid w:val="00435597"/>
    <w:rsid w:val="00436886"/>
    <w:rsid w:val="00437E25"/>
    <w:rsid w:val="00440504"/>
    <w:rsid w:val="00445D6C"/>
    <w:rsid w:val="0045656F"/>
    <w:rsid w:val="0046250A"/>
    <w:rsid w:val="00463A6D"/>
    <w:rsid w:val="00464BE4"/>
    <w:rsid w:val="0046745A"/>
    <w:rsid w:val="004725D4"/>
    <w:rsid w:val="00472E89"/>
    <w:rsid w:val="0047530C"/>
    <w:rsid w:val="004809A6"/>
    <w:rsid w:val="004811CF"/>
    <w:rsid w:val="0048232D"/>
    <w:rsid w:val="00486EBF"/>
    <w:rsid w:val="004926F3"/>
    <w:rsid w:val="00495010"/>
    <w:rsid w:val="00495E8C"/>
    <w:rsid w:val="004960C2"/>
    <w:rsid w:val="004A1BD7"/>
    <w:rsid w:val="004A5816"/>
    <w:rsid w:val="004B52C5"/>
    <w:rsid w:val="004B6855"/>
    <w:rsid w:val="004C2A87"/>
    <w:rsid w:val="004C2FE3"/>
    <w:rsid w:val="004C35E7"/>
    <w:rsid w:val="004C3680"/>
    <w:rsid w:val="004D411A"/>
    <w:rsid w:val="004D4C87"/>
    <w:rsid w:val="004D713D"/>
    <w:rsid w:val="004D7C9C"/>
    <w:rsid w:val="004E011D"/>
    <w:rsid w:val="004E08C7"/>
    <w:rsid w:val="004E34C8"/>
    <w:rsid w:val="004E41A7"/>
    <w:rsid w:val="004E41CE"/>
    <w:rsid w:val="004E4C6F"/>
    <w:rsid w:val="004E4F03"/>
    <w:rsid w:val="004F50A1"/>
    <w:rsid w:val="004F6B3C"/>
    <w:rsid w:val="004F6B6B"/>
    <w:rsid w:val="00502BD3"/>
    <w:rsid w:val="005032A6"/>
    <w:rsid w:val="00503A5B"/>
    <w:rsid w:val="00503FDA"/>
    <w:rsid w:val="00505FF1"/>
    <w:rsid w:val="005067B8"/>
    <w:rsid w:val="005130D6"/>
    <w:rsid w:val="00513103"/>
    <w:rsid w:val="005141AD"/>
    <w:rsid w:val="005150CE"/>
    <w:rsid w:val="00515882"/>
    <w:rsid w:val="00515FDA"/>
    <w:rsid w:val="00516395"/>
    <w:rsid w:val="005163F8"/>
    <w:rsid w:val="00516D3D"/>
    <w:rsid w:val="00521B21"/>
    <w:rsid w:val="0052223B"/>
    <w:rsid w:val="00524133"/>
    <w:rsid w:val="005272A3"/>
    <w:rsid w:val="005302C6"/>
    <w:rsid w:val="00530500"/>
    <w:rsid w:val="00537D5C"/>
    <w:rsid w:val="005428A9"/>
    <w:rsid w:val="005435CA"/>
    <w:rsid w:val="00544E2F"/>
    <w:rsid w:val="00550305"/>
    <w:rsid w:val="005523F3"/>
    <w:rsid w:val="00552C43"/>
    <w:rsid w:val="005540D1"/>
    <w:rsid w:val="00554FEB"/>
    <w:rsid w:val="00561981"/>
    <w:rsid w:val="00561F30"/>
    <w:rsid w:val="00564053"/>
    <w:rsid w:val="00567D05"/>
    <w:rsid w:val="00570815"/>
    <w:rsid w:val="00574C35"/>
    <w:rsid w:val="0057603F"/>
    <w:rsid w:val="00576E42"/>
    <w:rsid w:val="0057761C"/>
    <w:rsid w:val="00577A05"/>
    <w:rsid w:val="00580A5B"/>
    <w:rsid w:val="005854F6"/>
    <w:rsid w:val="00586B71"/>
    <w:rsid w:val="00587E88"/>
    <w:rsid w:val="00591A31"/>
    <w:rsid w:val="00591E5C"/>
    <w:rsid w:val="00592442"/>
    <w:rsid w:val="00592D27"/>
    <w:rsid w:val="00595BBC"/>
    <w:rsid w:val="005976A4"/>
    <w:rsid w:val="005A0F3D"/>
    <w:rsid w:val="005A15FD"/>
    <w:rsid w:val="005A2CB2"/>
    <w:rsid w:val="005A4422"/>
    <w:rsid w:val="005A5655"/>
    <w:rsid w:val="005A6359"/>
    <w:rsid w:val="005B10EF"/>
    <w:rsid w:val="005B6FE8"/>
    <w:rsid w:val="005C6453"/>
    <w:rsid w:val="005C64C4"/>
    <w:rsid w:val="005C67B4"/>
    <w:rsid w:val="005C74FF"/>
    <w:rsid w:val="005D266A"/>
    <w:rsid w:val="005D4E21"/>
    <w:rsid w:val="005E12A2"/>
    <w:rsid w:val="005E1895"/>
    <w:rsid w:val="005E26AC"/>
    <w:rsid w:val="005E35F1"/>
    <w:rsid w:val="005E3C6F"/>
    <w:rsid w:val="005E5797"/>
    <w:rsid w:val="005F0B3C"/>
    <w:rsid w:val="005F4379"/>
    <w:rsid w:val="005F4DD8"/>
    <w:rsid w:val="005F50F1"/>
    <w:rsid w:val="005F69EB"/>
    <w:rsid w:val="00600BEF"/>
    <w:rsid w:val="006011F8"/>
    <w:rsid w:val="0060141E"/>
    <w:rsid w:val="006030D3"/>
    <w:rsid w:val="0060343F"/>
    <w:rsid w:val="00604A9F"/>
    <w:rsid w:val="00604DCA"/>
    <w:rsid w:val="0060662A"/>
    <w:rsid w:val="006100C2"/>
    <w:rsid w:val="00610AAE"/>
    <w:rsid w:val="0061386C"/>
    <w:rsid w:val="0061401D"/>
    <w:rsid w:val="006164FB"/>
    <w:rsid w:val="00616555"/>
    <w:rsid w:val="006212FD"/>
    <w:rsid w:val="00621898"/>
    <w:rsid w:val="00622078"/>
    <w:rsid w:val="00624347"/>
    <w:rsid w:val="00624F10"/>
    <w:rsid w:val="00626835"/>
    <w:rsid w:val="00630FA8"/>
    <w:rsid w:val="006313EF"/>
    <w:rsid w:val="00631582"/>
    <w:rsid w:val="00636716"/>
    <w:rsid w:val="00640E5D"/>
    <w:rsid w:val="0064190A"/>
    <w:rsid w:val="00641BB7"/>
    <w:rsid w:val="006425E4"/>
    <w:rsid w:val="00647EBE"/>
    <w:rsid w:val="00662E25"/>
    <w:rsid w:val="00663082"/>
    <w:rsid w:val="006641FB"/>
    <w:rsid w:val="00664F8F"/>
    <w:rsid w:val="00665C9F"/>
    <w:rsid w:val="00665CC1"/>
    <w:rsid w:val="00666C8E"/>
    <w:rsid w:val="00666F8A"/>
    <w:rsid w:val="00667BF2"/>
    <w:rsid w:val="00681DB5"/>
    <w:rsid w:val="006861F7"/>
    <w:rsid w:val="00686CB4"/>
    <w:rsid w:val="00687B86"/>
    <w:rsid w:val="0069072B"/>
    <w:rsid w:val="00691159"/>
    <w:rsid w:val="00692FAB"/>
    <w:rsid w:val="00695015"/>
    <w:rsid w:val="00695650"/>
    <w:rsid w:val="006962EB"/>
    <w:rsid w:val="006A0023"/>
    <w:rsid w:val="006A3050"/>
    <w:rsid w:val="006A332C"/>
    <w:rsid w:val="006A4BFE"/>
    <w:rsid w:val="006A5189"/>
    <w:rsid w:val="006A5A5F"/>
    <w:rsid w:val="006A5A71"/>
    <w:rsid w:val="006A685A"/>
    <w:rsid w:val="006B052D"/>
    <w:rsid w:val="006B2CEB"/>
    <w:rsid w:val="006B44AD"/>
    <w:rsid w:val="006B79FF"/>
    <w:rsid w:val="006C106F"/>
    <w:rsid w:val="006D0ED6"/>
    <w:rsid w:val="006D1DDC"/>
    <w:rsid w:val="006D2AE3"/>
    <w:rsid w:val="006D358C"/>
    <w:rsid w:val="006E068F"/>
    <w:rsid w:val="006E4837"/>
    <w:rsid w:val="006E5D14"/>
    <w:rsid w:val="006E6D20"/>
    <w:rsid w:val="006F0859"/>
    <w:rsid w:val="006F1B15"/>
    <w:rsid w:val="006F4ED0"/>
    <w:rsid w:val="006F5815"/>
    <w:rsid w:val="006F6CE8"/>
    <w:rsid w:val="00702CCC"/>
    <w:rsid w:val="00704C56"/>
    <w:rsid w:val="00705EC6"/>
    <w:rsid w:val="00706850"/>
    <w:rsid w:val="00710A0D"/>
    <w:rsid w:val="00712F4A"/>
    <w:rsid w:val="00715F5C"/>
    <w:rsid w:val="00717B56"/>
    <w:rsid w:val="00717E0C"/>
    <w:rsid w:val="00722DB5"/>
    <w:rsid w:val="00731DC6"/>
    <w:rsid w:val="00732268"/>
    <w:rsid w:val="00735156"/>
    <w:rsid w:val="00735618"/>
    <w:rsid w:val="00737031"/>
    <w:rsid w:val="007412C9"/>
    <w:rsid w:val="00742FED"/>
    <w:rsid w:val="00752664"/>
    <w:rsid w:val="00755636"/>
    <w:rsid w:val="007556C9"/>
    <w:rsid w:val="0075731A"/>
    <w:rsid w:val="00757921"/>
    <w:rsid w:val="00757B98"/>
    <w:rsid w:val="00764733"/>
    <w:rsid w:val="007660BE"/>
    <w:rsid w:val="00771885"/>
    <w:rsid w:val="00781491"/>
    <w:rsid w:val="0078291B"/>
    <w:rsid w:val="00784A3B"/>
    <w:rsid w:val="00787F48"/>
    <w:rsid w:val="00790306"/>
    <w:rsid w:val="00793267"/>
    <w:rsid w:val="00793306"/>
    <w:rsid w:val="00794117"/>
    <w:rsid w:val="00796E98"/>
    <w:rsid w:val="00797714"/>
    <w:rsid w:val="007A3882"/>
    <w:rsid w:val="007A47FE"/>
    <w:rsid w:val="007A53AE"/>
    <w:rsid w:val="007A5D01"/>
    <w:rsid w:val="007A6509"/>
    <w:rsid w:val="007B030F"/>
    <w:rsid w:val="007C32FA"/>
    <w:rsid w:val="007C4A96"/>
    <w:rsid w:val="007C5696"/>
    <w:rsid w:val="007D0A9B"/>
    <w:rsid w:val="007D2A72"/>
    <w:rsid w:val="007D391F"/>
    <w:rsid w:val="007E0532"/>
    <w:rsid w:val="007E10E1"/>
    <w:rsid w:val="007E2342"/>
    <w:rsid w:val="007E2820"/>
    <w:rsid w:val="007E2969"/>
    <w:rsid w:val="007E2F37"/>
    <w:rsid w:val="007E6120"/>
    <w:rsid w:val="007E71A5"/>
    <w:rsid w:val="007F2CA1"/>
    <w:rsid w:val="007F528A"/>
    <w:rsid w:val="007F6340"/>
    <w:rsid w:val="00801A00"/>
    <w:rsid w:val="00804E7A"/>
    <w:rsid w:val="00806BC9"/>
    <w:rsid w:val="0080765C"/>
    <w:rsid w:val="008105D7"/>
    <w:rsid w:val="0082112D"/>
    <w:rsid w:val="00821F82"/>
    <w:rsid w:val="00822621"/>
    <w:rsid w:val="008240C6"/>
    <w:rsid w:val="00832560"/>
    <w:rsid w:val="00832FC1"/>
    <w:rsid w:val="00833C83"/>
    <w:rsid w:val="00834F58"/>
    <w:rsid w:val="00835839"/>
    <w:rsid w:val="00835E42"/>
    <w:rsid w:val="00844539"/>
    <w:rsid w:val="00845224"/>
    <w:rsid w:val="0085142B"/>
    <w:rsid w:val="008517C0"/>
    <w:rsid w:val="008530F7"/>
    <w:rsid w:val="00856383"/>
    <w:rsid w:val="008640CB"/>
    <w:rsid w:val="00864157"/>
    <w:rsid w:val="00864230"/>
    <w:rsid w:val="00865B4D"/>
    <w:rsid w:val="00865C61"/>
    <w:rsid w:val="00865D0A"/>
    <w:rsid w:val="00865E88"/>
    <w:rsid w:val="008670D1"/>
    <w:rsid w:val="0087043D"/>
    <w:rsid w:val="008747C4"/>
    <w:rsid w:val="00875C97"/>
    <w:rsid w:val="0088276C"/>
    <w:rsid w:val="008832EB"/>
    <w:rsid w:val="00883AE1"/>
    <w:rsid w:val="00884F67"/>
    <w:rsid w:val="00897C3A"/>
    <w:rsid w:val="008A1564"/>
    <w:rsid w:val="008A5388"/>
    <w:rsid w:val="008B0482"/>
    <w:rsid w:val="008B0956"/>
    <w:rsid w:val="008B0F85"/>
    <w:rsid w:val="008B5749"/>
    <w:rsid w:val="008B7C0F"/>
    <w:rsid w:val="008C0F26"/>
    <w:rsid w:val="008C6A5F"/>
    <w:rsid w:val="008C6BD1"/>
    <w:rsid w:val="008D0332"/>
    <w:rsid w:val="008D0D94"/>
    <w:rsid w:val="008D57C5"/>
    <w:rsid w:val="008D7C54"/>
    <w:rsid w:val="008D7D2C"/>
    <w:rsid w:val="008E1C15"/>
    <w:rsid w:val="008E24D5"/>
    <w:rsid w:val="008E2DEB"/>
    <w:rsid w:val="008E4680"/>
    <w:rsid w:val="008F1C17"/>
    <w:rsid w:val="008F6B2E"/>
    <w:rsid w:val="008F6C59"/>
    <w:rsid w:val="00900B02"/>
    <w:rsid w:val="00901D82"/>
    <w:rsid w:val="009034B2"/>
    <w:rsid w:val="009036ED"/>
    <w:rsid w:val="00905419"/>
    <w:rsid w:val="00905C6B"/>
    <w:rsid w:val="0090783A"/>
    <w:rsid w:val="00913925"/>
    <w:rsid w:val="009160AB"/>
    <w:rsid w:val="00916910"/>
    <w:rsid w:val="00916B37"/>
    <w:rsid w:val="00920710"/>
    <w:rsid w:val="00924BB2"/>
    <w:rsid w:val="009348AB"/>
    <w:rsid w:val="009365EE"/>
    <w:rsid w:val="009420F1"/>
    <w:rsid w:val="0094372D"/>
    <w:rsid w:val="00945CEC"/>
    <w:rsid w:val="00947429"/>
    <w:rsid w:val="009475AF"/>
    <w:rsid w:val="00947D00"/>
    <w:rsid w:val="00952764"/>
    <w:rsid w:val="00956CC0"/>
    <w:rsid w:val="00961612"/>
    <w:rsid w:val="009620E0"/>
    <w:rsid w:val="00962715"/>
    <w:rsid w:val="00965579"/>
    <w:rsid w:val="0097476F"/>
    <w:rsid w:val="0098164A"/>
    <w:rsid w:val="00983C83"/>
    <w:rsid w:val="0098461A"/>
    <w:rsid w:val="00985B4F"/>
    <w:rsid w:val="00987798"/>
    <w:rsid w:val="00991208"/>
    <w:rsid w:val="009931C0"/>
    <w:rsid w:val="00997098"/>
    <w:rsid w:val="009A0287"/>
    <w:rsid w:val="009A4179"/>
    <w:rsid w:val="009A53FF"/>
    <w:rsid w:val="009B1A53"/>
    <w:rsid w:val="009B29AE"/>
    <w:rsid w:val="009B5268"/>
    <w:rsid w:val="009B5F50"/>
    <w:rsid w:val="009C2A3F"/>
    <w:rsid w:val="009C7679"/>
    <w:rsid w:val="009D00ED"/>
    <w:rsid w:val="009D2814"/>
    <w:rsid w:val="009D53AD"/>
    <w:rsid w:val="009D5474"/>
    <w:rsid w:val="009D72E5"/>
    <w:rsid w:val="009E016D"/>
    <w:rsid w:val="009E0AE8"/>
    <w:rsid w:val="009E1508"/>
    <w:rsid w:val="009E59BB"/>
    <w:rsid w:val="009F226A"/>
    <w:rsid w:val="009F78EC"/>
    <w:rsid w:val="009F7C56"/>
    <w:rsid w:val="00A00123"/>
    <w:rsid w:val="00A00335"/>
    <w:rsid w:val="00A064F4"/>
    <w:rsid w:val="00A1052B"/>
    <w:rsid w:val="00A10DBA"/>
    <w:rsid w:val="00A16144"/>
    <w:rsid w:val="00A223F3"/>
    <w:rsid w:val="00A24EC5"/>
    <w:rsid w:val="00A2596B"/>
    <w:rsid w:val="00A25C67"/>
    <w:rsid w:val="00A3066C"/>
    <w:rsid w:val="00A32DF6"/>
    <w:rsid w:val="00A348F4"/>
    <w:rsid w:val="00A4155D"/>
    <w:rsid w:val="00A44487"/>
    <w:rsid w:val="00A50654"/>
    <w:rsid w:val="00A64B3F"/>
    <w:rsid w:val="00A65CB0"/>
    <w:rsid w:val="00A65EB4"/>
    <w:rsid w:val="00A7008A"/>
    <w:rsid w:val="00A709A3"/>
    <w:rsid w:val="00A75E25"/>
    <w:rsid w:val="00A7773B"/>
    <w:rsid w:val="00A80E90"/>
    <w:rsid w:val="00A81DE6"/>
    <w:rsid w:val="00A829AF"/>
    <w:rsid w:val="00A85E1A"/>
    <w:rsid w:val="00A91C28"/>
    <w:rsid w:val="00A9476C"/>
    <w:rsid w:val="00A95065"/>
    <w:rsid w:val="00A96D8A"/>
    <w:rsid w:val="00AA179F"/>
    <w:rsid w:val="00AA3FA6"/>
    <w:rsid w:val="00AA4F26"/>
    <w:rsid w:val="00AA7E86"/>
    <w:rsid w:val="00AB2F89"/>
    <w:rsid w:val="00AB4897"/>
    <w:rsid w:val="00AB49A0"/>
    <w:rsid w:val="00AC11D7"/>
    <w:rsid w:val="00AC2A0B"/>
    <w:rsid w:val="00AC2A31"/>
    <w:rsid w:val="00AC52FA"/>
    <w:rsid w:val="00AD039C"/>
    <w:rsid w:val="00AD2BD6"/>
    <w:rsid w:val="00AD3322"/>
    <w:rsid w:val="00AD460A"/>
    <w:rsid w:val="00AE12D9"/>
    <w:rsid w:val="00AE47FF"/>
    <w:rsid w:val="00AE6491"/>
    <w:rsid w:val="00AF0329"/>
    <w:rsid w:val="00AF11A3"/>
    <w:rsid w:val="00AF1A97"/>
    <w:rsid w:val="00AF2225"/>
    <w:rsid w:val="00AF7F8D"/>
    <w:rsid w:val="00B07451"/>
    <w:rsid w:val="00B07EA1"/>
    <w:rsid w:val="00B10ABB"/>
    <w:rsid w:val="00B10C30"/>
    <w:rsid w:val="00B11A14"/>
    <w:rsid w:val="00B120F9"/>
    <w:rsid w:val="00B16E49"/>
    <w:rsid w:val="00B21ECA"/>
    <w:rsid w:val="00B2722A"/>
    <w:rsid w:val="00B27D7B"/>
    <w:rsid w:val="00B37745"/>
    <w:rsid w:val="00B4309E"/>
    <w:rsid w:val="00B43E64"/>
    <w:rsid w:val="00B45FBD"/>
    <w:rsid w:val="00B504F8"/>
    <w:rsid w:val="00B51847"/>
    <w:rsid w:val="00B51E6B"/>
    <w:rsid w:val="00B5364E"/>
    <w:rsid w:val="00B5642E"/>
    <w:rsid w:val="00B56872"/>
    <w:rsid w:val="00B62EFD"/>
    <w:rsid w:val="00B643FB"/>
    <w:rsid w:val="00B64B1A"/>
    <w:rsid w:val="00B6793B"/>
    <w:rsid w:val="00B72425"/>
    <w:rsid w:val="00B725F4"/>
    <w:rsid w:val="00B742F2"/>
    <w:rsid w:val="00B769E0"/>
    <w:rsid w:val="00B814B1"/>
    <w:rsid w:val="00B82A94"/>
    <w:rsid w:val="00B83281"/>
    <w:rsid w:val="00B94AD7"/>
    <w:rsid w:val="00B965F2"/>
    <w:rsid w:val="00BA2E0F"/>
    <w:rsid w:val="00BA2E5C"/>
    <w:rsid w:val="00BA3932"/>
    <w:rsid w:val="00BA4C48"/>
    <w:rsid w:val="00BA510E"/>
    <w:rsid w:val="00BA7A07"/>
    <w:rsid w:val="00BB5B6A"/>
    <w:rsid w:val="00BB72D5"/>
    <w:rsid w:val="00BC2F25"/>
    <w:rsid w:val="00BC303F"/>
    <w:rsid w:val="00BC4B2D"/>
    <w:rsid w:val="00BC5886"/>
    <w:rsid w:val="00BC643B"/>
    <w:rsid w:val="00BD0A40"/>
    <w:rsid w:val="00BD2951"/>
    <w:rsid w:val="00BD2D43"/>
    <w:rsid w:val="00BD4C52"/>
    <w:rsid w:val="00BD5AC8"/>
    <w:rsid w:val="00BE0F03"/>
    <w:rsid w:val="00BE0F4F"/>
    <w:rsid w:val="00BE1891"/>
    <w:rsid w:val="00BE24D0"/>
    <w:rsid w:val="00BE28C2"/>
    <w:rsid w:val="00BF2E7B"/>
    <w:rsid w:val="00BF31F0"/>
    <w:rsid w:val="00BF42D0"/>
    <w:rsid w:val="00BF5AE7"/>
    <w:rsid w:val="00BF5F7E"/>
    <w:rsid w:val="00BF66D2"/>
    <w:rsid w:val="00BF77B2"/>
    <w:rsid w:val="00C05354"/>
    <w:rsid w:val="00C06897"/>
    <w:rsid w:val="00C10D40"/>
    <w:rsid w:val="00C11722"/>
    <w:rsid w:val="00C12BDA"/>
    <w:rsid w:val="00C139D7"/>
    <w:rsid w:val="00C139E5"/>
    <w:rsid w:val="00C146BB"/>
    <w:rsid w:val="00C1557A"/>
    <w:rsid w:val="00C16C48"/>
    <w:rsid w:val="00C24C6D"/>
    <w:rsid w:val="00C253B0"/>
    <w:rsid w:val="00C30C7A"/>
    <w:rsid w:val="00C31E9C"/>
    <w:rsid w:val="00C33207"/>
    <w:rsid w:val="00C33268"/>
    <w:rsid w:val="00C410A1"/>
    <w:rsid w:val="00C52E9B"/>
    <w:rsid w:val="00C52FE3"/>
    <w:rsid w:val="00C55B9A"/>
    <w:rsid w:val="00C60D2C"/>
    <w:rsid w:val="00C6328F"/>
    <w:rsid w:val="00C645D8"/>
    <w:rsid w:val="00C6666F"/>
    <w:rsid w:val="00C72028"/>
    <w:rsid w:val="00C73456"/>
    <w:rsid w:val="00C805BA"/>
    <w:rsid w:val="00C82E8E"/>
    <w:rsid w:val="00C839DC"/>
    <w:rsid w:val="00C860EC"/>
    <w:rsid w:val="00C91247"/>
    <w:rsid w:val="00C91B64"/>
    <w:rsid w:val="00C944E1"/>
    <w:rsid w:val="00C96EB8"/>
    <w:rsid w:val="00C97836"/>
    <w:rsid w:val="00CA09EB"/>
    <w:rsid w:val="00CA4E0C"/>
    <w:rsid w:val="00CA6462"/>
    <w:rsid w:val="00CA6F32"/>
    <w:rsid w:val="00CB071D"/>
    <w:rsid w:val="00CB0960"/>
    <w:rsid w:val="00CB3873"/>
    <w:rsid w:val="00CB4DDC"/>
    <w:rsid w:val="00CB631A"/>
    <w:rsid w:val="00CB6A74"/>
    <w:rsid w:val="00CC007C"/>
    <w:rsid w:val="00CC1CB5"/>
    <w:rsid w:val="00CC218D"/>
    <w:rsid w:val="00CC5D0A"/>
    <w:rsid w:val="00CD03D6"/>
    <w:rsid w:val="00CD0DCA"/>
    <w:rsid w:val="00CD4952"/>
    <w:rsid w:val="00CD5304"/>
    <w:rsid w:val="00CE1828"/>
    <w:rsid w:val="00CE345A"/>
    <w:rsid w:val="00CE3A0B"/>
    <w:rsid w:val="00CE55D0"/>
    <w:rsid w:val="00CE697C"/>
    <w:rsid w:val="00CF3C32"/>
    <w:rsid w:val="00D05010"/>
    <w:rsid w:val="00D057F4"/>
    <w:rsid w:val="00D100FB"/>
    <w:rsid w:val="00D12948"/>
    <w:rsid w:val="00D12B7A"/>
    <w:rsid w:val="00D1603D"/>
    <w:rsid w:val="00D20BCD"/>
    <w:rsid w:val="00D21B87"/>
    <w:rsid w:val="00D24CD2"/>
    <w:rsid w:val="00D2678B"/>
    <w:rsid w:val="00D3026A"/>
    <w:rsid w:val="00D3390E"/>
    <w:rsid w:val="00D34A6A"/>
    <w:rsid w:val="00D37A8B"/>
    <w:rsid w:val="00D4600F"/>
    <w:rsid w:val="00D5416A"/>
    <w:rsid w:val="00D544F2"/>
    <w:rsid w:val="00D54B7F"/>
    <w:rsid w:val="00D579F3"/>
    <w:rsid w:val="00D60C43"/>
    <w:rsid w:val="00D627E1"/>
    <w:rsid w:val="00D66C8C"/>
    <w:rsid w:val="00D739CA"/>
    <w:rsid w:val="00D7796E"/>
    <w:rsid w:val="00D81E40"/>
    <w:rsid w:val="00D8314A"/>
    <w:rsid w:val="00D92B42"/>
    <w:rsid w:val="00D945A3"/>
    <w:rsid w:val="00DA3976"/>
    <w:rsid w:val="00DA5904"/>
    <w:rsid w:val="00DA5ABB"/>
    <w:rsid w:val="00DA6CCB"/>
    <w:rsid w:val="00DA6E0E"/>
    <w:rsid w:val="00DB0A72"/>
    <w:rsid w:val="00DB2CF5"/>
    <w:rsid w:val="00DB37DF"/>
    <w:rsid w:val="00DB7BA6"/>
    <w:rsid w:val="00DC182C"/>
    <w:rsid w:val="00DC2FD3"/>
    <w:rsid w:val="00DC3CE5"/>
    <w:rsid w:val="00DC56E7"/>
    <w:rsid w:val="00DC718F"/>
    <w:rsid w:val="00DD5CBD"/>
    <w:rsid w:val="00DD6455"/>
    <w:rsid w:val="00DE12DA"/>
    <w:rsid w:val="00DE613C"/>
    <w:rsid w:val="00DF0F2D"/>
    <w:rsid w:val="00DF1200"/>
    <w:rsid w:val="00DF2B49"/>
    <w:rsid w:val="00DF4B21"/>
    <w:rsid w:val="00DF6D84"/>
    <w:rsid w:val="00E00A64"/>
    <w:rsid w:val="00E00D2C"/>
    <w:rsid w:val="00E0285A"/>
    <w:rsid w:val="00E03278"/>
    <w:rsid w:val="00E04F5E"/>
    <w:rsid w:val="00E11CFD"/>
    <w:rsid w:val="00E143F1"/>
    <w:rsid w:val="00E162DD"/>
    <w:rsid w:val="00E16B82"/>
    <w:rsid w:val="00E22441"/>
    <w:rsid w:val="00E23689"/>
    <w:rsid w:val="00E24260"/>
    <w:rsid w:val="00E24290"/>
    <w:rsid w:val="00E247C4"/>
    <w:rsid w:val="00E2694C"/>
    <w:rsid w:val="00E3082F"/>
    <w:rsid w:val="00E3095D"/>
    <w:rsid w:val="00E31E22"/>
    <w:rsid w:val="00E342C0"/>
    <w:rsid w:val="00E353FB"/>
    <w:rsid w:val="00E43D83"/>
    <w:rsid w:val="00E45A8E"/>
    <w:rsid w:val="00E514BF"/>
    <w:rsid w:val="00E568C7"/>
    <w:rsid w:val="00E57ABD"/>
    <w:rsid w:val="00E629BC"/>
    <w:rsid w:val="00E63458"/>
    <w:rsid w:val="00E6377F"/>
    <w:rsid w:val="00E63D66"/>
    <w:rsid w:val="00E65122"/>
    <w:rsid w:val="00E654AB"/>
    <w:rsid w:val="00E65A32"/>
    <w:rsid w:val="00E67ADC"/>
    <w:rsid w:val="00E72B1F"/>
    <w:rsid w:val="00E75555"/>
    <w:rsid w:val="00E81097"/>
    <w:rsid w:val="00E824FB"/>
    <w:rsid w:val="00E82D48"/>
    <w:rsid w:val="00E83CA7"/>
    <w:rsid w:val="00E8632D"/>
    <w:rsid w:val="00E86FB3"/>
    <w:rsid w:val="00E9042E"/>
    <w:rsid w:val="00E96548"/>
    <w:rsid w:val="00EA279B"/>
    <w:rsid w:val="00EA3312"/>
    <w:rsid w:val="00EA650D"/>
    <w:rsid w:val="00EA75F8"/>
    <w:rsid w:val="00EB33D1"/>
    <w:rsid w:val="00EB6C4F"/>
    <w:rsid w:val="00EC2927"/>
    <w:rsid w:val="00EC7B88"/>
    <w:rsid w:val="00ED25E8"/>
    <w:rsid w:val="00EE0D72"/>
    <w:rsid w:val="00EE1F9C"/>
    <w:rsid w:val="00EE2561"/>
    <w:rsid w:val="00EE2590"/>
    <w:rsid w:val="00EE2CDC"/>
    <w:rsid w:val="00EE4E52"/>
    <w:rsid w:val="00EE782E"/>
    <w:rsid w:val="00EF33CD"/>
    <w:rsid w:val="00EF37E8"/>
    <w:rsid w:val="00EF7B33"/>
    <w:rsid w:val="00F06AD0"/>
    <w:rsid w:val="00F06E87"/>
    <w:rsid w:val="00F11E29"/>
    <w:rsid w:val="00F13F6E"/>
    <w:rsid w:val="00F144CF"/>
    <w:rsid w:val="00F15739"/>
    <w:rsid w:val="00F171B3"/>
    <w:rsid w:val="00F2280F"/>
    <w:rsid w:val="00F23541"/>
    <w:rsid w:val="00F318D7"/>
    <w:rsid w:val="00F34105"/>
    <w:rsid w:val="00F34F34"/>
    <w:rsid w:val="00F37430"/>
    <w:rsid w:val="00F42C20"/>
    <w:rsid w:val="00F42CF6"/>
    <w:rsid w:val="00F44250"/>
    <w:rsid w:val="00F4698F"/>
    <w:rsid w:val="00F53830"/>
    <w:rsid w:val="00F562A5"/>
    <w:rsid w:val="00F57C2D"/>
    <w:rsid w:val="00F60543"/>
    <w:rsid w:val="00F614C0"/>
    <w:rsid w:val="00F65356"/>
    <w:rsid w:val="00F66CC6"/>
    <w:rsid w:val="00F6764F"/>
    <w:rsid w:val="00F70AEF"/>
    <w:rsid w:val="00F724AB"/>
    <w:rsid w:val="00F749C5"/>
    <w:rsid w:val="00F75B2C"/>
    <w:rsid w:val="00F85F8C"/>
    <w:rsid w:val="00F8643B"/>
    <w:rsid w:val="00F919DA"/>
    <w:rsid w:val="00F91E75"/>
    <w:rsid w:val="00FA1A21"/>
    <w:rsid w:val="00FA6F21"/>
    <w:rsid w:val="00FA7696"/>
    <w:rsid w:val="00FB03C2"/>
    <w:rsid w:val="00FB2D0A"/>
    <w:rsid w:val="00FB3965"/>
    <w:rsid w:val="00FB3AE2"/>
    <w:rsid w:val="00FC2843"/>
    <w:rsid w:val="00FC73F9"/>
    <w:rsid w:val="00FD08BF"/>
    <w:rsid w:val="00FD0AB0"/>
    <w:rsid w:val="00FD39CF"/>
    <w:rsid w:val="00FD4CA6"/>
    <w:rsid w:val="00FE00D2"/>
    <w:rsid w:val="00FE26D8"/>
    <w:rsid w:val="00FE7F7C"/>
    <w:rsid w:val="00FF29C2"/>
    <w:rsid w:val="00FF6191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45AC1F"/>
  <w15:chartTrackingRefBased/>
  <w15:docId w15:val="{D17505C0-4CB1-44FD-B6E8-FEC1ACB5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0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CA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C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CA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CA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7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67A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52C43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2C43"/>
  </w:style>
  <w:style w:type="character" w:styleId="ab">
    <w:name w:val="Hyperlink"/>
    <w:basedOn w:val="a0"/>
    <w:uiPriority w:val="99"/>
    <w:unhideWhenUsed/>
    <w:rsid w:val="004B52C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517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Emphasis"/>
    <w:basedOn w:val="a0"/>
    <w:uiPriority w:val="20"/>
    <w:qFormat/>
    <w:rsid w:val="00436886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665CC1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962715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833C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33C83"/>
  </w:style>
  <w:style w:type="character" w:customStyle="1" w:styleId="af1">
    <w:name w:val="註解文字 字元"/>
    <w:basedOn w:val="a0"/>
    <w:link w:val="af0"/>
    <w:uiPriority w:val="99"/>
    <w:semiHidden/>
    <w:rsid w:val="00833C8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074">
              <w:marLeft w:val="0"/>
              <w:marRight w:val="0"/>
              <w:marTop w:val="0"/>
              <w:marBottom w:val="17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314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CD3E-92B2-47EE-8C7B-D2C6E2A2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劉琬怡</dc:creator>
  <cp:keywords/>
  <dc:description/>
  <cp:lastModifiedBy>李皇萱</cp:lastModifiedBy>
  <cp:revision>4</cp:revision>
  <cp:lastPrinted>2022-12-19T09:02:00Z</cp:lastPrinted>
  <dcterms:created xsi:type="dcterms:W3CDTF">2022-12-13T06:35:00Z</dcterms:created>
  <dcterms:modified xsi:type="dcterms:W3CDTF">2022-12-19T09:05:00Z</dcterms:modified>
</cp:coreProperties>
</file>