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23" w:rsidRDefault="009F0823" w:rsidP="009F0823">
      <w:pPr>
        <w:spacing w:line="500" w:lineRule="exact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t>花蓮縣</w:t>
      </w:r>
      <w:r w:rsidR="009854EB">
        <w:rPr>
          <w:rFonts w:ascii="標楷體" w:eastAsia="標楷體" w:hAnsi="標楷體"/>
          <w:sz w:val="36"/>
          <w:szCs w:val="32"/>
        </w:rPr>
        <w:t xml:space="preserve"> </w:t>
      </w:r>
      <w:r w:rsidR="009854EB">
        <w:rPr>
          <w:rFonts w:ascii="標楷體" w:eastAsia="標楷體" w:hAnsi="標楷體" w:hint="eastAsia"/>
          <w:sz w:val="36"/>
          <w:szCs w:val="32"/>
        </w:rPr>
        <w:t>O</w:t>
      </w:r>
      <w:r w:rsidR="009854EB">
        <w:rPr>
          <w:rFonts w:ascii="標楷體" w:eastAsia="標楷體" w:hAnsi="標楷體"/>
          <w:sz w:val="36"/>
          <w:szCs w:val="32"/>
        </w:rPr>
        <w:t>O</w:t>
      </w:r>
      <w:r>
        <w:rPr>
          <w:rFonts w:ascii="標楷體" w:eastAsia="標楷體" w:hAnsi="標楷體"/>
          <w:sz w:val="36"/>
          <w:szCs w:val="32"/>
        </w:rPr>
        <w:t>國民小學</w:t>
      </w:r>
    </w:p>
    <w:p w:rsidR="009F0823" w:rsidRDefault="009F0823" w:rsidP="009F0823">
      <w:pPr>
        <w:spacing w:line="500" w:lineRule="exact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t>1</w:t>
      </w:r>
      <w:r>
        <w:rPr>
          <w:rFonts w:ascii="標楷體" w:eastAsia="標楷體" w:hAnsi="標楷體" w:hint="eastAsia"/>
          <w:sz w:val="34"/>
          <w:szCs w:val="34"/>
        </w:rPr>
        <w:t>1</w:t>
      </w:r>
      <w:r w:rsidR="009854EB">
        <w:rPr>
          <w:rFonts w:ascii="標楷體" w:eastAsia="標楷體" w:hAnsi="標楷體" w:hint="eastAsia"/>
          <w:sz w:val="34"/>
          <w:szCs w:val="34"/>
        </w:rPr>
        <w:t>1</w:t>
      </w:r>
      <w:r>
        <w:rPr>
          <w:rFonts w:ascii="標楷體" w:eastAsia="標楷體" w:hAnsi="標楷體"/>
          <w:sz w:val="34"/>
          <w:szCs w:val="34"/>
        </w:rPr>
        <w:t>學年度推動客語生活學校實施計</w:t>
      </w:r>
      <w:bookmarkStart w:id="0" w:name="_GoBack"/>
      <w:bookmarkEnd w:id="0"/>
      <w:r>
        <w:rPr>
          <w:rFonts w:ascii="標楷體" w:eastAsia="標楷體" w:hAnsi="標楷體"/>
          <w:sz w:val="34"/>
          <w:szCs w:val="34"/>
        </w:rPr>
        <w:t>畫經費支出明細表</w:t>
      </w:r>
    </w:p>
    <w:p w:rsidR="009F0823" w:rsidRDefault="009F0823" w:rsidP="009F0823">
      <w:pPr>
        <w:spacing w:line="500" w:lineRule="exact"/>
        <w:jc w:val="center"/>
        <w:rPr>
          <w:rFonts w:ascii="標楷體" w:eastAsia="標楷體" w:hAnsi="標楷體"/>
          <w:sz w:val="34"/>
          <w:szCs w:val="34"/>
        </w:rPr>
      </w:pPr>
    </w:p>
    <w:tbl>
      <w:tblPr>
        <w:tblW w:w="100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993"/>
        <w:gridCol w:w="992"/>
        <w:gridCol w:w="992"/>
        <w:gridCol w:w="2693"/>
        <w:gridCol w:w="1288"/>
      </w:tblGrid>
      <w:tr w:rsidR="009F0823" w:rsidRPr="00C82D93" w:rsidTr="009854EB">
        <w:trPr>
          <w:trHeight w:hRule="exact"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82D93">
              <w:rPr>
                <w:rFonts w:ascii="標楷體" w:eastAsia="標楷體" w:hAnsi="標楷體"/>
                <w:b/>
                <w:sz w:val="28"/>
                <w:szCs w:val="24"/>
              </w:rPr>
              <w:t>編號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82D93">
              <w:rPr>
                <w:rFonts w:ascii="標楷體" w:eastAsia="標楷體" w:hAnsi="標楷體"/>
                <w:b/>
                <w:sz w:val="28"/>
                <w:szCs w:val="24"/>
              </w:rPr>
              <w:t>項目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82D93">
              <w:rPr>
                <w:rFonts w:ascii="標楷體" w:eastAsia="標楷體" w:hAnsi="標楷體"/>
                <w:b/>
                <w:sz w:val="28"/>
                <w:szCs w:val="24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82D93">
              <w:rPr>
                <w:rFonts w:ascii="標楷體" w:eastAsia="標楷體" w:hAnsi="標楷體"/>
                <w:b/>
                <w:sz w:val="28"/>
                <w:szCs w:val="24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82D93">
              <w:rPr>
                <w:rFonts w:ascii="標楷體" w:eastAsia="標楷體" w:hAnsi="標楷體"/>
                <w:b/>
                <w:sz w:val="28"/>
                <w:szCs w:val="24"/>
              </w:rPr>
              <w:t>單價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82D93">
              <w:rPr>
                <w:rFonts w:ascii="標楷體" w:eastAsia="標楷體" w:hAnsi="標楷體"/>
                <w:b/>
                <w:sz w:val="28"/>
                <w:szCs w:val="24"/>
              </w:rPr>
              <w:t>支出金額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C82D93">
              <w:rPr>
                <w:rFonts w:ascii="標楷體" w:eastAsia="標楷體" w:hAnsi="標楷體"/>
                <w:b/>
                <w:sz w:val="28"/>
                <w:szCs w:val="24"/>
              </w:rPr>
              <w:t>備註</w:t>
            </w: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0F1EDD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0F1EDD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 w:rsidRPr="00C82D93">
              <w:rPr>
                <w:rFonts w:ascii="標楷體" w:eastAsia="標楷體" w:hAnsi="標楷體"/>
                <w:sz w:val="28"/>
                <w:szCs w:val="3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0F1EDD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EDD" w:rsidRPr="00C82D93" w:rsidRDefault="000F1EDD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9F0823">
        <w:trPr>
          <w:trHeight w:hRule="exact" w:val="85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Default="009F0823" w:rsidP="009F0823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  <w:tr w:rsidR="009F0823" w:rsidRPr="00C82D93" w:rsidTr="000F1EDD">
        <w:trPr>
          <w:trHeight w:hRule="exact"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0F1EDD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6"/>
              </w:rPr>
            </w:pPr>
            <w:r w:rsidRPr="00C82D93">
              <w:rPr>
                <w:rFonts w:ascii="標楷體" w:eastAsia="標楷體" w:hAnsi="標楷體"/>
                <w:sz w:val="32"/>
                <w:szCs w:val="36"/>
              </w:rPr>
              <w:t>合計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0F1EDD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0823" w:rsidRPr="00C82D93" w:rsidRDefault="009F0823" w:rsidP="000F1ED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823" w:rsidRPr="00C82D93" w:rsidRDefault="009F0823" w:rsidP="004637AC">
            <w:pPr>
              <w:jc w:val="center"/>
              <w:rPr>
                <w:rFonts w:ascii="標楷體" w:eastAsia="標楷體" w:hAnsi="標楷體"/>
                <w:sz w:val="32"/>
                <w:szCs w:val="36"/>
              </w:rPr>
            </w:pPr>
          </w:p>
        </w:tc>
      </w:tr>
    </w:tbl>
    <w:p w:rsidR="009F0823" w:rsidRDefault="009F0823" w:rsidP="009F0823">
      <w:pPr>
        <w:rPr>
          <w:rFonts w:ascii="標楷體" w:eastAsia="標楷體" w:hAnsi="標楷體"/>
          <w:szCs w:val="24"/>
        </w:rPr>
      </w:pPr>
    </w:p>
    <w:p w:rsidR="009F0823" w:rsidRDefault="009F0823" w:rsidP="009F082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學校電話：</w:t>
      </w:r>
    </w:p>
    <w:p w:rsidR="009F0823" w:rsidRDefault="009F0823" w:rsidP="009F0823">
      <w:pPr>
        <w:rPr>
          <w:rFonts w:ascii="標楷體" w:eastAsia="標楷體" w:hAnsi="標楷體"/>
          <w:szCs w:val="24"/>
        </w:rPr>
      </w:pPr>
    </w:p>
    <w:p w:rsidR="009F0823" w:rsidRDefault="009F0823" w:rsidP="009F0823">
      <w:r>
        <w:rPr>
          <w:rFonts w:ascii="標楷體" w:eastAsia="標楷體" w:hAnsi="標楷體"/>
          <w:szCs w:val="24"/>
        </w:rPr>
        <w:t>承辦人員：          處室主管：            出納：           會計：          校長：</w:t>
      </w:r>
    </w:p>
    <w:p w:rsidR="00295738" w:rsidRPr="009F0823" w:rsidRDefault="00295738"/>
    <w:sectPr w:rsidR="00295738" w:rsidRPr="009F0823" w:rsidSect="00C82D93">
      <w:pgSz w:w="11906" w:h="16838"/>
      <w:pgMar w:top="720" w:right="397" w:bottom="720" w:left="397" w:header="720" w:footer="720" w:gutter="0"/>
      <w:cols w:space="720"/>
      <w:docGrid w:type="line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23"/>
    <w:rsid w:val="000E3E6D"/>
    <w:rsid w:val="000F1EDD"/>
    <w:rsid w:val="00295738"/>
    <w:rsid w:val="003C69F4"/>
    <w:rsid w:val="009854EB"/>
    <w:rsid w:val="009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A1BE"/>
  <w15:chartTrackingRefBased/>
  <w15:docId w15:val="{F9703013-5F74-4E65-BC40-67AEFC87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F082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蔡貴堂</cp:lastModifiedBy>
  <cp:revision>5</cp:revision>
  <cp:lastPrinted>2022-08-09T03:04:00Z</cp:lastPrinted>
  <dcterms:created xsi:type="dcterms:W3CDTF">2022-08-05T05:44:00Z</dcterms:created>
  <dcterms:modified xsi:type="dcterms:W3CDTF">2023-06-06T08:53:00Z</dcterms:modified>
</cp:coreProperties>
</file>