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D12" w:rsidRDefault="00923DFB">
      <w:pPr>
        <w:pStyle w:val="Textbody"/>
        <w:spacing w:line="440" w:lineRule="exact"/>
        <w:ind w:left="641" w:hanging="641"/>
        <w:jc w:val="center"/>
      </w:pPr>
      <w:bookmarkStart w:id="0" w:name="_Toc500103091"/>
      <w:bookmarkStart w:id="1" w:name="_Hlk63241936"/>
      <w:r>
        <w:rPr>
          <w:rFonts w:ascii="標楷體" w:hAnsi="標楷體"/>
          <w:b/>
          <w:sz w:val="32"/>
          <w:szCs w:val="32"/>
        </w:rPr>
        <w:t>花蓮縣111學年度國民中小學本土教育整體推動方案</w:t>
      </w:r>
    </w:p>
    <w:bookmarkEnd w:id="0"/>
    <w:p w:rsidR="00602D12" w:rsidRDefault="00923DFB">
      <w:pPr>
        <w:pStyle w:val="11"/>
        <w:spacing w:line="440" w:lineRule="exact"/>
        <w:outlineLvl w:val="9"/>
      </w:pPr>
      <w:r>
        <w:rPr>
          <w:szCs w:val="28"/>
        </w:rPr>
        <w:t>子計畫19-</w:t>
      </w:r>
      <w:bookmarkEnd w:id="1"/>
      <w:r>
        <w:rPr>
          <w:szCs w:val="28"/>
        </w:rPr>
        <w:t>原住民族語讀者劇場競賽實施計畫</w:t>
      </w:r>
    </w:p>
    <w:p w:rsidR="00602D12" w:rsidRDefault="00923DFB">
      <w:pPr>
        <w:pStyle w:val="a3"/>
        <w:numPr>
          <w:ilvl w:val="0"/>
          <w:numId w:val="1"/>
        </w:numPr>
        <w:spacing w:line="380" w:lineRule="exact"/>
        <w:ind w:left="482" w:hanging="482"/>
      </w:pPr>
      <w:r>
        <w:rPr>
          <w:rFonts w:eastAsia="標楷體"/>
          <w:szCs w:val="24"/>
        </w:rPr>
        <w:t>依據：</w:t>
      </w:r>
      <w:r>
        <w:rPr>
          <w:rFonts w:ascii="標楷體" w:eastAsia="標楷體" w:hAnsi="標楷體"/>
          <w:shd w:val="clear" w:color="auto" w:fill="FFFFFF"/>
        </w:rPr>
        <w:t>花蓮縣 111 學年度推動國民中小學本土教育總體推動方案暨「教育部國民及學前教育署國民小學及國民中學本土教育補助要點」辦理。</w:t>
      </w:r>
    </w:p>
    <w:p w:rsidR="00602D12" w:rsidRDefault="00923DFB">
      <w:pPr>
        <w:pStyle w:val="a3"/>
        <w:numPr>
          <w:ilvl w:val="0"/>
          <w:numId w:val="1"/>
        </w:numPr>
        <w:spacing w:line="380" w:lineRule="exact"/>
        <w:ind w:left="482" w:hanging="482"/>
        <w:rPr>
          <w:rFonts w:eastAsia="標楷體"/>
          <w:szCs w:val="24"/>
        </w:rPr>
      </w:pPr>
      <w:r>
        <w:rPr>
          <w:rFonts w:eastAsia="標楷體"/>
          <w:szCs w:val="24"/>
        </w:rPr>
        <w:t>目的：為營造學生學習原住民族語之情境與氛圍，激發學生學習原住民族語的熱忱。</w:t>
      </w:r>
    </w:p>
    <w:p w:rsidR="00602D12" w:rsidRDefault="00923DFB">
      <w:pPr>
        <w:pStyle w:val="a3"/>
        <w:numPr>
          <w:ilvl w:val="0"/>
          <w:numId w:val="1"/>
        </w:numPr>
        <w:spacing w:line="380" w:lineRule="exact"/>
        <w:rPr>
          <w:rFonts w:eastAsia="標楷體"/>
          <w:szCs w:val="24"/>
        </w:rPr>
      </w:pPr>
      <w:r>
        <w:rPr>
          <w:rFonts w:eastAsia="標楷體"/>
          <w:szCs w:val="24"/>
        </w:rPr>
        <w:t>辦理單位</w:t>
      </w:r>
    </w:p>
    <w:p w:rsidR="00602D12" w:rsidRDefault="00923DFB">
      <w:pPr>
        <w:spacing w:line="380" w:lineRule="exact"/>
        <w:ind w:left="446"/>
        <w:rPr>
          <w:rFonts w:eastAsia="標楷體"/>
          <w:szCs w:val="24"/>
        </w:rPr>
      </w:pPr>
      <w:r>
        <w:rPr>
          <w:rFonts w:eastAsia="標楷體"/>
          <w:szCs w:val="24"/>
        </w:rPr>
        <w:t>一、主辦單位：花蓮縣政府</w:t>
      </w:r>
    </w:p>
    <w:p w:rsidR="00602D12" w:rsidRDefault="00923DFB">
      <w:pPr>
        <w:spacing w:line="380" w:lineRule="exact"/>
        <w:ind w:left="446"/>
        <w:rPr>
          <w:rFonts w:eastAsia="標楷體"/>
          <w:szCs w:val="24"/>
        </w:rPr>
      </w:pPr>
      <w:r>
        <w:rPr>
          <w:rFonts w:eastAsia="標楷體"/>
          <w:szCs w:val="24"/>
        </w:rPr>
        <w:t>二、承辨單位：花蓮縣太平國民小學</w:t>
      </w:r>
    </w:p>
    <w:p w:rsidR="00602D12" w:rsidRDefault="00923DFB">
      <w:pPr>
        <w:spacing w:line="380" w:lineRule="exact"/>
        <w:ind w:left="446"/>
        <w:rPr>
          <w:rFonts w:eastAsia="標楷體"/>
          <w:szCs w:val="24"/>
        </w:rPr>
      </w:pPr>
      <w:r>
        <w:rPr>
          <w:rFonts w:eastAsia="標楷體"/>
          <w:szCs w:val="24"/>
        </w:rPr>
        <w:t>三、協辦單位：花蓮縣國小本土語文領域輔導團、花蓮縣原住民族教育資源中心</w:t>
      </w:r>
    </w:p>
    <w:p w:rsidR="00602D12" w:rsidRDefault="00923DFB">
      <w:pPr>
        <w:pStyle w:val="a3"/>
        <w:numPr>
          <w:ilvl w:val="0"/>
          <w:numId w:val="1"/>
        </w:numPr>
        <w:spacing w:line="380" w:lineRule="exact"/>
        <w:rPr>
          <w:rFonts w:eastAsia="標楷體"/>
          <w:szCs w:val="24"/>
        </w:rPr>
      </w:pPr>
      <w:r>
        <w:rPr>
          <w:rFonts w:eastAsia="標楷體"/>
          <w:szCs w:val="24"/>
        </w:rPr>
        <w:t>辦理方式：以學校為單位，報名參加各項比賽。</w:t>
      </w:r>
    </w:p>
    <w:p w:rsidR="00602D12" w:rsidRDefault="00923DFB">
      <w:pPr>
        <w:spacing w:line="380" w:lineRule="exact"/>
        <w:ind w:firstLine="480"/>
        <w:rPr>
          <w:rFonts w:eastAsia="標楷體"/>
          <w:szCs w:val="24"/>
        </w:rPr>
      </w:pPr>
      <w:r>
        <w:rPr>
          <w:rFonts w:eastAsia="標楷體"/>
          <w:szCs w:val="24"/>
        </w:rPr>
        <w:t>一、競賽項目、組別競賽員人數、資格及限制</w:t>
      </w:r>
    </w:p>
    <w:p w:rsidR="00602D12" w:rsidRDefault="00923DFB">
      <w:pPr>
        <w:spacing w:line="380" w:lineRule="exact"/>
        <w:ind w:firstLine="720"/>
        <w:outlineLvl w:val="0"/>
        <w:rPr>
          <w:rFonts w:eastAsia="標楷體"/>
          <w:szCs w:val="24"/>
        </w:rPr>
      </w:pPr>
      <w:r>
        <w:rPr>
          <w:rFonts w:eastAsia="標楷體"/>
          <w:szCs w:val="24"/>
        </w:rPr>
        <w:t>（一）競賽組別</w:t>
      </w:r>
      <w:proofErr w:type="gramStart"/>
      <w:r>
        <w:rPr>
          <w:rFonts w:eastAsia="標楷體"/>
          <w:szCs w:val="24"/>
        </w:rPr>
        <w:t>及語別</w:t>
      </w:r>
      <w:proofErr w:type="gramEnd"/>
    </w:p>
    <w:tbl>
      <w:tblPr>
        <w:tblW w:w="9122" w:type="dxa"/>
        <w:tblInd w:w="562" w:type="dxa"/>
        <w:tblCellMar>
          <w:left w:w="10" w:type="dxa"/>
          <w:right w:w="10" w:type="dxa"/>
        </w:tblCellMar>
        <w:tblLook w:val="04A0" w:firstRow="1" w:lastRow="0" w:firstColumn="1" w:lastColumn="0" w:noHBand="0" w:noVBand="1"/>
      </w:tblPr>
      <w:tblGrid>
        <w:gridCol w:w="1672"/>
        <w:gridCol w:w="2297"/>
        <w:gridCol w:w="5153"/>
      </w:tblGrid>
      <w:tr w:rsidR="00602D12">
        <w:trPr>
          <w:trHeight w:val="365"/>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12" w:rsidRDefault="00923DFB">
            <w:pPr>
              <w:spacing w:line="380" w:lineRule="exact"/>
              <w:jc w:val="center"/>
              <w:rPr>
                <w:rFonts w:eastAsia="標楷體"/>
                <w:szCs w:val="24"/>
              </w:rPr>
            </w:pPr>
            <w:r>
              <w:rPr>
                <w:rFonts w:eastAsia="標楷體"/>
                <w:szCs w:val="24"/>
              </w:rPr>
              <w:t>組別</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12" w:rsidRDefault="00923DFB">
            <w:pPr>
              <w:spacing w:line="380" w:lineRule="exact"/>
              <w:jc w:val="center"/>
              <w:rPr>
                <w:rFonts w:eastAsia="標楷體"/>
                <w:szCs w:val="24"/>
              </w:rPr>
            </w:pPr>
            <w:r>
              <w:rPr>
                <w:rFonts w:eastAsia="標楷體"/>
                <w:szCs w:val="24"/>
              </w:rPr>
              <w:t>五大族別</w:t>
            </w:r>
          </w:p>
        </w:tc>
        <w:tc>
          <w:tcPr>
            <w:tcW w:w="5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12" w:rsidRDefault="00923DFB">
            <w:pPr>
              <w:spacing w:line="380" w:lineRule="exact"/>
              <w:jc w:val="center"/>
              <w:rPr>
                <w:rFonts w:eastAsia="標楷體"/>
                <w:szCs w:val="24"/>
              </w:rPr>
            </w:pPr>
            <w:r>
              <w:rPr>
                <w:rFonts w:eastAsia="標楷體"/>
                <w:szCs w:val="24"/>
              </w:rPr>
              <w:t>備註說明</w:t>
            </w:r>
          </w:p>
        </w:tc>
      </w:tr>
      <w:tr w:rsidR="00602D12">
        <w:trPr>
          <w:cantSplit/>
          <w:trHeight w:val="1873"/>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12" w:rsidRDefault="00923DFB">
            <w:pPr>
              <w:spacing w:line="380" w:lineRule="exact"/>
              <w:jc w:val="center"/>
              <w:rPr>
                <w:rFonts w:eastAsia="標楷體"/>
                <w:szCs w:val="24"/>
              </w:rPr>
            </w:pPr>
            <w:r>
              <w:rPr>
                <w:rFonts w:eastAsia="標楷體"/>
                <w:szCs w:val="24"/>
              </w:rPr>
              <w:t>國小學生組</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12" w:rsidRDefault="00923DFB">
            <w:pPr>
              <w:pStyle w:val="a3"/>
              <w:numPr>
                <w:ilvl w:val="0"/>
                <w:numId w:val="2"/>
              </w:numPr>
              <w:spacing w:line="380" w:lineRule="exact"/>
              <w:rPr>
                <w:rFonts w:eastAsia="標楷體"/>
                <w:szCs w:val="24"/>
              </w:rPr>
            </w:pPr>
            <w:r>
              <w:rPr>
                <w:rFonts w:eastAsia="標楷體"/>
                <w:szCs w:val="24"/>
              </w:rPr>
              <w:t>阿美語</w:t>
            </w:r>
          </w:p>
          <w:p w:rsidR="00602D12" w:rsidRDefault="00923DFB">
            <w:pPr>
              <w:pStyle w:val="a3"/>
              <w:numPr>
                <w:ilvl w:val="0"/>
                <w:numId w:val="2"/>
              </w:numPr>
              <w:spacing w:line="380" w:lineRule="exact"/>
              <w:rPr>
                <w:rFonts w:eastAsia="標楷體"/>
                <w:szCs w:val="24"/>
              </w:rPr>
            </w:pPr>
            <w:r>
              <w:rPr>
                <w:rFonts w:eastAsia="標楷體"/>
                <w:szCs w:val="24"/>
              </w:rPr>
              <w:t>太魯閣語</w:t>
            </w:r>
          </w:p>
          <w:p w:rsidR="00602D12" w:rsidRDefault="00923DFB">
            <w:pPr>
              <w:pStyle w:val="a3"/>
              <w:numPr>
                <w:ilvl w:val="0"/>
                <w:numId w:val="2"/>
              </w:numPr>
              <w:spacing w:line="380" w:lineRule="exact"/>
              <w:rPr>
                <w:rFonts w:eastAsia="標楷體"/>
                <w:szCs w:val="24"/>
              </w:rPr>
            </w:pPr>
            <w:r>
              <w:rPr>
                <w:rFonts w:eastAsia="標楷體"/>
                <w:szCs w:val="24"/>
              </w:rPr>
              <w:t>布農語</w:t>
            </w:r>
          </w:p>
          <w:p w:rsidR="00602D12" w:rsidRDefault="00923DFB">
            <w:pPr>
              <w:pStyle w:val="a3"/>
              <w:numPr>
                <w:ilvl w:val="0"/>
                <w:numId w:val="2"/>
              </w:numPr>
              <w:spacing w:line="380" w:lineRule="exact"/>
              <w:rPr>
                <w:rFonts w:eastAsia="標楷體"/>
                <w:szCs w:val="24"/>
              </w:rPr>
            </w:pPr>
            <w:proofErr w:type="gramStart"/>
            <w:r>
              <w:rPr>
                <w:rFonts w:eastAsia="標楷體"/>
                <w:szCs w:val="24"/>
              </w:rPr>
              <w:t>噶</w:t>
            </w:r>
            <w:proofErr w:type="gramEnd"/>
            <w:r>
              <w:rPr>
                <w:rFonts w:eastAsia="標楷體"/>
                <w:szCs w:val="24"/>
              </w:rPr>
              <w:t>瑪蘭語</w:t>
            </w:r>
          </w:p>
          <w:p w:rsidR="00602D12" w:rsidRDefault="00923DFB">
            <w:pPr>
              <w:pStyle w:val="a3"/>
              <w:numPr>
                <w:ilvl w:val="0"/>
                <w:numId w:val="2"/>
              </w:numPr>
              <w:spacing w:line="380" w:lineRule="exact"/>
              <w:rPr>
                <w:rFonts w:eastAsia="標楷體"/>
                <w:szCs w:val="24"/>
              </w:rPr>
            </w:pPr>
            <w:r>
              <w:rPr>
                <w:rFonts w:eastAsia="標楷體"/>
                <w:szCs w:val="24"/>
              </w:rPr>
              <w:t>撒奇萊雅語</w:t>
            </w:r>
          </w:p>
        </w:tc>
        <w:tc>
          <w:tcPr>
            <w:tcW w:w="5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12" w:rsidRDefault="00923DFB">
            <w:pPr>
              <w:pStyle w:val="a3"/>
              <w:numPr>
                <w:ilvl w:val="0"/>
                <w:numId w:val="3"/>
              </w:numPr>
              <w:spacing w:line="380" w:lineRule="exact"/>
              <w:rPr>
                <w:rFonts w:eastAsia="標楷體"/>
                <w:szCs w:val="24"/>
              </w:rPr>
            </w:pPr>
            <w:r>
              <w:rPr>
                <w:rFonts w:eastAsia="標楷體"/>
                <w:szCs w:val="24"/>
              </w:rPr>
              <w:t>包括本縣各公私立國民小學及非學校型態實驗教育國小組之在學學生，不分年級辦理。</w:t>
            </w:r>
          </w:p>
          <w:p w:rsidR="00602D12" w:rsidRDefault="00923DFB">
            <w:pPr>
              <w:pStyle w:val="a3"/>
              <w:numPr>
                <w:ilvl w:val="0"/>
                <w:numId w:val="3"/>
              </w:numPr>
              <w:spacing w:line="380" w:lineRule="exact"/>
              <w:rPr>
                <w:rFonts w:eastAsia="標楷體"/>
                <w:szCs w:val="24"/>
              </w:rPr>
            </w:pPr>
            <w:r>
              <w:rPr>
                <w:rFonts w:eastAsia="標楷體"/>
                <w:szCs w:val="24"/>
              </w:rPr>
              <w:t>團體競賽</w:t>
            </w:r>
            <w:r>
              <w:rPr>
                <w:rFonts w:eastAsia="標楷體"/>
                <w:szCs w:val="24"/>
              </w:rPr>
              <w:t>3-6</w:t>
            </w:r>
            <w:r>
              <w:rPr>
                <w:rFonts w:eastAsia="標楷體"/>
                <w:szCs w:val="24"/>
              </w:rPr>
              <w:t>人。</w:t>
            </w:r>
          </w:p>
          <w:p w:rsidR="00602D12" w:rsidRDefault="00923DFB">
            <w:pPr>
              <w:pStyle w:val="a3"/>
              <w:numPr>
                <w:ilvl w:val="0"/>
                <w:numId w:val="3"/>
              </w:numPr>
              <w:spacing w:line="380" w:lineRule="exact"/>
              <w:rPr>
                <w:rFonts w:eastAsia="標楷體"/>
                <w:szCs w:val="24"/>
              </w:rPr>
            </w:pPr>
            <w:r>
              <w:rPr>
                <w:rFonts w:eastAsia="標楷體"/>
                <w:szCs w:val="24"/>
              </w:rPr>
              <w:t>每校每一族群</w:t>
            </w:r>
            <w:proofErr w:type="gramStart"/>
            <w:r>
              <w:rPr>
                <w:rFonts w:eastAsia="標楷體"/>
                <w:szCs w:val="24"/>
              </w:rPr>
              <w:t>別限報</w:t>
            </w:r>
            <w:proofErr w:type="gramEnd"/>
            <w:r>
              <w:rPr>
                <w:rFonts w:eastAsia="標楷體"/>
                <w:szCs w:val="24"/>
              </w:rPr>
              <w:t>一隊參加。</w:t>
            </w:r>
          </w:p>
        </w:tc>
      </w:tr>
      <w:tr w:rsidR="00602D12">
        <w:trPr>
          <w:cantSplit/>
          <w:trHeight w:val="2185"/>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12" w:rsidRDefault="00923DFB">
            <w:pPr>
              <w:spacing w:line="380" w:lineRule="exact"/>
              <w:jc w:val="center"/>
              <w:rPr>
                <w:rFonts w:eastAsia="標楷體"/>
              </w:rPr>
            </w:pPr>
            <w:r>
              <w:rPr>
                <w:rFonts w:eastAsia="標楷體"/>
              </w:rPr>
              <w:t>國中學生組</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12" w:rsidRDefault="00923DFB">
            <w:pPr>
              <w:pStyle w:val="a3"/>
              <w:numPr>
                <w:ilvl w:val="0"/>
                <w:numId w:val="4"/>
              </w:numPr>
              <w:spacing w:line="380" w:lineRule="exact"/>
              <w:rPr>
                <w:rFonts w:eastAsia="標楷體"/>
                <w:szCs w:val="24"/>
              </w:rPr>
            </w:pPr>
            <w:r>
              <w:rPr>
                <w:rFonts w:eastAsia="標楷體"/>
                <w:szCs w:val="24"/>
              </w:rPr>
              <w:t>阿美語</w:t>
            </w:r>
          </w:p>
          <w:p w:rsidR="00602D12" w:rsidRDefault="00923DFB">
            <w:pPr>
              <w:pStyle w:val="a3"/>
              <w:numPr>
                <w:ilvl w:val="0"/>
                <w:numId w:val="4"/>
              </w:numPr>
              <w:spacing w:line="380" w:lineRule="exact"/>
              <w:rPr>
                <w:rFonts w:eastAsia="標楷體"/>
                <w:szCs w:val="24"/>
              </w:rPr>
            </w:pPr>
            <w:r>
              <w:rPr>
                <w:rFonts w:eastAsia="標楷體"/>
                <w:szCs w:val="24"/>
              </w:rPr>
              <w:t>太魯閣語</w:t>
            </w:r>
          </w:p>
          <w:p w:rsidR="00602D12" w:rsidRDefault="00923DFB">
            <w:pPr>
              <w:pStyle w:val="a3"/>
              <w:numPr>
                <w:ilvl w:val="0"/>
                <w:numId w:val="4"/>
              </w:numPr>
              <w:spacing w:line="380" w:lineRule="exact"/>
              <w:rPr>
                <w:rFonts w:eastAsia="標楷體"/>
                <w:szCs w:val="24"/>
              </w:rPr>
            </w:pPr>
            <w:r>
              <w:rPr>
                <w:rFonts w:eastAsia="標楷體"/>
                <w:szCs w:val="24"/>
              </w:rPr>
              <w:t>布農語</w:t>
            </w:r>
          </w:p>
          <w:p w:rsidR="00602D12" w:rsidRDefault="00923DFB">
            <w:pPr>
              <w:pStyle w:val="a3"/>
              <w:numPr>
                <w:ilvl w:val="0"/>
                <w:numId w:val="4"/>
              </w:numPr>
              <w:spacing w:line="380" w:lineRule="exact"/>
              <w:rPr>
                <w:rFonts w:eastAsia="標楷體"/>
                <w:szCs w:val="24"/>
              </w:rPr>
            </w:pPr>
            <w:proofErr w:type="gramStart"/>
            <w:r>
              <w:rPr>
                <w:rFonts w:eastAsia="標楷體"/>
                <w:szCs w:val="24"/>
              </w:rPr>
              <w:t>噶</w:t>
            </w:r>
            <w:proofErr w:type="gramEnd"/>
            <w:r>
              <w:rPr>
                <w:rFonts w:eastAsia="標楷體"/>
                <w:szCs w:val="24"/>
              </w:rPr>
              <w:t>瑪蘭語</w:t>
            </w:r>
          </w:p>
          <w:p w:rsidR="00602D12" w:rsidRDefault="00923DFB">
            <w:pPr>
              <w:pStyle w:val="a3"/>
              <w:numPr>
                <w:ilvl w:val="0"/>
                <w:numId w:val="4"/>
              </w:numPr>
              <w:spacing w:line="380" w:lineRule="exact"/>
              <w:jc w:val="both"/>
              <w:rPr>
                <w:rFonts w:eastAsia="標楷體"/>
                <w:szCs w:val="24"/>
              </w:rPr>
            </w:pPr>
            <w:r>
              <w:rPr>
                <w:rFonts w:eastAsia="標楷體"/>
                <w:szCs w:val="24"/>
              </w:rPr>
              <w:t>撒奇萊雅語</w:t>
            </w:r>
          </w:p>
        </w:tc>
        <w:tc>
          <w:tcPr>
            <w:tcW w:w="5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12" w:rsidRDefault="00923DFB">
            <w:pPr>
              <w:pStyle w:val="a3"/>
              <w:numPr>
                <w:ilvl w:val="0"/>
                <w:numId w:val="5"/>
              </w:numPr>
              <w:spacing w:line="380" w:lineRule="exact"/>
              <w:jc w:val="both"/>
              <w:rPr>
                <w:rFonts w:eastAsia="標楷體"/>
                <w:szCs w:val="24"/>
              </w:rPr>
            </w:pPr>
            <w:r>
              <w:rPr>
                <w:rFonts w:eastAsia="標楷體"/>
                <w:szCs w:val="24"/>
              </w:rPr>
              <w:t>包括本縣各公私立國民中學及國中補校及非學校型態實驗教育國中組之在學學生，不分年級辦理。</w:t>
            </w:r>
          </w:p>
          <w:p w:rsidR="00602D12" w:rsidRDefault="00923DFB">
            <w:pPr>
              <w:pStyle w:val="a3"/>
              <w:numPr>
                <w:ilvl w:val="0"/>
                <w:numId w:val="5"/>
              </w:numPr>
              <w:spacing w:line="380" w:lineRule="exact"/>
              <w:jc w:val="both"/>
              <w:rPr>
                <w:rFonts w:eastAsia="標楷體"/>
                <w:szCs w:val="24"/>
              </w:rPr>
            </w:pPr>
            <w:r>
              <w:rPr>
                <w:rFonts w:eastAsia="標楷體"/>
                <w:szCs w:val="24"/>
              </w:rPr>
              <w:t>團體競賽</w:t>
            </w:r>
            <w:r>
              <w:rPr>
                <w:rFonts w:eastAsia="標楷體"/>
                <w:szCs w:val="24"/>
              </w:rPr>
              <w:t>3-6</w:t>
            </w:r>
            <w:r>
              <w:rPr>
                <w:rFonts w:eastAsia="標楷體"/>
                <w:szCs w:val="24"/>
              </w:rPr>
              <w:t>人。</w:t>
            </w:r>
          </w:p>
          <w:p w:rsidR="00602D12" w:rsidRDefault="00923DFB">
            <w:pPr>
              <w:pStyle w:val="a3"/>
              <w:numPr>
                <w:ilvl w:val="0"/>
                <w:numId w:val="5"/>
              </w:numPr>
              <w:spacing w:line="380" w:lineRule="exact"/>
              <w:jc w:val="both"/>
              <w:rPr>
                <w:rFonts w:eastAsia="標楷體"/>
                <w:szCs w:val="24"/>
              </w:rPr>
            </w:pPr>
            <w:r>
              <w:rPr>
                <w:rFonts w:eastAsia="標楷體"/>
                <w:szCs w:val="24"/>
              </w:rPr>
              <w:t>每校每一族群</w:t>
            </w:r>
            <w:proofErr w:type="gramStart"/>
            <w:r>
              <w:rPr>
                <w:rFonts w:eastAsia="標楷體"/>
                <w:szCs w:val="24"/>
              </w:rPr>
              <w:t>別限報</w:t>
            </w:r>
            <w:proofErr w:type="gramEnd"/>
            <w:r>
              <w:rPr>
                <w:rFonts w:eastAsia="標楷體"/>
                <w:szCs w:val="24"/>
              </w:rPr>
              <w:t>一隊參加。</w:t>
            </w:r>
          </w:p>
        </w:tc>
      </w:tr>
    </w:tbl>
    <w:p w:rsidR="00602D12" w:rsidRDefault="00923DFB">
      <w:pPr>
        <w:pStyle w:val="a3"/>
        <w:numPr>
          <w:ilvl w:val="0"/>
          <w:numId w:val="6"/>
        </w:numPr>
        <w:spacing w:line="380" w:lineRule="exact"/>
        <w:rPr>
          <w:rFonts w:eastAsia="標楷體"/>
          <w:szCs w:val="24"/>
        </w:rPr>
      </w:pPr>
      <w:r>
        <w:rPr>
          <w:rFonts w:eastAsia="標楷體"/>
          <w:szCs w:val="24"/>
        </w:rPr>
        <w:t>為擴大參與，各競賽員</w:t>
      </w:r>
      <w:proofErr w:type="gramStart"/>
      <w:r>
        <w:rPr>
          <w:rFonts w:eastAsia="標楷體"/>
          <w:szCs w:val="24"/>
        </w:rPr>
        <w:t>每人均以參加</w:t>
      </w:r>
      <w:proofErr w:type="gramEnd"/>
      <w:r>
        <w:rPr>
          <w:rFonts w:eastAsia="標楷體"/>
          <w:szCs w:val="24"/>
        </w:rPr>
        <w:t>1</w:t>
      </w:r>
      <w:r>
        <w:rPr>
          <w:rFonts w:eastAsia="標楷體"/>
          <w:szCs w:val="24"/>
        </w:rPr>
        <w:t>項為限，違者取消該隊競賽資格。</w:t>
      </w:r>
    </w:p>
    <w:p w:rsidR="00602D12" w:rsidRDefault="00923DFB">
      <w:pPr>
        <w:pStyle w:val="a3"/>
        <w:spacing w:line="380" w:lineRule="exact"/>
        <w:ind w:left="720"/>
        <w:outlineLvl w:val="0"/>
      </w:pPr>
      <w:r>
        <w:rPr>
          <w:rFonts w:eastAsia="標楷體"/>
          <w:szCs w:val="24"/>
        </w:rPr>
        <w:t>（三）各競賽員不得跨組報名，違者取消該隊競賽資格。（報名表如</w:t>
      </w:r>
      <w:r>
        <w:rPr>
          <w:rFonts w:ascii="標楷體" w:eastAsia="標楷體" w:hAnsi="標楷體"/>
          <w:szCs w:val="24"/>
        </w:rPr>
        <w:t>附件一</w:t>
      </w:r>
      <w:r>
        <w:rPr>
          <w:rFonts w:eastAsia="標楷體"/>
          <w:szCs w:val="24"/>
        </w:rPr>
        <w:t>）。</w:t>
      </w:r>
    </w:p>
    <w:p w:rsidR="00602D12" w:rsidRDefault="00923DFB">
      <w:pPr>
        <w:spacing w:line="380" w:lineRule="exact"/>
        <w:ind w:left="960" w:hanging="480"/>
        <w:rPr>
          <w:rFonts w:eastAsia="標楷體"/>
          <w:szCs w:val="24"/>
        </w:rPr>
      </w:pPr>
      <w:r>
        <w:rPr>
          <w:rFonts w:eastAsia="標楷體"/>
          <w:szCs w:val="24"/>
        </w:rPr>
        <w:t>二、競賽時限：</w:t>
      </w:r>
      <w:r w:rsidRPr="004046A3">
        <w:rPr>
          <w:rFonts w:eastAsia="標楷體"/>
          <w:b/>
          <w:szCs w:val="24"/>
        </w:rPr>
        <w:t>4</w:t>
      </w:r>
      <w:r w:rsidRPr="004046A3">
        <w:rPr>
          <w:rFonts w:eastAsia="標楷體"/>
          <w:b/>
          <w:szCs w:val="24"/>
        </w:rPr>
        <w:t>至</w:t>
      </w:r>
      <w:r w:rsidRPr="004046A3">
        <w:rPr>
          <w:rFonts w:eastAsia="標楷體"/>
          <w:b/>
          <w:szCs w:val="24"/>
        </w:rPr>
        <w:t>5</w:t>
      </w:r>
      <w:r w:rsidRPr="004046A3">
        <w:rPr>
          <w:rFonts w:eastAsia="標楷體"/>
          <w:b/>
          <w:szCs w:val="24"/>
        </w:rPr>
        <w:t>分鐘</w:t>
      </w:r>
      <w:r>
        <w:rPr>
          <w:rFonts w:eastAsia="標楷體"/>
          <w:szCs w:val="24"/>
        </w:rPr>
        <w:t>，未滿</w:t>
      </w:r>
      <w:r>
        <w:rPr>
          <w:rFonts w:eastAsia="標楷體"/>
          <w:szCs w:val="24"/>
        </w:rPr>
        <w:t>4</w:t>
      </w:r>
      <w:r>
        <w:rPr>
          <w:rFonts w:eastAsia="標楷體"/>
          <w:szCs w:val="24"/>
        </w:rPr>
        <w:t>分鐘或超過</w:t>
      </w:r>
      <w:r>
        <w:rPr>
          <w:rFonts w:eastAsia="標楷體"/>
          <w:szCs w:val="24"/>
        </w:rPr>
        <w:t>5</w:t>
      </w:r>
      <w:r>
        <w:rPr>
          <w:rFonts w:eastAsia="標楷體"/>
          <w:szCs w:val="24"/>
        </w:rPr>
        <w:t>分鐘，每</w:t>
      </w:r>
      <w:r>
        <w:rPr>
          <w:rFonts w:eastAsia="標楷體"/>
          <w:szCs w:val="24"/>
        </w:rPr>
        <w:t>30</w:t>
      </w:r>
      <w:r>
        <w:rPr>
          <w:rFonts w:eastAsia="標楷體"/>
          <w:szCs w:val="24"/>
        </w:rPr>
        <w:t>秒扣平均總分</w:t>
      </w:r>
      <w:r>
        <w:rPr>
          <w:rFonts w:eastAsia="標楷體"/>
          <w:szCs w:val="24"/>
        </w:rPr>
        <w:t>1</w:t>
      </w:r>
      <w:r>
        <w:rPr>
          <w:rFonts w:eastAsia="標楷體"/>
          <w:szCs w:val="24"/>
        </w:rPr>
        <w:t>分（不足</w:t>
      </w:r>
      <w:r>
        <w:rPr>
          <w:rFonts w:eastAsia="標楷體"/>
          <w:szCs w:val="24"/>
        </w:rPr>
        <w:t>30</w:t>
      </w:r>
      <w:r>
        <w:rPr>
          <w:rFonts w:eastAsia="標楷體"/>
          <w:szCs w:val="24"/>
        </w:rPr>
        <w:t>秒，以</w:t>
      </w:r>
      <w:r>
        <w:rPr>
          <w:rFonts w:eastAsia="標楷體"/>
          <w:szCs w:val="24"/>
        </w:rPr>
        <w:t>30</w:t>
      </w:r>
      <w:r>
        <w:rPr>
          <w:rFonts w:eastAsia="標楷體"/>
          <w:szCs w:val="24"/>
        </w:rPr>
        <w:t>秒計）。</w:t>
      </w:r>
    </w:p>
    <w:p w:rsidR="00602D12" w:rsidRDefault="00923DFB">
      <w:pPr>
        <w:spacing w:line="380" w:lineRule="exact"/>
        <w:ind w:firstLine="480"/>
        <w:rPr>
          <w:rFonts w:eastAsia="標楷體"/>
          <w:szCs w:val="24"/>
        </w:rPr>
      </w:pPr>
      <w:r>
        <w:rPr>
          <w:rFonts w:eastAsia="標楷體"/>
          <w:szCs w:val="24"/>
        </w:rPr>
        <w:t>三、競賽內容範圍及相關文稿檔案格式規定</w:t>
      </w:r>
    </w:p>
    <w:p w:rsidR="00602D12" w:rsidRDefault="00923DFB">
      <w:pPr>
        <w:spacing w:line="380" w:lineRule="exact"/>
        <w:ind w:firstLine="720"/>
        <w:outlineLvl w:val="0"/>
        <w:rPr>
          <w:rFonts w:eastAsia="標楷體"/>
          <w:szCs w:val="24"/>
        </w:rPr>
      </w:pPr>
      <w:r>
        <w:rPr>
          <w:rFonts w:eastAsia="標楷體"/>
          <w:szCs w:val="24"/>
        </w:rPr>
        <w:t>（一）讀者劇場</w:t>
      </w:r>
    </w:p>
    <w:p w:rsidR="00602D12" w:rsidRDefault="00923DFB">
      <w:pPr>
        <w:pStyle w:val="a3"/>
        <w:numPr>
          <w:ilvl w:val="0"/>
          <w:numId w:val="7"/>
        </w:numPr>
        <w:spacing w:line="380" w:lineRule="exact"/>
        <w:rPr>
          <w:rFonts w:eastAsia="標楷體"/>
          <w:szCs w:val="24"/>
        </w:rPr>
      </w:pPr>
      <w:r>
        <w:rPr>
          <w:rFonts w:eastAsia="標楷體"/>
          <w:szCs w:val="24"/>
        </w:rPr>
        <w:t>題材自訂，惟自創、改編或採用他人作品，請於劇本首頁標明，並注意著作權相關規定。</w:t>
      </w:r>
    </w:p>
    <w:p w:rsidR="00602D12" w:rsidRDefault="00923DFB">
      <w:pPr>
        <w:pStyle w:val="a3"/>
        <w:numPr>
          <w:ilvl w:val="0"/>
          <w:numId w:val="7"/>
        </w:numPr>
        <w:spacing w:line="380" w:lineRule="exact"/>
        <w:rPr>
          <w:rFonts w:eastAsia="標楷體"/>
          <w:szCs w:val="24"/>
        </w:rPr>
      </w:pPr>
      <w:proofErr w:type="gramStart"/>
      <w:r>
        <w:rPr>
          <w:rFonts w:eastAsia="標楷體"/>
          <w:szCs w:val="24"/>
        </w:rPr>
        <w:t>提供譜</w:t>
      </w:r>
      <w:proofErr w:type="gramEnd"/>
      <w:r>
        <w:rPr>
          <w:rFonts w:eastAsia="標楷體"/>
          <w:szCs w:val="24"/>
        </w:rPr>
        <w:t>架以供放置劇本。為避免模糊讀者劇場所要呈現的意涵，比賽時禁止使用大型道具及背景，但可斟酌使用小型道具</w:t>
      </w:r>
      <w:proofErr w:type="gramStart"/>
      <w:r>
        <w:rPr>
          <w:rFonts w:eastAsia="標楷體"/>
          <w:szCs w:val="24"/>
        </w:rPr>
        <w:t>如響板</w:t>
      </w:r>
      <w:proofErr w:type="gramEnd"/>
      <w:r>
        <w:rPr>
          <w:rFonts w:eastAsia="標楷體"/>
          <w:szCs w:val="24"/>
        </w:rPr>
        <w:t>，以及簡單服裝造型，服裝道具不列入評分。</w:t>
      </w:r>
    </w:p>
    <w:p w:rsidR="00602D12" w:rsidRDefault="00923DFB">
      <w:pPr>
        <w:pStyle w:val="a3"/>
        <w:numPr>
          <w:ilvl w:val="0"/>
          <w:numId w:val="7"/>
        </w:numPr>
        <w:spacing w:line="380" w:lineRule="exact"/>
        <w:rPr>
          <w:rFonts w:eastAsia="標楷體"/>
          <w:szCs w:val="24"/>
        </w:rPr>
      </w:pPr>
      <w:r>
        <w:rPr>
          <w:rFonts w:eastAsia="標楷體"/>
          <w:szCs w:val="24"/>
        </w:rPr>
        <w:t>不提供場地練習。</w:t>
      </w:r>
    </w:p>
    <w:p w:rsidR="00602D12" w:rsidRDefault="00923DFB">
      <w:pPr>
        <w:spacing w:line="380" w:lineRule="exact"/>
        <w:ind w:firstLine="720"/>
        <w:outlineLvl w:val="0"/>
        <w:rPr>
          <w:rFonts w:eastAsia="標楷體"/>
          <w:szCs w:val="24"/>
        </w:rPr>
      </w:pPr>
      <w:r>
        <w:rPr>
          <w:rFonts w:eastAsia="標楷體"/>
          <w:szCs w:val="24"/>
        </w:rPr>
        <w:t>（二）</w:t>
      </w:r>
      <w:bookmarkStart w:id="2" w:name="_Hlk98774451"/>
      <w:r>
        <w:rPr>
          <w:rFonts w:eastAsia="標楷體"/>
          <w:szCs w:val="24"/>
        </w:rPr>
        <w:t>文稿檔案格式與上傳檔案時間規定</w:t>
      </w:r>
    </w:p>
    <w:p w:rsidR="00602D12" w:rsidRDefault="00923DFB">
      <w:pPr>
        <w:pStyle w:val="a3"/>
        <w:numPr>
          <w:ilvl w:val="0"/>
          <w:numId w:val="8"/>
        </w:numPr>
        <w:spacing w:line="380" w:lineRule="exact"/>
        <w:rPr>
          <w:rFonts w:eastAsia="標楷體"/>
          <w:szCs w:val="24"/>
        </w:rPr>
      </w:pPr>
      <w:r>
        <w:rPr>
          <w:rFonts w:eastAsia="標楷體"/>
          <w:szCs w:val="24"/>
        </w:rPr>
        <w:lastRenderedPageBreak/>
        <w:t>劇本內容，中文部分用標楷體、族語部分用</w:t>
      </w:r>
      <w:r>
        <w:rPr>
          <w:rFonts w:eastAsia="標楷體"/>
          <w:szCs w:val="24"/>
        </w:rPr>
        <w:t>Times New Roman</w:t>
      </w:r>
      <w:r>
        <w:rPr>
          <w:rFonts w:eastAsia="標楷體"/>
          <w:szCs w:val="24"/>
        </w:rPr>
        <w:t>體（皆用</w:t>
      </w:r>
      <w:r>
        <w:rPr>
          <w:rFonts w:eastAsia="標楷體"/>
          <w:szCs w:val="24"/>
        </w:rPr>
        <w:t>12</w:t>
      </w:r>
      <w:r>
        <w:rPr>
          <w:rFonts w:eastAsia="標楷體"/>
          <w:szCs w:val="24"/>
        </w:rPr>
        <w:t>號字）、固定行高</w:t>
      </w:r>
      <w:r>
        <w:rPr>
          <w:rFonts w:eastAsia="標楷體"/>
          <w:szCs w:val="24"/>
        </w:rPr>
        <w:t>18</w:t>
      </w:r>
      <w:r>
        <w:rPr>
          <w:rFonts w:eastAsia="標楷體"/>
          <w:szCs w:val="24"/>
        </w:rPr>
        <w:t>、</w:t>
      </w:r>
      <w:proofErr w:type="gramStart"/>
      <w:r>
        <w:rPr>
          <w:rFonts w:eastAsia="標楷體"/>
          <w:szCs w:val="24"/>
        </w:rPr>
        <w:t>直式橫書</w:t>
      </w:r>
      <w:proofErr w:type="gramEnd"/>
      <w:r>
        <w:rPr>
          <w:rFonts w:eastAsia="標楷體"/>
          <w:szCs w:val="24"/>
        </w:rPr>
        <w:t>，文稿</w:t>
      </w:r>
      <w:proofErr w:type="gramStart"/>
      <w:r>
        <w:rPr>
          <w:rFonts w:eastAsia="標楷體"/>
          <w:szCs w:val="24"/>
        </w:rPr>
        <w:t>內容先族</w:t>
      </w:r>
      <w:proofErr w:type="gramEnd"/>
      <w:r>
        <w:rPr>
          <w:rFonts w:eastAsia="標楷體"/>
          <w:szCs w:val="24"/>
        </w:rPr>
        <w:t>語，後中文之格式呈現、勿加美編花邊，勿出現校名或參賽者資料。</w:t>
      </w:r>
    </w:p>
    <w:p w:rsidR="00602D12" w:rsidRDefault="00923DFB">
      <w:pPr>
        <w:pStyle w:val="a3"/>
        <w:numPr>
          <w:ilvl w:val="0"/>
          <w:numId w:val="8"/>
        </w:numPr>
        <w:rPr>
          <w:rFonts w:eastAsia="標楷體"/>
          <w:szCs w:val="24"/>
        </w:rPr>
      </w:pPr>
      <w:r>
        <w:rPr>
          <w:rFonts w:eastAsia="標楷體"/>
          <w:szCs w:val="24"/>
        </w:rPr>
        <w:t>劇本請務必於</w:t>
      </w:r>
      <w:r w:rsidRPr="004046A3">
        <w:rPr>
          <w:rFonts w:eastAsia="標楷體"/>
          <w:b/>
          <w:szCs w:val="24"/>
        </w:rPr>
        <w:t>112</w:t>
      </w:r>
      <w:r w:rsidRPr="004046A3">
        <w:rPr>
          <w:rFonts w:eastAsia="標楷體"/>
          <w:b/>
          <w:szCs w:val="24"/>
        </w:rPr>
        <w:t>年</w:t>
      </w:r>
      <w:r w:rsidRPr="004046A3">
        <w:rPr>
          <w:rFonts w:eastAsia="標楷體"/>
          <w:b/>
          <w:szCs w:val="24"/>
        </w:rPr>
        <w:t>5</w:t>
      </w:r>
      <w:r w:rsidRPr="004046A3">
        <w:rPr>
          <w:rFonts w:eastAsia="標楷體"/>
          <w:b/>
          <w:szCs w:val="24"/>
        </w:rPr>
        <w:t>月</w:t>
      </w:r>
      <w:r w:rsidRPr="004046A3">
        <w:rPr>
          <w:rFonts w:eastAsia="標楷體"/>
          <w:b/>
          <w:szCs w:val="24"/>
        </w:rPr>
        <w:t>19</w:t>
      </w:r>
      <w:r w:rsidRPr="004046A3">
        <w:rPr>
          <w:rFonts w:eastAsia="標楷體"/>
          <w:b/>
          <w:szCs w:val="24"/>
        </w:rPr>
        <w:t>日</w:t>
      </w:r>
      <w:r w:rsidRPr="004046A3">
        <w:rPr>
          <w:rFonts w:eastAsia="標楷體"/>
          <w:b/>
          <w:szCs w:val="24"/>
        </w:rPr>
        <w:t>(</w:t>
      </w:r>
      <w:r w:rsidRPr="004046A3">
        <w:rPr>
          <w:rFonts w:eastAsia="標楷體"/>
          <w:b/>
          <w:szCs w:val="24"/>
        </w:rPr>
        <w:t>星期五</w:t>
      </w:r>
      <w:r w:rsidRPr="004046A3">
        <w:rPr>
          <w:rFonts w:eastAsia="標楷體"/>
          <w:b/>
          <w:szCs w:val="24"/>
        </w:rPr>
        <w:t>)</w:t>
      </w:r>
      <w:r w:rsidRPr="004046A3">
        <w:rPr>
          <w:rFonts w:eastAsia="標楷體"/>
          <w:b/>
          <w:szCs w:val="24"/>
        </w:rPr>
        <w:t>下午</w:t>
      </w:r>
      <w:r w:rsidRPr="004046A3">
        <w:rPr>
          <w:rFonts w:eastAsia="標楷體"/>
          <w:b/>
          <w:szCs w:val="24"/>
        </w:rPr>
        <w:t>16</w:t>
      </w:r>
      <w:r w:rsidRPr="004046A3">
        <w:rPr>
          <w:rFonts w:eastAsia="標楷體"/>
          <w:b/>
          <w:szCs w:val="24"/>
        </w:rPr>
        <w:t>：</w:t>
      </w:r>
      <w:r w:rsidRPr="004046A3">
        <w:rPr>
          <w:rFonts w:eastAsia="標楷體"/>
          <w:b/>
          <w:szCs w:val="24"/>
        </w:rPr>
        <w:t>00</w:t>
      </w:r>
      <w:r w:rsidRPr="004046A3">
        <w:rPr>
          <w:rFonts w:eastAsia="標楷體"/>
          <w:b/>
          <w:szCs w:val="24"/>
        </w:rPr>
        <w:t>以前</w:t>
      </w:r>
      <w:r>
        <w:rPr>
          <w:rFonts w:eastAsia="標楷體"/>
          <w:szCs w:val="24"/>
        </w:rPr>
        <w:t>，以</w:t>
      </w:r>
      <w:r>
        <w:rPr>
          <w:rFonts w:eastAsia="標楷體"/>
          <w:szCs w:val="24"/>
        </w:rPr>
        <w:t>mail</w:t>
      </w:r>
      <w:r>
        <w:rPr>
          <w:rFonts w:eastAsia="標楷體"/>
          <w:szCs w:val="24"/>
        </w:rPr>
        <w:t>方式寄至</w:t>
      </w:r>
      <w:r>
        <w:rPr>
          <w:rFonts w:eastAsia="標楷體"/>
          <w:szCs w:val="24"/>
        </w:rPr>
        <w:t>muwa0814@gmail.com</w:t>
      </w:r>
      <w:r>
        <w:rPr>
          <w:rFonts w:eastAsia="標楷體"/>
          <w:szCs w:val="24"/>
        </w:rPr>
        <w:t>，聯絡人</w:t>
      </w:r>
      <w:proofErr w:type="gramStart"/>
      <w:r>
        <w:rPr>
          <w:rFonts w:eastAsia="標楷體"/>
          <w:szCs w:val="24"/>
        </w:rPr>
        <w:t>余存仙</w:t>
      </w:r>
      <w:proofErr w:type="gramEnd"/>
      <w:r>
        <w:rPr>
          <w:rFonts w:eastAsia="標楷體"/>
          <w:szCs w:val="24"/>
        </w:rPr>
        <w:t>組長，以利競賽時投影及成果專</w:t>
      </w:r>
    </w:p>
    <w:p w:rsidR="00602D12" w:rsidRDefault="00923DFB">
      <w:pPr>
        <w:pStyle w:val="a3"/>
        <w:ind w:left="1800"/>
        <w:outlineLvl w:val="0"/>
      </w:pPr>
      <w:proofErr w:type="gramStart"/>
      <w:r>
        <w:rPr>
          <w:rFonts w:eastAsia="標楷體"/>
          <w:szCs w:val="24"/>
        </w:rPr>
        <w:t>冊</w:t>
      </w:r>
      <w:proofErr w:type="gramEnd"/>
      <w:r>
        <w:rPr>
          <w:rFonts w:eastAsia="標楷體"/>
          <w:szCs w:val="24"/>
        </w:rPr>
        <w:t>編輯，</w:t>
      </w:r>
      <w:r>
        <w:rPr>
          <w:rFonts w:eastAsia="標楷體"/>
          <w:b/>
          <w:szCs w:val="24"/>
        </w:rPr>
        <w:t>檔名</w:t>
      </w:r>
      <w:r>
        <w:rPr>
          <w:rFonts w:eastAsia="標楷體"/>
          <w:szCs w:val="24"/>
        </w:rPr>
        <w:t>請設定為：</w:t>
      </w:r>
      <w:r>
        <w:rPr>
          <w:rFonts w:eastAsia="標楷體"/>
          <w:b/>
          <w:szCs w:val="24"/>
        </w:rPr>
        <w:t>學校名稱</w:t>
      </w:r>
      <w:r>
        <w:rPr>
          <w:rFonts w:eastAsia="標楷體"/>
          <w:b/>
          <w:szCs w:val="24"/>
        </w:rPr>
        <w:t>-</w:t>
      </w:r>
      <w:r>
        <w:rPr>
          <w:rFonts w:eastAsia="標楷體"/>
          <w:b/>
          <w:szCs w:val="24"/>
        </w:rPr>
        <w:t>族群別</w:t>
      </w:r>
      <w:r>
        <w:rPr>
          <w:rFonts w:eastAsia="標楷體"/>
          <w:b/>
          <w:szCs w:val="24"/>
        </w:rPr>
        <w:t>-</w:t>
      </w:r>
      <w:r>
        <w:rPr>
          <w:rFonts w:eastAsia="標楷體"/>
          <w:b/>
          <w:szCs w:val="24"/>
        </w:rPr>
        <w:t>劇本名稱</w:t>
      </w:r>
      <w:proofErr w:type="gramStart"/>
      <w:r>
        <w:rPr>
          <w:rFonts w:eastAsia="標楷體"/>
          <w:szCs w:val="24"/>
        </w:rPr>
        <w:t>）</w:t>
      </w:r>
      <w:proofErr w:type="gramEnd"/>
      <w:r>
        <w:rPr>
          <w:rFonts w:eastAsia="標楷體"/>
          <w:szCs w:val="24"/>
        </w:rPr>
        <w:t>。</w:t>
      </w:r>
    </w:p>
    <w:bookmarkEnd w:id="2"/>
    <w:p w:rsidR="00602D12" w:rsidRDefault="00923DFB">
      <w:pPr>
        <w:spacing w:line="380" w:lineRule="exact"/>
        <w:ind w:firstLine="480"/>
      </w:pPr>
      <w:r>
        <w:rPr>
          <w:rFonts w:eastAsia="標楷體"/>
          <w:szCs w:val="24"/>
        </w:rPr>
        <w:t>四、競賽評判標準：以在地</w:t>
      </w:r>
      <w:proofErr w:type="gramStart"/>
      <w:r>
        <w:rPr>
          <w:rFonts w:eastAsia="標楷體"/>
          <w:szCs w:val="24"/>
        </w:rPr>
        <w:t>族群語別</w:t>
      </w:r>
      <w:r>
        <w:rPr>
          <w:rFonts w:eastAsia="標楷體"/>
          <w:kern w:val="0"/>
          <w:szCs w:val="24"/>
        </w:rPr>
        <w:t>發音</w:t>
      </w:r>
      <w:proofErr w:type="gramEnd"/>
      <w:r>
        <w:rPr>
          <w:rFonts w:eastAsia="標楷體"/>
          <w:kern w:val="0"/>
          <w:szCs w:val="24"/>
        </w:rPr>
        <w:t>。</w:t>
      </w:r>
    </w:p>
    <w:p w:rsidR="00602D12" w:rsidRDefault="00923DFB">
      <w:pPr>
        <w:pStyle w:val="a3"/>
        <w:numPr>
          <w:ilvl w:val="0"/>
          <w:numId w:val="9"/>
        </w:numPr>
        <w:spacing w:line="380" w:lineRule="exact"/>
        <w:rPr>
          <w:rFonts w:eastAsia="標楷體"/>
          <w:szCs w:val="24"/>
        </w:rPr>
      </w:pPr>
      <w:r>
        <w:rPr>
          <w:rFonts w:eastAsia="標楷體"/>
          <w:szCs w:val="24"/>
        </w:rPr>
        <w:t>讀者劇場評判標準</w:t>
      </w:r>
      <w:r>
        <w:rPr>
          <w:rFonts w:eastAsia="標楷體"/>
          <w:szCs w:val="24"/>
        </w:rPr>
        <w:t xml:space="preserve"> </w:t>
      </w:r>
    </w:p>
    <w:p w:rsidR="00602D12" w:rsidRDefault="00923DFB">
      <w:pPr>
        <w:spacing w:line="380" w:lineRule="exact"/>
        <w:ind w:left="1440"/>
        <w:outlineLvl w:val="0"/>
        <w:rPr>
          <w:rFonts w:eastAsia="標楷體"/>
          <w:szCs w:val="24"/>
        </w:rPr>
      </w:pPr>
      <w:r>
        <w:rPr>
          <w:rFonts w:eastAsia="標楷體"/>
          <w:szCs w:val="24"/>
        </w:rPr>
        <w:t>1.</w:t>
      </w:r>
      <w:r>
        <w:rPr>
          <w:rFonts w:eastAsia="標楷體"/>
          <w:szCs w:val="24"/>
        </w:rPr>
        <w:t>團體互動：成員能對話互動，搭配得宜，展現團體默契。</w:t>
      </w:r>
      <w:proofErr w:type="gramStart"/>
      <w:r>
        <w:rPr>
          <w:rFonts w:eastAsia="標楷體"/>
          <w:szCs w:val="24"/>
        </w:rPr>
        <w:t>佔</w:t>
      </w:r>
      <w:proofErr w:type="gramEnd"/>
      <w:r>
        <w:rPr>
          <w:rFonts w:eastAsia="標楷體"/>
          <w:szCs w:val="24"/>
        </w:rPr>
        <w:t>20%</w:t>
      </w:r>
      <w:r>
        <w:rPr>
          <w:rFonts w:eastAsia="標楷體"/>
          <w:szCs w:val="24"/>
        </w:rPr>
        <w:t>。</w:t>
      </w:r>
    </w:p>
    <w:p w:rsidR="00602D12" w:rsidRDefault="00923DFB">
      <w:pPr>
        <w:spacing w:line="380" w:lineRule="exact"/>
        <w:outlineLvl w:val="0"/>
        <w:rPr>
          <w:rFonts w:eastAsia="標楷體"/>
          <w:szCs w:val="24"/>
        </w:rPr>
      </w:pPr>
      <w:r>
        <w:rPr>
          <w:rFonts w:eastAsia="標楷體"/>
          <w:szCs w:val="24"/>
        </w:rPr>
        <w:t xml:space="preserve">            2.</w:t>
      </w:r>
      <w:r>
        <w:rPr>
          <w:rFonts w:eastAsia="標楷體"/>
          <w:szCs w:val="24"/>
        </w:rPr>
        <w:t>發音語調：口語清晰流暢，語音正確，用詞精</w:t>
      </w:r>
      <w:proofErr w:type="gramStart"/>
      <w:r>
        <w:rPr>
          <w:rFonts w:eastAsia="標楷體"/>
          <w:szCs w:val="24"/>
        </w:rPr>
        <w:t>準</w:t>
      </w:r>
      <w:proofErr w:type="gramEnd"/>
      <w:r>
        <w:rPr>
          <w:rFonts w:eastAsia="標楷體"/>
          <w:szCs w:val="24"/>
        </w:rPr>
        <w:t>適切。</w:t>
      </w:r>
      <w:proofErr w:type="gramStart"/>
      <w:r>
        <w:rPr>
          <w:rFonts w:eastAsia="標楷體"/>
          <w:szCs w:val="24"/>
        </w:rPr>
        <w:t>佔</w:t>
      </w:r>
      <w:proofErr w:type="gramEnd"/>
      <w:r>
        <w:rPr>
          <w:rFonts w:eastAsia="標楷體"/>
          <w:szCs w:val="24"/>
        </w:rPr>
        <w:t>40%</w:t>
      </w:r>
      <w:r>
        <w:rPr>
          <w:rFonts w:eastAsia="標楷體"/>
          <w:szCs w:val="24"/>
        </w:rPr>
        <w:t>。</w:t>
      </w:r>
    </w:p>
    <w:p w:rsidR="00602D12" w:rsidRDefault="00923DFB">
      <w:pPr>
        <w:spacing w:line="380" w:lineRule="exact"/>
        <w:outlineLvl w:val="0"/>
        <w:rPr>
          <w:rFonts w:eastAsia="標楷體"/>
          <w:szCs w:val="24"/>
        </w:rPr>
      </w:pPr>
      <w:r>
        <w:rPr>
          <w:rFonts w:eastAsia="標楷體"/>
          <w:szCs w:val="24"/>
        </w:rPr>
        <w:t xml:space="preserve">            3.</w:t>
      </w:r>
      <w:r>
        <w:rPr>
          <w:rFonts w:eastAsia="標楷體"/>
          <w:szCs w:val="24"/>
        </w:rPr>
        <w:t>表達流暢：成員表述前後連貫，內容切題，表述完整。</w:t>
      </w:r>
      <w:proofErr w:type="gramStart"/>
      <w:r>
        <w:rPr>
          <w:rFonts w:eastAsia="標楷體"/>
          <w:szCs w:val="24"/>
        </w:rPr>
        <w:t>佔</w:t>
      </w:r>
      <w:proofErr w:type="gramEnd"/>
      <w:r>
        <w:rPr>
          <w:rFonts w:eastAsia="標楷體"/>
          <w:szCs w:val="24"/>
        </w:rPr>
        <w:t>20%</w:t>
      </w:r>
      <w:r>
        <w:rPr>
          <w:rFonts w:eastAsia="標楷體"/>
          <w:szCs w:val="24"/>
        </w:rPr>
        <w:t>。</w:t>
      </w:r>
    </w:p>
    <w:p w:rsidR="00602D12" w:rsidRDefault="00923DFB">
      <w:pPr>
        <w:spacing w:line="380" w:lineRule="exact"/>
        <w:outlineLvl w:val="0"/>
        <w:rPr>
          <w:rFonts w:eastAsia="標楷體"/>
          <w:szCs w:val="24"/>
        </w:rPr>
      </w:pPr>
      <w:r>
        <w:rPr>
          <w:rFonts w:eastAsia="標楷體"/>
          <w:szCs w:val="24"/>
        </w:rPr>
        <w:t xml:space="preserve">            4.</w:t>
      </w:r>
      <w:r>
        <w:rPr>
          <w:rFonts w:eastAsia="標楷體"/>
          <w:szCs w:val="24"/>
        </w:rPr>
        <w:t>創意多元：</w:t>
      </w:r>
      <w:proofErr w:type="gramStart"/>
      <w:r>
        <w:rPr>
          <w:rFonts w:eastAsia="標楷體"/>
          <w:szCs w:val="24"/>
        </w:rPr>
        <w:t>自創文本</w:t>
      </w:r>
      <w:proofErr w:type="gramEnd"/>
      <w:r>
        <w:rPr>
          <w:rFonts w:eastAsia="標楷體"/>
          <w:szCs w:val="24"/>
        </w:rPr>
        <w:t>，思考創新，展現多元觀點。</w:t>
      </w:r>
      <w:proofErr w:type="gramStart"/>
      <w:r>
        <w:rPr>
          <w:rFonts w:eastAsia="標楷體"/>
          <w:szCs w:val="24"/>
        </w:rPr>
        <w:t>佔</w:t>
      </w:r>
      <w:proofErr w:type="gramEnd"/>
      <w:r>
        <w:rPr>
          <w:rFonts w:eastAsia="標楷體"/>
          <w:szCs w:val="24"/>
        </w:rPr>
        <w:t>20%</w:t>
      </w:r>
      <w:r>
        <w:rPr>
          <w:rFonts w:eastAsia="標楷體"/>
          <w:szCs w:val="24"/>
        </w:rPr>
        <w:t>。</w:t>
      </w:r>
    </w:p>
    <w:p w:rsidR="00602D12" w:rsidRDefault="00923DFB">
      <w:pPr>
        <w:pStyle w:val="a3"/>
        <w:numPr>
          <w:ilvl w:val="0"/>
          <w:numId w:val="9"/>
        </w:numPr>
        <w:spacing w:line="380" w:lineRule="exact"/>
      </w:pPr>
      <w:r>
        <w:rPr>
          <w:rFonts w:eastAsia="標楷體"/>
          <w:bCs/>
          <w:szCs w:val="24"/>
        </w:rPr>
        <w:t>競賽時禁止拋</w:t>
      </w:r>
      <w:proofErr w:type="gramStart"/>
      <w:r>
        <w:rPr>
          <w:rFonts w:eastAsia="標楷體"/>
          <w:bCs/>
          <w:szCs w:val="24"/>
        </w:rPr>
        <w:t>撒花片</w:t>
      </w:r>
      <w:proofErr w:type="gramEnd"/>
      <w:r>
        <w:rPr>
          <w:rFonts w:eastAsia="標楷體"/>
          <w:bCs/>
          <w:szCs w:val="24"/>
        </w:rPr>
        <w:t>、紙片、糖果、</w:t>
      </w:r>
      <w:proofErr w:type="gramStart"/>
      <w:r>
        <w:rPr>
          <w:rFonts w:eastAsia="標楷體"/>
          <w:bCs/>
          <w:szCs w:val="24"/>
        </w:rPr>
        <w:t>帶動跳等任</w:t>
      </w:r>
      <w:proofErr w:type="gramEnd"/>
      <w:r>
        <w:rPr>
          <w:rFonts w:eastAsia="標楷體"/>
          <w:bCs/>
          <w:szCs w:val="24"/>
        </w:rPr>
        <w:t>何會影響競賽場地之動作，</w:t>
      </w:r>
    </w:p>
    <w:p w:rsidR="00602D12" w:rsidRDefault="00923DFB">
      <w:pPr>
        <w:pStyle w:val="a3"/>
        <w:spacing w:line="380" w:lineRule="exact"/>
        <w:ind w:left="1440"/>
        <w:outlineLvl w:val="0"/>
      </w:pPr>
      <w:r>
        <w:rPr>
          <w:rFonts w:eastAsia="標楷體"/>
          <w:bCs/>
          <w:szCs w:val="24"/>
        </w:rPr>
        <w:t>違者酌予扣分。</w:t>
      </w:r>
    </w:p>
    <w:p w:rsidR="00602D12" w:rsidRDefault="00923DFB">
      <w:pPr>
        <w:pStyle w:val="a3"/>
        <w:numPr>
          <w:ilvl w:val="0"/>
          <w:numId w:val="1"/>
        </w:numPr>
        <w:spacing w:line="380" w:lineRule="exact"/>
        <w:rPr>
          <w:rFonts w:eastAsia="標楷體"/>
          <w:szCs w:val="24"/>
        </w:rPr>
      </w:pPr>
      <w:r>
        <w:rPr>
          <w:rFonts w:eastAsia="標楷體"/>
          <w:szCs w:val="24"/>
        </w:rPr>
        <w:t>辦理時間、地點</w:t>
      </w:r>
    </w:p>
    <w:p w:rsidR="00602D12" w:rsidRDefault="00923DFB">
      <w:pPr>
        <w:spacing w:line="380" w:lineRule="exact"/>
        <w:ind w:firstLine="480"/>
        <w:rPr>
          <w:rFonts w:eastAsia="標楷體"/>
          <w:szCs w:val="24"/>
        </w:rPr>
      </w:pPr>
      <w:bookmarkStart w:id="3" w:name="_Hlk98764392"/>
      <w:r>
        <w:rPr>
          <w:rFonts w:eastAsia="標楷體"/>
          <w:szCs w:val="24"/>
        </w:rPr>
        <w:t>一、</w:t>
      </w:r>
      <w:bookmarkEnd w:id="3"/>
      <w:r>
        <w:rPr>
          <w:rFonts w:eastAsia="標楷體"/>
          <w:szCs w:val="24"/>
        </w:rPr>
        <w:t>校內初賽辦理時間，由各校自行訂定。</w:t>
      </w:r>
    </w:p>
    <w:p w:rsidR="00602D12" w:rsidRDefault="00923DFB">
      <w:pPr>
        <w:spacing w:line="380" w:lineRule="exact"/>
        <w:ind w:firstLine="480"/>
      </w:pPr>
      <w:r>
        <w:rPr>
          <w:rFonts w:eastAsia="標楷體"/>
          <w:szCs w:val="24"/>
        </w:rPr>
        <w:t>二、決賽辦理時間：</w:t>
      </w:r>
      <w:r>
        <w:rPr>
          <w:rFonts w:eastAsia="標楷體"/>
          <w:b/>
          <w:szCs w:val="24"/>
        </w:rPr>
        <w:t>112</w:t>
      </w:r>
      <w:r>
        <w:rPr>
          <w:rFonts w:eastAsia="標楷體"/>
          <w:b/>
          <w:szCs w:val="24"/>
        </w:rPr>
        <w:t>年</w:t>
      </w:r>
      <w:r>
        <w:rPr>
          <w:rFonts w:eastAsia="標楷體"/>
          <w:b/>
          <w:szCs w:val="24"/>
        </w:rPr>
        <w:t>6</w:t>
      </w:r>
      <w:r>
        <w:rPr>
          <w:rFonts w:eastAsia="標楷體"/>
          <w:b/>
          <w:szCs w:val="24"/>
        </w:rPr>
        <w:t>月</w:t>
      </w:r>
      <w:r>
        <w:rPr>
          <w:rFonts w:eastAsia="標楷體"/>
          <w:b/>
          <w:szCs w:val="24"/>
        </w:rPr>
        <w:t>3</w:t>
      </w:r>
      <w:r>
        <w:rPr>
          <w:rFonts w:eastAsia="標楷體"/>
          <w:b/>
          <w:szCs w:val="24"/>
        </w:rPr>
        <w:t>日（星期六）上午</w:t>
      </w:r>
      <w:r>
        <w:rPr>
          <w:rFonts w:eastAsia="標楷體"/>
          <w:b/>
          <w:szCs w:val="24"/>
        </w:rPr>
        <w:t>08:30</w:t>
      </w:r>
      <w:r>
        <w:rPr>
          <w:rFonts w:eastAsia="標楷體"/>
          <w:b/>
          <w:szCs w:val="24"/>
        </w:rPr>
        <w:t>起</w:t>
      </w:r>
      <w:r>
        <w:rPr>
          <w:rFonts w:eastAsia="標楷體"/>
          <w:szCs w:val="24"/>
        </w:rPr>
        <w:t>。</w:t>
      </w:r>
    </w:p>
    <w:p w:rsidR="00602D12" w:rsidRDefault="00923DFB">
      <w:pPr>
        <w:spacing w:line="380" w:lineRule="exact"/>
        <w:ind w:firstLine="480"/>
      </w:pPr>
      <w:r>
        <w:rPr>
          <w:rFonts w:eastAsia="標楷體"/>
          <w:szCs w:val="24"/>
        </w:rPr>
        <w:t>三、決賽辦理地點：</w:t>
      </w:r>
      <w:r>
        <w:rPr>
          <w:rFonts w:eastAsia="標楷體"/>
          <w:b/>
          <w:bCs/>
          <w:szCs w:val="24"/>
        </w:rPr>
        <w:t>花蓮縣立三民國中</w:t>
      </w:r>
      <w:r>
        <w:rPr>
          <w:rFonts w:eastAsia="標楷體"/>
          <w:szCs w:val="24"/>
        </w:rPr>
        <w:t>(</w:t>
      </w:r>
      <w:r>
        <w:rPr>
          <w:rFonts w:eastAsia="標楷體"/>
          <w:szCs w:val="24"/>
        </w:rPr>
        <w:t>花蓮縣玉里鎮三民里</w:t>
      </w:r>
      <w:r>
        <w:rPr>
          <w:rFonts w:eastAsia="標楷體"/>
          <w:szCs w:val="24"/>
        </w:rPr>
        <w:t>13</w:t>
      </w:r>
      <w:r>
        <w:rPr>
          <w:rFonts w:eastAsia="標楷體"/>
          <w:szCs w:val="24"/>
        </w:rPr>
        <w:t>鄰</w:t>
      </w:r>
      <w:r>
        <w:rPr>
          <w:rFonts w:eastAsia="標楷體"/>
          <w:szCs w:val="24"/>
        </w:rPr>
        <w:t>151</w:t>
      </w:r>
      <w:r>
        <w:rPr>
          <w:rFonts w:eastAsia="標楷體"/>
          <w:szCs w:val="24"/>
        </w:rPr>
        <w:t>號</w:t>
      </w:r>
      <w:r>
        <w:rPr>
          <w:rFonts w:eastAsia="標楷體"/>
          <w:szCs w:val="24"/>
        </w:rPr>
        <w:t xml:space="preserve"> 03-8841198)</w:t>
      </w:r>
    </w:p>
    <w:p w:rsidR="00602D12" w:rsidRDefault="00923DFB">
      <w:pPr>
        <w:spacing w:line="380" w:lineRule="exact"/>
        <w:ind w:firstLine="480"/>
      </w:pPr>
      <w:r>
        <w:rPr>
          <w:rFonts w:eastAsia="標楷體"/>
          <w:szCs w:val="24"/>
        </w:rPr>
        <w:t>四、決賽辦理場地：</w:t>
      </w:r>
      <w:r>
        <w:rPr>
          <w:rFonts w:ascii="標楷體" w:eastAsia="標楷體" w:hAnsi="標楷體"/>
          <w:szCs w:val="24"/>
        </w:rPr>
        <w:t>依各族群報名人數</w:t>
      </w:r>
      <w:r>
        <w:rPr>
          <w:rFonts w:eastAsia="標楷體"/>
          <w:szCs w:val="24"/>
        </w:rPr>
        <w:t>，分配至兩個場地進行</w:t>
      </w:r>
      <w:r>
        <w:rPr>
          <w:rFonts w:eastAsia="標楷體"/>
          <w:szCs w:val="24"/>
        </w:rPr>
        <w:t>(</w:t>
      </w:r>
      <w:r>
        <w:rPr>
          <w:rFonts w:eastAsia="標楷體"/>
          <w:szCs w:val="24"/>
        </w:rPr>
        <w:t>演藝廳</w:t>
      </w:r>
      <w:r>
        <w:rPr>
          <w:rFonts w:ascii="標楷體" w:eastAsia="標楷體" w:hAnsi="標楷體"/>
          <w:szCs w:val="24"/>
        </w:rPr>
        <w:t>、</w:t>
      </w:r>
      <w:r>
        <w:rPr>
          <w:rFonts w:eastAsia="標楷體"/>
          <w:szCs w:val="24"/>
        </w:rPr>
        <w:t>圖書館</w:t>
      </w:r>
      <w:r>
        <w:rPr>
          <w:rFonts w:eastAsia="標楷體"/>
          <w:szCs w:val="24"/>
        </w:rPr>
        <w:t>)</w:t>
      </w:r>
      <w:r>
        <w:rPr>
          <w:rFonts w:ascii="標楷體" w:eastAsia="標楷體" w:hAnsi="標楷體"/>
          <w:szCs w:val="24"/>
        </w:rPr>
        <w:t>。</w:t>
      </w:r>
    </w:p>
    <w:p w:rsidR="00602D12" w:rsidRDefault="00923DFB">
      <w:pPr>
        <w:pStyle w:val="a3"/>
        <w:numPr>
          <w:ilvl w:val="0"/>
          <w:numId w:val="1"/>
        </w:numPr>
        <w:spacing w:line="380" w:lineRule="exact"/>
        <w:rPr>
          <w:rFonts w:eastAsia="標楷體"/>
          <w:szCs w:val="24"/>
        </w:rPr>
      </w:pPr>
      <w:r>
        <w:rPr>
          <w:rFonts w:eastAsia="標楷體"/>
          <w:szCs w:val="24"/>
        </w:rPr>
        <w:t>報名時間與方式</w:t>
      </w:r>
    </w:p>
    <w:p w:rsidR="00602D12" w:rsidRDefault="00923DFB">
      <w:pPr>
        <w:pStyle w:val="a3"/>
        <w:numPr>
          <w:ilvl w:val="1"/>
          <w:numId w:val="1"/>
        </w:numPr>
        <w:spacing w:line="380" w:lineRule="exact"/>
      </w:pPr>
      <w:r>
        <w:rPr>
          <w:rFonts w:eastAsia="標楷體"/>
          <w:bCs/>
          <w:szCs w:val="24"/>
        </w:rPr>
        <w:t>請於</w:t>
      </w:r>
      <w:r w:rsidR="009D38DB" w:rsidRPr="009D38DB">
        <w:rPr>
          <w:rFonts w:eastAsia="標楷體" w:hint="eastAsia"/>
          <w:b/>
          <w:bCs/>
          <w:szCs w:val="24"/>
        </w:rPr>
        <w:t>即日</w:t>
      </w:r>
      <w:r w:rsidRPr="009D38DB">
        <w:rPr>
          <w:rFonts w:eastAsia="標楷體"/>
          <w:b/>
          <w:bCs/>
          <w:szCs w:val="24"/>
        </w:rPr>
        <w:t>起至</w:t>
      </w:r>
      <w:r w:rsidRPr="009D38DB">
        <w:rPr>
          <w:rFonts w:eastAsia="標楷體"/>
          <w:b/>
          <w:bCs/>
          <w:szCs w:val="24"/>
        </w:rPr>
        <w:t>5</w:t>
      </w:r>
      <w:r w:rsidRPr="009D38DB">
        <w:rPr>
          <w:rFonts w:eastAsia="標楷體"/>
          <w:b/>
          <w:bCs/>
          <w:szCs w:val="24"/>
        </w:rPr>
        <w:t>月</w:t>
      </w:r>
      <w:r w:rsidRPr="009D38DB">
        <w:rPr>
          <w:rFonts w:eastAsia="標楷體"/>
          <w:b/>
          <w:bCs/>
          <w:szCs w:val="24"/>
        </w:rPr>
        <w:t>1</w:t>
      </w:r>
      <w:r>
        <w:rPr>
          <w:rFonts w:eastAsia="標楷體"/>
          <w:b/>
          <w:bCs/>
          <w:szCs w:val="24"/>
        </w:rPr>
        <w:t>9</w:t>
      </w:r>
      <w:r>
        <w:rPr>
          <w:rFonts w:eastAsia="標楷體"/>
          <w:b/>
          <w:bCs/>
          <w:szCs w:val="24"/>
        </w:rPr>
        <w:t>日</w:t>
      </w:r>
      <w:r w:rsidR="004046A3">
        <w:rPr>
          <w:rFonts w:eastAsia="標楷體" w:hint="eastAsia"/>
          <w:b/>
          <w:bCs/>
          <w:szCs w:val="24"/>
        </w:rPr>
        <w:t>(</w:t>
      </w:r>
      <w:r w:rsidR="004046A3">
        <w:rPr>
          <w:rFonts w:eastAsia="標楷體" w:hint="eastAsia"/>
          <w:b/>
          <w:bCs/>
          <w:szCs w:val="24"/>
        </w:rPr>
        <w:t>星期五</w:t>
      </w:r>
      <w:r w:rsidR="004046A3">
        <w:rPr>
          <w:rFonts w:eastAsia="標楷體" w:hint="eastAsia"/>
          <w:b/>
          <w:bCs/>
          <w:szCs w:val="24"/>
        </w:rPr>
        <w:t>)</w:t>
      </w:r>
      <w:r>
        <w:rPr>
          <w:rFonts w:eastAsia="標楷體"/>
          <w:b/>
          <w:bCs/>
          <w:szCs w:val="24"/>
        </w:rPr>
        <w:t>中午</w:t>
      </w:r>
      <w:r>
        <w:rPr>
          <w:rFonts w:eastAsia="標楷體"/>
          <w:b/>
          <w:bCs/>
          <w:szCs w:val="24"/>
        </w:rPr>
        <w:t>12:00</w:t>
      </w:r>
      <w:r>
        <w:rPr>
          <w:rFonts w:eastAsia="標楷體"/>
          <w:b/>
          <w:bCs/>
          <w:szCs w:val="24"/>
        </w:rPr>
        <w:t>止</w:t>
      </w:r>
      <w:r>
        <w:rPr>
          <w:rFonts w:eastAsia="標楷體"/>
          <w:bCs/>
          <w:szCs w:val="24"/>
        </w:rPr>
        <w:t>，將報名表</w:t>
      </w:r>
      <w:proofErr w:type="gramStart"/>
      <w:r>
        <w:rPr>
          <w:rFonts w:eastAsia="標楷體"/>
          <w:bCs/>
          <w:szCs w:val="24"/>
        </w:rPr>
        <w:t>併</w:t>
      </w:r>
      <w:proofErr w:type="gramEnd"/>
      <w:r>
        <w:rPr>
          <w:rFonts w:eastAsia="標楷體"/>
          <w:bCs/>
          <w:szCs w:val="24"/>
        </w:rPr>
        <w:t>同</w:t>
      </w:r>
      <w:r>
        <w:rPr>
          <w:rFonts w:eastAsia="標楷體"/>
        </w:rPr>
        <w:t>參賽學生在學證</w:t>
      </w:r>
    </w:p>
    <w:p w:rsidR="00602D12" w:rsidRDefault="00923DFB">
      <w:pPr>
        <w:pStyle w:val="a3"/>
        <w:spacing w:line="380" w:lineRule="exact"/>
        <w:ind w:left="984"/>
      </w:pPr>
      <w:r>
        <w:rPr>
          <w:rFonts w:eastAsia="標楷體"/>
        </w:rPr>
        <w:t>明書（附個人半身照片）傳真</w:t>
      </w:r>
      <w:r>
        <w:rPr>
          <w:rFonts w:ascii="標楷體" w:eastAsia="標楷體" w:hAnsi="標楷體"/>
        </w:rPr>
        <w:t>、</w:t>
      </w:r>
      <w:r>
        <w:rPr>
          <w:rFonts w:eastAsia="標楷體"/>
          <w:szCs w:val="24"/>
        </w:rPr>
        <w:t>mail</w:t>
      </w:r>
      <w:r>
        <w:rPr>
          <w:rFonts w:eastAsia="標楷體"/>
        </w:rPr>
        <w:t>或</w:t>
      </w:r>
      <w:bookmarkStart w:id="4" w:name="_Hlk127200601"/>
      <w:r>
        <w:rPr>
          <w:rFonts w:eastAsia="標楷體"/>
        </w:rPr>
        <w:t>郵寄至花蓮縣太平國小，聯絡人</w:t>
      </w:r>
      <w:proofErr w:type="gramStart"/>
      <w:r>
        <w:rPr>
          <w:rFonts w:eastAsia="標楷體"/>
        </w:rPr>
        <w:t>余存仙組</w:t>
      </w:r>
      <w:proofErr w:type="gramEnd"/>
    </w:p>
    <w:p w:rsidR="00602D12" w:rsidRDefault="00923DFB">
      <w:pPr>
        <w:pStyle w:val="a3"/>
        <w:spacing w:line="380" w:lineRule="exact"/>
        <w:ind w:left="984"/>
      </w:pPr>
      <w:r>
        <w:rPr>
          <w:rFonts w:eastAsia="標楷體"/>
        </w:rPr>
        <w:t>長，地址：花蓮縣卓溪鄉太平村</w:t>
      </w:r>
      <w:proofErr w:type="gramStart"/>
      <w:r>
        <w:rPr>
          <w:rFonts w:eastAsia="標楷體"/>
        </w:rPr>
        <w:t>一</w:t>
      </w:r>
      <w:proofErr w:type="gramEnd"/>
      <w:r>
        <w:rPr>
          <w:rFonts w:eastAsia="標楷體"/>
        </w:rPr>
        <w:t>鄰二號，電話：</w:t>
      </w:r>
      <w:r>
        <w:rPr>
          <w:rFonts w:eastAsia="標楷體"/>
        </w:rPr>
        <w:t>8841359#15</w:t>
      </w:r>
      <w:r>
        <w:rPr>
          <w:rFonts w:eastAsia="標楷體"/>
        </w:rPr>
        <w:t>，傳真：</w:t>
      </w:r>
      <w:r>
        <w:rPr>
          <w:rFonts w:eastAsia="標楷體"/>
        </w:rPr>
        <w:t>8841229</w:t>
      </w:r>
      <w:bookmarkEnd w:id="4"/>
      <w:r>
        <w:rPr>
          <w:rFonts w:eastAsia="標楷體"/>
          <w:bCs/>
          <w:szCs w:val="24"/>
        </w:rPr>
        <w:t>。</w:t>
      </w:r>
    </w:p>
    <w:p w:rsidR="00602D12" w:rsidRDefault="00923DFB">
      <w:pPr>
        <w:spacing w:line="380" w:lineRule="exact"/>
        <w:ind w:left="960" w:hanging="480"/>
      </w:pPr>
      <w:r>
        <w:rPr>
          <w:rFonts w:eastAsia="標楷體"/>
          <w:szCs w:val="24"/>
        </w:rPr>
        <w:t>二、競賽員報名及在學證明</w:t>
      </w:r>
      <w:r>
        <w:rPr>
          <w:rFonts w:ascii="標楷體" w:eastAsia="標楷體" w:hAnsi="標楷體"/>
          <w:szCs w:val="24"/>
        </w:rPr>
        <w:t>、</w:t>
      </w:r>
      <w:r>
        <w:rPr>
          <w:rFonts w:eastAsia="標楷體"/>
          <w:szCs w:val="24"/>
        </w:rPr>
        <w:t>劇本等附件，請各參賽學校於</w:t>
      </w:r>
      <w:r w:rsidR="004046A3">
        <w:rPr>
          <w:rFonts w:eastAsia="標楷體" w:hint="eastAsia"/>
          <w:szCs w:val="24"/>
        </w:rPr>
        <w:t>5</w:t>
      </w:r>
      <w:r w:rsidR="004046A3">
        <w:rPr>
          <w:rFonts w:eastAsia="標楷體" w:hint="eastAsia"/>
          <w:szCs w:val="24"/>
        </w:rPr>
        <w:t>月</w:t>
      </w:r>
      <w:r>
        <w:rPr>
          <w:rFonts w:eastAsia="標楷體"/>
          <w:szCs w:val="24"/>
        </w:rPr>
        <w:t>19</w:t>
      </w:r>
      <w:r>
        <w:rPr>
          <w:rFonts w:eastAsia="標楷體"/>
          <w:szCs w:val="24"/>
        </w:rPr>
        <w:t>日</w:t>
      </w:r>
      <w:r w:rsidR="004046A3">
        <w:rPr>
          <w:rFonts w:eastAsia="標楷體" w:hint="eastAsia"/>
          <w:szCs w:val="24"/>
        </w:rPr>
        <w:t>前</w:t>
      </w:r>
      <w:r>
        <w:rPr>
          <w:rFonts w:eastAsia="標楷體"/>
          <w:szCs w:val="24"/>
        </w:rPr>
        <w:t>依規定辦理。</w:t>
      </w:r>
    </w:p>
    <w:p w:rsidR="00602D12" w:rsidRDefault="00923DFB">
      <w:pPr>
        <w:spacing w:line="380" w:lineRule="exact"/>
        <w:ind w:left="960" w:hanging="480"/>
      </w:pPr>
      <w:r>
        <w:rPr>
          <w:rFonts w:eastAsia="標楷體"/>
          <w:szCs w:val="24"/>
        </w:rPr>
        <w:t>三、因獎狀不容出錯，請務必確認參加學生及指導老師之姓名正確無誤，如係學校登錄疏失導致獎狀列印錯誤，由學校自行負責，承辦學校無修正獎狀之責。</w:t>
      </w:r>
    </w:p>
    <w:p w:rsidR="00602D12" w:rsidRDefault="00923DFB">
      <w:pPr>
        <w:pStyle w:val="a3"/>
        <w:spacing w:line="380" w:lineRule="exact"/>
        <w:ind w:left="984"/>
      </w:pPr>
      <w:r>
        <w:rPr>
          <w:rFonts w:eastAsia="標楷體"/>
          <w:bCs/>
          <w:szCs w:val="24"/>
        </w:rPr>
        <w:t>四</w:t>
      </w:r>
      <w:r>
        <w:rPr>
          <w:rFonts w:eastAsia="標楷體"/>
          <w:szCs w:val="24"/>
        </w:rPr>
        <w:t>、太平</w:t>
      </w:r>
      <w:r>
        <w:rPr>
          <w:rFonts w:eastAsia="標楷體"/>
          <w:bCs/>
          <w:szCs w:val="24"/>
        </w:rPr>
        <w:t>國小競賽報名事宜聯絡人：教務組長</w:t>
      </w:r>
      <w:proofErr w:type="gramStart"/>
      <w:r>
        <w:rPr>
          <w:rFonts w:eastAsia="標楷體"/>
        </w:rPr>
        <w:t>余存仙</w:t>
      </w:r>
      <w:proofErr w:type="gramEnd"/>
      <w:r>
        <w:rPr>
          <w:rFonts w:eastAsia="標楷體"/>
          <w:bCs/>
          <w:szCs w:val="24"/>
        </w:rPr>
        <w:t>，電話：</w:t>
      </w:r>
      <w:r>
        <w:rPr>
          <w:rFonts w:eastAsia="標楷體"/>
          <w:bCs/>
          <w:szCs w:val="24"/>
        </w:rPr>
        <w:t>8841359</w:t>
      </w:r>
      <w:r>
        <w:rPr>
          <w:rFonts w:eastAsia="標楷體"/>
          <w:bCs/>
          <w:szCs w:val="24"/>
        </w:rPr>
        <w:t>轉</w:t>
      </w:r>
      <w:r>
        <w:rPr>
          <w:rFonts w:eastAsia="標楷體"/>
          <w:bCs/>
          <w:szCs w:val="24"/>
        </w:rPr>
        <w:t>15</w:t>
      </w:r>
      <w:r>
        <w:rPr>
          <w:rFonts w:eastAsia="標楷體"/>
          <w:bCs/>
          <w:szCs w:val="24"/>
        </w:rPr>
        <w:t>。</w:t>
      </w:r>
    </w:p>
    <w:p w:rsidR="00602D12" w:rsidRDefault="00923DFB">
      <w:pPr>
        <w:spacing w:line="380" w:lineRule="exact"/>
        <w:ind w:firstLine="960"/>
      </w:pPr>
      <w:r>
        <w:rPr>
          <w:rFonts w:eastAsia="標楷體"/>
          <w:bCs/>
          <w:szCs w:val="24"/>
        </w:rPr>
        <w:t>三民國中競賽報名事宜聯絡人：教導主任張依庭，電話：</w:t>
      </w:r>
      <w:r>
        <w:rPr>
          <w:rFonts w:eastAsia="標楷體"/>
          <w:bCs/>
          <w:szCs w:val="24"/>
        </w:rPr>
        <w:t>8841198</w:t>
      </w:r>
      <w:r>
        <w:rPr>
          <w:rFonts w:eastAsia="標楷體"/>
          <w:bCs/>
          <w:szCs w:val="24"/>
        </w:rPr>
        <w:t>轉</w:t>
      </w:r>
      <w:r>
        <w:rPr>
          <w:rFonts w:eastAsia="標楷體"/>
          <w:bCs/>
          <w:szCs w:val="24"/>
        </w:rPr>
        <w:t>121</w:t>
      </w:r>
      <w:r>
        <w:rPr>
          <w:rFonts w:eastAsia="標楷體"/>
          <w:bCs/>
          <w:szCs w:val="24"/>
        </w:rPr>
        <w:t>。</w:t>
      </w:r>
    </w:p>
    <w:p w:rsidR="00602D12" w:rsidRDefault="00923DFB">
      <w:pPr>
        <w:pStyle w:val="a3"/>
        <w:numPr>
          <w:ilvl w:val="0"/>
          <w:numId w:val="1"/>
        </w:numPr>
        <w:spacing w:line="380" w:lineRule="exact"/>
      </w:pPr>
      <w:r>
        <w:rPr>
          <w:rFonts w:eastAsia="標楷體"/>
          <w:szCs w:val="24"/>
        </w:rPr>
        <w:t>經費來源：</w:t>
      </w:r>
      <w:r>
        <w:rPr>
          <w:rFonts w:eastAsia="標楷體"/>
          <w:bCs/>
          <w:szCs w:val="24"/>
        </w:rPr>
        <w:t>111</w:t>
      </w:r>
      <w:r>
        <w:rPr>
          <w:rFonts w:eastAsia="標楷體"/>
          <w:bCs/>
          <w:szCs w:val="24"/>
        </w:rPr>
        <w:t>學年度國民中小學本土教育整體推動方案計畫補助經費（經費概算表如附件二）。</w:t>
      </w:r>
    </w:p>
    <w:p w:rsidR="00602D12" w:rsidRDefault="00923DFB">
      <w:pPr>
        <w:pStyle w:val="a3"/>
        <w:numPr>
          <w:ilvl w:val="0"/>
          <w:numId w:val="1"/>
        </w:numPr>
        <w:spacing w:line="380" w:lineRule="exact"/>
        <w:rPr>
          <w:rFonts w:eastAsia="標楷體"/>
          <w:szCs w:val="24"/>
        </w:rPr>
      </w:pPr>
      <w:r>
        <w:rPr>
          <w:rFonts w:eastAsia="標楷體"/>
          <w:szCs w:val="24"/>
        </w:rPr>
        <w:t>獎勵</w:t>
      </w:r>
    </w:p>
    <w:p w:rsidR="00602D12" w:rsidRDefault="00923DFB">
      <w:pPr>
        <w:spacing w:line="380" w:lineRule="exact"/>
        <w:ind w:left="850" w:hanging="850"/>
      </w:pPr>
      <w:r>
        <w:rPr>
          <w:rFonts w:ascii="標楷體" w:eastAsia="標楷體" w:hAnsi="標楷體"/>
          <w:szCs w:val="24"/>
        </w:rPr>
        <w:t xml:space="preserve">    一、優勝名額:</w:t>
      </w:r>
      <w:r>
        <w:rPr>
          <w:rFonts w:ascii="標楷體" w:eastAsia="標楷體" w:hAnsi="標楷體" w:cs="標楷體"/>
          <w:szCs w:val="24"/>
        </w:rPr>
        <w:t xml:space="preserve"> 先以該語言該組各隊分數依序排列，再依參賽隊數之比例，分別錄取特優、優等、甲等</w:t>
      </w:r>
      <w:proofErr w:type="gramStart"/>
      <w:r>
        <w:rPr>
          <w:rFonts w:ascii="標楷體" w:eastAsia="標楷體" w:hAnsi="標楷體" w:cs="標楷體"/>
          <w:szCs w:val="24"/>
        </w:rPr>
        <w:t>三</w:t>
      </w:r>
      <w:proofErr w:type="gramEnd"/>
      <w:r>
        <w:rPr>
          <w:rFonts w:ascii="標楷體" w:eastAsia="標楷體" w:hAnsi="標楷體" w:cs="標楷體"/>
          <w:szCs w:val="24"/>
        </w:rPr>
        <w:t>等第。各等第隊數依下列方式</w:t>
      </w:r>
      <w:proofErr w:type="gramStart"/>
      <w:r>
        <w:rPr>
          <w:rFonts w:ascii="標楷體" w:eastAsia="標楷體" w:hAnsi="標楷體" w:cs="標楷體"/>
          <w:szCs w:val="24"/>
        </w:rPr>
        <w:t>採</w:t>
      </w:r>
      <w:proofErr w:type="gramEnd"/>
      <w:r>
        <w:rPr>
          <w:rFonts w:ascii="標楷體" w:eastAsia="標楷體" w:hAnsi="標楷體" w:cs="標楷體"/>
          <w:szCs w:val="24"/>
        </w:rPr>
        <w:t xml:space="preserve">計(未滿1隊以1隊計算)： </w:t>
      </w:r>
    </w:p>
    <w:p w:rsidR="00602D12" w:rsidRDefault="00923DFB">
      <w:pPr>
        <w:widowControl/>
        <w:spacing w:line="380" w:lineRule="exact"/>
        <w:ind w:left="857" w:hanging="7"/>
        <w:rPr>
          <w:rFonts w:ascii="標楷體" w:eastAsia="標楷體" w:hAnsi="標楷體" w:cs="標楷體"/>
          <w:szCs w:val="24"/>
        </w:rPr>
      </w:pPr>
      <w:r>
        <w:rPr>
          <w:rFonts w:ascii="標楷體" w:eastAsia="標楷體" w:hAnsi="標楷體" w:cs="標楷體"/>
          <w:szCs w:val="24"/>
        </w:rPr>
        <w:t>(</w:t>
      </w:r>
      <w:proofErr w:type="gramStart"/>
      <w:r>
        <w:rPr>
          <w:rFonts w:ascii="標楷體" w:eastAsia="標楷體" w:hAnsi="標楷體" w:cs="標楷體"/>
          <w:szCs w:val="24"/>
        </w:rPr>
        <w:t>一</w:t>
      </w:r>
      <w:proofErr w:type="gramEnd"/>
      <w:r>
        <w:rPr>
          <w:rFonts w:ascii="標楷體" w:eastAsia="標楷體" w:hAnsi="標楷體" w:cs="標楷體"/>
          <w:szCs w:val="24"/>
        </w:rPr>
        <w:t xml:space="preserve">)特優：占參賽隊數前20%。 </w:t>
      </w:r>
    </w:p>
    <w:p w:rsidR="00602D12" w:rsidRDefault="00923DFB">
      <w:pPr>
        <w:widowControl/>
        <w:spacing w:line="380" w:lineRule="exact"/>
        <w:ind w:left="857" w:hanging="7"/>
        <w:rPr>
          <w:rFonts w:ascii="標楷體" w:eastAsia="標楷體" w:hAnsi="標楷體" w:cs="標楷體"/>
          <w:szCs w:val="24"/>
        </w:rPr>
      </w:pPr>
      <w:r>
        <w:rPr>
          <w:rFonts w:ascii="標楷體" w:eastAsia="標楷體" w:hAnsi="標楷體" w:cs="標楷體"/>
          <w:szCs w:val="24"/>
        </w:rPr>
        <w:t xml:space="preserve">(二)優等：占參賽隊數中間35%。 </w:t>
      </w:r>
    </w:p>
    <w:p w:rsidR="00602D12" w:rsidRDefault="00923DFB">
      <w:pPr>
        <w:widowControl/>
        <w:spacing w:line="380" w:lineRule="exact"/>
        <w:ind w:left="858" w:hanging="7"/>
        <w:rPr>
          <w:rFonts w:ascii="標楷體" w:eastAsia="標楷體" w:hAnsi="標楷體" w:cs="標楷體"/>
          <w:szCs w:val="24"/>
        </w:rPr>
      </w:pPr>
      <w:r>
        <w:rPr>
          <w:rFonts w:ascii="標楷體" w:eastAsia="標楷體" w:hAnsi="標楷體" w:cs="標楷體"/>
          <w:szCs w:val="24"/>
        </w:rPr>
        <w:t>(三)甲等：占參賽</w:t>
      </w:r>
      <w:proofErr w:type="gramStart"/>
      <w:r>
        <w:rPr>
          <w:rFonts w:ascii="標楷體" w:eastAsia="標楷體" w:hAnsi="標楷體" w:cs="標楷體"/>
          <w:szCs w:val="24"/>
        </w:rPr>
        <w:t>隊數後</w:t>
      </w:r>
      <w:proofErr w:type="gramEnd"/>
      <w:r>
        <w:rPr>
          <w:rFonts w:ascii="標楷體" w:eastAsia="標楷體" w:hAnsi="標楷體" w:cs="標楷體"/>
          <w:szCs w:val="24"/>
        </w:rPr>
        <w:t xml:space="preserve">45%。 </w:t>
      </w:r>
    </w:p>
    <w:p w:rsidR="00602D12" w:rsidRDefault="00923DFB">
      <w:pPr>
        <w:spacing w:line="380" w:lineRule="exact"/>
        <w:ind w:firstLine="480"/>
        <w:rPr>
          <w:rFonts w:eastAsia="標楷體"/>
          <w:szCs w:val="24"/>
        </w:rPr>
      </w:pPr>
      <w:r>
        <w:rPr>
          <w:rFonts w:eastAsia="標楷體"/>
          <w:szCs w:val="24"/>
        </w:rPr>
        <w:t>二、獎勵內容：</w:t>
      </w:r>
    </w:p>
    <w:p w:rsidR="00602D12" w:rsidRDefault="00923DFB">
      <w:pPr>
        <w:spacing w:line="380" w:lineRule="exact"/>
        <w:ind w:firstLine="480"/>
        <w:rPr>
          <w:rFonts w:eastAsia="標楷體"/>
          <w:szCs w:val="24"/>
        </w:rPr>
      </w:pPr>
      <w:r>
        <w:rPr>
          <w:rFonts w:eastAsia="標楷體"/>
          <w:szCs w:val="24"/>
        </w:rPr>
        <w:t>(</w:t>
      </w:r>
      <w:proofErr w:type="gramStart"/>
      <w:r>
        <w:rPr>
          <w:rFonts w:eastAsia="標楷體"/>
          <w:szCs w:val="24"/>
        </w:rPr>
        <w:t>一</w:t>
      </w:r>
      <w:proofErr w:type="gramEnd"/>
      <w:r>
        <w:rPr>
          <w:rFonts w:eastAsia="標楷體"/>
          <w:szCs w:val="24"/>
        </w:rPr>
        <w:t>)</w:t>
      </w:r>
      <w:r>
        <w:rPr>
          <w:rFonts w:eastAsia="標楷體"/>
          <w:szCs w:val="24"/>
        </w:rPr>
        <w:t>特優獎：頒發團體獎狀一紙及禮卷</w:t>
      </w:r>
      <w:r>
        <w:rPr>
          <w:rFonts w:eastAsia="標楷體"/>
          <w:szCs w:val="24"/>
        </w:rPr>
        <w:t>3000</w:t>
      </w:r>
      <w:r>
        <w:rPr>
          <w:rFonts w:eastAsia="標楷體"/>
          <w:szCs w:val="24"/>
        </w:rPr>
        <w:t>元。</w:t>
      </w:r>
    </w:p>
    <w:p w:rsidR="00602D12" w:rsidRDefault="00923DFB">
      <w:pPr>
        <w:spacing w:line="380" w:lineRule="exact"/>
        <w:ind w:firstLine="480"/>
        <w:rPr>
          <w:rFonts w:eastAsia="標楷體"/>
          <w:szCs w:val="24"/>
        </w:rPr>
      </w:pPr>
      <w:r>
        <w:rPr>
          <w:rFonts w:eastAsia="標楷體"/>
          <w:szCs w:val="24"/>
        </w:rPr>
        <w:lastRenderedPageBreak/>
        <w:t>(</w:t>
      </w:r>
      <w:r>
        <w:rPr>
          <w:rFonts w:eastAsia="標楷體"/>
          <w:szCs w:val="24"/>
        </w:rPr>
        <w:t>二</w:t>
      </w:r>
      <w:r>
        <w:rPr>
          <w:rFonts w:eastAsia="標楷體"/>
          <w:szCs w:val="24"/>
        </w:rPr>
        <w:t>)</w:t>
      </w:r>
      <w:r>
        <w:rPr>
          <w:rFonts w:eastAsia="標楷體"/>
          <w:szCs w:val="24"/>
        </w:rPr>
        <w:t>優等獎：頒發團體獎狀一紙及禮卷</w:t>
      </w:r>
      <w:r>
        <w:rPr>
          <w:rFonts w:eastAsia="標楷體"/>
          <w:szCs w:val="24"/>
        </w:rPr>
        <w:t>2000</w:t>
      </w:r>
      <w:r>
        <w:rPr>
          <w:rFonts w:eastAsia="標楷體"/>
          <w:szCs w:val="24"/>
        </w:rPr>
        <w:t>元。</w:t>
      </w:r>
    </w:p>
    <w:p w:rsidR="00602D12" w:rsidRDefault="00923DFB">
      <w:pPr>
        <w:spacing w:line="380" w:lineRule="exact"/>
        <w:ind w:firstLine="480"/>
        <w:rPr>
          <w:rFonts w:eastAsia="標楷體"/>
          <w:szCs w:val="24"/>
        </w:rPr>
      </w:pPr>
      <w:r>
        <w:rPr>
          <w:rFonts w:eastAsia="標楷體"/>
          <w:szCs w:val="24"/>
        </w:rPr>
        <w:t>(</w:t>
      </w:r>
      <w:r>
        <w:rPr>
          <w:rFonts w:eastAsia="標楷體"/>
          <w:szCs w:val="24"/>
        </w:rPr>
        <w:t>三</w:t>
      </w:r>
      <w:r>
        <w:rPr>
          <w:rFonts w:eastAsia="標楷體"/>
          <w:szCs w:val="24"/>
        </w:rPr>
        <w:t>)</w:t>
      </w:r>
      <w:r>
        <w:rPr>
          <w:rFonts w:eastAsia="標楷體"/>
          <w:szCs w:val="24"/>
        </w:rPr>
        <w:t>甲等獎：頒發團體獎狀一紙及禮卷</w:t>
      </w:r>
      <w:r>
        <w:rPr>
          <w:rFonts w:eastAsia="標楷體"/>
          <w:szCs w:val="24"/>
        </w:rPr>
        <w:t>1000</w:t>
      </w:r>
      <w:r>
        <w:rPr>
          <w:rFonts w:eastAsia="標楷體"/>
          <w:szCs w:val="24"/>
        </w:rPr>
        <w:t>元。</w:t>
      </w:r>
    </w:p>
    <w:p w:rsidR="00602D12" w:rsidRDefault="00923DFB">
      <w:pPr>
        <w:spacing w:line="380" w:lineRule="exact"/>
        <w:ind w:firstLine="480"/>
        <w:rPr>
          <w:rFonts w:eastAsia="標楷體"/>
          <w:szCs w:val="24"/>
        </w:rPr>
      </w:pPr>
      <w:r>
        <w:rPr>
          <w:rFonts w:eastAsia="標楷體"/>
          <w:szCs w:val="24"/>
        </w:rPr>
        <w:t>三、讀者劇場：獲評定優等以上學校指導老師（每校至多</w:t>
      </w:r>
      <w:r>
        <w:rPr>
          <w:rFonts w:eastAsia="標楷體"/>
          <w:szCs w:val="24"/>
        </w:rPr>
        <w:t>2</w:t>
      </w:r>
      <w:r>
        <w:rPr>
          <w:rFonts w:eastAsia="標楷體"/>
          <w:szCs w:val="24"/>
        </w:rPr>
        <w:t>人），由縣府核發獎狀予以</w:t>
      </w:r>
    </w:p>
    <w:p w:rsidR="00602D12" w:rsidRDefault="00923DFB">
      <w:pPr>
        <w:spacing w:line="380" w:lineRule="exact"/>
        <w:ind w:firstLine="480"/>
        <w:rPr>
          <w:rFonts w:eastAsia="標楷體"/>
          <w:szCs w:val="24"/>
        </w:rPr>
      </w:pPr>
      <w:r>
        <w:rPr>
          <w:rFonts w:eastAsia="標楷體"/>
          <w:szCs w:val="24"/>
        </w:rPr>
        <w:t xml:space="preserve">    </w:t>
      </w:r>
      <w:r>
        <w:rPr>
          <w:rFonts w:eastAsia="標楷體"/>
          <w:szCs w:val="24"/>
        </w:rPr>
        <w:t>獎勵。</w:t>
      </w:r>
    </w:p>
    <w:p w:rsidR="00602D12" w:rsidRDefault="00923DFB">
      <w:pPr>
        <w:spacing w:line="380" w:lineRule="exact"/>
        <w:ind w:left="960" w:hanging="480"/>
        <w:rPr>
          <w:rFonts w:eastAsia="標楷體"/>
          <w:szCs w:val="24"/>
        </w:rPr>
      </w:pPr>
      <w:r>
        <w:rPr>
          <w:rFonts w:eastAsia="標楷體"/>
          <w:szCs w:val="24"/>
        </w:rPr>
        <w:t>四、承辦學校工作人員工作績優者，由縣府依規定辦理敘獎。</w:t>
      </w:r>
    </w:p>
    <w:p w:rsidR="00602D12" w:rsidRDefault="00923DFB">
      <w:pPr>
        <w:pStyle w:val="a3"/>
        <w:numPr>
          <w:ilvl w:val="0"/>
          <w:numId w:val="1"/>
        </w:numPr>
        <w:spacing w:line="380" w:lineRule="exact"/>
        <w:rPr>
          <w:rFonts w:eastAsia="標楷體"/>
          <w:szCs w:val="24"/>
        </w:rPr>
      </w:pPr>
      <w:r>
        <w:rPr>
          <w:rFonts w:eastAsia="標楷體"/>
          <w:szCs w:val="24"/>
        </w:rPr>
        <w:t>出場序及報到</w:t>
      </w:r>
    </w:p>
    <w:p w:rsidR="00602D12" w:rsidRDefault="00923DFB">
      <w:pPr>
        <w:spacing w:line="380" w:lineRule="exact"/>
        <w:ind w:left="960" w:hanging="480"/>
      </w:pPr>
      <w:r>
        <w:rPr>
          <w:rFonts w:eastAsia="標楷體"/>
          <w:bCs/>
          <w:szCs w:val="24"/>
        </w:rPr>
        <w:t>一、各組競賽出場順序，</w:t>
      </w:r>
      <w:r w:rsidRPr="009D38DB">
        <w:rPr>
          <w:rFonts w:eastAsia="標楷體"/>
          <w:b/>
          <w:bCs/>
          <w:szCs w:val="24"/>
        </w:rPr>
        <w:t>112</w:t>
      </w:r>
      <w:r w:rsidRPr="009D38DB">
        <w:rPr>
          <w:rFonts w:eastAsia="標楷體"/>
          <w:b/>
          <w:bCs/>
          <w:szCs w:val="24"/>
        </w:rPr>
        <w:t>年</w:t>
      </w:r>
      <w:r w:rsidRPr="009D38DB">
        <w:rPr>
          <w:rFonts w:eastAsia="標楷體"/>
          <w:b/>
          <w:bCs/>
          <w:szCs w:val="24"/>
        </w:rPr>
        <w:t>5</w:t>
      </w:r>
      <w:r w:rsidRPr="009D38DB">
        <w:rPr>
          <w:rFonts w:eastAsia="標楷體"/>
          <w:b/>
          <w:bCs/>
          <w:szCs w:val="24"/>
        </w:rPr>
        <w:t>月</w:t>
      </w:r>
      <w:r w:rsidRPr="009D38DB">
        <w:rPr>
          <w:rFonts w:eastAsia="標楷體"/>
          <w:b/>
          <w:bCs/>
          <w:szCs w:val="24"/>
        </w:rPr>
        <w:t>26</w:t>
      </w:r>
      <w:r w:rsidRPr="009D38DB">
        <w:rPr>
          <w:rFonts w:eastAsia="標楷體"/>
          <w:b/>
          <w:bCs/>
          <w:szCs w:val="24"/>
        </w:rPr>
        <w:t>日</w:t>
      </w:r>
      <w:r w:rsidR="004046A3">
        <w:rPr>
          <w:rFonts w:eastAsia="標楷體" w:hint="eastAsia"/>
          <w:b/>
          <w:bCs/>
          <w:szCs w:val="24"/>
        </w:rPr>
        <w:t>(</w:t>
      </w:r>
      <w:r w:rsidR="004046A3">
        <w:rPr>
          <w:rFonts w:eastAsia="標楷體" w:hint="eastAsia"/>
          <w:b/>
          <w:bCs/>
          <w:szCs w:val="24"/>
        </w:rPr>
        <w:t>星期五</w:t>
      </w:r>
      <w:r w:rsidR="004046A3">
        <w:rPr>
          <w:rFonts w:eastAsia="標楷體" w:hint="eastAsia"/>
          <w:b/>
          <w:bCs/>
          <w:szCs w:val="24"/>
        </w:rPr>
        <w:t>)</w:t>
      </w:r>
      <w:bookmarkStart w:id="5" w:name="_GoBack"/>
      <w:bookmarkEnd w:id="5"/>
      <w:r w:rsidRPr="009D38DB">
        <w:rPr>
          <w:rFonts w:eastAsia="標楷體"/>
          <w:b/>
          <w:bCs/>
          <w:szCs w:val="24"/>
        </w:rPr>
        <w:t>上午</w:t>
      </w:r>
      <w:r w:rsidRPr="009D38DB">
        <w:rPr>
          <w:rFonts w:eastAsia="標楷體"/>
          <w:b/>
          <w:bCs/>
          <w:szCs w:val="24"/>
        </w:rPr>
        <w:t>10</w:t>
      </w:r>
      <w:r w:rsidRPr="009D38DB">
        <w:rPr>
          <w:rFonts w:ascii="標楷體" w:eastAsia="標楷體" w:hAnsi="標楷體"/>
          <w:b/>
          <w:bCs/>
          <w:szCs w:val="24"/>
        </w:rPr>
        <w:t>：</w:t>
      </w:r>
      <w:r w:rsidRPr="009D38DB">
        <w:rPr>
          <w:rFonts w:eastAsia="標楷體"/>
          <w:b/>
          <w:bCs/>
          <w:szCs w:val="24"/>
        </w:rPr>
        <w:t>00</w:t>
      </w:r>
      <w:r>
        <w:rPr>
          <w:rFonts w:eastAsia="標楷體"/>
          <w:bCs/>
          <w:szCs w:val="24"/>
        </w:rPr>
        <w:t>於太平國小公開抽籤</w:t>
      </w:r>
      <w:r>
        <w:rPr>
          <w:rFonts w:ascii="標楷體" w:eastAsia="標楷體" w:hAnsi="標楷體"/>
          <w:bCs/>
          <w:szCs w:val="24"/>
        </w:rPr>
        <w:t>，當日</w:t>
      </w:r>
      <w:r>
        <w:rPr>
          <w:rFonts w:eastAsia="標楷體"/>
          <w:bCs/>
          <w:szCs w:val="24"/>
        </w:rPr>
        <w:t>下午</w:t>
      </w:r>
      <w:r>
        <w:rPr>
          <w:rFonts w:eastAsia="標楷體"/>
          <w:bCs/>
          <w:szCs w:val="24"/>
        </w:rPr>
        <w:t>17</w:t>
      </w:r>
      <w:r>
        <w:rPr>
          <w:rFonts w:eastAsia="標楷體"/>
          <w:bCs/>
          <w:szCs w:val="24"/>
        </w:rPr>
        <w:t>：</w:t>
      </w:r>
      <w:r>
        <w:rPr>
          <w:rFonts w:eastAsia="標楷體"/>
          <w:bCs/>
          <w:szCs w:val="24"/>
        </w:rPr>
        <w:t>00</w:t>
      </w:r>
      <w:r>
        <w:rPr>
          <w:rFonts w:eastAsia="標楷體"/>
          <w:bCs/>
          <w:szCs w:val="24"/>
        </w:rPr>
        <w:t>前公告於</w:t>
      </w:r>
      <w:r>
        <w:rPr>
          <w:rFonts w:eastAsia="標楷體"/>
          <w:szCs w:val="24"/>
        </w:rPr>
        <w:t>「縣府教育處－處務公告」</w:t>
      </w:r>
      <w:r>
        <w:rPr>
          <w:rFonts w:eastAsia="標楷體"/>
          <w:bCs/>
          <w:szCs w:val="24"/>
        </w:rPr>
        <w:t>，屆時請各校自行留意競賽相關訊息。</w:t>
      </w:r>
    </w:p>
    <w:p w:rsidR="00602D12" w:rsidRDefault="00923DFB">
      <w:pPr>
        <w:spacing w:line="380" w:lineRule="exact"/>
        <w:ind w:firstLine="480"/>
        <w:rPr>
          <w:rFonts w:eastAsia="標楷體"/>
          <w:szCs w:val="24"/>
        </w:rPr>
      </w:pPr>
      <w:r>
        <w:rPr>
          <w:rFonts w:eastAsia="標楷體"/>
          <w:szCs w:val="24"/>
        </w:rPr>
        <w:t>二、各校應於排訂比賽時間之</w:t>
      </w:r>
      <w:r>
        <w:rPr>
          <w:rFonts w:eastAsia="標楷體"/>
          <w:szCs w:val="24"/>
        </w:rPr>
        <w:t>30</w:t>
      </w:r>
      <w:r>
        <w:rPr>
          <w:rFonts w:eastAsia="標楷體"/>
          <w:szCs w:val="24"/>
        </w:rPr>
        <w:t>分鐘以前，完成報到手續。</w:t>
      </w:r>
    </w:p>
    <w:p w:rsidR="00602D12" w:rsidRDefault="00923DFB">
      <w:pPr>
        <w:spacing w:line="380" w:lineRule="exact"/>
        <w:ind w:firstLine="480"/>
        <w:rPr>
          <w:rFonts w:eastAsia="標楷體"/>
          <w:szCs w:val="24"/>
        </w:rPr>
      </w:pPr>
      <w:r>
        <w:rPr>
          <w:rFonts w:eastAsia="標楷體"/>
          <w:szCs w:val="24"/>
        </w:rPr>
        <w:t>三、參加競賽時，經</w:t>
      </w:r>
      <w:r>
        <w:rPr>
          <w:rFonts w:eastAsia="標楷體"/>
          <w:szCs w:val="24"/>
        </w:rPr>
        <w:t>3</w:t>
      </w:r>
      <w:r>
        <w:rPr>
          <w:rFonts w:eastAsia="標楷體"/>
          <w:szCs w:val="24"/>
        </w:rPr>
        <w:t>次唱名未到之學校，取消其比賽資格。</w:t>
      </w:r>
    </w:p>
    <w:p w:rsidR="00602D12" w:rsidRDefault="00923DFB">
      <w:pPr>
        <w:pStyle w:val="a3"/>
        <w:numPr>
          <w:ilvl w:val="0"/>
          <w:numId w:val="1"/>
        </w:numPr>
        <w:spacing w:line="380" w:lineRule="exact"/>
        <w:rPr>
          <w:rFonts w:eastAsia="標楷體"/>
          <w:szCs w:val="24"/>
        </w:rPr>
      </w:pPr>
      <w:r>
        <w:rPr>
          <w:rFonts w:eastAsia="標楷體"/>
          <w:szCs w:val="24"/>
        </w:rPr>
        <w:t>競賽成績將於所有競賽項目結束後公告於「教育處網站－處</w:t>
      </w:r>
      <w:proofErr w:type="gramStart"/>
      <w:r>
        <w:rPr>
          <w:rFonts w:eastAsia="標楷體"/>
          <w:szCs w:val="24"/>
        </w:rPr>
        <w:t>務</w:t>
      </w:r>
      <w:proofErr w:type="gramEnd"/>
      <w:r>
        <w:rPr>
          <w:rFonts w:eastAsia="標楷體"/>
          <w:szCs w:val="24"/>
        </w:rPr>
        <w:t>公告」，競賽員資格</w:t>
      </w:r>
    </w:p>
    <w:p w:rsidR="00602D12" w:rsidRDefault="00923DFB">
      <w:pPr>
        <w:pStyle w:val="a3"/>
        <w:spacing w:line="380" w:lineRule="exact"/>
        <w:outlineLvl w:val="0"/>
      </w:pPr>
      <w:r>
        <w:rPr>
          <w:rFonts w:eastAsia="標楷體"/>
          <w:szCs w:val="24"/>
        </w:rPr>
        <w:t xml:space="preserve">    </w:t>
      </w:r>
      <w:r>
        <w:rPr>
          <w:rFonts w:eastAsia="標楷體"/>
          <w:szCs w:val="24"/>
        </w:rPr>
        <w:t>或有關競賽之抗議，應由領隊出具申訴書</w:t>
      </w:r>
      <w:r>
        <w:rPr>
          <w:rFonts w:ascii="標楷體" w:eastAsia="標楷體" w:hAnsi="標楷體"/>
          <w:szCs w:val="24"/>
        </w:rPr>
        <w:t>（附件三）</w:t>
      </w:r>
      <w:r>
        <w:rPr>
          <w:rFonts w:eastAsia="標楷體"/>
          <w:szCs w:val="24"/>
        </w:rPr>
        <w:t>，詳述申訴抗議理由，向大會</w:t>
      </w:r>
    </w:p>
    <w:p w:rsidR="00602D12" w:rsidRDefault="00923DFB">
      <w:pPr>
        <w:pStyle w:val="a3"/>
        <w:spacing w:line="380" w:lineRule="exact"/>
        <w:outlineLvl w:val="0"/>
        <w:rPr>
          <w:rFonts w:eastAsia="標楷體"/>
          <w:szCs w:val="24"/>
        </w:rPr>
      </w:pPr>
      <w:r>
        <w:rPr>
          <w:rFonts w:eastAsia="標楷體"/>
          <w:szCs w:val="24"/>
        </w:rPr>
        <w:t xml:space="preserve">    </w:t>
      </w:r>
      <w:r>
        <w:rPr>
          <w:rFonts w:eastAsia="標楷體"/>
          <w:szCs w:val="24"/>
        </w:rPr>
        <w:t>提出。抗議書統一於各該組競賽成績公布後</w:t>
      </w:r>
      <w:r>
        <w:rPr>
          <w:rFonts w:eastAsia="標楷體"/>
          <w:szCs w:val="24"/>
        </w:rPr>
        <w:t>20</w:t>
      </w:r>
      <w:r>
        <w:rPr>
          <w:rFonts w:eastAsia="標楷體"/>
          <w:szCs w:val="24"/>
        </w:rPr>
        <w:t>分鐘內提出，逾時不予受理</w:t>
      </w:r>
      <w:proofErr w:type="gramStart"/>
      <w:r>
        <w:rPr>
          <w:rFonts w:eastAsia="標楷體"/>
          <w:szCs w:val="24"/>
        </w:rPr>
        <w:t>（</w:t>
      </w:r>
      <w:proofErr w:type="gramEnd"/>
      <w:r>
        <w:rPr>
          <w:rFonts w:eastAsia="標楷體"/>
          <w:szCs w:val="24"/>
        </w:rPr>
        <w:t>公布</w:t>
      </w:r>
    </w:p>
    <w:p w:rsidR="00602D12" w:rsidRDefault="00923DFB">
      <w:pPr>
        <w:pStyle w:val="a3"/>
        <w:spacing w:line="380" w:lineRule="exact"/>
        <w:outlineLvl w:val="0"/>
        <w:rPr>
          <w:rFonts w:eastAsia="標楷體"/>
          <w:szCs w:val="24"/>
        </w:rPr>
      </w:pPr>
      <w:r>
        <w:rPr>
          <w:rFonts w:eastAsia="標楷體"/>
          <w:szCs w:val="24"/>
        </w:rPr>
        <w:t xml:space="preserve">    </w:t>
      </w:r>
      <w:r>
        <w:rPr>
          <w:rFonts w:eastAsia="標楷體"/>
          <w:szCs w:val="24"/>
        </w:rPr>
        <w:t>成績時將註明時間</w:t>
      </w:r>
      <w:proofErr w:type="gramStart"/>
      <w:r>
        <w:rPr>
          <w:rFonts w:eastAsia="標楷體"/>
          <w:szCs w:val="24"/>
        </w:rPr>
        <w:t>）</w:t>
      </w:r>
      <w:proofErr w:type="gramEnd"/>
      <w:r>
        <w:rPr>
          <w:rFonts w:eastAsia="標楷體"/>
          <w:szCs w:val="24"/>
        </w:rPr>
        <w:t>。</w:t>
      </w:r>
    </w:p>
    <w:p w:rsidR="00602D12" w:rsidRDefault="00923DFB">
      <w:pPr>
        <w:spacing w:line="380" w:lineRule="exact"/>
        <w:outlineLvl w:val="0"/>
      </w:pPr>
      <w:r>
        <w:rPr>
          <w:rFonts w:eastAsia="標楷體"/>
          <w:szCs w:val="24"/>
        </w:rPr>
        <w:t>壹拾</w:t>
      </w:r>
      <w:r>
        <w:rPr>
          <w:rFonts w:ascii="標楷體" w:eastAsia="標楷體" w:hAnsi="標楷體"/>
          <w:szCs w:val="24"/>
        </w:rPr>
        <w:t>、</w:t>
      </w:r>
      <w:r>
        <w:rPr>
          <w:rFonts w:eastAsia="標楷體"/>
          <w:szCs w:val="24"/>
        </w:rPr>
        <w:t>附則</w:t>
      </w:r>
    </w:p>
    <w:p w:rsidR="00602D12" w:rsidRDefault="00923DFB">
      <w:pPr>
        <w:spacing w:line="380" w:lineRule="exact"/>
        <w:ind w:left="991" w:hanging="511"/>
      </w:pPr>
      <w:r>
        <w:rPr>
          <w:rFonts w:eastAsia="標楷體"/>
          <w:szCs w:val="24"/>
        </w:rPr>
        <w:t>一、本次</w:t>
      </w:r>
      <w:r>
        <w:rPr>
          <w:rFonts w:eastAsia="標楷體"/>
          <w:bCs/>
          <w:szCs w:val="24"/>
        </w:rPr>
        <w:t>競賽</w:t>
      </w:r>
      <w:r>
        <w:rPr>
          <w:rFonts w:eastAsia="標楷體"/>
          <w:szCs w:val="24"/>
        </w:rPr>
        <w:t>之影音、影像、著作及肖像權等歸屬主辦單位所有，比賽報到當天應繳交同意書。</w:t>
      </w:r>
      <w:r>
        <w:rPr>
          <w:rFonts w:ascii="標楷體" w:eastAsia="標楷體" w:hAnsi="標楷體"/>
          <w:szCs w:val="24"/>
        </w:rPr>
        <w:t>（附件四、附件五）</w:t>
      </w:r>
    </w:p>
    <w:p w:rsidR="00602D12" w:rsidRDefault="00923DFB">
      <w:pPr>
        <w:spacing w:line="380" w:lineRule="exact"/>
        <w:ind w:left="991" w:hanging="511"/>
      </w:pPr>
      <w:r>
        <w:rPr>
          <w:rFonts w:eastAsia="標楷體"/>
          <w:szCs w:val="24"/>
        </w:rPr>
        <w:t>二、本</w:t>
      </w:r>
      <w:r>
        <w:rPr>
          <w:rFonts w:eastAsia="標楷體"/>
          <w:bCs/>
          <w:szCs w:val="24"/>
        </w:rPr>
        <w:t>競賽</w:t>
      </w:r>
      <w:r>
        <w:rPr>
          <w:rFonts w:eastAsia="標楷體"/>
          <w:szCs w:val="24"/>
        </w:rPr>
        <w:t>（讀者劇場）攝影後之母片由太平國小保管；各校如需借</w:t>
      </w:r>
      <w:proofErr w:type="gramStart"/>
      <w:r>
        <w:rPr>
          <w:rFonts w:eastAsia="標楷體"/>
          <w:szCs w:val="24"/>
        </w:rPr>
        <w:t>閱</w:t>
      </w:r>
      <w:proofErr w:type="gramEnd"/>
      <w:r>
        <w:rPr>
          <w:rFonts w:eastAsia="標楷體"/>
          <w:szCs w:val="24"/>
        </w:rPr>
        <w:t>，請逕洽太平國小教導處</w:t>
      </w:r>
      <w:r>
        <w:rPr>
          <w:rFonts w:eastAsia="標楷體"/>
          <w:szCs w:val="24"/>
        </w:rPr>
        <w:t>8841359</w:t>
      </w:r>
      <w:r>
        <w:rPr>
          <w:rFonts w:eastAsia="標楷體"/>
          <w:szCs w:val="24"/>
        </w:rPr>
        <w:t>分機</w:t>
      </w:r>
      <w:r>
        <w:rPr>
          <w:rFonts w:eastAsia="標楷體"/>
          <w:szCs w:val="24"/>
        </w:rPr>
        <w:t>12</w:t>
      </w:r>
      <w:r>
        <w:rPr>
          <w:rFonts w:eastAsia="標楷體"/>
          <w:szCs w:val="24"/>
        </w:rPr>
        <w:t>，依相關規定辦理借用手續並依排訂時間歸還。</w:t>
      </w:r>
      <w:r>
        <w:rPr>
          <w:rFonts w:ascii="標楷體" w:eastAsia="標楷體" w:hAnsi="標楷體"/>
          <w:szCs w:val="24"/>
        </w:rPr>
        <w:t>（僅提供申請借閱學校之競賽影片</w:t>
      </w:r>
      <w:r>
        <w:rPr>
          <w:rFonts w:eastAsia="標楷體"/>
          <w:szCs w:val="24"/>
        </w:rPr>
        <w:t>）</w:t>
      </w:r>
    </w:p>
    <w:p w:rsidR="00602D12" w:rsidRDefault="00923DFB">
      <w:pPr>
        <w:spacing w:line="380" w:lineRule="exact"/>
        <w:ind w:left="991" w:hanging="511"/>
      </w:pPr>
      <w:r>
        <w:rPr>
          <w:rFonts w:eastAsia="標楷體"/>
          <w:szCs w:val="24"/>
        </w:rPr>
        <w:t>三、劇本格式範例</w:t>
      </w:r>
      <w:r>
        <w:rPr>
          <w:rFonts w:ascii="標楷體" w:eastAsia="標楷體" w:hAnsi="標楷體"/>
          <w:szCs w:val="24"/>
        </w:rPr>
        <w:t>(</w:t>
      </w:r>
      <w:r>
        <w:rPr>
          <w:rFonts w:eastAsia="標楷體"/>
          <w:szCs w:val="24"/>
        </w:rPr>
        <w:t>附件六</w:t>
      </w:r>
      <w:r>
        <w:rPr>
          <w:rFonts w:ascii="標楷體" w:eastAsia="標楷體" w:hAnsi="標楷體"/>
          <w:szCs w:val="24"/>
        </w:rPr>
        <w:t>)。</w:t>
      </w:r>
    </w:p>
    <w:p w:rsidR="00602D12" w:rsidRDefault="00923DFB">
      <w:pPr>
        <w:spacing w:line="380" w:lineRule="exact"/>
        <w:ind w:left="991" w:hanging="511"/>
        <w:rPr>
          <w:rFonts w:eastAsia="標楷體"/>
          <w:szCs w:val="24"/>
        </w:rPr>
      </w:pPr>
      <w:r>
        <w:rPr>
          <w:rFonts w:eastAsia="標楷體"/>
          <w:szCs w:val="24"/>
        </w:rPr>
        <w:t>四、因應嚴重特殊傳染性肺炎，本競賽依中央流行</w:t>
      </w:r>
      <w:proofErr w:type="gramStart"/>
      <w:r>
        <w:rPr>
          <w:rFonts w:eastAsia="標楷體"/>
          <w:szCs w:val="24"/>
        </w:rPr>
        <w:t>疫</w:t>
      </w:r>
      <w:proofErr w:type="gramEnd"/>
      <w:r>
        <w:rPr>
          <w:rFonts w:eastAsia="標楷體"/>
          <w:szCs w:val="24"/>
        </w:rPr>
        <w:t>情指揮中心最新發布之相關資訊，滾動調整防疫措施，並於賽前公告。</w:t>
      </w:r>
    </w:p>
    <w:p w:rsidR="00602D12" w:rsidRDefault="00923DFB">
      <w:pPr>
        <w:spacing w:line="380" w:lineRule="exact"/>
        <w:ind w:left="511" w:hanging="511"/>
        <w:outlineLvl w:val="0"/>
        <w:rPr>
          <w:rFonts w:eastAsia="標楷體"/>
          <w:szCs w:val="24"/>
        </w:rPr>
      </w:pPr>
      <w:r>
        <w:rPr>
          <w:rFonts w:eastAsia="標楷體"/>
          <w:szCs w:val="24"/>
        </w:rPr>
        <w:t>壹拾壹、辦理本活動之縣府業務承辦科人員及學校工作人員，得依規定辦理補休</w:t>
      </w:r>
      <w:r>
        <w:rPr>
          <w:rFonts w:eastAsia="標楷體"/>
          <w:szCs w:val="24"/>
        </w:rPr>
        <w:t>1</w:t>
      </w:r>
      <w:r>
        <w:rPr>
          <w:rFonts w:eastAsia="標楷體"/>
          <w:szCs w:val="24"/>
        </w:rPr>
        <w:t>日。</w:t>
      </w: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602D12">
      <w:pPr>
        <w:spacing w:line="380" w:lineRule="exact"/>
        <w:outlineLvl w:val="0"/>
        <w:rPr>
          <w:rFonts w:eastAsia="標楷體"/>
          <w:szCs w:val="24"/>
        </w:rPr>
      </w:pPr>
    </w:p>
    <w:p w:rsidR="00602D12" w:rsidRDefault="00923DFB">
      <w:pPr>
        <w:widowControl/>
        <w:jc w:val="center"/>
      </w:pPr>
      <w:r>
        <w:rPr>
          <w:b/>
          <w:noProof/>
          <w:sz w:val="28"/>
          <w:szCs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-343530</wp:posOffset>
                </wp:positionV>
                <wp:extent cx="691515" cy="1403988"/>
                <wp:effectExtent l="0" t="0" r="13335" b="24762"/>
                <wp:wrapNone/>
                <wp:docPr id="1" name="文字方塊 2"/>
                <wp:cNvGraphicFramePr/>
                <a:graphic xmlns:a="http://schemas.openxmlformats.org/drawingml/2006/main">
                  <a:graphicData uri="http://schemas.microsoft.com/office/word/2010/wordprocessingShape">
                    <wps:wsp>
                      <wps:cNvSpPr txBox="1"/>
                      <wps:spPr>
                        <a:xfrm>
                          <a:off x="0" y="0"/>
                          <a:ext cx="691515" cy="1403988"/>
                        </a:xfrm>
                        <a:prstGeom prst="rect">
                          <a:avLst/>
                        </a:prstGeom>
                        <a:solidFill>
                          <a:srgbClr val="FFFFFF"/>
                        </a:solidFill>
                        <a:ln w="9528">
                          <a:solidFill>
                            <a:srgbClr val="000000"/>
                          </a:solidFill>
                          <a:prstDash val="solid"/>
                        </a:ln>
                      </wps:spPr>
                      <wps:txbx>
                        <w:txbxContent>
                          <w:p w:rsidR="00602D12" w:rsidRDefault="00923DFB">
                            <w:r>
                              <w:t>附件一</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27.05pt;width:54.45pt;height:110.5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" strokeweight=".26467mm">
                <v:textbox style="mso-fit-shape-to-text:t">
                  <w:txbxContent>
                    <w:p w:rsidR="00602D12" w:rsidRDefault="00923DFB">
                      <w:r>
                        <w:t>附件一</w:t>
                      </w:r>
                    </w:p>
                  </w:txbxContent>
                </v:textbox>
                <w10:wrap anchorx="margin"/>
              </v:shape>
            </w:pict>
          </mc:Fallback>
        </mc:AlternateContent>
      </w:r>
      <w:r>
        <w:rPr>
          <w:rFonts w:eastAsia="標楷體"/>
          <w:b/>
          <w:sz w:val="30"/>
          <w:szCs w:val="30"/>
        </w:rPr>
        <w:t>花蓮縣</w:t>
      </w:r>
      <w:r>
        <w:rPr>
          <w:rFonts w:eastAsia="標楷體"/>
          <w:b/>
          <w:sz w:val="30"/>
          <w:szCs w:val="30"/>
        </w:rPr>
        <w:t>111</w:t>
      </w:r>
      <w:r>
        <w:rPr>
          <w:rFonts w:eastAsia="標楷體"/>
          <w:b/>
          <w:sz w:val="30"/>
          <w:szCs w:val="30"/>
        </w:rPr>
        <w:t>學年度推動本土教育辦理原住民族語讀者劇場競賽</w:t>
      </w:r>
    </w:p>
    <w:p w:rsidR="00602D12" w:rsidRDefault="00923DFB">
      <w:pPr>
        <w:spacing w:before="180" w:after="180" w:line="400" w:lineRule="exact"/>
        <w:jc w:val="center"/>
        <w:rPr>
          <w:rFonts w:eastAsia="標楷體"/>
          <w:b/>
          <w:sz w:val="32"/>
          <w:szCs w:val="32"/>
        </w:rPr>
      </w:pPr>
      <w:r>
        <w:rPr>
          <w:rFonts w:eastAsia="標楷體"/>
          <w:b/>
          <w:sz w:val="32"/>
          <w:szCs w:val="32"/>
        </w:rPr>
        <w:t>報名表</w:t>
      </w:r>
    </w:p>
    <w:tbl>
      <w:tblPr>
        <w:tblW w:w="9900" w:type="dxa"/>
        <w:jc w:val="center"/>
        <w:tblLayout w:type="fixed"/>
        <w:tblCellMar>
          <w:left w:w="10" w:type="dxa"/>
          <w:right w:w="10" w:type="dxa"/>
        </w:tblCellMar>
        <w:tblLook w:val="04A0" w:firstRow="1" w:lastRow="0" w:firstColumn="1" w:lastColumn="0" w:noHBand="0" w:noVBand="1"/>
      </w:tblPr>
      <w:tblGrid>
        <w:gridCol w:w="1678"/>
        <w:gridCol w:w="549"/>
        <w:gridCol w:w="1719"/>
        <w:gridCol w:w="472"/>
        <w:gridCol w:w="237"/>
        <w:gridCol w:w="1559"/>
        <w:gridCol w:w="945"/>
        <w:gridCol w:w="189"/>
        <w:gridCol w:w="2552"/>
      </w:tblGrid>
      <w:tr w:rsidR="00602D12">
        <w:trPr>
          <w:cantSplit/>
          <w:trHeight w:val="752"/>
          <w:jc w:val="center"/>
        </w:trPr>
        <w:tc>
          <w:tcPr>
            <w:tcW w:w="167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校名</w:t>
            </w:r>
          </w:p>
        </w:tc>
        <w:tc>
          <w:tcPr>
            <w:tcW w:w="8222"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02D12" w:rsidRDefault="00602D12">
            <w:pPr>
              <w:spacing w:line="400" w:lineRule="exact"/>
              <w:ind w:left="3920" w:hanging="3920"/>
              <w:rPr>
                <w:rFonts w:eastAsia="標楷體"/>
                <w:sz w:val="28"/>
                <w:szCs w:val="28"/>
              </w:rPr>
            </w:pPr>
          </w:p>
        </w:tc>
      </w:tr>
      <w:tr w:rsidR="00602D12">
        <w:trPr>
          <w:cantSplit/>
          <w:trHeight w:val="826"/>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族別</w:t>
            </w:r>
          </w:p>
        </w:tc>
        <w:tc>
          <w:tcPr>
            <w:tcW w:w="8222"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02D12" w:rsidRDefault="00923DFB">
            <w:pPr>
              <w:spacing w:line="400" w:lineRule="exact"/>
            </w:pPr>
            <w:r>
              <w:rPr>
                <w:rFonts w:eastAsia="標楷體"/>
              </w:rPr>
              <w:t xml:space="preserve">  </w:t>
            </w:r>
            <w:r>
              <w:rPr>
                <w:rFonts w:ascii="Wingdings 2" w:eastAsia="Wingdings 2" w:hAnsi="Wingdings 2" w:cs="Wingdings 2"/>
                <w:sz w:val="28"/>
                <w:szCs w:val="28"/>
              </w:rPr>
              <w:t></w:t>
            </w:r>
            <w:r>
              <w:rPr>
                <w:rFonts w:eastAsia="標楷體"/>
              </w:rPr>
              <w:t>阿美語</w:t>
            </w:r>
            <w:r>
              <w:rPr>
                <w:rFonts w:eastAsia="標楷體"/>
              </w:rPr>
              <w:t xml:space="preserve">     (</w:t>
            </w:r>
            <w:proofErr w:type="gramStart"/>
            <w:r>
              <w:rPr>
                <w:rFonts w:eastAsia="標楷體"/>
              </w:rPr>
              <w:t>語別</w:t>
            </w:r>
            <w:proofErr w:type="gramEnd"/>
            <w:r>
              <w:rPr>
                <w:rFonts w:eastAsia="標楷體"/>
              </w:rPr>
              <w:t>:_________________)</w:t>
            </w:r>
          </w:p>
          <w:p w:rsidR="00602D12" w:rsidRDefault="00923DFB">
            <w:pPr>
              <w:spacing w:line="400" w:lineRule="exact"/>
            </w:pPr>
            <w:r>
              <w:rPr>
                <w:rFonts w:eastAsia="標楷體"/>
              </w:rPr>
              <w:t xml:space="preserve">  </w:t>
            </w:r>
            <w:r>
              <w:rPr>
                <w:rFonts w:ascii="Wingdings 2" w:eastAsia="Wingdings 2" w:hAnsi="Wingdings 2" w:cs="Wingdings 2"/>
                <w:sz w:val="28"/>
                <w:szCs w:val="28"/>
              </w:rPr>
              <w:t></w:t>
            </w:r>
            <w:r>
              <w:rPr>
                <w:rFonts w:eastAsia="標楷體"/>
              </w:rPr>
              <w:t>太魯閣語</w:t>
            </w:r>
            <w:r>
              <w:rPr>
                <w:rFonts w:eastAsia="標楷體"/>
              </w:rPr>
              <w:t xml:space="preserve">   (</w:t>
            </w:r>
            <w:proofErr w:type="gramStart"/>
            <w:r>
              <w:rPr>
                <w:rFonts w:eastAsia="標楷體"/>
              </w:rPr>
              <w:t>語別</w:t>
            </w:r>
            <w:proofErr w:type="gramEnd"/>
            <w:r>
              <w:rPr>
                <w:rFonts w:eastAsia="標楷體"/>
              </w:rPr>
              <w:t>:_________________)</w:t>
            </w:r>
          </w:p>
          <w:p w:rsidR="00602D12" w:rsidRDefault="00923DFB">
            <w:pPr>
              <w:spacing w:line="400" w:lineRule="exact"/>
            </w:pPr>
            <w:r>
              <w:rPr>
                <w:rFonts w:eastAsia="標楷體"/>
              </w:rPr>
              <w:t xml:space="preserve">  </w:t>
            </w:r>
            <w:r>
              <w:rPr>
                <w:rFonts w:ascii="Wingdings 2" w:eastAsia="Wingdings 2" w:hAnsi="Wingdings 2" w:cs="Wingdings 2"/>
                <w:sz w:val="28"/>
                <w:szCs w:val="28"/>
              </w:rPr>
              <w:t></w:t>
            </w:r>
            <w:r>
              <w:rPr>
                <w:rFonts w:eastAsia="標楷體"/>
              </w:rPr>
              <w:t>布農語</w:t>
            </w:r>
            <w:r>
              <w:rPr>
                <w:rFonts w:eastAsia="標楷體"/>
              </w:rPr>
              <w:t xml:space="preserve">     (</w:t>
            </w:r>
            <w:proofErr w:type="gramStart"/>
            <w:r>
              <w:rPr>
                <w:rFonts w:eastAsia="標楷體"/>
              </w:rPr>
              <w:t>語別</w:t>
            </w:r>
            <w:proofErr w:type="gramEnd"/>
            <w:r>
              <w:rPr>
                <w:rFonts w:eastAsia="標楷體"/>
              </w:rPr>
              <w:t>:_________________)</w:t>
            </w:r>
          </w:p>
          <w:p w:rsidR="00602D12" w:rsidRDefault="00923DFB">
            <w:pPr>
              <w:spacing w:line="400" w:lineRule="exact"/>
            </w:pPr>
            <w:r>
              <w:rPr>
                <w:rFonts w:eastAsia="標楷體"/>
              </w:rPr>
              <w:t xml:space="preserve">  </w:t>
            </w:r>
            <w:r>
              <w:rPr>
                <w:rFonts w:ascii="Wingdings 2" w:eastAsia="Wingdings 2" w:hAnsi="Wingdings 2" w:cs="Wingdings 2"/>
                <w:sz w:val="28"/>
                <w:szCs w:val="28"/>
              </w:rPr>
              <w:t></w:t>
            </w:r>
            <w:proofErr w:type="gramStart"/>
            <w:r>
              <w:rPr>
                <w:rFonts w:eastAsia="標楷體"/>
              </w:rPr>
              <w:t>噶瑪蘭</w:t>
            </w:r>
            <w:proofErr w:type="gramEnd"/>
            <w:r>
              <w:rPr>
                <w:rFonts w:eastAsia="標楷體"/>
              </w:rPr>
              <w:t>語</w:t>
            </w:r>
            <w:r>
              <w:rPr>
                <w:rFonts w:eastAsia="標楷體"/>
              </w:rPr>
              <w:t xml:space="preserve">   (</w:t>
            </w:r>
            <w:proofErr w:type="gramStart"/>
            <w:r>
              <w:rPr>
                <w:rFonts w:eastAsia="標楷體"/>
              </w:rPr>
              <w:t>語</w:t>
            </w:r>
            <w:proofErr w:type="gramEnd"/>
            <w:r>
              <w:rPr>
                <w:rFonts w:eastAsia="標楷體"/>
              </w:rPr>
              <w:t>別</w:t>
            </w:r>
            <w:r>
              <w:rPr>
                <w:rFonts w:eastAsia="標楷體"/>
              </w:rPr>
              <w:t>:_________________)</w:t>
            </w:r>
          </w:p>
          <w:p w:rsidR="00602D12" w:rsidRDefault="00923DFB">
            <w:pPr>
              <w:spacing w:line="400" w:lineRule="exact"/>
            </w:pPr>
            <w:r>
              <w:rPr>
                <w:rFonts w:eastAsia="標楷體"/>
              </w:rPr>
              <w:t xml:space="preserve">  </w:t>
            </w:r>
            <w:r>
              <w:rPr>
                <w:rFonts w:ascii="Wingdings 2" w:eastAsia="Wingdings 2" w:hAnsi="Wingdings 2" w:cs="Wingdings 2"/>
                <w:sz w:val="28"/>
                <w:szCs w:val="28"/>
              </w:rPr>
              <w:t></w:t>
            </w:r>
            <w:r>
              <w:rPr>
                <w:rFonts w:eastAsia="標楷體"/>
              </w:rPr>
              <w:t>撒奇萊雅語</w:t>
            </w:r>
            <w:r>
              <w:rPr>
                <w:rFonts w:eastAsia="標楷體"/>
              </w:rPr>
              <w:t xml:space="preserve"> (</w:t>
            </w:r>
            <w:proofErr w:type="gramStart"/>
            <w:r>
              <w:rPr>
                <w:rFonts w:eastAsia="標楷體"/>
              </w:rPr>
              <w:t>語別</w:t>
            </w:r>
            <w:proofErr w:type="gramEnd"/>
            <w:r>
              <w:rPr>
                <w:rFonts w:eastAsia="標楷體"/>
              </w:rPr>
              <w:t>:_________________)</w:t>
            </w:r>
          </w:p>
        </w:tc>
      </w:tr>
      <w:tr w:rsidR="00602D12">
        <w:trPr>
          <w:cantSplit/>
          <w:trHeight w:val="826"/>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劇本名稱</w:t>
            </w:r>
          </w:p>
        </w:tc>
        <w:tc>
          <w:tcPr>
            <w:tcW w:w="8222"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02D12" w:rsidRDefault="00602D12">
            <w:pPr>
              <w:spacing w:line="400" w:lineRule="exact"/>
              <w:rPr>
                <w:rFonts w:eastAsia="標楷體"/>
              </w:rPr>
            </w:pPr>
          </w:p>
        </w:tc>
      </w:tr>
      <w:tr w:rsidR="00602D12">
        <w:trPr>
          <w:cantSplit/>
          <w:trHeight w:val="630"/>
          <w:jc w:val="center"/>
        </w:trPr>
        <w:tc>
          <w:tcPr>
            <w:tcW w:w="1678"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300" w:lineRule="exact"/>
              <w:jc w:val="center"/>
              <w:rPr>
                <w:rFonts w:eastAsia="標楷體"/>
              </w:rPr>
            </w:pPr>
            <w:r>
              <w:rPr>
                <w:rFonts w:eastAsia="標楷體"/>
              </w:rPr>
              <w:t>參賽者姓名</w:t>
            </w:r>
          </w:p>
          <w:p w:rsidR="00602D12" w:rsidRDefault="00923DFB">
            <w:pPr>
              <w:spacing w:line="300" w:lineRule="exact"/>
              <w:jc w:val="center"/>
            </w:pPr>
            <w:r>
              <w:rPr>
                <w:rFonts w:eastAsia="標楷體"/>
                <w:b/>
                <w:bCs/>
                <w:sz w:val="22"/>
                <w:szCs w:val="22"/>
              </w:rPr>
              <w:t>(3~6</w:t>
            </w:r>
            <w:r>
              <w:rPr>
                <w:rFonts w:eastAsia="標楷體"/>
                <w:b/>
                <w:bCs/>
                <w:sz w:val="22"/>
                <w:szCs w:val="22"/>
              </w:rPr>
              <w:t>人</w:t>
            </w:r>
            <w:r>
              <w:rPr>
                <w:rFonts w:eastAsia="標楷體"/>
                <w:b/>
                <w:bCs/>
                <w:sz w:val="22"/>
                <w:szCs w:val="22"/>
              </w:rPr>
              <w:t>)</w:t>
            </w:r>
          </w:p>
        </w:tc>
        <w:tc>
          <w:tcPr>
            <w:tcW w:w="27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602D12">
            <w:pPr>
              <w:spacing w:line="400" w:lineRule="exact"/>
              <w:rPr>
                <w:rFonts w:eastAsia="標楷體"/>
              </w:rPr>
            </w:pPr>
          </w:p>
        </w:tc>
        <w:tc>
          <w:tcPr>
            <w:tcW w:w="27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602D12">
            <w:pPr>
              <w:spacing w:line="400" w:lineRule="exact"/>
              <w:rPr>
                <w:rFonts w:eastAsia="標楷體"/>
              </w:rPr>
            </w:pPr>
          </w:p>
        </w:tc>
        <w:tc>
          <w:tcPr>
            <w:tcW w:w="274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02D12" w:rsidRDefault="00602D12">
            <w:pPr>
              <w:spacing w:line="400" w:lineRule="exact"/>
              <w:rPr>
                <w:rFonts w:eastAsia="標楷體"/>
              </w:rPr>
            </w:pPr>
          </w:p>
        </w:tc>
      </w:tr>
      <w:tr w:rsidR="00602D12">
        <w:trPr>
          <w:cantSplit/>
          <w:trHeight w:val="630"/>
          <w:jc w:val="center"/>
        </w:trPr>
        <w:tc>
          <w:tcPr>
            <w:tcW w:w="167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602D12">
            <w:pPr>
              <w:spacing w:line="300" w:lineRule="exact"/>
              <w:jc w:val="center"/>
              <w:rPr>
                <w:rFonts w:eastAsia="標楷體"/>
              </w:rPr>
            </w:pPr>
          </w:p>
        </w:tc>
        <w:tc>
          <w:tcPr>
            <w:tcW w:w="27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602D12">
            <w:pPr>
              <w:spacing w:line="400" w:lineRule="exact"/>
              <w:rPr>
                <w:rFonts w:eastAsia="標楷體"/>
              </w:rPr>
            </w:pPr>
          </w:p>
        </w:tc>
        <w:tc>
          <w:tcPr>
            <w:tcW w:w="27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602D12">
            <w:pPr>
              <w:spacing w:line="400" w:lineRule="exact"/>
              <w:rPr>
                <w:rFonts w:eastAsia="標楷體"/>
              </w:rPr>
            </w:pPr>
          </w:p>
        </w:tc>
        <w:tc>
          <w:tcPr>
            <w:tcW w:w="274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02D12" w:rsidRDefault="00602D12">
            <w:pPr>
              <w:spacing w:line="400" w:lineRule="exact"/>
              <w:rPr>
                <w:rFonts w:eastAsia="標楷體"/>
              </w:rPr>
            </w:pPr>
          </w:p>
        </w:tc>
      </w:tr>
      <w:tr w:rsidR="00602D12">
        <w:trPr>
          <w:cantSplit/>
          <w:trHeight w:val="1130"/>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300" w:lineRule="exact"/>
              <w:jc w:val="center"/>
              <w:rPr>
                <w:rFonts w:eastAsia="標楷體"/>
              </w:rPr>
            </w:pPr>
            <w:r>
              <w:rPr>
                <w:rFonts w:eastAsia="標楷體"/>
              </w:rPr>
              <w:t>聯絡人姓名</w:t>
            </w:r>
          </w:p>
          <w:p w:rsidR="00602D12" w:rsidRDefault="00923DFB">
            <w:pPr>
              <w:spacing w:line="300" w:lineRule="exact"/>
              <w:jc w:val="center"/>
            </w:pPr>
            <w:r>
              <w:rPr>
                <w:rFonts w:eastAsia="標楷體"/>
              </w:rPr>
              <w:t>地址及電話</w:t>
            </w:r>
          </w:p>
        </w:tc>
        <w:tc>
          <w:tcPr>
            <w:tcW w:w="8222"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02D12" w:rsidRDefault="00602D12">
            <w:pPr>
              <w:spacing w:line="400" w:lineRule="exact"/>
              <w:rPr>
                <w:rFonts w:eastAsia="標楷體"/>
              </w:rPr>
            </w:pPr>
          </w:p>
        </w:tc>
      </w:tr>
      <w:tr w:rsidR="00602D12">
        <w:trPr>
          <w:cantSplit/>
          <w:trHeight w:val="840"/>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指導老師</w:t>
            </w:r>
            <w:r>
              <w:rPr>
                <w:rFonts w:eastAsia="標楷體"/>
              </w:rP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姓名</w:t>
            </w: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602D12">
            <w:pPr>
              <w:spacing w:line="400" w:lineRule="exact"/>
              <w:rPr>
                <w:rFonts w:eastAsia="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職稱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602D12">
            <w:pPr>
              <w:spacing w:line="400" w:lineRule="exact"/>
              <w:jc w:val="center"/>
              <w:rPr>
                <w:rFonts w:eastAsia="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服務學校</w:t>
            </w:r>
          </w:p>
        </w:tc>
        <w:tc>
          <w:tcPr>
            <w:tcW w:w="2552"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02D12" w:rsidRDefault="00602D12">
            <w:pPr>
              <w:spacing w:line="400" w:lineRule="exact"/>
              <w:jc w:val="center"/>
              <w:rPr>
                <w:rFonts w:eastAsia="標楷體"/>
              </w:rPr>
            </w:pPr>
          </w:p>
        </w:tc>
      </w:tr>
      <w:tr w:rsidR="00602D12">
        <w:trPr>
          <w:cantSplit/>
          <w:trHeight w:val="838"/>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指導老師</w:t>
            </w:r>
            <w:r>
              <w:rPr>
                <w:rFonts w:eastAsia="標楷體"/>
              </w:rPr>
              <w:t>2</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姓名</w:t>
            </w: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602D12">
            <w:pPr>
              <w:spacing w:line="400" w:lineRule="exact"/>
              <w:rPr>
                <w:rFonts w:eastAsia="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職稱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602D12">
            <w:pPr>
              <w:spacing w:line="400" w:lineRule="exact"/>
              <w:jc w:val="center"/>
              <w:rPr>
                <w:rFonts w:eastAsia="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服務學校</w:t>
            </w:r>
          </w:p>
        </w:tc>
        <w:tc>
          <w:tcPr>
            <w:tcW w:w="2552"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02D12" w:rsidRDefault="00602D12">
            <w:pPr>
              <w:spacing w:line="400" w:lineRule="exact"/>
              <w:jc w:val="center"/>
              <w:rPr>
                <w:rFonts w:eastAsia="標楷體"/>
              </w:rPr>
            </w:pPr>
          </w:p>
        </w:tc>
      </w:tr>
      <w:tr w:rsidR="00602D12">
        <w:trPr>
          <w:cantSplit/>
          <w:trHeight w:val="836"/>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用餐調查</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rPr>
                <w:rFonts w:eastAsia="標楷體"/>
              </w:rPr>
            </w:pPr>
            <w:r>
              <w:rPr>
                <w:rFonts w:eastAsia="標楷體"/>
              </w:rPr>
              <w:t>用餐</w:t>
            </w:r>
            <w:r>
              <w:rPr>
                <w:rFonts w:eastAsia="標楷體"/>
              </w:rPr>
              <w:t>__</w:t>
            </w:r>
            <w:r>
              <w:rPr>
                <w:rFonts w:eastAsia="標楷體"/>
              </w:rPr>
              <w:t>人，</w:t>
            </w:r>
            <w:proofErr w:type="gramStart"/>
            <w:r>
              <w:rPr>
                <w:rFonts w:eastAsia="標楷體"/>
              </w:rPr>
              <w:t>不</w:t>
            </w:r>
            <w:proofErr w:type="gramEnd"/>
            <w:r>
              <w:rPr>
                <w:rFonts w:eastAsia="標楷體"/>
              </w:rPr>
              <w:t>用餐</w:t>
            </w:r>
            <w:r>
              <w:rPr>
                <w:rFonts w:eastAsia="標楷體"/>
              </w:rPr>
              <w:t>__</w:t>
            </w:r>
            <w:r>
              <w:rPr>
                <w:rFonts w:eastAsia="標楷體"/>
              </w:rPr>
              <w:t>人</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餐飲需求</w:t>
            </w:r>
          </w:p>
        </w:tc>
        <w:tc>
          <w:tcPr>
            <w:tcW w:w="2552"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02D12" w:rsidRDefault="00923DFB">
            <w:pPr>
              <w:spacing w:line="400" w:lineRule="exact"/>
              <w:rPr>
                <w:rFonts w:eastAsia="標楷體"/>
              </w:rPr>
            </w:pPr>
            <w:r>
              <w:rPr>
                <w:rFonts w:eastAsia="標楷體"/>
              </w:rPr>
              <w:t>葷食</w:t>
            </w:r>
            <w:r>
              <w:rPr>
                <w:rFonts w:eastAsia="標楷體"/>
              </w:rPr>
              <w:t>__</w:t>
            </w:r>
            <w:r>
              <w:rPr>
                <w:rFonts w:eastAsia="標楷體"/>
              </w:rPr>
              <w:t>人，素食</w:t>
            </w:r>
            <w:r>
              <w:rPr>
                <w:rFonts w:eastAsia="標楷體"/>
              </w:rPr>
              <w:t>__</w:t>
            </w:r>
            <w:r>
              <w:rPr>
                <w:rFonts w:eastAsia="標楷體"/>
              </w:rPr>
              <w:t>人</w:t>
            </w:r>
          </w:p>
        </w:tc>
      </w:tr>
      <w:tr w:rsidR="00602D12">
        <w:trPr>
          <w:cantSplit/>
          <w:trHeight w:val="1683"/>
          <w:jc w:val="center"/>
        </w:trPr>
        <w:tc>
          <w:tcPr>
            <w:tcW w:w="1678"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02D12" w:rsidRDefault="00923DFB">
            <w:pPr>
              <w:spacing w:line="400" w:lineRule="exact"/>
              <w:jc w:val="center"/>
              <w:rPr>
                <w:rFonts w:eastAsia="標楷體"/>
              </w:rPr>
            </w:pPr>
            <w:r>
              <w:rPr>
                <w:rFonts w:eastAsia="標楷體"/>
              </w:rPr>
              <w:t>注意事項</w:t>
            </w:r>
          </w:p>
        </w:tc>
        <w:tc>
          <w:tcPr>
            <w:tcW w:w="8222" w:type="dxa"/>
            <w:gridSpan w:val="8"/>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2D12" w:rsidRDefault="00923DFB">
            <w:pPr>
              <w:jc w:val="both"/>
              <w:outlineLvl w:val="0"/>
            </w:pPr>
            <w:r>
              <w:rPr>
                <w:rFonts w:eastAsia="標楷體"/>
                <w:bCs/>
              </w:rPr>
              <w:t>一、</w:t>
            </w:r>
            <w:r>
              <w:rPr>
                <w:rFonts w:eastAsia="標楷體"/>
                <w:szCs w:val="24"/>
              </w:rPr>
              <w:t>劇本請務必於</w:t>
            </w:r>
            <w:r>
              <w:rPr>
                <w:rFonts w:eastAsia="標楷體"/>
                <w:szCs w:val="24"/>
              </w:rPr>
              <w:t>112</w:t>
            </w:r>
            <w:r>
              <w:rPr>
                <w:rFonts w:eastAsia="標楷體"/>
                <w:szCs w:val="24"/>
              </w:rPr>
              <w:t>年</w:t>
            </w:r>
            <w:r>
              <w:rPr>
                <w:rFonts w:eastAsia="標楷體"/>
                <w:szCs w:val="24"/>
              </w:rPr>
              <w:t>5</w:t>
            </w:r>
            <w:r>
              <w:rPr>
                <w:rFonts w:eastAsia="標楷體"/>
                <w:szCs w:val="24"/>
              </w:rPr>
              <w:t>月</w:t>
            </w:r>
            <w:r>
              <w:rPr>
                <w:rFonts w:eastAsia="標楷體"/>
                <w:szCs w:val="24"/>
              </w:rPr>
              <w:t>19</w:t>
            </w:r>
            <w:r>
              <w:rPr>
                <w:rFonts w:eastAsia="標楷體"/>
                <w:szCs w:val="24"/>
              </w:rPr>
              <w:t>日</w:t>
            </w:r>
            <w:r>
              <w:rPr>
                <w:rFonts w:eastAsia="標楷體"/>
                <w:szCs w:val="24"/>
              </w:rPr>
              <w:t>(</w:t>
            </w:r>
            <w:r>
              <w:rPr>
                <w:rFonts w:eastAsia="標楷體"/>
                <w:szCs w:val="24"/>
              </w:rPr>
              <w:t>星期五</w:t>
            </w:r>
            <w:r>
              <w:rPr>
                <w:rFonts w:eastAsia="標楷體"/>
                <w:szCs w:val="24"/>
              </w:rPr>
              <w:t>)</w:t>
            </w:r>
            <w:r>
              <w:rPr>
                <w:rFonts w:eastAsia="標楷體"/>
                <w:szCs w:val="24"/>
              </w:rPr>
              <w:t>下午</w:t>
            </w:r>
            <w:r>
              <w:rPr>
                <w:rFonts w:eastAsia="標楷體"/>
                <w:szCs w:val="24"/>
              </w:rPr>
              <w:t>16</w:t>
            </w:r>
            <w:r>
              <w:rPr>
                <w:rFonts w:eastAsia="標楷體"/>
                <w:szCs w:val="24"/>
              </w:rPr>
              <w:t>：</w:t>
            </w:r>
            <w:r>
              <w:rPr>
                <w:rFonts w:eastAsia="標楷體"/>
                <w:szCs w:val="24"/>
              </w:rPr>
              <w:t>00</w:t>
            </w:r>
            <w:r>
              <w:rPr>
                <w:rFonts w:eastAsia="標楷體"/>
                <w:szCs w:val="24"/>
              </w:rPr>
              <w:t>以前，以</w:t>
            </w:r>
            <w:r>
              <w:rPr>
                <w:rFonts w:eastAsia="標楷體"/>
                <w:szCs w:val="24"/>
              </w:rPr>
              <w:t>mail</w:t>
            </w:r>
            <w:r>
              <w:rPr>
                <w:rFonts w:eastAsia="標楷體"/>
                <w:szCs w:val="24"/>
              </w:rPr>
              <w:t>方式寄至</w:t>
            </w:r>
            <w:r>
              <w:rPr>
                <w:rFonts w:eastAsia="標楷體"/>
                <w:szCs w:val="24"/>
              </w:rPr>
              <w:t>muwa0814@gmail.com</w:t>
            </w:r>
            <w:r>
              <w:rPr>
                <w:rFonts w:eastAsia="標楷體"/>
                <w:szCs w:val="24"/>
              </w:rPr>
              <w:t>，聯絡人</w:t>
            </w:r>
            <w:proofErr w:type="gramStart"/>
            <w:r>
              <w:rPr>
                <w:rFonts w:eastAsia="標楷體"/>
                <w:szCs w:val="24"/>
              </w:rPr>
              <w:t>余存仙</w:t>
            </w:r>
            <w:proofErr w:type="gramEnd"/>
            <w:r>
              <w:rPr>
                <w:rFonts w:eastAsia="標楷體"/>
                <w:szCs w:val="24"/>
              </w:rPr>
              <w:t>組長，以利競賽時投影及</w:t>
            </w:r>
            <w:proofErr w:type="gramStart"/>
            <w:r>
              <w:rPr>
                <w:rFonts w:eastAsia="標楷體"/>
                <w:szCs w:val="24"/>
              </w:rPr>
              <w:t>成果專冊編</w:t>
            </w:r>
            <w:proofErr w:type="gramEnd"/>
            <w:r>
              <w:rPr>
                <w:rFonts w:eastAsia="標楷體"/>
                <w:szCs w:val="24"/>
              </w:rPr>
              <w:t>輯，</w:t>
            </w:r>
            <w:r>
              <w:rPr>
                <w:rFonts w:eastAsia="標楷體"/>
                <w:b/>
                <w:szCs w:val="24"/>
              </w:rPr>
              <w:t>檔名</w:t>
            </w:r>
            <w:r>
              <w:rPr>
                <w:rFonts w:eastAsia="標楷體"/>
                <w:szCs w:val="24"/>
              </w:rPr>
              <w:t>請設定為：</w:t>
            </w:r>
            <w:r>
              <w:rPr>
                <w:rFonts w:eastAsia="標楷體"/>
                <w:b/>
                <w:szCs w:val="24"/>
              </w:rPr>
              <w:t>學校名稱</w:t>
            </w:r>
            <w:r>
              <w:rPr>
                <w:rFonts w:eastAsia="標楷體"/>
                <w:b/>
                <w:szCs w:val="24"/>
              </w:rPr>
              <w:t>-</w:t>
            </w:r>
            <w:r>
              <w:rPr>
                <w:rFonts w:eastAsia="標楷體"/>
                <w:b/>
                <w:szCs w:val="24"/>
              </w:rPr>
              <w:t>族群別</w:t>
            </w:r>
            <w:r>
              <w:rPr>
                <w:rFonts w:eastAsia="標楷體"/>
                <w:b/>
                <w:szCs w:val="24"/>
              </w:rPr>
              <w:t>-</w:t>
            </w:r>
            <w:r>
              <w:rPr>
                <w:rFonts w:eastAsia="標楷體"/>
                <w:b/>
                <w:szCs w:val="24"/>
              </w:rPr>
              <w:t>劇本名稱</w:t>
            </w:r>
            <w:proofErr w:type="gramStart"/>
            <w:r>
              <w:rPr>
                <w:rFonts w:eastAsia="標楷體"/>
                <w:szCs w:val="24"/>
              </w:rPr>
              <w:t>）</w:t>
            </w:r>
            <w:proofErr w:type="gramEnd"/>
            <w:r>
              <w:rPr>
                <w:rFonts w:eastAsia="標楷體"/>
                <w:szCs w:val="24"/>
              </w:rPr>
              <w:t>。</w:t>
            </w:r>
          </w:p>
          <w:p w:rsidR="00602D12" w:rsidRDefault="00923DFB">
            <w:pPr>
              <w:tabs>
                <w:tab w:val="left" w:pos="960"/>
              </w:tabs>
              <w:snapToGrid w:val="0"/>
              <w:spacing w:line="460" w:lineRule="exact"/>
              <w:jc w:val="both"/>
            </w:pPr>
            <w:r>
              <w:rPr>
                <w:rFonts w:eastAsia="標楷體"/>
              </w:rPr>
              <w:t>二、</w:t>
            </w:r>
            <w:r>
              <w:rPr>
                <w:rFonts w:eastAsia="標楷體"/>
                <w:bCs/>
              </w:rPr>
              <w:t>太平國小教導處電話：</w:t>
            </w:r>
            <w:r>
              <w:rPr>
                <w:rFonts w:eastAsia="標楷體"/>
                <w:bCs/>
              </w:rPr>
              <w:t>8841359#12</w:t>
            </w:r>
            <w:r>
              <w:rPr>
                <w:rFonts w:eastAsia="標楷體"/>
                <w:bCs/>
              </w:rPr>
              <w:t>，傳真：</w:t>
            </w:r>
            <w:r>
              <w:rPr>
                <w:rFonts w:eastAsia="標楷體"/>
                <w:bCs/>
              </w:rPr>
              <w:t>8841229</w:t>
            </w:r>
            <w:r>
              <w:rPr>
                <w:rFonts w:eastAsia="標楷體"/>
              </w:rPr>
              <w:t xml:space="preserve"> </w:t>
            </w:r>
          </w:p>
          <w:p w:rsidR="00602D12" w:rsidRDefault="00923DFB">
            <w:pPr>
              <w:spacing w:line="460" w:lineRule="exact"/>
              <w:jc w:val="both"/>
            </w:pPr>
            <w:r>
              <w:rPr>
                <w:rFonts w:eastAsia="標楷體"/>
              </w:rPr>
              <w:t>三、請確實填寫資料</w:t>
            </w:r>
            <w:r>
              <w:rPr>
                <w:rFonts w:eastAsia="標楷體"/>
                <w:bCs/>
              </w:rPr>
              <w:t>，若填報不實</w:t>
            </w:r>
            <w:r>
              <w:rPr>
                <w:rFonts w:eastAsia="標楷體"/>
              </w:rPr>
              <w:t>，請自負責任。</w:t>
            </w:r>
          </w:p>
          <w:p w:rsidR="00602D12" w:rsidRDefault="00923DFB">
            <w:pPr>
              <w:spacing w:line="460" w:lineRule="exact"/>
              <w:ind w:left="480" w:hanging="480"/>
              <w:jc w:val="both"/>
            </w:pPr>
            <w:r>
              <w:rPr>
                <w:rFonts w:eastAsia="標楷體"/>
              </w:rPr>
              <w:t>四</w:t>
            </w:r>
            <w:r>
              <w:rPr>
                <w:rFonts w:ascii="標楷體" w:eastAsia="標楷體" w:hAnsi="標楷體"/>
              </w:rPr>
              <w:t>、</w:t>
            </w:r>
            <w:r>
              <w:rPr>
                <w:rFonts w:ascii="標楷體" w:eastAsia="標楷體" w:hAnsi="標楷體"/>
                <w:b/>
                <w:bCs/>
              </w:rPr>
              <w:t>參賽學生在學證明(附照片)</w:t>
            </w:r>
            <w:r>
              <w:rPr>
                <w:rFonts w:eastAsia="標楷體"/>
                <w:b/>
                <w:bCs/>
              </w:rPr>
              <w:t>，請掃描後以</w:t>
            </w:r>
            <w:r>
              <w:rPr>
                <w:rFonts w:eastAsia="標楷體"/>
                <w:b/>
                <w:bCs/>
              </w:rPr>
              <w:t>PDF</w:t>
            </w:r>
            <w:r>
              <w:rPr>
                <w:rFonts w:eastAsia="標楷體"/>
                <w:b/>
                <w:bCs/>
              </w:rPr>
              <w:t>檔與報名表同時</w:t>
            </w:r>
            <w:r>
              <w:rPr>
                <w:rFonts w:eastAsia="標楷體"/>
              </w:rPr>
              <w:t>傳真</w:t>
            </w:r>
            <w:r>
              <w:rPr>
                <w:rFonts w:ascii="標楷體" w:eastAsia="標楷體" w:hAnsi="標楷體"/>
              </w:rPr>
              <w:t>、</w:t>
            </w:r>
            <w:r>
              <w:rPr>
                <w:rFonts w:eastAsia="標楷體"/>
                <w:szCs w:val="24"/>
              </w:rPr>
              <w:t>mail</w:t>
            </w:r>
            <w:r>
              <w:rPr>
                <w:rFonts w:eastAsia="標楷體"/>
              </w:rPr>
              <w:t>或郵寄至花蓮縣太平國小承辦人</w:t>
            </w:r>
            <w:r>
              <w:rPr>
                <w:rFonts w:eastAsia="標楷體"/>
                <w:b/>
                <w:bCs/>
              </w:rPr>
              <w:t>，競賽時進行現場核對</w:t>
            </w:r>
            <w:r>
              <w:rPr>
                <w:rFonts w:ascii="標楷體" w:eastAsia="標楷體" w:hAnsi="標楷體"/>
                <w:b/>
                <w:bCs/>
              </w:rPr>
              <w:t>。</w:t>
            </w:r>
          </w:p>
        </w:tc>
      </w:tr>
    </w:tbl>
    <w:p w:rsidR="00602D12" w:rsidRDefault="00923DFB">
      <w:pPr>
        <w:pStyle w:val="a3"/>
        <w:snapToGrid w:val="0"/>
        <w:spacing w:before="180" w:line="400" w:lineRule="exact"/>
        <w:ind w:left="482"/>
        <w:jc w:val="both"/>
        <w:rPr>
          <w:rFonts w:eastAsia="標楷體"/>
          <w:sz w:val="28"/>
          <w:szCs w:val="28"/>
        </w:rPr>
      </w:pPr>
      <w:r>
        <w:rPr>
          <w:rFonts w:eastAsia="標楷體"/>
          <w:sz w:val="28"/>
          <w:szCs w:val="28"/>
        </w:rPr>
        <w:t>承辦</w:t>
      </w:r>
      <w:r>
        <w:rPr>
          <w:rFonts w:eastAsia="標楷體"/>
          <w:sz w:val="28"/>
          <w:szCs w:val="28"/>
        </w:rPr>
        <w:t xml:space="preserve">:                 </w:t>
      </w:r>
      <w:r>
        <w:rPr>
          <w:rFonts w:eastAsia="標楷體"/>
          <w:sz w:val="28"/>
          <w:szCs w:val="28"/>
        </w:rPr>
        <w:t>主任</w:t>
      </w:r>
      <w:r>
        <w:rPr>
          <w:rFonts w:eastAsia="標楷體"/>
          <w:sz w:val="28"/>
          <w:szCs w:val="28"/>
        </w:rPr>
        <w:t xml:space="preserve">:                </w:t>
      </w:r>
      <w:r>
        <w:rPr>
          <w:rFonts w:eastAsia="標楷體"/>
          <w:sz w:val="28"/>
          <w:szCs w:val="28"/>
        </w:rPr>
        <w:t>校長</w:t>
      </w:r>
      <w:r>
        <w:rPr>
          <w:rFonts w:eastAsia="標楷體"/>
          <w:sz w:val="28"/>
          <w:szCs w:val="28"/>
        </w:rPr>
        <w:t>:</w:t>
      </w:r>
    </w:p>
    <w:p w:rsidR="00602D12" w:rsidRDefault="00923DFB">
      <w:pPr>
        <w:pageBreakBefore/>
        <w:widowControl/>
        <w:jc w:val="center"/>
      </w:pPr>
      <w:r>
        <w:rPr>
          <w:b/>
          <w:noProof/>
          <w:sz w:val="28"/>
          <w:szCs w:val="28"/>
        </w:rPr>
        <w:lastRenderedPageBreak/>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-343530</wp:posOffset>
                </wp:positionV>
                <wp:extent cx="691515" cy="1403988"/>
                <wp:effectExtent l="0" t="0" r="13335" b="24762"/>
                <wp:wrapNone/>
                <wp:docPr id="3" name="文字方塊 5"/>
                <wp:cNvGraphicFramePr/>
                <a:graphic xmlns:a="http://schemas.openxmlformats.org/drawingml/2006/main">
                  <a:graphicData uri="http://schemas.microsoft.com/office/word/2010/wordprocessingShape">
                    <wps:wsp>
                      <wps:cNvSpPr txBox="1"/>
                      <wps:spPr>
                        <a:xfrm>
                          <a:off x="0" y="0"/>
                          <a:ext cx="691515" cy="1403988"/>
                        </a:xfrm>
                        <a:prstGeom prst="rect">
                          <a:avLst/>
                        </a:prstGeom>
                        <a:solidFill>
                          <a:srgbClr val="FFFFFF"/>
                        </a:solidFill>
                        <a:ln w="9528">
                          <a:solidFill>
                            <a:srgbClr val="000000"/>
                          </a:solidFill>
                          <a:prstDash val="solid"/>
                        </a:ln>
                      </wps:spPr>
                      <wps:txbx>
                        <w:txbxContent>
                          <w:p w:rsidR="00602D12" w:rsidRDefault="00923DFB">
                            <w:r>
                              <w:t>附件</w:t>
                            </w:r>
                            <w:proofErr w:type="gramStart"/>
                            <w:r>
                              <w:t>三</w:t>
                            </w:r>
                            <w:proofErr w:type="gramEnd"/>
                          </w:p>
                        </w:txbxContent>
                      </wps:txbx>
                      <wps:bodyPr vert="horz" wrap="square" lIns="91440" tIns="45720" rIns="91440" bIns="45720" anchor="t" anchorCtr="0" compatLnSpc="0">
                        <a:spAutoFit/>
                      </wps:bodyPr>
                    </wps:wsp>
                  </a:graphicData>
                </a:graphic>
              </wp:anchor>
            </w:drawing>
          </mc:Choice>
          <mc:Fallback>
            <w:pict>
              <v:shape id="文字方塊 5" o:spid="_x0000_s1027" type="#_x0000_t202" style="position:absolute;left:0;text-align:left;margin-left:0;margin-top:-27.05pt;width:54.45pt;height:110.5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" strokeweight=".26467mm">
                <v:textbox style="mso-fit-shape-to-text:t">
                  <w:txbxContent>
                    <w:p w:rsidR="00602D12" w:rsidRDefault="00923DFB">
                      <w:r>
                        <w:t>附件</w:t>
                      </w:r>
                      <w:proofErr w:type="gramStart"/>
                      <w:r>
                        <w:t>三</w:t>
                      </w:r>
                      <w:proofErr w:type="gramEnd"/>
                    </w:p>
                  </w:txbxContent>
                </v:textbox>
                <w10:wrap anchorx="margin"/>
              </v:shape>
            </w:pict>
          </mc:Fallback>
        </mc:AlternateContent>
      </w:r>
      <w:r>
        <w:rPr>
          <w:rFonts w:eastAsia="標楷體"/>
          <w:b/>
          <w:sz w:val="32"/>
          <w:szCs w:val="32"/>
        </w:rPr>
        <w:t>花蓮縣</w:t>
      </w:r>
      <w:r>
        <w:rPr>
          <w:rFonts w:eastAsia="標楷體"/>
          <w:b/>
          <w:sz w:val="32"/>
          <w:szCs w:val="32"/>
        </w:rPr>
        <w:t>111</w:t>
      </w:r>
      <w:r>
        <w:rPr>
          <w:rFonts w:eastAsia="標楷體"/>
          <w:b/>
          <w:sz w:val="32"/>
          <w:szCs w:val="32"/>
        </w:rPr>
        <w:t>學年度原住民族語讀者劇場競賽</w:t>
      </w:r>
    </w:p>
    <w:p w:rsidR="00602D12" w:rsidRDefault="00923DFB">
      <w:pPr>
        <w:spacing w:line="0" w:lineRule="atLeast"/>
        <w:jc w:val="center"/>
        <w:rPr>
          <w:rFonts w:eastAsia="標楷體"/>
          <w:b/>
          <w:sz w:val="36"/>
          <w:szCs w:val="36"/>
        </w:rPr>
      </w:pPr>
      <w:r>
        <w:rPr>
          <w:rFonts w:eastAsia="標楷體"/>
          <w:b/>
          <w:sz w:val="36"/>
          <w:szCs w:val="36"/>
        </w:rPr>
        <w:t>申訴書</w:t>
      </w:r>
    </w:p>
    <w:p w:rsidR="00602D12" w:rsidRDefault="00602D12">
      <w:pPr>
        <w:spacing w:line="0" w:lineRule="atLeast"/>
        <w:jc w:val="center"/>
        <w:rPr>
          <w:rFonts w:eastAsia="標楷體"/>
          <w:b/>
          <w:sz w:val="36"/>
          <w:szCs w:val="36"/>
        </w:rPr>
      </w:pPr>
    </w:p>
    <w:tbl>
      <w:tblPr>
        <w:tblW w:w="8520" w:type="dxa"/>
        <w:jc w:val="center"/>
        <w:tblCellMar>
          <w:left w:w="10" w:type="dxa"/>
          <w:right w:w="10" w:type="dxa"/>
        </w:tblCellMar>
        <w:tblLook w:val="04A0" w:firstRow="1" w:lastRow="0" w:firstColumn="1" w:lastColumn="0" w:noHBand="0" w:noVBand="1"/>
      </w:tblPr>
      <w:tblGrid>
        <w:gridCol w:w="2640"/>
        <w:gridCol w:w="5880"/>
      </w:tblGrid>
      <w:tr w:rsidR="00602D12">
        <w:trPr>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12" w:rsidRDefault="00923DFB">
            <w:pPr>
              <w:spacing w:line="360" w:lineRule="auto"/>
              <w:jc w:val="center"/>
              <w:rPr>
                <w:rFonts w:eastAsia="標楷體"/>
                <w:bCs/>
                <w:sz w:val="28"/>
                <w:szCs w:val="28"/>
              </w:rPr>
            </w:pPr>
            <w:r>
              <w:rPr>
                <w:rFonts w:eastAsia="標楷體"/>
                <w:bCs/>
                <w:sz w:val="28"/>
                <w:szCs w:val="28"/>
              </w:rPr>
              <w:t>申訴學校</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12" w:rsidRDefault="00602D12">
            <w:pPr>
              <w:spacing w:line="360" w:lineRule="auto"/>
              <w:jc w:val="center"/>
              <w:rPr>
                <w:rFonts w:eastAsia="標楷體"/>
                <w:bCs/>
                <w:sz w:val="28"/>
                <w:szCs w:val="28"/>
              </w:rPr>
            </w:pPr>
          </w:p>
        </w:tc>
      </w:tr>
      <w:tr w:rsidR="00602D12">
        <w:trPr>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12" w:rsidRDefault="00923DFB">
            <w:pPr>
              <w:spacing w:line="360" w:lineRule="auto"/>
              <w:jc w:val="center"/>
              <w:rPr>
                <w:rFonts w:eastAsia="標楷體"/>
                <w:bCs/>
                <w:sz w:val="28"/>
                <w:szCs w:val="28"/>
              </w:rPr>
            </w:pPr>
            <w:r>
              <w:rPr>
                <w:rFonts w:eastAsia="標楷體"/>
                <w:bCs/>
                <w:sz w:val="28"/>
                <w:szCs w:val="28"/>
              </w:rPr>
              <w:t>競賽組別</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12" w:rsidRDefault="00602D12">
            <w:pPr>
              <w:spacing w:line="360" w:lineRule="auto"/>
              <w:jc w:val="center"/>
              <w:rPr>
                <w:rFonts w:eastAsia="標楷體"/>
                <w:bCs/>
                <w:sz w:val="28"/>
                <w:szCs w:val="28"/>
              </w:rPr>
            </w:pPr>
          </w:p>
        </w:tc>
      </w:tr>
      <w:tr w:rsidR="00602D12">
        <w:trPr>
          <w:trHeight w:val="1887"/>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12" w:rsidRDefault="00923DFB">
            <w:pPr>
              <w:jc w:val="center"/>
              <w:rPr>
                <w:rFonts w:eastAsia="標楷體"/>
                <w:bCs/>
                <w:sz w:val="28"/>
                <w:szCs w:val="28"/>
              </w:rPr>
            </w:pPr>
            <w:r>
              <w:rPr>
                <w:rFonts w:eastAsia="標楷體"/>
                <w:bCs/>
                <w:sz w:val="28"/>
                <w:szCs w:val="28"/>
              </w:rPr>
              <w:t>申訴理由</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12" w:rsidRDefault="00602D12">
            <w:pPr>
              <w:jc w:val="center"/>
              <w:rPr>
                <w:rFonts w:eastAsia="標楷體"/>
                <w:bCs/>
                <w:sz w:val="28"/>
                <w:szCs w:val="28"/>
              </w:rPr>
            </w:pPr>
          </w:p>
        </w:tc>
      </w:tr>
      <w:tr w:rsidR="00602D12">
        <w:trPr>
          <w:trHeight w:val="1599"/>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12" w:rsidRDefault="00923DFB">
            <w:pPr>
              <w:jc w:val="center"/>
              <w:rPr>
                <w:rFonts w:eastAsia="標楷體"/>
                <w:bCs/>
                <w:sz w:val="28"/>
                <w:szCs w:val="28"/>
              </w:rPr>
            </w:pPr>
            <w:r>
              <w:rPr>
                <w:rFonts w:eastAsia="標楷體"/>
                <w:bCs/>
                <w:sz w:val="28"/>
                <w:szCs w:val="28"/>
              </w:rPr>
              <w:t>申訴依據</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12" w:rsidRDefault="00602D12">
            <w:pPr>
              <w:jc w:val="center"/>
              <w:rPr>
                <w:rFonts w:eastAsia="標楷體"/>
                <w:bCs/>
                <w:sz w:val="28"/>
                <w:szCs w:val="28"/>
              </w:rPr>
            </w:pPr>
          </w:p>
        </w:tc>
      </w:tr>
      <w:tr w:rsidR="00602D12">
        <w:trPr>
          <w:trHeight w:val="1428"/>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12" w:rsidRDefault="00923DFB">
            <w:pPr>
              <w:jc w:val="center"/>
              <w:rPr>
                <w:rFonts w:eastAsia="標楷體"/>
                <w:bCs/>
                <w:sz w:val="28"/>
                <w:szCs w:val="28"/>
              </w:rPr>
            </w:pPr>
            <w:r>
              <w:rPr>
                <w:rFonts w:eastAsia="標楷體"/>
                <w:bCs/>
                <w:sz w:val="28"/>
                <w:szCs w:val="28"/>
              </w:rPr>
              <w:t>評議結果</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12" w:rsidRDefault="00602D12">
            <w:pPr>
              <w:jc w:val="center"/>
              <w:rPr>
                <w:rFonts w:eastAsia="標楷體"/>
                <w:bCs/>
                <w:sz w:val="28"/>
                <w:szCs w:val="28"/>
              </w:rPr>
            </w:pPr>
          </w:p>
        </w:tc>
      </w:tr>
      <w:tr w:rsidR="00602D12">
        <w:trPr>
          <w:trHeight w:val="888"/>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12" w:rsidRDefault="00923DFB">
            <w:pPr>
              <w:jc w:val="center"/>
              <w:rPr>
                <w:rFonts w:eastAsia="標楷體"/>
                <w:bCs/>
                <w:sz w:val="28"/>
                <w:szCs w:val="28"/>
              </w:rPr>
            </w:pPr>
            <w:r>
              <w:rPr>
                <w:rFonts w:eastAsia="標楷體"/>
                <w:bCs/>
                <w:sz w:val="28"/>
                <w:szCs w:val="28"/>
              </w:rPr>
              <w:t>送交時間</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12" w:rsidRDefault="00923DFB">
            <w:pPr>
              <w:jc w:val="center"/>
              <w:rPr>
                <w:rFonts w:eastAsia="標楷體"/>
                <w:bCs/>
                <w:sz w:val="28"/>
                <w:szCs w:val="28"/>
              </w:rPr>
            </w:pPr>
            <w:r>
              <w:rPr>
                <w:rFonts w:eastAsia="標楷體"/>
                <w:bCs/>
                <w:sz w:val="28"/>
                <w:szCs w:val="28"/>
              </w:rPr>
              <w:t>年</w:t>
            </w:r>
            <w:r>
              <w:rPr>
                <w:rFonts w:eastAsia="標楷體"/>
                <w:bCs/>
                <w:sz w:val="28"/>
                <w:szCs w:val="28"/>
              </w:rPr>
              <w:t xml:space="preserve">   </w:t>
            </w:r>
            <w:r>
              <w:rPr>
                <w:rFonts w:eastAsia="標楷體"/>
                <w:bCs/>
                <w:sz w:val="28"/>
                <w:szCs w:val="28"/>
              </w:rPr>
              <w:t>月</w:t>
            </w:r>
            <w:r>
              <w:rPr>
                <w:rFonts w:eastAsia="標楷體"/>
                <w:bCs/>
                <w:sz w:val="28"/>
                <w:szCs w:val="28"/>
              </w:rPr>
              <w:t xml:space="preserve">   </w:t>
            </w:r>
            <w:r>
              <w:rPr>
                <w:rFonts w:eastAsia="標楷體"/>
                <w:bCs/>
                <w:sz w:val="28"/>
                <w:szCs w:val="28"/>
              </w:rPr>
              <w:t>日</w:t>
            </w:r>
            <w:r>
              <w:rPr>
                <w:rFonts w:eastAsia="標楷體"/>
                <w:bCs/>
                <w:sz w:val="28"/>
                <w:szCs w:val="28"/>
              </w:rPr>
              <w:t xml:space="preserve"> </w:t>
            </w:r>
            <w:r>
              <w:rPr>
                <w:rFonts w:eastAsia="標楷體"/>
                <w:bCs/>
                <w:sz w:val="28"/>
                <w:szCs w:val="28"/>
              </w:rPr>
              <w:t>上午</w:t>
            </w:r>
            <w:r>
              <w:rPr>
                <w:rFonts w:eastAsia="標楷體"/>
                <w:bCs/>
                <w:sz w:val="28"/>
                <w:szCs w:val="28"/>
              </w:rPr>
              <w:t xml:space="preserve">   </w:t>
            </w:r>
            <w:r>
              <w:rPr>
                <w:rFonts w:eastAsia="標楷體"/>
                <w:bCs/>
                <w:sz w:val="28"/>
                <w:szCs w:val="28"/>
              </w:rPr>
              <w:t>時</w:t>
            </w:r>
            <w:r>
              <w:rPr>
                <w:rFonts w:eastAsia="標楷體"/>
                <w:bCs/>
                <w:sz w:val="28"/>
                <w:szCs w:val="28"/>
              </w:rPr>
              <w:t xml:space="preserve">    </w:t>
            </w:r>
            <w:r>
              <w:rPr>
                <w:rFonts w:eastAsia="標楷體"/>
                <w:bCs/>
                <w:sz w:val="28"/>
                <w:szCs w:val="28"/>
              </w:rPr>
              <w:t>分</w:t>
            </w:r>
          </w:p>
          <w:p w:rsidR="00602D12" w:rsidRDefault="00923DFB">
            <w:pPr>
              <w:jc w:val="center"/>
              <w:rPr>
                <w:rFonts w:eastAsia="標楷體"/>
                <w:bCs/>
                <w:sz w:val="28"/>
                <w:szCs w:val="28"/>
              </w:rPr>
            </w:pPr>
            <w:r>
              <w:rPr>
                <w:rFonts w:eastAsia="標楷體"/>
                <w:bCs/>
                <w:sz w:val="28"/>
                <w:szCs w:val="28"/>
              </w:rPr>
              <w:t xml:space="preserve">             </w:t>
            </w:r>
            <w:r>
              <w:rPr>
                <w:rFonts w:eastAsia="標楷體"/>
                <w:bCs/>
                <w:sz w:val="28"/>
                <w:szCs w:val="28"/>
              </w:rPr>
              <w:t>下午</w:t>
            </w:r>
            <w:r>
              <w:rPr>
                <w:rFonts w:eastAsia="標楷體"/>
                <w:bCs/>
                <w:sz w:val="28"/>
                <w:szCs w:val="28"/>
              </w:rPr>
              <w:t xml:space="preserve">   </w:t>
            </w:r>
            <w:r>
              <w:rPr>
                <w:rFonts w:eastAsia="標楷體"/>
                <w:bCs/>
                <w:sz w:val="28"/>
                <w:szCs w:val="28"/>
              </w:rPr>
              <w:t>時</w:t>
            </w:r>
            <w:r>
              <w:rPr>
                <w:rFonts w:eastAsia="標楷體"/>
                <w:bCs/>
                <w:sz w:val="28"/>
                <w:szCs w:val="28"/>
              </w:rPr>
              <w:t xml:space="preserve">    </w:t>
            </w:r>
            <w:r>
              <w:rPr>
                <w:rFonts w:eastAsia="標楷體"/>
                <w:bCs/>
                <w:sz w:val="28"/>
                <w:szCs w:val="28"/>
              </w:rPr>
              <w:t>分</w:t>
            </w:r>
          </w:p>
        </w:tc>
      </w:tr>
    </w:tbl>
    <w:p w:rsidR="00602D12" w:rsidRDefault="00923DFB">
      <w:pPr>
        <w:ind w:left="966" w:hanging="1"/>
        <w:rPr>
          <w:rFonts w:eastAsia="標楷體"/>
          <w:bCs/>
          <w:sz w:val="28"/>
          <w:szCs w:val="28"/>
        </w:rPr>
      </w:pPr>
      <w:r>
        <w:rPr>
          <w:rFonts w:eastAsia="標楷體"/>
          <w:bCs/>
          <w:sz w:val="28"/>
          <w:szCs w:val="28"/>
        </w:rPr>
        <w:t>領隊或競賽單位代表簽名：</w:t>
      </w:r>
    </w:p>
    <w:p w:rsidR="00602D12" w:rsidRDefault="00923DFB">
      <w:pPr>
        <w:ind w:left="966" w:hanging="1"/>
        <w:rPr>
          <w:rFonts w:eastAsia="標楷體"/>
          <w:bCs/>
          <w:sz w:val="28"/>
          <w:szCs w:val="28"/>
        </w:rPr>
      </w:pPr>
      <w:r>
        <w:rPr>
          <w:rFonts w:eastAsia="標楷體"/>
          <w:bCs/>
          <w:sz w:val="28"/>
          <w:szCs w:val="28"/>
        </w:rPr>
        <w:t>聯絡電話：</w:t>
      </w:r>
    </w:p>
    <w:p w:rsidR="00602D12" w:rsidRDefault="00602D12">
      <w:pPr>
        <w:pageBreakBefore/>
        <w:widowControl/>
        <w:rPr>
          <w:rFonts w:eastAsia="標楷體"/>
          <w:bCs/>
          <w:sz w:val="28"/>
          <w:szCs w:val="28"/>
        </w:rPr>
      </w:pPr>
    </w:p>
    <w:p w:rsidR="00602D12" w:rsidRDefault="00923DFB">
      <w:r>
        <w:rPr>
          <w:b/>
          <w:noProof/>
          <w:sz w:val="28"/>
          <w:szCs w:val="2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-343530</wp:posOffset>
                </wp:positionV>
                <wp:extent cx="691515" cy="1403988"/>
                <wp:effectExtent l="0" t="0" r="13335" b="24762"/>
                <wp:wrapNone/>
                <wp:docPr id="4" name="文字方塊 2"/>
                <wp:cNvGraphicFramePr/>
                <a:graphic xmlns:a="http://schemas.openxmlformats.org/drawingml/2006/main">
                  <a:graphicData uri="http://schemas.microsoft.com/office/word/2010/wordprocessingShape">
                    <wps:wsp>
                      <wps:cNvSpPr txBox="1"/>
                      <wps:spPr>
                        <a:xfrm>
                          <a:off x="0" y="0"/>
                          <a:ext cx="691515" cy="1403988"/>
                        </a:xfrm>
                        <a:prstGeom prst="rect">
                          <a:avLst/>
                        </a:prstGeom>
                        <a:solidFill>
                          <a:srgbClr val="FFFFFF"/>
                        </a:solidFill>
                        <a:ln w="9528">
                          <a:solidFill>
                            <a:srgbClr val="000000"/>
                          </a:solidFill>
                          <a:prstDash val="solid"/>
                        </a:ln>
                      </wps:spPr>
                      <wps:txbx>
                        <w:txbxContent>
                          <w:p w:rsidR="00602D12" w:rsidRDefault="00923DFB">
                            <w:r>
                              <w:t>附件四</w:t>
                            </w:r>
                          </w:p>
                        </w:txbxContent>
                      </wps:txbx>
                      <wps:bodyPr vert="horz" wrap="square" lIns="91440" tIns="45720" rIns="91440" bIns="45720" anchor="t" anchorCtr="0" compatLnSpc="0">
                        <a:spAutoFit/>
                      </wps:bodyPr>
                    </wps:wsp>
                  </a:graphicData>
                </a:graphic>
              </wp:anchor>
            </w:drawing>
          </mc:Choice>
          <mc:Fallback>
            <w:pict>
              <v:shape id="_x0000_s1028" type="#_x0000_t202" style="position:absolute;margin-left:0;margin-top:-27.05pt;width:54.45pt;height:110.5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" strokeweight=".26467mm">
                <v:textbox style="mso-fit-shape-to-text:t">
                  <w:txbxContent>
                    <w:p w:rsidR="00602D12" w:rsidRDefault="00923DFB">
                      <w:r>
                        <w:t>附件四</w:t>
                      </w:r>
                    </w:p>
                  </w:txbxContent>
                </v:textbox>
                <w10:wrap anchorx="margin"/>
              </v:shape>
            </w:pict>
          </mc:Fallback>
        </mc:AlternateContent>
      </w:r>
    </w:p>
    <w:p w:rsidR="00602D12" w:rsidRDefault="00602D12">
      <w:pPr>
        <w:rPr>
          <w:rFonts w:eastAsia="標楷體"/>
          <w:b/>
          <w:szCs w:val="24"/>
        </w:rPr>
      </w:pPr>
    </w:p>
    <w:p w:rsidR="00602D12" w:rsidRDefault="00923DFB">
      <w:pPr>
        <w:rPr>
          <w:rFonts w:eastAsia="標楷體"/>
          <w:b/>
          <w:szCs w:val="24"/>
        </w:rPr>
      </w:pPr>
      <w:r>
        <w:rPr>
          <w:rFonts w:eastAsia="標楷體"/>
          <w:b/>
          <w:szCs w:val="24"/>
        </w:rPr>
        <w:t xml:space="preserve">* </w:t>
      </w:r>
      <w:r>
        <w:rPr>
          <w:rFonts w:eastAsia="標楷體"/>
          <w:b/>
          <w:szCs w:val="24"/>
        </w:rPr>
        <w:t>本授權書限由未成年之競賽員及其法定代理人簽署。</w:t>
      </w:r>
    </w:p>
    <w:p w:rsidR="00602D12" w:rsidRDefault="00923DFB">
      <w:pPr>
        <w:jc w:val="center"/>
      </w:pPr>
      <w:r>
        <w:rPr>
          <w:rFonts w:eastAsia="標楷體"/>
          <w:b/>
          <w:sz w:val="32"/>
          <w:szCs w:val="32"/>
        </w:rPr>
        <w:t>花蓮縣</w:t>
      </w:r>
      <w:r>
        <w:rPr>
          <w:rFonts w:eastAsia="標楷體"/>
          <w:b/>
          <w:sz w:val="32"/>
          <w:szCs w:val="32"/>
        </w:rPr>
        <w:t>111</w:t>
      </w:r>
      <w:r>
        <w:rPr>
          <w:rFonts w:eastAsia="標楷體"/>
          <w:b/>
          <w:sz w:val="32"/>
          <w:szCs w:val="32"/>
        </w:rPr>
        <w:t>學年度原住民族語讀者劇場競</w:t>
      </w:r>
      <w:r>
        <w:rPr>
          <w:rFonts w:eastAsia="標楷體"/>
          <w:b/>
          <w:sz w:val="30"/>
          <w:szCs w:val="30"/>
        </w:rPr>
        <w:t>賽</w:t>
      </w:r>
    </w:p>
    <w:p w:rsidR="00602D12" w:rsidRDefault="00923DFB">
      <w:pPr>
        <w:jc w:val="center"/>
        <w:rPr>
          <w:rFonts w:eastAsia="標楷體"/>
          <w:b/>
          <w:bCs/>
          <w:sz w:val="32"/>
          <w:szCs w:val="32"/>
        </w:rPr>
      </w:pPr>
      <w:r>
        <w:rPr>
          <w:rFonts w:eastAsia="標楷體"/>
          <w:b/>
          <w:bCs/>
          <w:sz w:val="32"/>
          <w:szCs w:val="32"/>
        </w:rPr>
        <w:t>錄影錄音授權書</w:t>
      </w:r>
    </w:p>
    <w:p w:rsidR="00602D12" w:rsidRDefault="00602D12">
      <w:pPr>
        <w:rPr>
          <w:rFonts w:eastAsia="標楷體"/>
          <w:sz w:val="27"/>
        </w:rPr>
      </w:pPr>
    </w:p>
    <w:p w:rsidR="00602D12" w:rsidRDefault="00923DFB">
      <w:pPr>
        <w:rPr>
          <w:rFonts w:eastAsia="標楷體"/>
          <w:sz w:val="27"/>
        </w:rPr>
      </w:pPr>
      <w:proofErr w:type="gramStart"/>
      <w:r>
        <w:rPr>
          <w:rFonts w:eastAsia="標楷體"/>
          <w:sz w:val="27"/>
        </w:rPr>
        <w:t>立書人</w:t>
      </w:r>
      <w:proofErr w:type="gramEnd"/>
      <w:r>
        <w:rPr>
          <w:rFonts w:eastAsia="標楷體"/>
          <w:sz w:val="27"/>
        </w:rPr>
        <w:t>：</w:t>
      </w:r>
    </w:p>
    <w:p w:rsidR="00602D12" w:rsidRDefault="00602D12">
      <w:pPr>
        <w:rPr>
          <w:rFonts w:eastAsia="標楷體"/>
          <w:sz w:val="27"/>
        </w:rPr>
      </w:pPr>
    </w:p>
    <w:p w:rsidR="00602D12" w:rsidRDefault="00923DFB">
      <w:pPr>
        <w:pStyle w:val="a7"/>
        <w:ind w:left="120"/>
      </w:pPr>
      <w:r>
        <w:rPr>
          <w:rFonts w:eastAsia="標楷體"/>
          <w:sz w:val="28"/>
          <w:szCs w:val="28"/>
        </w:rPr>
        <w:t>茲因【請填入學生姓名】</w:t>
      </w:r>
      <w:r>
        <w:rPr>
          <w:rFonts w:eastAsia="標楷體"/>
          <w:sz w:val="28"/>
          <w:szCs w:val="28"/>
        </w:rPr>
        <w:t>(</w:t>
      </w:r>
      <w:r>
        <w:rPr>
          <w:rFonts w:eastAsia="標楷體"/>
          <w:sz w:val="28"/>
          <w:szCs w:val="28"/>
        </w:rPr>
        <w:t>以下稱「競賽員」</w:t>
      </w:r>
      <w:r>
        <w:rPr>
          <w:rFonts w:eastAsia="標楷體"/>
          <w:sz w:val="28"/>
          <w:szCs w:val="28"/>
        </w:rPr>
        <w:t>)</w:t>
      </w:r>
      <w:r>
        <w:rPr>
          <w:rFonts w:eastAsia="標楷體"/>
          <w:sz w:val="28"/>
          <w:szCs w:val="28"/>
        </w:rPr>
        <w:t>於民國</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日參與花蓮縣</w:t>
      </w:r>
      <w:r>
        <w:rPr>
          <w:rFonts w:eastAsia="標楷體"/>
          <w:sz w:val="28"/>
          <w:szCs w:val="28"/>
        </w:rPr>
        <w:t>111</w:t>
      </w:r>
      <w:r>
        <w:rPr>
          <w:rFonts w:eastAsia="標楷體"/>
          <w:sz w:val="28"/>
          <w:szCs w:val="28"/>
        </w:rPr>
        <w:t>學年度原住民族語讀者劇場競賽（以下稱「本活動」），</w:t>
      </w:r>
      <w:proofErr w:type="gramStart"/>
      <w:r>
        <w:rPr>
          <w:rFonts w:eastAsia="標楷體"/>
          <w:sz w:val="28"/>
          <w:szCs w:val="28"/>
        </w:rPr>
        <w:t>立書人</w:t>
      </w:r>
      <w:proofErr w:type="gramEnd"/>
      <w:r>
        <w:rPr>
          <w:rFonts w:eastAsia="標楷體"/>
          <w:sz w:val="28"/>
          <w:szCs w:val="28"/>
        </w:rPr>
        <w:t>係競賽員之法定代理人，</w:t>
      </w:r>
      <w:proofErr w:type="gramStart"/>
      <w:r>
        <w:rPr>
          <w:rFonts w:eastAsia="標楷體"/>
          <w:sz w:val="28"/>
          <w:szCs w:val="28"/>
        </w:rPr>
        <w:t>現立書人</w:t>
      </w:r>
      <w:proofErr w:type="gramEnd"/>
      <w:r>
        <w:rPr>
          <w:rFonts w:eastAsia="標楷體"/>
          <w:sz w:val="28"/>
          <w:szCs w:val="28"/>
        </w:rPr>
        <w:t>謹此同意授權花蓮縣政府對競賽員參與本活動之過程，進行錄音及錄</w:t>
      </w:r>
      <w:r>
        <w:rPr>
          <w:rFonts w:eastAsia="標楷體"/>
        </w:rPr>
        <w:t>影，</w:t>
      </w:r>
      <w:r>
        <w:rPr>
          <w:rFonts w:eastAsia="標楷體"/>
          <w:sz w:val="28"/>
          <w:szCs w:val="28"/>
        </w:rPr>
        <w:t>並聲明如下：</w:t>
      </w:r>
    </w:p>
    <w:p w:rsidR="00602D12" w:rsidRDefault="00602D12">
      <w:pPr>
        <w:spacing w:line="400" w:lineRule="exact"/>
        <w:jc w:val="both"/>
        <w:rPr>
          <w:rFonts w:eastAsia="標楷體"/>
          <w:sz w:val="16"/>
          <w:szCs w:val="16"/>
        </w:rPr>
      </w:pPr>
    </w:p>
    <w:p w:rsidR="00602D12" w:rsidRDefault="00923DFB">
      <w:pPr>
        <w:numPr>
          <w:ilvl w:val="0"/>
          <w:numId w:val="10"/>
        </w:numPr>
        <w:tabs>
          <w:tab w:val="left" w:pos="567"/>
        </w:tabs>
        <w:autoSpaceDE w:val="0"/>
        <w:spacing w:line="400" w:lineRule="exact"/>
        <w:ind w:left="567" w:hanging="567"/>
        <w:jc w:val="both"/>
      </w:pPr>
      <w:proofErr w:type="gramStart"/>
      <w:r>
        <w:rPr>
          <w:rFonts w:eastAsia="標楷體"/>
          <w:sz w:val="27"/>
          <w:szCs w:val="27"/>
        </w:rPr>
        <w:t>立書人</w:t>
      </w:r>
      <w:proofErr w:type="gramEnd"/>
      <w:r>
        <w:rPr>
          <w:rFonts w:eastAsia="標楷體"/>
          <w:sz w:val="27"/>
          <w:szCs w:val="27"/>
        </w:rPr>
        <w:t>就</w:t>
      </w:r>
      <w:r>
        <w:rPr>
          <w:rFonts w:eastAsia="標楷體"/>
          <w:sz w:val="28"/>
          <w:szCs w:val="28"/>
        </w:rPr>
        <w:t>競賽員</w:t>
      </w:r>
      <w:r>
        <w:rPr>
          <w:rFonts w:eastAsia="標楷體"/>
          <w:sz w:val="27"/>
          <w:szCs w:val="27"/>
        </w:rPr>
        <w:t>在本活動所為之錄音</w:t>
      </w:r>
      <w:r>
        <w:rPr>
          <w:rFonts w:eastAsia="標楷體"/>
          <w:sz w:val="27"/>
          <w:szCs w:val="27"/>
        </w:rPr>
        <w:t>/</w:t>
      </w:r>
      <w:r>
        <w:rPr>
          <w:rFonts w:eastAsia="標楷體"/>
          <w:sz w:val="27"/>
          <w:szCs w:val="27"/>
        </w:rPr>
        <w:t>錄影內容，</w:t>
      </w:r>
      <w:r>
        <w:rPr>
          <w:rFonts w:eastAsia="標楷體"/>
          <w:bCs/>
          <w:sz w:val="27"/>
          <w:szCs w:val="27"/>
        </w:rPr>
        <w:t>同意</w:t>
      </w:r>
      <w:r>
        <w:rPr>
          <w:rFonts w:eastAsia="標楷體"/>
          <w:sz w:val="27"/>
          <w:szCs w:val="27"/>
        </w:rPr>
        <w:t>花蓮縣政府在教育推廣之目的範圍內進行利用，包括但不限於以實體與數位方式重製、改作、編輯、公開口述、公開演出、公開上映、公開傳輸或以其他方式利用。</w:t>
      </w:r>
    </w:p>
    <w:p w:rsidR="00602D12" w:rsidRDefault="00923DFB">
      <w:pPr>
        <w:numPr>
          <w:ilvl w:val="0"/>
          <w:numId w:val="10"/>
        </w:numPr>
        <w:tabs>
          <w:tab w:val="left" w:pos="567"/>
        </w:tabs>
        <w:autoSpaceDE w:val="0"/>
        <w:spacing w:line="400" w:lineRule="exact"/>
        <w:ind w:left="567" w:hanging="567"/>
        <w:jc w:val="both"/>
        <w:rPr>
          <w:rFonts w:eastAsia="標楷體"/>
          <w:sz w:val="27"/>
        </w:rPr>
      </w:pPr>
      <w:r>
        <w:rPr>
          <w:rFonts w:eastAsia="標楷體"/>
          <w:sz w:val="27"/>
        </w:rPr>
        <w:t>如因本協議書相關事宜有爭議需以訴訟處理時，</w:t>
      </w:r>
      <w:proofErr w:type="gramStart"/>
      <w:r>
        <w:rPr>
          <w:rFonts w:eastAsia="標楷體"/>
          <w:sz w:val="27"/>
        </w:rPr>
        <w:t>立書人</w:t>
      </w:r>
      <w:proofErr w:type="gramEnd"/>
      <w:r>
        <w:rPr>
          <w:rFonts w:eastAsia="標楷體"/>
          <w:sz w:val="27"/>
        </w:rPr>
        <w:t>同意應以中華民國法律為準據法。</w:t>
      </w:r>
      <w:r>
        <w:rPr>
          <w:rFonts w:eastAsia="標楷體"/>
          <w:sz w:val="27"/>
        </w:rPr>
        <w:t xml:space="preserve"> </w:t>
      </w:r>
    </w:p>
    <w:p w:rsidR="00602D12" w:rsidRDefault="00602D12">
      <w:pPr>
        <w:ind w:left="476" w:hanging="476"/>
        <w:jc w:val="both"/>
        <w:rPr>
          <w:rFonts w:eastAsia="標楷體"/>
          <w:sz w:val="27"/>
        </w:rPr>
      </w:pPr>
    </w:p>
    <w:p w:rsidR="00602D12" w:rsidRDefault="00602D12">
      <w:pPr>
        <w:ind w:left="476" w:hanging="476"/>
        <w:jc w:val="both"/>
        <w:rPr>
          <w:rFonts w:eastAsia="標楷體"/>
          <w:sz w:val="27"/>
        </w:rPr>
      </w:pPr>
    </w:p>
    <w:p w:rsidR="00602D12" w:rsidRDefault="00602D12">
      <w:pPr>
        <w:ind w:left="476" w:hanging="476"/>
        <w:jc w:val="both"/>
        <w:rPr>
          <w:rFonts w:eastAsia="標楷體"/>
          <w:sz w:val="27"/>
        </w:rPr>
      </w:pPr>
    </w:p>
    <w:p w:rsidR="00602D12" w:rsidRDefault="00923DFB">
      <w:pPr>
        <w:rPr>
          <w:rFonts w:eastAsia="標楷體"/>
          <w:sz w:val="27"/>
        </w:rPr>
      </w:pPr>
      <w:r>
        <w:rPr>
          <w:rFonts w:eastAsia="標楷體"/>
          <w:sz w:val="27"/>
        </w:rPr>
        <w:t>競賽員：</w:t>
      </w:r>
    </w:p>
    <w:p w:rsidR="00602D12" w:rsidRDefault="00923DFB">
      <w:pPr>
        <w:rPr>
          <w:rFonts w:eastAsia="標楷體"/>
          <w:sz w:val="27"/>
        </w:rPr>
      </w:pPr>
      <w:r>
        <w:rPr>
          <w:rFonts w:eastAsia="標楷體"/>
          <w:sz w:val="27"/>
        </w:rPr>
        <w:t>學校單位：</w:t>
      </w:r>
    </w:p>
    <w:p w:rsidR="00602D12" w:rsidRDefault="00923DFB">
      <w:pPr>
        <w:rPr>
          <w:rFonts w:eastAsia="標楷體"/>
          <w:sz w:val="27"/>
        </w:rPr>
      </w:pPr>
      <w:r>
        <w:rPr>
          <w:rFonts w:eastAsia="標楷體"/>
          <w:sz w:val="27"/>
        </w:rPr>
        <w:t>指導老師：</w:t>
      </w:r>
      <w:r>
        <w:rPr>
          <w:rFonts w:eastAsia="標楷體"/>
          <w:sz w:val="27"/>
        </w:rPr>
        <w:t xml:space="preserve">                      (</w:t>
      </w:r>
      <w:r>
        <w:rPr>
          <w:rFonts w:eastAsia="標楷體"/>
          <w:sz w:val="27"/>
        </w:rPr>
        <w:t>簽名</w:t>
      </w:r>
      <w:r>
        <w:rPr>
          <w:rFonts w:eastAsia="標楷體"/>
          <w:sz w:val="27"/>
        </w:rPr>
        <w:t>)</w:t>
      </w:r>
    </w:p>
    <w:p w:rsidR="00602D12" w:rsidRDefault="00602D12">
      <w:pPr>
        <w:rPr>
          <w:rFonts w:eastAsia="標楷體"/>
          <w:sz w:val="27"/>
        </w:rPr>
      </w:pPr>
    </w:p>
    <w:p w:rsidR="00602D12" w:rsidRDefault="00923DFB">
      <w:pPr>
        <w:rPr>
          <w:rFonts w:eastAsia="標楷體"/>
          <w:sz w:val="27"/>
        </w:rPr>
      </w:pPr>
      <w:proofErr w:type="gramStart"/>
      <w:r>
        <w:rPr>
          <w:rFonts w:eastAsia="標楷體"/>
          <w:sz w:val="27"/>
        </w:rPr>
        <w:t>立書人</w:t>
      </w:r>
      <w:proofErr w:type="gramEnd"/>
      <w:r>
        <w:rPr>
          <w:rFonts w:eastAsia="標楷體"/>
          <w:sz w:val="27"/>
        </w:rPr>
        <w:t>：</w:t>
      </w:r>
      <w:r>
        <w:rPr>
          <w:rFonts w:eastAsia="標楷體"/>
          <w:sz w:val="27"/>
        </w:rPr>
        <w:t xml:space="preserve">                        (</w:t>
      </w:r>
      <w:r>
        <w:rPr>
          <w:rFonts w:eastAsia="標楷體"/>
          <w:sz w:val="27"/>
        </w:rPr>
        <w:t>簽名</w:t>
      </w:r>
      <w:r>
        <w:rPr>
          <w:rFonts w:eastAsia="標楷體"/>
          <w:sz w:val="27"/>
        </w:rPr>
        <w:t>)</w:t>
      </w:r>
    </w:p>
    <w:p w:rsidR="00602D12" w:rsidRDefault="00923DFB">
      <w:pPr>
        <w:rPr>
          <w:rFonts w:eastAsia="標楷體"/>
          <w:sz w:val="27"/>
        </w:rPr>
      </w:pPr>
      <w:r>
        <w:rPr>
          <w:rFonts w:eastAsia="標楷體"/>
          <w:sz w:val="27"/>
        </w:rPr>
        <w:t>與競賽員關係：</w:t>
      </w:r>
      <w:r>
        <w:rPr>
          <w:rFonts w:eastAsia="標楷體"/>
          <w:sz w:val="27"/>
        </w:rPr>
        <w:t xml:space="preserve"> </w:t>
      </w:r>
    </w:p>
    <w:p w:rsidR="00602D12" w:rsidRDefault="00923DFB">
      <w:pPr>
        <w:rPr>
          <w:rFonts w:eastAsia="標楷體"/>
          <w:sz w:val="27"/>
        </w:rPr>
      </w:pPr>
      <w:r>
        <w:rPr>
          <w:rFonts w:eastAsia="標楷體"/>
          <w:sz w:val="27"/>
        </w:rPr>
        <w:t>身分證字號：</w:t>
      </w:r>
    </w:p>
    <w:p w:rsidR="00602D12" w:rsidRDefault="00923DFB">
      <w:pPr>
        <w:rPr>
          <w:rFonts w:eastAsia="標楷體"/>
          <w:sz w:val="27"/>
        </w:rPr>
      </w:pPr>
      <w:r>
        <w:rPr>
          <w:rFonts w:eastAsia="標楷體"/>
          <w:sz w:val="27"/>
        </w:rPr>
        <w:t>戶籍地址：</w:t>
      </w:r>
    </w:p>
    <w:p w:rsidR="00602D12" w:rsidRDefault="00602D12">
      <w:pPr>
        <w:rPr>
          <w:rFonts w:eastAsia="標楷體"/>
          <w:sz w:val="27"/>
        </w:rPr>
      </w:pPr>
    </w:p>
    <w:p w:rsidR="00602D12" w:rsidRDefault="00602D12">
      <w:pPr>
        <w:jc w:val="center"/>
        <w:rPr>
          <w:rFonts w:eastAsia="標楷體"/>
          <w:sz w:val="27"/>
        </w:rPr>
      </w:pPr>
    </w:p>
    <w:p w:rsidR="00602D12" w:rsidRDefault="00923DFB">
      <w:pPr>
        <w:rPr>
          <w:rFonts w:eastAsia="標楷體"/>
          <w:sz w:val="27"/>
        </w:rPr>
      </w:pPr>
      <w:r>
        <w:rPr>
          <w:rFonts w:eastAsia="標楷體"/>
          <w:sz w:val="27"/>
        </w:rPr>
        <w:t>中華民國</w:t>
      </w:r>
      <w:r>
        <w:rPr>
          <w:rFonts w:eastAsia="標楷體"/>
          <w:sz w:val="27"/>
        </w:rPr>
        <w:t xml:space="preserve"> 112 </w:t>
      </w:r>
      <w:r>
        <w:rPr>
          <w:rFonts w:eastAsia="標楷體"/>
          <w:sz w:val="27"/>
        </w:rPr>
        <w:t>年</w:t>
      </w:r>
      <w:r>
        <w:rPr>
          <w:rFonts w:eastAsia="標楷體"/>
          <w:sz w:val="27"/>
        </w:rPr>
        <w:t xml:space="preserve">    </w:t>
      </w:r>
      <w:r>
        <w:rPr>
          <w:rFonts w:eastAsia="標楷體"/>
          <w:sz w:val="27"/>
        </w:rPr>
        <w:t>月</w:t>
      </w:r>
      <w:r>
        <w:rPr>
          <w:rFonts w:eastAsia="標楷體"/>
          <w:sz w:val="27"/>
        </w:rPr>
        <w:t xml:space="preserve">    </w:t>
      </w:r>
      <w:r>
        <w:rPr>
          <w:rFonts w:eastAsia="標楷體"/>
          <w:sz w:val="27"/>
        </w:rPr>
        <w:t>日</w:t>
      </w:r>
    </w:p>
    <w:p w:rsidR="00602D12" w:rsidRDefault="00602D12">
      <w:pPr>
        <w:pageBreakBefore/>
        <w:widowControl/>
        <w:rPr>
          <w:rFonts w:eastAsia="標楷體"/>
          <w:sz w:val="27"/>
        </w:rPr>
      </w:pPr>
    </w:p>
    <w:p w:rsidR="00602D12" w:rsidRDefault="00923DFB">
      <w:r>
        <w:rPr>
          <w:b/>
          <w:noProof/>
          <w:sz w:val="28"/>
          <w:szCs w:val="28"/>
        </w:rPr>
        <mc:AlternateContent>
          <mc:Choice Requires="wps">
            <w:drawing>
              <wp:anchor distT="0" distB="0" distL="114300" distR="114300" simplePos="0" relativeHeight="251665408" behindDoc="0" locked="0" layoutInCell="1" allowOverlap="1">
                <wp:simplePos x="0" y="0"/>
                <wp:positionH relativeFrom="margin">
                  <wp:posOffset>12701</wp:posOffset>
                </wp:positionH>
                <wp:positionV relativeFrom="paragraph">
                  <wp:posOffset>-349886</wp:posOffset>
                </wp:positionV>
                <wp:extent cx="691515" cy="1403988"/>
                <wp:effectExtent l="0" t="0" r="13335" b="24762"/>
                <wp:wrapNone/>
                <wp:docPr id="5" name="文字方塊 3"/>
                <wp:cNvGraphicFramePr/>
                <a:graphic xmlns:a="http://schemas.openxmlformats.org/drawingml/2006/main">
                  <a:graphicData uri="http://schemas.microsoft.com/office/word/2010/wordprocessingShape">
                    <wps:wsp>
                      <wps:cNvSpPr txBox="1"/>
                      <wps:spPr>
                        <a:xfrm>
                          <a:off x="0" y="0"/>
                          <a:ext cx="691515" cy="1403988"/>
                        </a:xfrm>
                        <a:prstGeom prst="rect">
                          <a:avLst/>
                        </a:prstGeom>
                        <a:solidFill>
                          <a:srgbClr val="FFFFFF"/>
                        </a:solidFill>
                        <a:ln w="9528">
                          <a:solidFill>
                            <a:srgbClr val="000000"/>
                          </a:solidFill>
                          <a:prstDash val="solid"/>
                        </a:ln>
                      </wps:spPr>
                      <wps:txbx>
                        <w:txbxContent>
                          <w:p w:rsidR="00602D12" w:rsidRDefault="00923DFB">
                            <w:r>
                              <w:t>附件五</w:t>
                            </w:r>
                          </w:p>
                        </w:txbxContent>
                      </wps:txbx>
                      <wps:bodyPr vert="horz" wrap="square" lIns="91440" tIns="45720" rIns="91440" bIns="45720" anchor="t" anchorCtr="0" compatLnSpc="0">
                        <a:spAutoFit/>
                      </wps:bodyPr>
                    </wps:wsp>
                  </a:graphicData>
                </a:graphic>
              </wp:anchor>
            </w:drawing>
          </mc:Choice>
          <mc:Fallback>
            <w:pict>
              <v:shape id="文字方塊 3" o:spid="_x0000_s1029" type="#_x0000_t202" style="position:absolute;margin-left:1pt;margin-top:-27.55pt;width:54.45pt;height:110.5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" strokeweight=".26467mm">
                <v:textbox style="mso-fit-shape-to-text:t">
                  <w:txbxContent>
                    <w:p w:rsidR="00602D12" w:rsidRDefault="00923DFB">
                      <w:r>
                        <w:t>附件五</w:t>
                      </w:r>
                    </w:p>
                  </w:txbxContent>
                </v:textbox>
                <w10:wrap anchorx="margin"/>
              </v:shape>
            </w:pict>
          </mc:Fallback>
        </mc:AlternateContent>
      </w:r>
      <w:r>
        <w:rPr>
          <w:rFonts w:eastAsia="標楷體"/>
          <w:b/>
          <w:szCs w:val="24"/>
        </w:rPr>
        <w:t xml:space="preserve">* </w:t>
      </w:r>
      <w:r>
        <w:rPr>
          <w:rFonts w:eastAsia="標楷體"/>
          <w:b/>
          <w:szCs w:val="24"/>
        </w:rPr>
        <w:t>本授權書由參加原住民讀者劇場競賽學校加填。</w:t>
      </w:r>
    </w:p>
    <w:p w:rsidR="00602D12" w:rsidRDefault="00602D12">
      <w:pPr>
        <w:rPr>
          <w:rFonts w:eastAsia="標楷體"/>
          <w:sz w:val="20"/>
        </w:rPr>
      </w:pPr>
    </w:p>
    <w:p w:rsidR="00602D12" w:rsidRDefault="00923DFB">
      <w:pPr>
        <w:jc w:val="center"/>
        <w:rPr>
          <w:rFonts w:eastAsia="標楷體"/>
          <w:b/>
          <w:sz w:val="32"/>
          <w:szCs w:val="32"/>
        </w:rPr>
      </w:pPr>
      <w:r>
        <w:rPr>
          <w:rFonts w:eastAsia="標楷體"/>
          <w:b/>
          <w:sz w:val="32"/>
          <w:szCs w:val="32"/>
        </w:rPr>
        <w:t>花蓮縣</w:t>
      </w:r>
      <w:r>
        <w:rPr>
          <w:rFonts w:eastAsia="標楷體"/>
          <w:b/>
          <w:sz w:val="32"/>
          <w:szCs w:val="32"/>
        </w:rPr>
        <w:t>111</w:t>
      </w:r>
      <w:r>
        <w:rPr>
          <w:rFonts w:eastAsia="標楷體"/>
          <w:b/>
          <w:sz w:val="32"/>
          <w:szCs w:val="32"/>
        </w:rPr>
        <w:t>學年度原住民族語讀者劇場競賽</w:t>
      </w:r>
    </w:p>
    <w:p w:rsidR="00602D12" w:rsidRDefault="00923DFB">
      <w:pPr>
        <w:jc w:val="center"/>
        <w:rPr>
          <w:rFonts w:eastAsia="標楷體"/>
          <w:b/>
          <w:sz w:val="32"/>
          <w:szCs w:val="32"/>
        </w:rPr>
      </w:pPr>
      <w:r>
        <w:rPr>
          <w:rFonts w:eastAsia="標楷體"/>
          <w:b/>
          <w:sz w:val="32"/>
          <w:szCs w:val="32"/>
        </w:rPr>
        <w:t>著作授權同意書</w:t>
      </w:r>
    </w:p>
    <w:p w:rsidR="00602D12" w:rsidRDefault="00602D12">
      <w:pPr>
        <w:rPr>
          <w:rFonts w:eastAsia="標楷體"/>
          <w:bCs/>
        </w:rPr>
      </w:pPr>
    </w:p>
    <w:p w:rsidR="00602D12" w:rsidRDefault="00923DFB">
      <w:pPr>
        <w:rPr>
          <w:rFonts w:eastAsia="標楷體"/>
          <w:sz w:val="28"/>
          <w:szCs w:val="28"/>
        </w:rPr>
      </w:pPr>
      <w:r>
        <w:rPr>
          <w:rFonts w:eastAsia="標楷體"/>
          <w:sz w:val="28"/>
          <w:szCs w:val="28"/>
        </w:rPr>
        <w:t>茲因【請填入學校名稱】參加「花蓮縣</w:t>
      </w:r>
      <w:r>
        <w:rPr>
          <w:rFonts w:eastAsia="標楷體"/>
          <w:sz w:val="28"/>
          <w:szCs w:val="28"/>
        </w:rPr>
        <w:t>111</w:t>
      </w:r>
      <w:r>
        <w:rPr>
          <w:rFonts w:eastAsia="標楷體"/>
          <w:sz w:val="28"/>
          <w:szCs w:val="28"/>
        </w:rPr>
        <w:t>學年度原住民族語讀者劇場競賽（以下簡稱本活動），同意將參加本活動之相關作品無償授權花蓮縣政府利用，相關授權內容事項如下：</w:t>
      </w:r>
    </w:p>
    <w:p w:rsidR="00602D12" w:rsidRDefault="00602D12">
      <w:pPr>
        <w:rPr>
          <w:rFonts w:eastAsia="標楷體"/>
          <w:sz w:val="12"/>
          <w:szCs w:val="12"/>
        </w:rPr>
      </w:pPr>
    </w:p>
    <w:p w:rsidR="00602D12" w:rsidRDefault="00923DFB">
      <w:pPr>
        <w:spacing w:line="400" w:lineRule="exact"/>
        <w:ind w:left="513" w:hanging="513"/>
        <w:jc w:val="both"/>
        <w:rPr>
          <w:rFonts w:eastAsia="標楷體"/>
          <w:sz w:val="27"/>
          <w:szCs w:val="27"/>
        </w:rPr>
      </w:pPr>
      <w:r>
        <w:rPr>
          <w:rFonts w:eastAsia="標楷體"/>
          <w:sz w:val="27"/>
          <w:szCs w:val="27"/>
        </w:rPr>
        <w:t>一、本授權之授權標的為參加本活動之相關作品，包含比賽劇本、影片及照片。</w:t>
      </w:r>
    </w:p>
    <w:p w:rsidR="00602D12" w:rsidRDefault="00923DFB">
      <w:pPr>
        <w:spacing w:line="400" w:lineRule="exact"/>
        <w:jc w:val="both"/>
        <w:rPr>
          <w:rFonts w:eastAsia="標楷體"/>
          <w:sz w:val="27"/>
          <w:szCs w:val="27"/>
        </w:rPr>
      </w:pPr>
      <w:r>
        <w:rPr>
          <w:rFonts w:eastAsia="標楷體"/>
          <w:sz w:val="27"/>
          <w:szCs w:val="27"/>
        </w:rPr>
        <w:t>二、本授權無時間、地域及次數之限制，授權範圍如下：</w:t>
      </w:r>
      <w:r>
        <w:rPr>
          <w:rFonts w:eastAsia="標楷體"/>
          <w:sz w:val="27"/>
          <w:szCs w:val="27"/>
        </w:rPr>
        <w:t xml:space="preserve"> </w:t>
      </w:r>
    </w:p>
    <w:p w:rsidR="00602D12" w:rsidRDefault="00923DFB">
      <w:pPr>
        <w:spacing w:line="400" w:lineRule="exact"/>
        <w:ind w:left="1160" w:hanging="802"/>
        <w:jc w:val="both"/>
        <w:rPr>
          <w:rFonts w:eastAsia="標楷體"/>
          <w:sz w:val="27"/>
          <w:szCs w:val="27"/>
        </w:rPr>
      </w:pPr>
      <w:r>
        <w:rPr>
          <w:rFonts w:eastAsia="標楷體"/>
          <w:sz w:val="27"/>
          <w:szCs w:val="27"/>
        </w:rPr>
        <w:t>（一）花蓮縣政府得自行或委由他人於本活動現場進行攝影及錄影。</w:t>
      </w:r>
    </w:p>
    <w:p w:rsidR="00602D12" w:rsidRDefault="00923DFB">
      <w:pPr>
        <w:spacing w:line="400" w:lineRule="exact"/>
        <w:ind w:left="1160" w:hanging="802"/>
        <w:jc w:val="both"/>
        <w:rPr>
          <w:rFonts w:eastAsia="標楷體"/>
          <w:sz w:val="27"/>
          <w:szCs w:val="27"/>
        </w:rPr>
      </w:pPr>
      <w:r>
        <w:rPr>
          <w:rFonts w:eastAsia="標楷體"/>
          <w:sz w:val="27"/>
          <w:szCs w:val="27"/>
        </w:rPr>
        <w:t>（二）授權花蓮縣政府得再授權第三人為上述之利用。</w:t>
      </w:r>
    </w:p>
    <w:p w:rsidR="00602D12" w:rsidRDefault="00923DFB">
      <w:pPr>
        <w:spacing w:line="400" w:lineRule="exact"/>
        <w:ind w:left="1160" w:hanging="802"/>
        <w:jc w:val="both"/>
        <w:rPr>
          <w:rFonts w:eastAsia="標楷體"/>
          <w:sz w:val="27"/>
          <w:szCs w:val="27"/>
        </w:rPr>
      </w:pPr>
      <w:r>
        <w:rPr>
          <w:rFonts w:eastAsia="標楷體"/>
          <w:sz w:val="27"/>
          <w:szCs w:val="27"/>
        </w:rPr>
        <w:t>（三）授權標的如有利用音樂、錄音著作者，由立授權書人負責取得為本授權利用之權利。</w:t>
      </w:r>
    </w:p>
    <w:p w:rsidR="00602D12" w:rsidRDefault="00923DFB">
      <w:pPr>
        <w:spacing w:line="400" w:lineRule="exact"/>
        <w:ind w:left="1160" w:hanging="802"/>
        <w:jc w:val="both"/>
        <w:rPr>
          <w:rFonts w:eastAsia="標楷體"/>
          <w:sz w:val="27"/>
          <w:szCs w:val="27"/>
        </w:rPr>
      </w:pPr>
      <w:r>
        <w:rPr>
          <w:rFonts w:eastAsia="標楷體"/>
          <w:sz w:val="27"/>
          <w:szCs w:val="27"/>
        </w:rPr>
        <w:t>（四）同意花蓮縣政府得將自行或委由他人拍攝之競賽照片或影片之光碟，提供予教學之用。</w:t>
      </w:r>
    </w:p>
    <w:p w:rsidR="00602D12" w:rsidRDefault="00923DFB">
      <w:pPr>
        <w:spacing w:line="400" w:lineRule="exact"/>
        <w:ind w:left="513" w:hanging="513"/>
        <w:jc w:val="both"/>
        <w:rPr>
          <w:rFonts w:eastAsia="標楷體"/>
          <w:sz w:val="27"/>
          <w:szCs w:val="27"/>
        </w:rPr>
      </w:pPr>
      <w:r>
        <w:rPr>
          <w:rFonts w:eastAsia="標楷體"/>
          <w:sz w:val="27"/>
          <w:szCs w:val="27"/>
        </w:rPr>
        <w:t>三、立授權書人擔保授權標的之著作人同意不行使著作人格權。</w:t>
      </w:r>
    </w:p>
    <w:p w:rsidR="00602D12" w:rsidRDefault="00923DFB">
      <w:pPr>
        <w:spacing w:line="400" w:lineRule="exact"/>
        <w:ind w:left="513" w:hanging="513"/>
        <w:jc w:val="both"/>
      </w:pPr>
      <w:r>
        <w:rPr>
          <w:rFonts w:eastAsia="標楷體"/>
          <w:sz w:val="27"/>
          <w:szCs w:val="27"/>
        </w:rPr>
        <w:t>四、</w:t>
      </w:r>
      <w:r>
        <w:rPr>
          <w:rFonts w:eastAsia="標楷體"/>
          <w:spacing w:val="-2"/>
          <w:sz w:val="27"/>
          <w:szCs w:val="27"/>
        </w:rPr>
        <w:t>立</w:t>
      </w:r>
      <w:r>
        <w:rPr>
          <w:rFonts w:eastAsia="標楷體"/>
          <w:sz w:val="27"/>
          <w:szCs w:val="27"/>
        </w:rPr>
        <w:t>授權</w:t>
      </w:r>
      <w:r>
        <w:rPr>
          <w:rFonts w:eastAsia="標楷體"/>
          <w:spacing w:val="-2"/>
          <w:sz w:val="27"/>
          <w:szCs w:val="27"/>
        </w:rPr>
        <w:t>書人擔保有為本授權之權利，本授權絕無侵害他人之著作權或其他權利，如有侵權情事或爭議時，概由立授權書人負責解決，並不得損及花蓮縣政府之權益。</w:t>
      </w:r>
    </w:p>
    <w:p w:rsidR="00602D12" w:rsidRDefault="00602D12">
      <w:pPr>
        <w:spacing w:line="400" w:lineRule="exact"/>
        <w:ind w:left="524" w:hanging="524"/>
        <w:jc w:val="both"/>
        <w:rPr>
          <w:rFonts w:eastAsia="標楷體"/>
          <w:spacing w:val="-2"/>
          <w:sz w:val="28"/>
        </w:rPr>
      </w:pPr>
    </w:p>
    <w:p w:rsidR="00602D12" w:rsidRDefault="00602D12">
      <w:pPr>
        <w:spacing w:line="400" w:lineRule="exact"/>
        <w:ind w:left="524" w:hanging="524"/>
        <w:jc w:val="both"/>
        <w:rPr>
          <w:rFonts w:eastAsia="標楷體"/>
          <w:spacing w:val="-2"/>
          <w:sz w:val="28"/>
        </w:rPr>
      </w:pPr>
    </w:p>
    <w:p w:rsidR="00602D12" w:rsidRDefault="00602D12">
      <w:pPr>
        <w:spacing w:line="400" w:lineRule="exact"/>
        <w:ind w:left="524" w:hanging="524"/>
        <w:jc w:val="both"/>
        <w:rPr>
          <w:rFonts w:eastAsia="標楷體"/>
          <w:spacing w:val="-2"/>
          <w:sz w:val="28"/>
        </w:rPr>
      </w:pPr>
    </w:p>
    <w:p w:rsidR="00602D12" w:rsidRDefault="00923DFB">
      <w:pPr>
        <w:spacing w:line="400" w:lineRule="exact"/>
        <w:ind w:left="524" w:hanging="524"/>
        <w:jc w:val="both"/>
        <w:rPr>
          <w:rFonts w:eastAsia="標楷體"/>
          <w:spacing w:val="-2"/>
          <w:sz w:val="28"/>
        </w:rPr>
      </w:pPr>
      <w:r>
        <w:rPr>
          <w:rFonts w:eastAsia="標楷體"/>
          <w:spacing w:val="-2"/>
          <w:sz w:val="28"/>
        </w:rPr>
        <w:t>立授權書人</w:t>
      </w:r>
      <w:r>
        <w:rPr>
          <w:rFonts w:eastAsia="標楷體"/>
          <w:spacing w:val="-2"/>
          <w:sz w:val="28"/>
        </w:rPr>
        <w:t>(</w:t>
      </w:r>
      <w:r>
        <w:rPr>
          <w:rFonts w:eastAsia="標楷體"/>
          <w:spacing w:val="-2"/>
          <w:sz w:val="28"/>
        </w:rPr>
        <w:t>學校代表人</w:t>
      </w:r>
      <w:r>
        <w:rPr>
          <w:rFonts w:eastAsia="標楷體"/>
          <w:spacing w:val="-2"/>
          <w:sz w:val="28"/>
        </w:rPr>
        <w:t>)</w:t>
      </w:r>
      <w:r>
        <w:rPr>
          <w:rFonts w:eastAsia="標楷體"/>
          <w:spacing w:val="-2"/>
          <w:sz w:val="28"/>
        </w:rPr>
        <w:t>：</w:t>
      </w:r>
      <w:r>
        <w:rPr>
          <w:rFonts w:eastAsia="標楷體"/>
          <w:spacing w:val="-2"/>
          <w:sz w:val="28"/>
        </w:rPr>
        <w:t xml:space="preserve">                    (</w:t>
      </w:r>
      <w:r>
        <w:rPr>
          <w:rFonts w:eastAsia="標楷體"/>
          <w:spacing w:val="-2"/>
          <w:sz w:val="28"/>
        </w:rPr>
        <w:t>簽名</w:t>
      </w:r>
      <w:r>
        <w:rPr>
          <w:rFonts w:eastAsia="標楷體"/>
          <w:spacing w:val="-2"/>
          <w:sz w:val="28"/>
        </w:rPr>
        <w:t>)</w:t>
      </w:r>
    </w:p>
    <w:p w:rsidR="00602D12" w:rsidRDefault="00923DFB">
      <w:pPr>
        <w:spacing w:line="400" w:lineRule="exact"/>
        <w:ind w:left="524" w:hanging="524"/>
        <w:jc w:val="both"/>
        <w:rPr>
          <w:rFonts w:eastAsia="標楷體"/>
          <w:spacing w:val="-2"/>
          <w:sz w:val="28"/>
        </w:rPr>
      </w:pPr>
      <w:r>
        <w:rPr>
          <w:rFonts w:eastAsia="標楷體"/>
          <w:spacing w:val="-2"/>
          <w:sz w:val="28"/>
        </w:rPr>
        <w:t>身分證字號：</w:t>
      </w:r>
    </w:p>
    <w:p w:rsidR="00602D12" w:rsidRDefault="00923DFB">
      <w:pPr>
        <w:spacing w:line="400" w:lineRule="exact"/>
        <w:ind w:left="524" w:hanging="524"/>
        <w:jc w:val="both"/>
        <w:rPr>
          <w:rFonts w:eastAsia="標楷體"/>
          <w:spacing w:val="-2"/>
          <w:sz w:val="28"/>
        </w:rPr>
      </w:pPr>
      <w:r>
        <w:rPr>
          <w:rFonts w:eastAsia="標楷體"/>
          <w:spacing w:val="-2"/>
          <w:sz w:val="28"/>
        </w:rPr>
        <w:t>電話號碼：</w:t>
      </w:r>
    </w:p>
    <w:p w:rsidR="00602D12" w:rsidRDefault="00923DFB">
      <w:pPr>
        <w:spacing w:line="400" w:lineRule="exact"/>
        <w:jc w:val="both"/>
        <w:rPr>
          <w:rFonts w:eastAsia="標楷體"/>
          <w:spacing w:val="-2"/>
          <w:sz w:val="28"/>
        </w:rPr>
      </w:pPr>
      <w:r>
        <w:rPr>
          <w:rFonts w:eastAsia="標楷體"/>
          <w:spacing w:val="-2"/>
          <w:sz w:val="28"/>
        </w:rPr>
        <w:t>地</w:t>
      </w:r>
      <w:r>
        <w:rPr>
          <w:rFonts w:eastAsia="標楷體"/>
          <w:spacing w:val="-2"/>
          <w:sz w:val="28"/>
        </w:rPr>
        <w:t xml:space="preserve">    </w:t>
      </w:r>
      <w:r>
        <w:rPr>
          <w:rFonts w:eastAsia="標楷體"/>
          <w:spacing w:val="-2"/>
          <w:sz w:val="28"/>
        </w:rPr>
        <w:t>址：</w:t>
      </w:r>
    </w:p>
    <w:p w:rsidR="00602D12" w:rsidRDefault="00602D12">
      <w:pPr>
        <w:spacing w:line="400" w:lineRule="exact"/>
        <w:ind w:left="524" w:hanging="524"/>
        <w:jc w:val="both"/>
        <w:rPr>
          <w:rFonts w:eastAsia="標楷體"/>
          <w:spacing w:val="-2"/>
          <w:sz w:val="28"/>
        </w:rPr>
      </w:pPr>
    </w:p>
    <w:p w:rsidR="00602D12" w:rsidRDefault="00602D12">
      <w:pPr>
        <w:spacing w:line="400" w:lineRule="exact"/>
        <w:ind w:left="524" w:hanging="524"/>
        <w:jc w:val="both"/>
        <w:rPr>
          <w:rFonts w:eastAsia="標楷體"/>
          <w:spacing w:val="-2"/>
          <w:sz w:val="28"/>
        </w:rPr>
      </w:pPr>
    </w:p>
    <w:p w:rsidR="00602D12" w:rsidRDefault="00923DFB">
      <w:r>
        <w:rPr>
          <w:rFonts w:eastAsia="標楷體"/>
          <w:sz w:val="28"/>
          <w:szCs w:val="28"/>
        </w:rPr>
        <w:t>中華民國</w:t>
      </w:r>
      <w:r>
        <w:rPr>
          <w:rFonts w:eastAsia="標楷體"/>
          <w:sz w:val="28"/>
          <w:szCs w:val="28"/>
        </w:rPr>
        <w:t xml:space="preserve">  112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rsidR="00602D12" w:rsidRDefault="00923DFB">
      <w:pPr>
        <w:pageBreakBefore/>
        <w:jc w:val="center"/>
      </w:pPr>
      <w:r>
        <w:rPr>
          <w:b/>
          <w:noProof/>
          <w:sz w:val="28"/>
          <w:szCs w:val="28"/>
        </w:rPr>
        <w:lastRenderedPageBreak/>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-324483</wp:posOffset>
                </wp:positionV>
                <wp:extent cx="691515" cy="1403988"/>
                <wp:effectExtent l="0" t="0" r="13335" b="24762"/>
                <wp:wrapNone/>
                <wp:docPr id="6" name="文字方塊 6"/>
                <wp:cNvGraphicFramePr/>
                <a:graphic xmlns:a="http://schemas.openxmlformats.org/drawingml/2006/main">
                  <a:graphicData uri="http://schemas.microsoft.com/office/word/2010/wordprocessingShape">
                    <wps:wsp>
                      <wps:cNvSpPr txBox="1"/>
                      <wps:spPr>
                        <a:xfrm>
                          <a:off x="0" y="0"/>
                          <a:ext cx="691515" cy="1403988"/>
                        </a:xfrm>
                        <a:prstGeom prst="rect">
                          <a:avLst/>
                        </a:prstGeom>
                        <a:solidFill>
                          <a:srgbClr val="FFFFFF"/>
                        </a:solidFill>
                        <a:ln w="9528">
                          <a:solidFill>
                            <a:srgbClr val="000000"/>
                          </a:solidFill>
                          <a:prstDash val="solid"/>
                        </a:ln>
                      </wps:spPr>
                      <wps:txbx>
                        <w:txbxContent>
                          <w:p w:rsidR="00602D12" w:rsidRDefault="00923DFB">
                            <w:r>
                              <w:t>附件六</w:t>
                            </w:r>
                          </w:p>
                        </w:txbxContent>
                      </wps:txbx>
                      <wps:bodyPr vert="horz" wrap="square" lIns="91440" tIns="45720" rIns="91440" bIns="45720" anchor="t" anchorCtr="0" compatLnSpc="0">
                        <a:spAutoFit/>
                      </wps:bodyPr>
                    </wps:wsp>
                  </a:graphicData>
                </a:graphic>
              </wp:anchor>
            </w:drawing>
          </mc:Choice>
          <mc:Fallback>
            <w:pict>
              <v:shape id="文字方塊 6" o:spid="_x0000_s1030" type="#_x0000_t202" style="position:absolute;left:0;text-align:left;margin-left:0;margin-top:-25.55pt;width:54.45pt;height:110.55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" strokeweight=".26467mm">
                <v:textbox style="mso-fit-shape-to-text:t">
                  <w:txbxContent>
                    <w:p w:rsidR="00602D12" w:rsidRDefault="00923DFB">
                      <w:r>
                        <w:t>附件六</w:t>
                      </w:r>
                    </w:p>
                  </w:txbxContent>
                </v:textbox>
                <w10:wrap anchorx="margin"/>
              </v:shape>
            </w:pict>
          </mc:Fallback>
        </mc:AlternateContent>
      </w:r>
      <w:r>
        <w:rPr>
          <w:rFonts w:eastAsia="標楷體"/>
          <w:b/>
          <w:sz w:val="32"/>
          <w:szCs w:val="32"/>
        </w:rPr>
        <w:t>花蓮縣</w:t>
      </w:r>
      <w:r>
        <w:rPr>
          <w:rFonts w:eastAsia="標楷體"/>
          <w:b/>
          <w:sz w:val="32"/>
          <w:szCs w:val="32"/>
        </w:rPr>
        <w:t>111</w:t>
      </w:r>
      <w:r>
        <w:rPr>
          <w:rFonts w:eastAsia="標楷體"/>
          <w:b/>
          <w:sz w:val="32"/>
          <w:szCs w:val="32"/>
        </w:rPr>
        <w:t>學年度原住民族語讀者劇場競賽</w:t>
      </w:r>
    </w:p>
    <w:p w:rsidR="00602D12" w:rsidRDefault="00923DFB">
      <w:pPr>
        <w:spacing w:line="360" w:lineRule="exact"/>
        <w:jc w:val="center"/>
        <w:rPr>
          <w:rFonts w:eastAsia="標楷體"/>
          <w:b/>
          <w:sz w:val="36"/>
          <w:szCs w:val="36"/>
        </w:rPr>
      </w:pPr>
      <w:r>
        <w:rPr>
          <w:rFonts w:eastAsia="標楷體"/>
          <w:b/>
          <w:sz w:val="36"/>
          <w:szCs w:val="36"/>
        </w:rPr>
        <w:t>劇本【範例】</w:t>
      </w:r>
    </w:p>
    <w:p w:rsidR="00602D12" w:rsidRDefault="00923DFB">
      <w:pPr>
        <w:autoSpaceDE w:val="0"/>
        <w:spacing w:line="360" w:lineRule="exact"/>
        <w:jc w:val="center"/>
      </w:pPr>
      <w:r>
        <w:rPr>
          <w:rFonts w:ascii="標楷體" w:eastAsia="標楷體" w:hAnsi="標楷體"/>
          <w:kern w:val="0"/>
          <w:szCs w:val="24"/>
        </w:rPr>
        <w:t>（</w:t>
      </w:r>
      <w:r>
        <w:rPr>
          <w:rFonts w:eastAsia="標楷體"/>
          <w:kern w:val="0"/>
          <w:szCs w:val="24"/>
        </w:rPr>
        <w:t>布農族巒群語</w:t>
      </w:r>
      <w:r>
        <w:rPr>
          <w:rFonts w:ascii="標楷體" w:eastAsia="標楷體" w:hAnsi="標楷體"/>
          <w:kern w:val="0"/>
          <w:szCs w:val="24"/>
        </w:rPr>
        <w:t>）</w:t>
      </w:r>
    </w:p>
    <w:p w:rsidR="00602D12" w:rsidRDefault="00923DFB">
      <w:pPr>
        <w:autoSpaceDE w:val="0"/>
        <w:spacing w:line="360" w:lineRule="exact"/>
        <w:jc w:val="center"/>
        <w:rPr>
          <w:rFonts w:eastAsia="標楷體"/>
          <w:kern w:val="0"/>
          <w:szCs w:val="24"/>
        </w:rPr>
      </w:pPr>
      <w:proofErr w:type="spellStart"/>
      <w:r>
        <w:rPr>
          <w:rFonts w:eastAsia="標楷體"/>
          <w:kern w:val="0"/>
          <w:szCs w:val="24"/>
        </w:rPr>
        <w:t>Makadim</w:t>
      </w:r>
      <w:proofErr w:type="spellEnd"/>
      <w:r>
        <w:rPr>
          <w:rFonts w:eastAsia="標楷體"/>
          <w:kern w:val="0"/>
          <w:szCs w:val="24"/>
        </w:rPr>
        <w:t xml:space="preserve"> </w:t>
      </w:r>
      <w:proofErr w:type="spellStart"/>
      <w:r>
        <w:rPr>
          <w:rFonts w:eastAsia="標楷體"/>
          <w:kern w:val="0"/>
          <w:szCs w:val="24"/>
        </w:rPr>
        <w:t>i</w:t>
      </w:r>
      <w:proofErr w:type="spellEnd"/>
      <w:r>
        <w:rPr>
          <w:rFonts w:eastAsia="標楷體"/>
          <w:kern w:val="0"/>
          <w:szCs w:val="24"/>
        </w:rPr>
        <w:t xml:space="preserve"> </w:t>
      </w:r>
      <w:proofErr w:type="spellStart"/>
      <w:r>
        <w:rPr>
          <w:rFonts w:eastAsia="標楷體"/>
          <w:kern w:val="0"/>
          <w:szCs w:val="24"/>
        </w:rPr>
        <w:t>itu-anak-anak</w:t>
      </w:r>
      <w:proofErr w:type="spellEnd"/>
      <w:r>
        <w:rPr>
          <w:rFonts w:eastAsia="標楷體"/>
          <w:kern w:val="0"/>
          <w:szCs w:val="24"/>
        </w:rPr>
        <w:t xml:space="preserve"> </w:t>
      </w:r>
      <w:proofErr w:type="spellStart"/>
      <w:r>
        <w:rPr>
          <w:rFonts w:eastAsia="標楷體"/>
          <w:kern w:val="0"/>
          <w:szCs w:val="24"/>
        </w:rPr>
        <w:t>tu</w:t>
      </w:r>
      <w:proofErr w:type="spellEnd"/>
      <w:r>
        <w:rPr>
          <w:rFonts w:eastAsia="標楷體"/>
          <w:kern w:val="0"/>
          <w:szCs w:val="24"/>
        </w:rPr>
        <w:t xml:space="preserve"> </w:t>
      </w:r>
      <w:proofErr w:type="spellStart"/>
      <w:r>
        <w:rPr>
          <w:rFonts w:eastAsia="標楷體"/>
          <w:kern w:val="0"/>
          <w:szCs w:val="24"/>
        </w:rPr>
        <w:t>tamasaz</w:t>
      </w:r>
      <w:proofErr w:type="spellEnd"/>
      <w:r>
        <w:rPr>
          <w:rFonts w:eastAsia="標楷體"/>
          <w:kern w:val="0"/>
          <w:szCs w:val="24"/>
        </w:rPr>
        <w:t>.</w:t>
      </w:r>
    </w:p>
    <w:p w:rsidR="00602D12" w:rsidRDefault="00923DFB">
      <w:pPr>
        <w:autoSpaceDE w:val="0"/>
        <w:spacing w:line="360" w:lineRule="exact"/>
        <w:jc w:val="center"/>
        <w:rPr>
          <w:rFonts w:eastAsia="標楷體"/>
          <w:kern w:val="0"/>
          <w:szCs w:val="24"/>
        </w:rPr>
      </w:pPr>
      <w:r>
        <w:rPr>
          <w:rFonts w:eastAsia="標楷體"/>
          <w:kern w:val="0"/>
          <w:szCs w:val="24"/>
        </w:rPr>
        <w:t>善用自己的優勢</w:t>
      </w:r>
    </w:p>
    <w:p w:rsidR="00602D12" w:rsidRDefault="00923DFB">
      <w:pPr>
        <w:autoSpaceDE w:val="0"/>
        <w:spacing w:line="360" w:lineRule="exact"/>
        <w:ind w:firstLine="480"/>
        <w:rPr>
          <w:rFonts w:eastAsia="標楷體"/>
          <w:kern w:val="0"/>
          <w:szCs w:val="24"/>
        </w:rPr>
      </w:pPr>
      <w:proofErr w:type="spellStart"/>
      <w:r>
        <w:rPr>
          <w:rFonts w:eastAsia="標楷體"/>
          <w:kern w:val="0"/>
          <w:szCs w:val="24"/>
        </w:rPr>
        <w:t>Hinaiza</w:t>
      </w:r>
      <w:proofErr w:type="spellEnd"/>
      <w:r>
        <w:rPr>
          <w:rFonts w:eastAsia="標楷體"/>
          <w:kern w:val="0"/>
          <w:szCs w:val="24"/>
        </w:rPr>
        <w:t xml:space="preserve"> </w:t>
      </w:r>
      <w:proofErr w:type="spellStart"/>
      <w:r>
        <w:rPr>
          <w:rFonts w:eastAsia="標楷體"/>
          <w:kern w:val="0"/>
          <w:szCs w:val="24"/>
        </w:rPr>
        <w:t>qabas</w:t>
      </w:r>
      <w:proofErr w:type="spellEnd"/>
      <w:r>
        <w:rPr>
          <w:rFonts w:eastAsia="標楷體"/>
          <w:kern w:val="0"/>
          <w:szCs w:val="24"/>
        </w:rPr>
        <w:t xml:space="preserve"> a </w:t>
      </w:r>
      <w:proofErr w:type="spellStart"/>
      <w:r>
        <w:rPr>
          <w:rFonts w:eastAsia="標楷體"/>
          <w:kern w:val="0"/>
          <w:szCs w:val="24"/>
        </w:rPr>
        <w:t>tauqlavdavus</w:t>
      </w:r>
      <w:proofErr w:type="spellEnd"/>
      <w:r>
        <w:rPr>
          <w:rFonts w:eastAsia="標楷體"/>
          <w:kern w:val="0"/>
          <w:szCs w:val="24"/>
        </w:rPr>
        <w:t xml:space="preserve"> </w:t>
      </w:r>
      <w:proofErr w:type="spellStart"/>
      <w:r>
        <w:rPr>
          <w:rFonts w:eastAsia="標楷體"/>
          <w:kern w:val="0"/>
          <w:szCs w:val="24"/>
        </w:rPr>
        <w:t>tu</w:t>
      </w:r>
      <w:proofErr w:type="spellEnd"/>
      <w:r>
        <w:rPr>
          <w:rFonts w:eastAsia="標楷體"/>
          <w:kern w:val="0"/>
          <w:szCs w:val="24"/>
        </w:rPr>
        <w:t xml:space="preserve"> </w:t>
      </w:r>
      <w:proofErr w:type="spellStart"/>
      <w:r>
        <w:rPr>
          <w:rFonts w:eastAsia="標楷體"/>
          <w:kern w:val="0"/>
          <w:szCs w:val="24"/>
        </w:rPr>
        <w:t>qaqanup</w:t>
      </w:r>
      <w:proofErr w:type="spellEnd"/>
      <w:r>
        <w:rPr>
          <w:rFonts w:eastAsia="標楷體"/>
          <w:kern w:val="0"/>
          <w:szCs w:val="24"/>
        </w:rPr>
        <w:t xml:space="preserve">, </w:t>
      </w:r>
      <w:proofErr w:type="spellStart"/>
      <w:r>
        <w:rPr>
          <w:rFonts w:eastAsia="標楷體"/>
          <w:kern w:val="0"/>
          <w:szCs w:val="24"/>
        </w:rPr>
        <w:t>atumasqaiingun</w:t>
      </w:r>
      <w:proofErr w:type="spellEnd"/>
      <w:r>
        <w:rPr>
          <w:rFonts w:eastAsia="標楷體"/>
          <w:kern w:val="0"/>
          <w:szCs w:val="24"/>
        </w:rPr>
        <w:t xml:space="preserve"> </w:t>
      </w:r>
      <w:proofErr w:type="spellStart"/>
      <w:r>
        <w:rPr>
          <w:rFonts w:eastAsia="標楷體"/>
          <w:kern w:val="0"/>
          <w:szCs w:val="24"/>
        </w:rPr>
        <w:t>naipa</w:t>
      </w:r>
      <w:proofErr w:type="spellEnd"/>
      <w:r>
        <w:rPr>
          <w:rFonts w:eastAsia="標楷體"/>
          <w:kern w:val="0"/>
          <w:szCs w:val="24"/>
        </w:rPr>
        <w:t xml:space="preserve"> </w:t>
      </w:r>
      <w:proofErr w:type="spellStart"/>
      <w:r>
        <w:rPr>
          <w:rFonts w:eastAsia="標楷體"/>
          <w:kern w:val="0"/>
          <w:szCs w:val="24"/>
        </w:rPr>
        <w:t>ki</w:t>
      </w:r>
      <w:proofErr w:type="spellEnd"/>
      <w:r>
        <w:rPr>
          <w:rFonts w:eastAsia="標楷體"/>
          <w:kern w:val="0"/>
          <w:szCs w:val="24"/>
        </w:rPr>
        <w:t xml:space="preserve"> </w:t>
      </w:r>
      <w:proofErr w:type="spellStart"/>
      <w:r>
        <w:rPr>
          <w:rFonts w:eastAsia="標楷體"/>
          <w:kern w:val="0"/>
          <w:szCs w:val="24"/>
        </w:rPr>
        <w:t>bunun</w:t>
      </w:r>
      <w:proofErr w:type="spellEnd"/>
      <w:r>
        <w:rPr>
          <w:rFonts w:eastAsia="標楷體"/>
          <w:kern w:val="0"/>
          <w:szCs w:val="24"/>
        </w:rPr>
        <w:t xml:space="preserve"> </w:t>
      </w:r>
      <w:proofErr w:type="spellStart"/>
      <w:r>
        <w:rPr>
          <w:rFonts w:eastAsia="標楷體"/>
          <w:kern w:val="0"/>
          <w:szCs w:val="24"/>
        </w:rPr>
        <w:t>tu</w:t>
      </w:r>
      <w:proofErr w:type="spellEnd"/>
      <w:r>
        <w:rPr>
          <w:rFonts w:eastAsia="標楷體"/>
          <w:kern w:val="0"/>
          <w:szCs w:val="24"/>
        </w:rPr>
        <w:t xml:space="preserve"> </w:t>
      </w:r>
      <w:proofErr w:type="spellStart"/>
      <w:r>
        <w:rPr>
          <w:rFonts w:eastAsia="標楷體"/>
          <w:kern w:val="0"/>
          <w:szCs w:val="24"/>
        </w:rPr>
        <w:t>qaqanup</w:t>
      </w:r>
      <w:proofErr w:type="spellEnd"/>
      <w:r>
        <w:rPr>
          <w:rFonts w:eastAsia="標楷體"/>
          <w:kern w:val="0"/>
          <w:szCs w:val="24"/>
        </w:rPr>
        <w:t xml:space="preserve">, </w:t>
      </w:r>
    </w:p>
    <w:p w:rsidR="00602D12" w:rsidRDefault="00923DFB">
      <w:pPr>
        <w:autoSpaceDE w:val="0"/>
        <w:spacing w:line="360" w:lineRule="exact"/>
        <w:rPr>
          <w:rFonts w:eastAsia="標楷體"/>
          <w:kern w:val="0"/>
          <w:szCs w:val="24"/>
        </w:rPr>
      </w:pPr>
      <w:proofErr w:type="spellStart"/>
      <w:r>
        <w:rPr>
          <w:rFonts w:eastAsia="標楷體"/>
          <w:kern w:val="0"/>
          <w:szCs w:val="24"/>
        </w:rPr>
        <w:t>lusqa</w:t>
      </w:r>
      <w:proofErr w:type="spellEnd"/>
      <w:r>
        <w:rPr>
          <w:rFonts w:eastAsia="標楷體"/>
          <w:kern w:val="0"/>
          <w:szCs w:val="24"/>
        </w:rPr>
        <w:t xml:space="preserve"> </w:t>
      </w:r>
      <w:proofErr w:type="spellStart"/>
      <w:r>
        <w:rPr>
          <w:rFonts w:eastAsia="標楷體"/>
          <w:kern w:val="0"/>
          <w:szCs w:val="24"/>
        </w:rPr>
        <w:t>ia</w:t>
      </w:r>
      <w:proofErr w:type="spellEnd"/>
      <w:r>
        <w:rPr>
          <w:rFonts w:eastAsia="標楷體"/>
          <w:kern w:val="0"/>
          <w:szCs w:val="24"/>
        </w:rPr>
        <w:t xml:space="preserve"> </w:t>
      </w:r>
      <w:proofErr w:type="spellStart"/>
      <w:r>
        <w:rPr>
          <w:rFonts w:eastAsia="標楷體"/>
          <w:kern w:val="0"/>
          <w:szCs w:val="24"/>
        </w:rPr>
        <w:t>tu</w:t>
      </w:r>
      <w:proofErr w:type="spellEnd"/>
      <w:r>
        <w:rPr>
          <w:rFonts w:eastAsia="標楷體"/>
          <w:kern w:val="0"/>
          <w:szCs w:val="24"/>
        </w:rPr>
        <w:t xml:space="preserve"> </w:t>
      </w:r>
      <w:proofErr w:type="spellStart"/>
      <w:r>
        <w:rPr>
          <w:rFonts w:eastAsia="標楷體"/>
          <w:kern w:val="0"/>
          <w:szCs w:val="24"/>
        </w:rPr>
        <w:t>ni-i</w:t>
      </w:r>
      <w:proofErr w:type="spellEnd"/>
      <w:r>
        <w:rPr>
          <w:rFonts w:eastAsia="標楷體"/>
          <w:kern w:val="0"/>
          <w:szCs w:val="24"/>
        </w:rPr>
        <w:t xml:space="preserve"> </w:t>
      </w:r>
      <w:proofErr w:type="spellStart"/>
      <w:r>
        <w:rPr>
          <w:rFonts w:eastAsia="標楷體"/>
          <w:kern w:val="0"/>
          <w:szCs w:val="24"/>
        </w:rPr>
        <w:t>tu</w:t>
      </w:r>
      <w:proofErr w:type="spellEnd"/>
      <w:r>
        <w:rPr>
          <w:rFonts w:eastAsia="標楷體"/>
          <w:kern w:val="0"/>
          <w:szCs w:val="24"/>
        </w:rPr>
        <w:t xml:space="preserve"> </w:t>
      </w:r>
      <w:proofErr w:type="spellStart"/>
      <w:r>
        <w:rPr>
          <w:rFonts w:eastAsia="標楷體"/>
          <w:kern w:val="0"/>
          <w:szCs w:val="24"/>
        </w:rPr>
        <w:t>maqtu</w:t>
      </w:r>
      <w:proofErr w:type="spellEnd"/>
      <w:r>
        <w:rPr>
          <w:rFonts w:eastAsia="標楷體"/>
          <w:kern w:val="0"/>
          <w:szCs w:val="24"/>
        </w:rPr>
        <w:t xml:space="preserve"> </w:t>
      </w:r>
      <w:proofErr w:type="spellStart"/>
      <w:r>
        <w:rPr>
          <w:rFonts w:eastAsia="標楷體"/>
          <w:kern w:val="0"/>
          <w:szCs w:val="24"/>
        </w:rPr>
        <w:t>saduu</w:t>
      </w:r>
      <w:proofErr w:type="spellEnd"/>
      <w:r>
        <w:rPr>
          <w:rFonts w:eastAsia="標楷體"/>
          <w:kern w:val="0"/>
          <w:szCs w:val="24"/>
        </w:rPr>
        <w:t xml:space="preserve"> </w:t>
      </w:r>
      <w:proofErr w:type="spellStart"/>
      <w:r>
        <w:rPr>
          <w:rFonts w:eastAsia="標楷體"/>
          <w:kern w:val="0"/>
          <w:szCs w:val="24"/>
        </w:rPr>
        <w:t>davus</w:t>
      </w:r>
      <w:proofErr w:type="spellEnd"/>
      <w:r>
        <w:rPr>
          <w:rFonts w:eastAsia="標楷體"/>
          <w:kern w:val="0"/>
          <w:szCs w:val="24"/>
        </w:rPr>
        <w:t xml:space="preserve">. </w:t>
      </w:r>
      <w:proofErr w:type="spellStart"/>
      <w:r>
        <w:rPr>
          <w:rFonts w:eastAsia="標楷體"/>
          <w:kern w:val="0"/>
          <w:szCs w:val="24"/>
        </w:rPr>
        <w:t>hinaiza</w:t>
      </w:r>
      <w:proofErr w:type="spellEnd"/>
      <w:r>
        <w:rPr>
          <w:rFonts w:eastAsia="標楷體"/>
          <w:kern w:val="0"/>
          <w:szCs w:val="24"/>
        </w:rPr>
        <w:t xml:space="preserve"> </w:t>
      </w:r>
      <w:proofErr w:type="spellStart"/>
      <w:r>
        <w:rPr>
          <w:rFonts w:eastAsia="標楷體"/>
          <w:kern w:val="0"/>
          <w:szCs w:val="24"/>
        </w:rPr>
        <w:t>tu</w:t>
      </w:r>
      <w:proofErr w:type="spellEnd"/>
      <w:r>
        <w:rPr>
          <w:rFonts w:eastAsia="標楷體"/>
          <w:kern w:val="0"/>
          <w:szCs w:val="24"/>
        </w:rPr>
        <w:t xml:space="preserve"> </w:t>
      </w:r>
      <w:proofErr w:type="spellStart"/>
      <w:r>
        <w:rPr>
          <w:rFonts w:eastAsia="標楷體"/>
          <w:kern w:val="0"/>
          <w:szCs w:val="24"/>
        </w:rPr>
        <w:t>tastuqani</w:t>
      </w:r>
      <w:proofErr w:type="spellEnd"/>
      <w:r>
        <w:rPr>
          <w:rFonts w:eastAsia="標楷體"/>
          <w:kern w:val="0"/>
          <w:szCs w:val="24"/>
        </w:rPr>
        <w:t>-an,</w:t>
      </w:r>
    </w:p>
    <w:p w:rsidR="00602D12" w:rsidRDefault="00923DFB">
      <w:pPr>
        <w:autoSpaceDE w:val="0"/>
        <w:spacing w:line="360" w:lineRule="exact"/>
        <w:ind w:firstLine="480"/>
        <w:rPr>
          <w:rFonts w:eastAsia="標楷體"/>
          <w:kern w:val="0"/>
          <w:szCs w:val="24"/>
        </w:rPr>
      </w:pPr>
      <w:r>
        <w:rPr>
          <w:rFonts w:eastAsia="標楷體"/>
          <w:kern w:val="0"/>
          <w:szCs w:val="24"/>
        </w:rPr>
        <w:t>從前有一位人人稱道，卻嗜酒如命的獵人。有一天，</w:t>
      </w:r>
    </w:p>
    <w:p w:rsidR="00602D12" w:rsidRDefault="00923DFB">
      <w:pPr>
        <w:autoSpaceDE w:val="0"/>
        <w:spacing w:line="360" w:lineRule="exact"/>
        <w:rPr>
          <w:rFonts w:eastAsia="標楷體"/>
          <w:kern w:val="0"/>
          <w:szCs w:val="24"/>
        </w:rPr>
      </w:pPr>
      <w:proofErr w:type="spellStart"/>
      <w:r>
        <w:rPr>
          <w:rFonts w:eastAsia="標楷體"/>
          <w:kern w:val="0"/>
          <w:szCs w:val="24"/>
        </w:rPr>
        <w:t>misbusukdaingaz</w:t>
      </w:r>
      <w:proofErr w:type="spellEnd"/>
      <w:r>
        <w:rPr>
          <w:rFonts w:eastAsia="標楷體"/>
          <w:kern w:val="0"/>
          <w:szCs w:val="24"/>
        </w:rPr>
        <w:t xml:space="preserve"> a </w:t>
      </w:r>
      <w:proofErr w:type="spellStart"/>
      <w:r>
        <w:rPr>
          <w:rFonts w:eastAsia="標楷體"/>
          <w:kern w:val="0"/>
          <w:szCs w:val="24"/>
        </w:rPr>
        <w:t>bunun</w:t>
      </w:r>
      <w:proofErr w:type="spellEnd"/>
      <w:r>
        <w:rPr>
          <w:rFonts w:eastAsia="標楷體"/>
          <w:kern w:val="0"/>
          <w:szCs w:val="24"/>
        </w:rPr>
        <w:t xml:space="preserve"> a, </w:t>
      </w:r>
      <w:proofErr w:type="spellStart"/>
      <w:r>
        <w:rPr>
          <w:rFonts w:eastAsia="標楷體"/>
          <w:kern w:val="0"/>
          <w:szCs w:val="24"/>
        </w:rPr>
        <w:t>samuq</w:t>
      </w:r>
      <w:proofErr w:type="spellEnd"/>
      <w:r>
        <w:rPr>
          <w:rFonts w:eastAsia="標楷體"/>
          <w:kern w:val="0"/>
          <w:szCs w:val="24"/>
        </w:rPr>
        <w:t xml:space="preserve"> is </w:t>
      </w:r>
      <w:proofErr w:type="spellStart"/>
      <w:r>
        <w:rPr>
          <w:rFonts w:eastAsia="標楷體"/>
          <w:kern w:val="0"/>
          <w:szCs w:val="24"/>
        </w:rPr>
        <w:t>haiza</w:t>
      </w:r>
      <w:proofErr w:type="spellEnd"/>
      <w:r>
        <w:rPr>
          <w:rFonts w:eastAsia="標楷體"/>
          <w:kern w:val="0"/>
          <w:szCs w:val="24"/>
        </w:rPr>
        <w:t xml:space="preserve"> </w:t>
      </w:r>
      <w:proofErr w:type="spellStart"/>
      <w:r>
        <w:rPr>
          <w:rFonts w:eastAsia="標楷體"/>
          <w:kern w:val="0"/>
          <w:szCs w:val="24"/>
        </w:rPr>
        <w:t>tatini</w:t>
      </w:r>
      <w:proofErr w:type="spellEnd"/>
      <w:r>
        <w:rPr>
          <w:rFonts w:eastAsia="標楷體"/>
          <w:kern w:val="0"/>
          <w:szCs w:val="24"/>
        </w:rPr>
        <w:t xml:space="preserve"> </w:t>
      </w:r>
      <w:proofErr w:type="spellStart"/>
      <w:r>
        <w:rPr>
          <w:rFonts w:eastAsia="標楷體"/>
          <w:kern w:val="0"/>
          <w:szCs w:val="24"/>
        </w:rPr>
        <w:t>tu</w:t>
      </w:r>
      <w:proofErr w:type="spellEnd"/>
      <w:r>
        <w:rPr>
          <w:rFonts w:eastAsia="標楷體"/>
          <w:kern w:val="0"/>
          <w:szCs w:val="24"/>
        </w:rPr>
        <w:t xml:space="preserve"> </w:t>
      </w:r>
      <w:proofErr w:type="spellStart"/>
      <w:r>
        <w:rPr>
          <w:rFonts w:eastAsia="標楷體"/>
          <w:kern w:val="0"/>
          <w:szCs w:val="24"/>
        </w:rPr>
        <w:t>madaingaz</w:t>
      </w:r>
      <w:proofErr w:type="spellEnd"/>
      <w:r>
        <w:rPr>
          <w:rFonts w:eastAsia="標楷體"/>
          <w:kern w:val="0"/>
          <w:szCs w:val="24"/>
        </w:rPr>
        <w:t xml:space="preserve"> a </w:t>
      </w:r>
      <w:proofErr w:type="spellStart"/>
      <w:r>
        <w:rPr>
          <w:rFonts w:eastAsia="標楷體"/>
          <w:kern w:val="0"/>
          <w:szCs w:val="24"/>
        </w:rPr>
        <w:t>tupa</w:t>
      </w:r>
      <w:proofErr w:type="spellEnd"/>
      <w:r>
        <w:rPr>
          <w:rFonts w:eastAsia="標楷體"/>
          <w:kern w:val="0"/>
          <w:szCs w:val="24"/>
        </w:rPr>
        <w:t xml:space="preserve"> </w:t>
      </w:r>
      <w:proofErr w:type="spellStart"/>
      <w:r>
        <w:rPr>
          <w:rFonts w:eastAsia="標楷體"/>
          <w:kern w:val="0"/>
          <w:szCs w:val="24"/>
        </w:rPr>
        <w:t>istaa</w:t>
      </w:r>
      <w:proofErr w:type="spellEnd"/>
      <w:r>
        <w:rPr>
          <w:rFonts w:eastAsia="標楷體"/>
          <w:kern w:val="0"/>
          <w:szCs w:val="24"/>
        </w:rPr>
        <w:t xml:space="preserve"> </w:t>
      </w:r>
      <w:proofErr w:type="spellStart"/>
      <w:r>
        <w:rPr>
          <w:rFonts w:eastAsia="標楷體"/>
          <w:kern w:val="0"/>
          <w:szCs w:val="24"/>
        </w:rPr>
        <w:t>tu</w:t>
      </w:r>
      <w:proofErr w:type="spellEnd"/>
      <w:r>
        <w:rPr>
          <w:rFonts w:eastAsia="標楷體"/>
          <w:kern w:val="0"/>
          <w:szCs w:val="24"/>
        </w:rPr>
        <w:t xml:space="preserve">, </w:t>
      </w:r>
      <w:proofErr w:type="gramStart"/>
      <w:r>
        <w:rPr>
          <w:rFonts w:eastAsia="標楷體"/>
          <w:kern w:val="0"/>
          <w:szCs w:val="24"/>
        </w:rPr>
        <w:t xml:space="preserve">“ </w:t>
      </w:r>
      <w:proofErr w:type="spellStart"/>
      <w:r>
        <w:rPr>
          <w:rFonts w:eastAsia="標楷體"/>
          <w:kern w:val="0"/>
          <w:szCs w:val="24"/>
        </w:rPr>
        <w:t>Uvaz</w:t>
      </w:r>
      <w:proofErr w:type="gramEnd"/>
      <w:r>
        <w:rPr>
          <w:rFonts w:eastAsia="標楷體"/>
          <w:kern w:val="0"/>
          <w:szCs w:val="24"/>
        </w:rPr>
        <w:t>-az</w:t>
      </w:r>
      <w:proofErr w:type="spellEnd"/>
      <w:r>
        <w:rPr>
          <w:rFonts w:eastAsia="標楷體"/>
          <w:kern w:val="0"/>
          <w:szCs w:val="24"/>
        </w:rPr>
        <w:t>, ma-</w:t>
      </w:r>
      <w:proofErr w:type="spellStart"/>
      <w:r>
        <w:rPr>
          <w:rFonts w:eastAsia="標楷體"/>
          <w:kern w:val="0"/>
          <w:szCs w:val="24"/>
        </w:rPr>
        <w:t>aq</w:t>
      </w:r>
      <w:proofErr w:type="spellEnd"/>
      <w:r>
        <w:rPr>
          <w:rFonts w:eastAsia="標楷體"/>
          <w:kern w:val="0"/>
          <w:szCs w:val="24"/>
        </w:rPr>
        <w:t xml:space="preserve"> is</w:t>
      </w:r>
    </w:p>
    <w:p w:rsidR="00602D12" w:rsidRDefault="00923DFB">
      <w:pPr>
        <w:autoSpaceDE w:val="0"/>
        <w:spacing w:line="360" w:lineRule="exact"/>
        <w:rPr>
          <w:rFonts w:eastAsia="標楷體"/>
          <w:kern w:val="0"/>
          <w:szCs w:val="24"/>
        </w:rPr>
      </w:pPr>
      <w:r>
        <w:rPr>
          <w:rFonts w:eastAsia="標楷體"/>
          <w:kern w:val="0"/>
          <w:szCs w:val="24"/>
        </w:rPr>
        <w:t>獵人醉得很嚴重，夢見一個老人對他說：「孩子！</w:t>
      </w:r>
    </w:p>
    <w:p w:rsidR="00602D12" w:rsidRDefault="00923DFB">
      <w:pPr>
        <w:autoSpaceDE w:val="0"/>
        <w:spacing w:line="360" w:lineRule="exact"/>
        <w:rPr>
          <w:rFonts w:eastAsia="標楷體"/>
          <w:kern w:val="0"/>
          <w:szCs w:val="24"/>
        </w:rPr>
      </w:pPr>
      <w:proofErr w:type="spellStart"/>
      <w:r>
        <w:rPr>
          <w:rFonts w:eastAsia="標楷體"/>
          <w:kern w:val="0"/>
          <w:szCs w:val="24"/>
        </w:rPr>
        <w:t>qabas</w:t>
      </w:r>
      <w:proofErr w:type="spellEnd"/>
      <w:r>
        <w:rPr>
          <w:rFonts w:eastAsia="標楷體"/>
          <w:kern w:val="0"/>
          <w:szCs w:val="24"/>
        </w:rPr>
        <w:t xml:space="preserve"> in a, </w:t>
      </w:r>
      <w:proofErr w:type="spellStart"/>
      <w:r>
        <w:rPr>
          <w:rFonts w:eastAsia="標楷體"/>
          <w:kern w:val="0"/>
          <w:szCs w:val="24"/>
        </w:rPr>
        <w:t>altupa</w:t>
      </w:r>
      <w:proofErr w:type="spellEnd"/>
      <w:r>
        <w:rPr>
          <w:rFonts w:eastAsia="標楷體"/>
          <w:kern w:val="0"/>
          <w:szCs w:val="24"/>
        </w:rPr>
        <w:t xml:space="preserve"> </w:t>
      </w:r>
      <w:proofErr w:type="spellStart"/>
      <w:r>
        <w:rPr>
          <w:rFonts w:eastAsia="標楷體"/>
          <w:kern w:val="0"/>
          <w:szCs w:val="24"/>
        </w:rPr>
        <w:t>tu</w:t>
      </w:r>
      <w:proofErr w:type="spellEnd"/>
      <w:r>
        <w:rPr>
          <w:rFonts w:eastAsia="標楷體"/>
          <w:kern w:val="0"/>
          <w:szCs w:val="24"/>
        </w:rPr>
        <w:t xml:space="preserve"> </w:t>
      </w:r>
      <w:proofErr w:type="spellStart"/>
      <w:r>
        <w:rPr>
          <w:rFonts w:eastAsia="標楷體"/>
          <w:kern w:val="0"/>
          <w:szCs w:val="24"/>
        </w:rPr>
        <w:t>miku-aq</w:t>
      </w:r>
      <w:proofErr w:type="spellEnd"/>
      <w:r>
        <w:rPr>
          <w:rFonts w:eastAsia="標楷體"/>
          <w:kern w:val="0"/>
          <w:szCs w:val="24"/>
        </w:rPr>
        <w:t xml:space="preserve">, </w:t>
      </w:r>
      <w:proofErr w:type="spellStart"/>
      <w:r>
        <w:rPr>
          <w:rFonts w:eastAsia="標楷體"/>
          <w:kern w:val="0"/>
          <w:szCs w:val="24"/>
        </w:rPr>
        <w:t>malkama-aq</w:t>
      </w:r>
      <w:proofErr w:type="spellEnd"/>
      <w:r>
        <w:rPr>
          <w:rFonts w:eastAsia="標楷體"/>
          <w:kern w:val="0"/>
          <w:szCs w:val="24"/>
        </w:rPr>
        <w:t xml:space="preserve">, </w:t>
      </w:r>
      <w:proofErr w:type="spellStart"/>
      <w:r>
        <w:rPr>
          <w:rFonts w:eastAsia="標楷體"/>
          <w:kern w:val="0"/>
          <w:szCs w:val="24"/>
        </w:rPr>
        <w:t>asa</w:t>
      </w:r>
      <w:proofErr w:type="spellEnd"/>
      <w:r>
        <w:rPr>
          <w:rFonts w:eastAsia="標楷體"/>
          <w:kern w:val="0"/>
          <w:szCs w:val="24"/>
        </w:rPr>
        <w:t xml:space="preserve"> </w:t>
      </w:r>
      <w:proofErr w:type="spellStart"/>
      <w:r>
        <w:rPr>
          <w:rFonts w:eastAsia="標楷體"/>
          <w:kern w:val="0"/>
          <w:szCs w:val="24"/>
        </w:rPr>
        <w:t>su</w:t>
      </w:r>
      <w:proofErr w:type="spellEnd"/>
      <w:r>
        <w:rPr>
          <w:rFonts w:eastAsia="標楷體"/>
          <w:kern w:val="0"/>
          <w:szCs w:val="24"/>
        </w:rPr>
        <w:t xml:space="preserve">-u ka </w:t>
      </w:r>
      <w:proofErr w:type="spellStart"/>
      <w:r>
        <w:rPr>
          <w:rFonts w:eastAsia="標楷體"/>
          <w:kern w:val="0"/>
          <w:szCs w:val="24"/>
        </w:rPr>
        <w:t>tunpu</w:t>
      </w:r>
      <w:proofErr w:type="spellEnd"/>
      <w:r>
        <w:rPr>
          <w:rFonts w:eastAsia="標楷體"/>
          <w:kern w:val="0"/>
          <w:szCs w:val="24"/>
        </w:rPr>
        <w:t xml:space="preserve"> </w:t>
      </w:r>
      <w:proofErr w:type="spellStart"/>
      <w:r>
        <w:rPr>
          <w:rFonts w:eastAsia="標楷體"/>
          <w:kern w:val="0"/>
          <w:szCs w:val="24"/>
        </w:rPr>
        <w:t>kun</w:t>
      </w:r>
      <w:proofErr w:type="spellEnd"/>
      <w:r>
        <w:rPr>
          <w:rFonts w:eastAsia="標楷體"/>
          <w:kern w:val="0"/>
          <w:szCs w:val="24"/>
        </w:rPr>
        <w:t xml:space="preserve"> </w:t>
      </w:r>
      <w:proofErr w:type="spellStart"/>
      <w:r>
        <w:rPr>
          <w:rFonts w:eastAsia="標楷體"/>
          <w:kern w:val="0"/>
          <w:szCs w:val="24"/>
        </w:rPr>
        <w:t>tu</w:t>
      </w:r>
      <w:proofErr w:type="spellEnd"/>
      <w:r>
        <w:rPr>
          <w:rFonts w:eastAsia="標楷體"/>
          <w:kern w:val="0"/>
          <w:szCs w:val="24"/>
        </w:rPr>
        <w:t xml:space="preserve"> </w:t>
      </w:r>
      <w:proofErr w:type="spellStart"/>
      <w:r>
        <w:rPr>
          <w:rFonts w:eastAsia="標楷體"/>
          <w:kern w:val="0"/>
          <w:szCs w:val="24"/>
        </w:rPr>
        <w:t>ni-i</w:t>
      </w:r>
      <w:proofErr w:type="spellEnd"/>
      <w:r>
        <w:rPr>
          <w:rFonts w:eastAsia="標楷體"/>
          <w:kern w:val="0"/>
          <w:szCs w:val="24"/>
        </w:rPr>
        <w:t xml:space="preserve"> </w:t>
      </w:r>
      <w:proofErr w:type="spellStart"/>
      <w:r>
        <w:rPr>
          <w:rFonts w:eastAsia="標楷體"/>
          <w:kern w:val="0"/>
          <w:szCs w:val="24"/>
        </w:rPr>
        <w:t>tu</w:t>
      </w:r>
      <w:proofErr w:type="spellEnd"/>
      <w:r>
        <w:rPr>
          <w:rFonts w:eastAsia="標楷體"/>
          <w:kern w:val="0"/>
          <w:szCs w:val="24"/>
        </w:rPr>
        <w:t xml:space="preserve"> </w:t>
      </w:r>
      <w:proofErr w:type="spellStart"/>
      <w:r>
        <w:rPr>
          <w:rFonts w:eastAsia="標楷體"/>
          <w:kern w:val="0"/>
          <w:szCs w:val="24"/>
        </w:rPr>
        <w:t>lungulungu</w:t>
      </w:r>
      <w:proofErr w:type="spellEnd"/>
      <w:r>
        <w:rPr>
          <w:rFonts w:eastAsia="標楷體"/>
          <w:kern w:val="0"/>
          <w:szCs w:val="24"/>
        </w:rPr>
        <w:t xml:space="preserve"> </w:t>
      </w:r>
      <w:proofErr w:type="spellStart"/>
      <w:r>
        <w:rPr>
          <w:rFonts w:eastAsia="標楷體"/>
          <w:kern w:val="0"/>
          <w:szCs w:val="24"/>
        </w:rPr>
        <w:t>tu</w:t>
      </w:r>
      <w:proofErr w:type="spellEnd"/>
    </w:p>
    <w:p w:rsidR="00602D12" w:rsidRDefault="00923DFB">
      <w:pPr>
        <w:autoSpaceDE w:val="0"/>
        <w:spacing w:line="360" w:lineRule="exact"/>
        <w:rPr>
          <w:rFonts w:eastAsia="標楷體"/>
          <w:kern w:val="0"/>
          <w:szCs w:val="24"/>
        </w:rPr>
      </w:pPr>
      <w:proofErr w:type="spellStart"/>
      <w:r>
        <w:rPr>
          <w:rFonts w:eastAsia="標楷體"/>
          <w:kern w:val="0"/>
          <w:szCs w:val="24"/>
        </w:rPr>
        <w:t>sipungulan</w:t>
      </w:r>
      <w:proofErr w:type="spellEnd"/>
      <w:r>
        <w:rPr>
          <w:rFonts w:eastAsia="標楷體"/>
          <w:kern w:val="0"/>
          <w:szCs w:val="24"/>
        </w:rPr>
        <w:t xml:space="preserve"> </w:t>
      </w:r>
      <w:proofErr w:type="spellStart"/>
      <w:r>
        <w:rPr>
          <w:rFonts w:eastAsia="標楷體"/>
          <w:kern w:val="0"/>
          <w:szCs w:val="24"/>
        </w:rPr>
        <w:t>tausdidiip</w:t>
      </w:r>
      <w:proofErr w:type="spellEnd"/>
      <w:proofErr w:type="gramStart"/>
      <w:r>
        <w:rPr>
          <w:rFonts w:eastAsia="標楷體"/>
          <w:kern w:val="0"/>
          <w:szCs w:val="24"/>
        </w:rPr>
        <w:t>. ”</w:t>
      </w:r>
      <w:proofErr w:type="gramEnd"/>
      <w:r>
        <w:rPr>
          <w:rFonts w:eastAsia="標楷體"/>
          <w:kern w:val="0"/>
          <w:szCs w:val="24"/>
        </w:rPr>
        <w:t xml:space="preserve"> </w:t>
      </w:r>
    </w:p>
    <w:p w:rsidR="00602D12" w:rsidRDefault="00923DFB">
      <w:pPr>
        <w:autoSpaceDE w:val="0"/>
        <w:spacing w:line="360" w:lineRule="exact"/>
        <w:rPr>
          <w:rFonts w:eastAsia="標楷體"/>
          <w:kern w:val="0"/>
          <w:szCs w:val="24"/>
        </w:rPr>
      </w:pPr>
      <w:r>
        <w:rPr>
          <w:rFonts w:eastAsia="標楷體"/>
          <w:kern w:val="0"/>
          <w:szCs w:val="24"/>
        </w:rPr>
        <w:t>這把斧頭無論如何千萬不要忘記佩戴在身上。」</w:t>
      </w:r>
    </w:p>
    <w:p w:rsidR="00602D12" w:rsidRDefault="00923DFB">
      <w:pPr>
        <w:autoSpaceDE w:val="0"/>
        <w:spacing w:line="360" w:lineRule="exact"/>
        <w:rPr>
          <w:rFonts w:eastAsia="標楷體"/>
          <w:kern w:val="0"/>
          <w:szCs w:val="24"/>
        </w:rPr>
      </w:pPr>
      <w:proofErr w:type="spellStart"/>
      <w:r>
        <w:rPr>
          <w:rFonts w:eastAsia="標楷體"/>
          <w:kern w:val="0"/>
          <w:szCs w:val="24"/>
        </w:rPr>
        <w:t>Tunaqtung</w:t>
      </w:r>
      <w:proofErr w:type="spellEnd"/>
      <w:r>
        <w:rPr>
          <w:rFonts w:eastAsia="標楷體"/>
          <w:kern w:val="0"/>
          <w:szCs w:val="24"/>
        </w:rPr>
        <w:t xml:space="preserve"> in a </w:t>
      </w:r>
      <w:proofErr w:type="spellStart"/>
      <w:r>
        <w:rPr>
          <w:rFonts w:eastAsia="標楷體"/>
          <w:kern w:val="0"/>
          <w:szCs w:val="24"/>
        </w:rPr>
        <w:t>madaingaz</w:t>
      </w:r>
      <w:proofErr w:type="spellEnd"/>
      <w:r>
        <w:rPr>
          <w:rFonts w:eastAsia="標楷體"/>
          <w:kern w:val="0"/>
          <w:szCs w:val="24"/>
        </w:rPr>
        <w:t xml:space="preserve"> a </w:t>
      </w:r>
      <w:proofErr w:type="spellStart"/>
      <w:r>
        <w:rPr>
          <w:rFonts w:eastAsia="標楷體"/>
          <w:kern w:val="0"/>
          <w:szCs w:val="24"/>
        </w:rPr>
        <w:t>tupa</w:t>
      </w:r>
      <w:proofErr w:type="spellEnd"/>
      <w:r>
        <w:rPr>
          <w:rFonts w:eastAsia="標楷體"/>
          <w:kern w:val="0"/>
          <w:szCs w:val="24"/>
        </w:rPr>
        <w:t xml:space="preserve"> ka, </w:t>
      </w:r>
      <w:proofErr w:type="spellStart"/>
      <w:r>
        <w:rPr>
          <w:rFonts w:eastAsia="標楷體"/>
          <w:kern w:val="0"/>
          <w:szCs w:val="24"/>
        </w:rPr>
        <w:t>minlalav</w:t>
      </w:r>
      <w:proofErr w:type="spellEnd"/>
      <w:r>
        <w:rPr>
          <w:rFonts w:eastAsia="標楷體"/>
          <w:kern w:val="0"/>
          <w:szCs w:val="24"/>
        </w:rPr>
        <w:t xml:space="preserve"> in </w:t>
      </w:r>
      <w:proofErr w:type="spellStart"/>
      <w:r>
        <w:rPr>
          <w:rFonts w:eastAsia="標楷體"/>
          <w:kern w:val="0"/>
          <w:szCs w:val="24"/>
        </w:rPr>
        <w:t>naip</w:t>
      </w:r>
      <w:proofErr w:type="spellEnd"/>
      <w:r>
        <w:rPr>
          <w:rFonts w:eastAsia="標楷體"/>
          <w:kern w:val="0"/>
          <w:szCs w:val="24"/>
        </w:rPr>
        <w:t xml:space="preserve">, </w:t>
      </w:r>
      <w:proofErr w:type="spellStart"/>
      <w:r>
        <w:rPr>
          <w:rFonts w:eastAsia="標楷體"/>
          <w:kern w:val="0"/>
          <w:szCs w:val="24"/>
        </w:rPr>
        <w:t>maszang</w:t>
      </w:r>
      <w:proofErr w:type="spellEnd"/>
      <w:r>
        <w:rPr>
          <w:rFonts w:eastAsia="標楷體"/>
          <w:kern w:val="0"/>
          <w:szCs w:val="24"/>
        </w:rPr>
        <w:t xml:space="preserve"> </w:t>
      </w:r>
      <w:proofErr w:type="spellStart"/>
      <w:r>
        <w:rPr>
          <w:rFonts w:eastAsia="標楷體"/>
          <w:kern w:val="0"/>
          <w:szCs w:val="24"/>
        </w:rPr>
        <w:t>matataisaq</w:t>
      </w:r>
      <w:proofErr w:type="spellEnd"/>
      <w:r>
        <w:rPr>
          <w:rFonts w:eastAsia="標楷體"/>
          <w:kern w:val="0"/>
          <w:szCs w:val="24"/>
        </w:rPr>
        <w:t xml:space="preserve"> </w:t>
      </w:r>
      <w:proofErr w:type="spellStart"/>
      <w:r>
        <w:rPr>
          <w:rFonts w:eastAsia="標楷體"/>
          <w:kern w:val="0"/>
          <w:szCs w:val="24"/>
        </w:rPr>
        <w:t>tu</w:t>
      </w:r>
      <w:proofErr w:type="spellEnd"/>
    </w:p>
    <w:p w:rsidR="00602D12" w:rsidRDefault="00923DFB">
      <w:pPr>
        <w:autoSpaceDE w:val="0"/>
        <w:spacing w:line="360" w:lineRule="exact"/>
      </w:pPr>
      <w:proofErr w:type="gramStart"/>
      <w:r>
        <w:rPr>
          <w:rFonts w:eastAsia="標楷體"/>
          <w:kern w:val="0"/>
          <w:szCs w:val="24"/>
        </w:rPr>
        <w:t>老人說完後</w:t>
      </w:r>
      <w:proofErr w:type="gramEnd"/>
      <w:r>
        <w:rPr>
          <w:rFonts w:ascii="標楷體" w:eastAsia="標楷體" w:hAnsi="標楷體"/>
          <w:kern w:val="0"/>
          <w:szCs w:val="24"/>
        </w:rPr>
        <w:t>，當</w:t>
      </w:r>
      <w:r>
        <w:rPr>
          <w:rFonts w:eastAsia="標楷體"/>
          <w:kern w:val="0"/>
          <w:szCs w:val="24"/>
        </w:rPr>
        <w:t>獵人甦醒時，隱約記得他好像夢到</w:t>
      </w:r>
    </w:p>
    <w:p w:rsidR="00602D12" w:rsidRDefault="00923DFB">
      <w:pPr>
        <w:autoSpaceDE w:val="0"/>
        <w:spacing w:line="360" w:lineRule="exact"/>
        <w:rPr>
          <w:rFonts w:eastAsia="標楷體"/>
          <w:kern w:val="0"/>
          <w:szCs w:val="24"/>
        </w:rPr>
      </w:pPr>
      <w:proofErr w:type="spellStart"/>
      <w:r>
        <w:rPr>
          <w:rFonts w:eastAsia="標楷體"/>
          <w:kern w:val="0"/>
          <w:szCs w:val="24"/>
        </w:rPr>
        <w:t>hinaiza</w:t>
      </w:r>
      <w:proofErr w:type="spellEnd"/>
      <w:r>
        <w:rPr>
          <w:rFonts w:eastAsia="標楷體"/>
          <w:kern w:val="0"/>
          <w:szCs w:val="24"/>
        </w:rPr>
        <w:t xml:space="preserve"> </w:t>
      </w:r>
      <w:proofErr w:type="spellStart"/>
      <w:r>
        <w:rPr>
          <w:rFonts w:eastAsia="標楷體"/>
          <w:kern w:val="0"/>
          <w:szCs w:val="24"/>
        </w:rPr>
        <w:t>bunun</w:t>
      </w:r>
      <w:proofErr w:type="spellEnd"/>
      <w:r>
        <w:rPr>
          <w:rFonts w:eastAsia="標楷體"/>
          <w:kern w:val="0"/>
          <w:szCs w:val="24"/>
        </w:rPr>
        <w:t xml:space="preserve"> a </w:t>
      </w:r>
      <w:proofErr w:type="spellStart"/>
      <w:r>
        <w:rPr>
          <w:rFonts w:eastAsia="標楷體"/>
          <w:kern w:val="0"/>
          <w:szCs w:val="24"/>
        </w:rPr>
        <w:t>binazbaz</w:t>
      </w:r>
      <w:proofErr w:type="spellEnd"/>
      <w:r>
        <w:rPr>
          <w:rFonts w:eastAsia="標楷體"/>
          <w:kern w:val="0"/>
          <w:szCs w:val="24"/>
        </w:rPr>
        <w:t xml:space="preserve"> </w:t>
      </w:r>
      <w:proofErr w:type="spellStart"/>
      <w:r>
        <w:rPr>
          <w:rFonts w:eastAsia="標楷體"/>
          <w:kern w:val="0"/>
          <w:szCs w:val="24"/>
        </w:rPr>
        <w:t>istaa</w:t>
      </w:r>
      <w:proofErr w:type="spellEnd"/>
      <w:r>
        <w:rPr>
          <w:rFonts w:eastAsia="標楷體"/>
          <w:kern w:val="0"/>
          <w:szCs w:val="24"/>
        </w:rPr>
        <w:t>, …………………</w:t>
      </w:r>
      <w:proofErr w:type="gramStart"/>
      <w:r>
        <w:rPr>
          <w:rFonts w:eastAsia="標楷體"/>
          <w:kern w:val="0"/>
          <w:szCs w:val="24"/>
        </w:rPr>
        <w:t>…..</w:t>
      </w:r>
      <w:proofErr w:type="gramEnd"/>
    </w:p>
    <w:p w:rsidR="00602D12" w:rsidRDefault="00923DFB">
      <w:pPr>
        <w:autoSpaceDE w:val="0"/>
        <w:spacing w:line="360" w:lineRule="exact"/>
      </w:pPr>
      <w:r>
        <w:rPr>
          <w:rFonts w:eastAsia="標楷體"/>
          <w:kern w:val="0"/>
          <w:szCs w:val="24"/>
        </w:rPr>
        <w:t>有人對他說話</w:t>
      </w:r>
      <w:r>
        <w:rPr>
          <w:rFonts w:ascii="標楷體" w:eastAsia="標楷體" w:hAnsi="標楷體"/>
          <w:kern w:val="0"/>
          <w:szCs w:val="24"/>
        </w:rPr>
        <w:t>，</w:t>
      </w:r>
      <w:r>
        <w:rPr>
          <w:rFonts w:eastAsia="標楷體"/>
          <w:kern w:val="0"/>
          <w:szCs w:val="24"/>
        </w:rPr>
        <w:t>…</w:t>
      </w:r>
      <w:proofErr w:type="gramStart"/>
      <w:r>
        <w:rPr>
          <w:rFonts w:eastAsia="標楷體"/>
          <w:kern w:val="0"/>
          <w:szCs w:val="24"/>
        </w:rPr>
        <w:t>…</w:t>
      </w:r>
      <w:proofErr w:type="gramEnd"/>
      <w:r>
        <w:rPr>
          <w:rFonts w:eastAsia="標楷體"/>
          <w:kern w:val="0"/>
          <w:szCs w:val="24"/>
        </w:rPr>
        <w:t>………………………………..</w:t>
      </w:r>
    </w:p>
    <w:p w:rsidR="00602D12" w:rsidRDefault="00602D12">
      <w:pPr>
        <w:autoSpaceDE w:val="0"/>
        <w:spacing w:line="360" w:lineRule="exact"/>
        <w:rPr>
          <w:rFonts w:eastAsia="標楷體"/>
          <w:kern w:val="0"/>
          <w:szCs w:val="24"/>
        </w:rPr>
      </w:pPr>
    </w:p>
    <w:p w:rsidR="00602D12" w:rsidRDefault="00923DFB">
      <w:pPr>
        <w:autoSpaceDE w:val="0"/>
        <w:spacing w:line="360" w:lineRule="exact"/>
      </w:pPr>
      <w:proofErr w:type="gramStart"/>
      <w:r>
        <w:rPr>
          <w:rFonts w:ascii="標楷體" w:eastAsia="標楷體" w:hAnsi="標楷體"/>
          <w:b/>
          <w:kern w:val="0"/>
          <w:szCs w:val="24"/>
        </w:rPr>
        <w:t>（</w:t>
      </w:r>
      <w:proofErr w:type="gramEnd"/>
      <w:r>
        <w:rPr>
          <w:rFonts w:ascii="標楷體" w:eastAsia="標楷體" w:hAnsi="標楷體"/>
          <w:b/>
          <w:kern w:val="0"/>
          <w:szCs w:val="24"/>
        </w:rPr>
        <w:t>以上文章取自網路。文章需完整呈現，段落清楚。）</w:t>
      </w:r>
    </w:p>
    <w:p w:rsidR="00602D12" w:rsidRDefault="00602D12">
      <w:pPr>
        <w:autoSpaceDE w:val="0"/>
        <w:spacing w:line="360" w:lineRule="exact"/>
        <w:rPr>
          <w:rFonts w:eastAsia="標楷體"/>
          <w:kern w:val="0"/>
          <w:szCs w:val="24"/>
        </w:rPr>
      </w:pPr>
    </w:p>
    <w:p w:rsidR="00602D12" w:rsidRDefault="00602D12">
      <w:pPr>
        <w:autoSpaceDE w:val="0"/>
        <w:spacing w:line="360" w:lineRule="exact"/>
        <w:rPr>
          <w:rFonts w:eastAsia="標楷體"/>
          <w:kern w:val="0"/>
          <w:szCs w:val="24"/>
        </w:rPr>
      </w:pPr>
    </w:p>
    <w:p w:rsidR="00602D12" w:rsidRDefault="00602D12">
      <w:pPr>
        <w:autoSpaceDE w:val="0"/>
        <w:spacing w:line="360" w:lineRule="exact"/>
        <w:rPr>
          <w:rFonts w:eastAsia="標楷體"/>
          <w:kern w:val="0"/>
          <w:szCs w:val="24"/>
        </w:rPr>
      </w:pPr>
    </w:p>
    <w:p w:rsidR="00602D12" w:rsidRDefault="00602D12">
      <w:pPr>
        <w:autoSpaceDE w:val="0"/>
        <w:spacing w:line="360" w:lineRule="exact"/>
        <w:rPr>
          <w:rFonts w:eastAsia="標楷體"/>
          <w:kern w:val="0"/>
          <w:szCs w:val="24"/>
        </w:rPr>
      </w:pPr>
    </w:p>
    <w:p w:rsidR="00602D12" w:rsidRDefault="00602D12">
      <w:pPr>
        <w:autoSpaceDE w:val="0"/>
        <w:spacing w:line="360" w:lineRule="exact"/>
        <w:rPr>
          <w:rFonts w:eastAsia="標楷體"/>
          <w:kern w:val="0"/>
          <w:szCs w:val="24"/>
        </w:rPr>
      </w:pPr>
    </w:p>
    <w:p w:rsidR="00602D12" w:rsidRDefault="00923DFB">
      <w:pPr>
        <w:autoSpaceDE w:val="0"/>
        <w:spacing w:line="360" w:lineRule="exact"/>
        <w:ind w:right="140"/>
        <w:rPr>
          <w:rFonts w:eastAsia="標楷體"/>
          <w:b/>
          <w:sz w:val="28"/>
          <w:szCs w:val="28"/>
        </w:rPr>
      </w:pPr>
      <w:r>
        <w:rPr>
          <w:rFonts w:eastAsia="標楷體"/>
          <w:b/>
          <w:sz w:val="28"/>
          <w:szCs w:val="28"/>
        </w:rPr>
        <w:t>文稿格式說明：</w:t>
      </w:r>
    </w:p>
    <w:p w:rsidR="00602D12" w:rsidRDefault="00923DFB">
      <w:pPr>
        <w:autoSpaceDE w:val="0"/>
        <w:spacing w:line="360" w:lineRule="exact"/>
        <w:ind w:right="140"/>
      </w:pPr>
      <w:r>
        <w:rPr>
          <w:rFonts w:eastAsia="標楷體"/>
          <w:szCs w:val="24"/>
        </w:rPr>
        <w:t>1.</w:t>
      </w:r>
      <w:r>
        <w:rPr>
          <w:rFonts w:eastAsia="標楷體"/>
          <w:szCs w:val="24"/>
        </w:rPr>
        <w:t>請依本範例格式編寫劇本，並於上傳前刪除範例。</w:t>
      </w:r>
    </w:p>
    <w:p w:rsidR="00602D12" w:rsidRDefault="00923DFB">
      <w:pPr>
        <w:autoSpaceDE w:val="0"/>
        <w:spacing w:line="360" w:lineRule="exact"/>
        <w:ind w:left="360" w:right="140" w:hanging="360"/>
      </w:pPr>
      <w:r>
        <w:rPr>
          <w:rFonts w:eastAsia="標楷體"/>
          <w:szCs w:val="24"/>
        </w:rPr>
        <w:t>2.</w:t>
      </w:r>
      <w:r>
        <w:rPr>
          <w:rFonts w:eastAsia="標楷體"/>
          <w:bCs/>
          <w:szCs w:val="24"/>
        </w:rPr>
        <w:t>劇本內容，中文部分用標楷體、族語部分用</w:t>
      </w:r>
      <w:r>
        <w:rPr>
          <w:rFonts w:eastAsia="標楷體"/>
          <w:bCs/>
          <w:szCs w:val="24"/>
        </w:rPr>
        <w:t>Times New Roman</w:t>
      </w:r>
      <w:r>
        <w:rPr>
          <w:rFonts w:eastAsia="標楷體"/>
          <w:bCs/>
          <w:szCs w:val="24"/>
        </w:rPr>
        <w:t>體（皆用</w:t>
      </w:r>
      <w:r>
        <w:rPr>
          <w:rFonts w:eastAsia="標楷體"/>
          <w:bCs/>
          <w:szCs w:val="24"/>
        </w:rPr>
        <w:t>12</w:t>
      </w:r>
      <w:r>
        <w:rPr>
          <w:rFonts w:eastAsia="標楷體"/>
          <w:bCs/>
          <w:szCs w:val="24"/>
        </w:rPr>
        <w:t>號字）、固定行高</w:t>
      </w:r>
      <w:r>
        <w:rPr>
          <w:rFonts w:eastAsia="標楷體"/>
          <w:bCs/>
          <w:szCs w:val="24"/>
        </w:rPr>
        <w:t>18</w:t>
      </w:r>
      <w:r>
        <w:rPr>
          <w:rFonts w:eastAsia="標楷體"/>
          <w:bCs/>
          <w:szCs w:val="24"/>
        </w:rPr>
        <w:t>、</w:t>
      </w:r>
      <w:proofErr w:type="gramStart"/>
      <w:r>
        <w:rPr>
          <w:rFonts w:eastAsia="標楷體"/>
          <w:bCs/>
          <w:szCs w:val="24"/>
        </w:rPr>
        <w:t>直式橫書</w:t>
      </w:r>
      <w:proofErr w:type="gramEnd"/>
      <w:r>
        <w:rPr>
          <w:rFonts w:eastAsia="標楷體"/>
          <w:bCs/>
          <w:szCs w:val="24"/>
        </w:rPr>
        <w:t>，文稿</w:t>
      </w:r>
      <w:proofErr w:type="gramStart"/>
      <w:r>
        <w:rPr>
          <w:rFonts w:eastAsia="標楷體"/>
          <w:bCs/>
          <w:szCs w:val="24"/>
        </w:rPr>
        <w:t>內容先族</w:t>
      </w:r>
      <w:proofErr w:type="gramEnd"/>
      <w:r>
        <w:rPr>
          <w:rFonts w:eastAsia="標楷體"/>
          <w:bCs/>
          <w:szCs w:val="24"/>
        </w:rPr>
        <w:t>語，後中文之格式呈現、勿加美編花邊，勿出現校名或參賽者資料。</w:t>
      </w:r>
    </w:p>
    <w:p w:rsidR="00602D12" w:rsidRDefault="00923DFB">
      <w:pPr>
        <w:autoSpaceDE w:val="0"/>
        <w:spacing w:line="360" w:lineRule="exact"/>
        <w:ind w:left="360" w:right="140" w:hanging="360"/>
      </w:pPr>
      <w:r>
        <w:rPr>
          <w:rFonts w:eastAsia="標楷體"/>
          <w:szCs w:val="24"/>
        </w:rPr>
        <w:t xml:space="preserve">3. </w:t>
      </w:r>
      <w:r>
        <w:rPr>
          <w:rFonts w:eastAsia="標楷體"/>
          <w:szCs w:val="24"/>
        </w:rPr>
        <w:t>劇本請務必於</w:t>
      </w:r>
      <w:r>
        <w:rPr>
          <w:rFonts w:eastAsia="標楷體"/>
          <w:szCs w:val="24"/>
        </w:rPr>
        <w:t>112</w:t>
      </w:r>
      <w:r>
        <w:rPr>
          <w:rFonts w:eastAsia="標楷體"/>
          <w:szCs w:val="24"/>
        </w:rPr>
        <w:t>年</w:t>
      </w:r>
      <w:r>
        <w:rPr>
          <w:rFonts w:eastAsia="標楷體"/>
          <w:szCs w:val="24"/>
        </w:rPr>
        <w:t>5</w:t>
      </w:r>
      <w:r>
        <w:rPr>
          <w:rFonts w:eastAsia="標楷體"/>
          <w:szCs w:val="24"/>
        </w:rPr>
        <w:t>月</w:t>
      </w:r>
      <w:r>
        <w:rPr>
          <w:rFonts w:eastAsia="標楷體"/>
          <w:szCs w:val="24"/>
        </w:rPr>
        <w:t>19</w:t>
      </w:r>
      <w:r>
        <w:rPr>
          <w:rFonts w:eastAsia="標楷體"/>
          <w:szCs w:val="24"/>
        </w:rPr>
        <w:t>日</w:t>
      </w:r>
      <w:r>
        <w:rPr>
          <w:rFonts w:eastAsia="標楷體"/>
          <w:szCs w:val="24"/>
        </w:rPr>
        <w:t>(</w:t>
      </w:r>
      <w:r>
        <w:rPr>
          <w:rFonts w:eastAsia="標楷體"/>
          <w:szCs w:val="24"/>
        </w:rPr>
        <w:t>星期五</w:t>
      </w:r>
      <w:r>
        <w:rPr>
          <w:rFonts w:eastAsia="標楷體"/>
          <w:szCs w:val="24"/>
        </w:rPr>
        <w:t>)</w:t>
      </w:r>
      <w:r>
        <w:rPr>
          <w:rFonts w:eastAsia="標楷體"/>
          <w:szCs w:val="24"/>
        </w:rPr>
        <w:t>下午</w:t>
      </w:r>
      <w:r>
        <w:rPr>
          <w:rFonts w:eastAsia="標楷體"/>
          <w:szCs w:val="24"/>
        </w:rPr>
        <w:t>16</w:t>
      </w:r>
      <w:r>
        <w:rPr>
          <w:rFonts w:eastAsia="標楷體"/>
          <w:szCs w:val="24"/>
        </w:rPr>
        <w:t>：</w:t>
      </w:r>
      <w:r>
        <w:rPr>
          <w:rFonts w:eastAsia="標楷體"/>
          <w:szCs w:val="24"/>
        </w:rPr>
        <w:t>00</w:t>
      </w:r>
      <w:r>
        <w:rPr>
          <w:rFonts w:eastAsia="標楷體"/>
          <w:szCs w:val="24"/>
        </w:rPr>
        <w:t>以前，以</w:t>
      </w:r>
      <w:r>
        <w:rPr>
          <w:rFonts w:eastAsia="標楷體"/>
          <w:szCs w:val="24"/>
        </w:rPr>
        <w:t>mail</w:t>
      </w:r>
      <w:r>
        <w:rPr>
          <w:rFonts w:eastAsia="標楷體"/>
          <w:szCs w:val="24"/>
        </w:rPr>
        <w:t>方式寄至</w:t>
      </w:r>
      <w:r>
        <w:rPr>
          <w:rFonts w:eastAsia="標楷體"/>
          <w:szCs w:val="24"/>
        </w:rPr>
        <w:t>muwa0814@gmail.com</w:t>
      </w:r>
      <w:r>
        <w:rPr>
          <w:rFonts w:eastAsia="標楷體"/>
          <w:szCs w:val="24"/>
        </w:rPr>
        <w:t>，聯絡人</w:t>
      </w:r>
      <w:proofErr w:type="gramStart"/>
      <w:r>
        <w:rPr>
          <w:rFonts w:eastAsia="標楷體"/>
          <w:szCs w:val="24"/>
        </w:rPr>
        <w:t>余存仙</w:t>
      </w:r>
      <w:proofErr w:type="gramEnd"/>
      <w:r>
        <w:rPr>
          <w:rFonts w:eastAsia="標楷體"/>
          <w:szCs w:val="24"/>
        </w:rPr>
        <w:t>組長，以利競賽時投影及</w:t>
      </w:r>
      <w:proofErr w:type="gramStart"/>
      <w:r>
        <w:rPr>
          <w:rFonts w:eastAsia="標楷體"/>
          <w:szCs w:val="24"/>
        </w:rPr>
        <w:t>成果專冊編</w:t>
      </w:r>
      <w:proofErr w:type="gramEnd"/>
      <w:r>
        <w:rPr>
          <w:rFonts w:eastAsia="標楷體"/>
          <w:szCs w:val="24"/>
        </w:rPr>
        <w:t>輯，</w:t>
      </w:r>
      <w:r>
        <w:rPr>
          <w:rFonts w:eastAsia="標楷體"/>
          <w:b/>
          <w:szCs w:val="24"/>
        </w:rPr>
        <w:t>檔名</w:t>
      </w:r>
      <w:r>
        <w:rPr>
          <w:rFonts w:eastAsia="標楷體"/>
          <w:szCs w:val="24"/>
        </w:rPr>
        <w:t>請設定為：</w:t>
      </w:r>
      <w:r>
        <w:rPr>
          <w:rFonts w:eastAsia="標楷體"/>
          <w:b/>
          <w:szCs w:val="24"/>
        </w:rPr>
        <w:t>學校名稱</w:t>
      </w:r>
      <w:r>
        <w:rPr>
          <w:rFonts w:eastAsia="標楷體"/>
          <w:b/>
          <w:szCs w:val="24"/>
        </w:rPr>
        <w:t>-</w:t>
      </w:r>
      <w:r>
        <w:rPr>
          <w:rFonts w:eastAsia="標楷體"/>
          <w:b/>
          <w:szCs w:val="24"/>
        </w:rPr>
        <w:t>族群別</w:t>
      </w:r>
      <w:r>
        <w:rPr>
          <w:rFonts w:eastAsia="標楷體"/>
          <w:b/>
          <w:szCs w:val="24"/>
        </w:rPr>
        <w:t>-</w:t>
      </w:r>
      <w:r>
        <w:rPr>
          <w:rFonts w:eastAsia="標楷體"/>
          <w:b/>
          <w:szCs w:val="24"/>
        </w:rPr>
        <w:t>劇本名稱</w:t>
      </w:r>
      <w:proofErr w:type="gramStart"/>
      <w:r>
        <w:rPr>
          <w:rFonts w:eastAsia="標楷體"/>
          <w:szCs w:val="24"/>
        </w:rPr>
        <w:t>）</w:t>
      </w:r>
      <w:proofErr w:type="gramEnd"/>
      <w:r>
        <w:rPr>
          <w:rFonts w:eastAsia="標楷體"/>
          <w:szCs w:val="24"/>
        </w:rPr>
        <w:t>。</w:t>
      </w:r>
    </w:p>
    <w:p w:rsidR="00602D12" w:rsidRDefault="00923DFB">
      <w:pPr>
        <w:autoSpaceDE w:val="0"/>
        <w:spacing w:line="360" w:lineRule="exact"/>
        <w:ind w:left="360" w:right="140" w:hanging="360"/>
      </w:pPr>
      <w:r>
        <w:rPr>
          <w:rFonts w:eastAsia="標楷體"/>
          <w:kern w:val="0"/>
          <w:szCs w:val="24"/>
        </w:rPr>
        <w:t>4.</w:t>
      </w:r>
      <w:r>
        <w:rPr>
          <w:rFonts w:eastAsia="標楷體"/>
          <w:kern w:val="0"/>
          <w:szCs w:val="24"/>
        </w:rPr>
        <w:t>標題部分含學校名稱，係為輔助承辦學校</w:t>
      </w:r>
      <w:proofErr w:type="gramStart"/>
      <w:r>
        <w:rPr>
          <w:rFonts w:eastAsia="標楷體"/>
          <w:kern w:val="0"/>
          <w:szCs w:val="24"/>
        </w:rPr>
        <w:t>彙整用</w:t>
      </w:r>
      <w:proofErr w:type="gramEnd"/>
      <w:r>
        <w:rPr>
          <w:rFonts w:eastAsia="標楷體"/>
          <w:kern w:val="0"/>
          <w:szCs w:val="24"/>
        </w:rPr>
        <w:t>，不影響評分，惟內容部分請依上述規定辦理。</w:t>
      </w:r>
    </w:p>
    <w:sectPr w:rsidR="00602D12">
      <w:footerReference w:type="default" r:id="rId7"/>
      <w:pgSz w:w="11906" w:h="16838"/>
      <w:pgMar w:top="993" w:right="1021" w:bottom="1021" w:left="1191" w:header="851" w:footer="227" w:gutter="0"/>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45C" w:rsidRDefault="0007345C">
      <w:r>
        <w:separator/>
      </w:r>
    </w:p>
  </w:endnote>
  <w:endnote w:type="continuationSeparator" w:id="0">
    <w:p w:rsidR="0007345C" w:rsidRDefault="0007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FBF" w:rsidRDefault="00923DFB">
    <w:pPr>
      <w:pStyle w:val="ab"/>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1A2FBF" w:rsidRDefault="0007345C">
    <w:pPr>
      <w:pStyle w:val="ab"/>
    </w:pPr>
  </w:p>
  <w:p w:rsidR="001A2FBF" w:rsidRDefault="000734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45C" w:rsidRDefault="0007345C">
      <w:r>
        <w:rPr>
          <w:color w:val="000000"/>
        </w:rPr>
        <w:separator/>
      </w:r>
    </w:p>
  </w:footnote>
  <w:footnote w:type="continuationSeparator" w:id="0">
    <w:p w:rsidR="0007345C" w:rsidRDefault="00073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C4B"/>
    <w:multiLevelType w:val="multilevel"/>
    <w:tmpl w:val="8534BA0E"/>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84" w:hanging="504"/>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FE3A5D"/>
    <w:multiLevelType w:val="multilevel"/>
    <w:tmpl w:val="684208AC"/>
    <w:lvl w:ilvl="0">
      <w:start w:val="1"/>
      <w:numFmt w:val="taiwaneseCountingThousand"/>
      <w:lvlText w:val="%1、"/>
      <w:lvlJc w:val="left"/>
      <w:pPr>
        <w:ind w:left="360" w:hanging="36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2A3375"/>
    <w:multiLevelType w:val="multilevel"/>
    <w:tmpl w:val="89C00520"/>
    <w:lvl w:ilvl="0">
      <w:start w:val="1"/>
      <w:numFmt w:val="decimal"/>
      <w:lvlText w:val="%1."/>
      <w:lvlJc w:val="left"/>
      <w:pPr>
        <w:ind w:left="1800" w:hanging="360"/>
      </w:pPr>
      <w:rPr>
        <w:color w:val="000000"/>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 w15:restartNumberingAfterBreak="0">
    <w:nsid w:val="21690031"/>
    <w:multiLevelType w:val="multilevel"/>
    <w:tmpl w:val="21C4E8B6"/>
    <w:lvl w:ilvl="0">
      <w:start w:val="2"/>
      <w:numFmt w:val="taiwaneseCountingThousand"/>
      <w:lvlText w:val="（%1）"/>
      <w:lvlJc w:val="left"/>
      <w:pPr>
        <w:ind w:left="1440" w:hanging="720"/>
      </w:pPr>
      <w:rPr>
        <w:rFonts w:ascii="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2FA62076"/>
    <w:multiLevelType w:val="multilevel"/>
    <w:tmpl w:val="311EBD8A"/>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F13504B"/>
    <w:multiLevelType w:val="multilevel"/>
    <w:tmpl w:val="436AAEA0"/>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57964F28"/>
    <w:multiLevelType w:val="multilevel"/>
    <w:tmpl w:val="0532A66E"/>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BF56469"/>
    <w:multiLevelType w:val="multilevel"/>
    <w:tmpl w:val="CF160A6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27C4CCA"/>
    <w:multiLevelType w:val="multilevel"/>
    <w:tmpl w:val="469C2164"/>
    <w:lvl w:ilvl="0">
      <w:start w:val="1"/>
      <w:numFmt w:val="decimal"/>
      <w:lvlText w:val="%1."/>
      <w:lvlJc w:val="left"/>
      <w:pPr>
        <w:ind w:left="1800" w:hanging="360"/>
      </w:pPr>
      <w:rPr>
        <w:color w:val="000000"/>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9" w15:restartNumberingAfterBreak="0">
    <w:nsid w:val="734B4A44"/>
    <w:multiLevelType w:val="multilevel"/>
    <w:tmpl w:val="D182EBD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6"/>
  </w:num>
  <w:num w:numId="4">
    <w:abstractNumId w:val="9"/>
  </w:num>
  <w:num w:numId="5">
    <w:abstractNumId w:val="7"/>
  </w:num>
  <w:num w:numId="6">
    <w:abstractNumId w:val="3"/>
  </w:num>
  <w:num w:numId="7">
    <w:abstractNumId w:val="8"/>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12"/>
    <w:rsid w:val="0007345C"/>
    <w:rsid w:val="004046A3"/>
    <w:rsid w:val="00602D12"/>
    <w:rsid w:val="006A2627"/>
    <w:rsid w:val="009063F6"/>
    <w:rsid w:val="00923DFB"/>
    <w:rsid w:val="009D38DB"/>
    <w:rsid w:val="00BF0E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33133"/>
  <w15:docId w15:val="{138B2C6C-2CD3-41F1-8981-71EDD1F9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annotation reference"/>
    <w:basedOn w:val="a0"/>
    <w:rPr>
      <w:sz w:val="18"/>
    </w:rPr>
  </w:style>
  <w:style w:type="paragraph" w:styleId="a5">
    <w:name w:val="Body Text Indent"/>
    <w:basedOn w:val="a"/>
    <w:pPr>
      <w:spacing w:line="0" w:lineRule="atLeast"/>
      <w:ind w:left="560" w:hanging="560"/>
    </w:pPr>
    <w:rPr>
      <w:rFonts w:ascii="標楷體" w:eastAsia="標楷體" w:hAnsi="標楷體"/>
      <w:sz w:val="28"/>
    </w:rPr>
  </w:style>
  <w:style w:type="character" w:customStyle="1" w:styleId="a6">
    <w:name w:val="本文縮排 字元"/>
    <w:basedOn w:val="a0"/>
    <w:rPr>
      <w:rFonts w:ascii="標楷體" w:eastAsia="標楷體" w:hAnsi="標楷體" w:cs="Times New Roman"/>
      <w:sz w:val="28"/>
      <w:szCs w:val="20"/>
    </w:rPr>
  </w:style>
  <w:style w:type="paragraph" w:styleId="a7">
    <w:name w:val="Body Text"/>
    <w:basedOn w:val="a"/>
    <w:pPr>
      <w:spacing w:after="120"/>
    </w:pPr>
  </w:style>
  <w:style w:type="character" w:customStyle="1" w:styleId="a8">
    <w:name w:val="本文 字元"/>
    <w:basedOn w:val="a0"/>
    <w:rPr>
      <w:rFonts w:ascii="Times New Roman" w:eastAsia="新細明體" w:hAnsi="Times New Roman" w:cs="Times New Roman"/>
      <w:szCs w:val="20"/>
    </w:rPr>
  </w:style>
  <w:style w:type="paragraph" w:customStyle="1" w:styleId="10">
    <w:name w:val="無間距1"/>
    <w:pPr>
      <w:widowControl w:val="0"/>
      <w:suppressAutoHyphens/>
    </w:pPr>
  </w:style>
  <w:style w:type="paragraph" w:styleId="a9">
    <w:name w:val="header"/>
    <w:basedOn w:val="a"/>
    <w:pPr>
      <w:tabs>
        <w:tab w:val="center" w:pos="4153"/>
        <w:tab w:val="right" w:pos="8306"/>
      </w:tabs>
      <w:snapToGrid w:val="0"/>
    </w:pPr>
    <w:rPr>
      <w:sz w:val="20"/>
    </w:rPr>
  </w:style>
  <w:style w:type="character" w:customStyle="1" w:styleId="aa">
    <w:name w:val="頁首 字元"/>
    <w:basedOn w:val="a0"/>
    <w:rPr>
      <w:rFonts w:ascii="Times New Roman" w:eastAsia="新細明體" w:hAnsi="Times New Roman" w:cs="Times New Roman"/>
      <w:sz w:val="20"/>
      <w:szCs w:val="20"/>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sz w:val="20"/>
      <w:szCs w:val="20"/>
    </w:rPr>
  </w:style>
  <w:style w:type="paragraph" w:customStyle="1" w:styleId="2">
    <w:name w:val="無間距2"/>
    <w:pPr>
      <w:widowControl w:val="0"/>
      <w:suppressAutoHyphens/>
    </w:pPr>
  </w:style>
  <w:style w:type="character" w:styleId="ad">
    <w:name w:val="Hyperlink"/>
    <w:rPr>
      <w:rFonts w:cs="Times New Roman"/>
      <w:color w:val="0000FF"/>
      <w:u w:val="single"/>
    </w:rPr>
  </w:style>
  <w:style w:type="character" w:styleId="ae">
    <w:name w:val="Unresolved Mention"/>
    <w:basedOn w:val="a0"/>
    <w:rPr>
      <w:color w:val="605E5C"/>
      <w:shd w:val="clear" w:color="auto" w:fill="E1DFDD"/>
    </w:rPr>
  </w:style>
  <w:style w:type="paragraph" w:customStyle="1" w:styleId="Textbody">
    <w:name w:val="Text body"/>
    <w:pPr>
      <w:widowControl w:val="0"/>
      <w:suppressAutoHyphens/>
    </w:pPr>
    <w:rPr>
      <w:rFonts w:ascii="Times New Roman" w:eastAsia="標楷體" w:hAnsi="Times New Roman"/>
      <w:szCs w:val="24"/>
    </w:rPr>
  </w:style>
  <w:style w:type="paragraph" w:customStyle="1" w:styleId="11">
    <w:name w:val="樣式1"/>
    <w:basedOn w:val="1"/>
    <w:pPr>
      <w:jc w:val="center"/>
    </w:pPr>
    <w:rPr>
      <w:rFonts w:ascii="標楷體" w:eastAsia="標楷體" w:hAnsi="標楷體"/>
      <w:sz w:val="28"/>
    </w:rPr>
  </w:style>
  <w:style w:type="character" w:customStyle="1" w:styleId="12">
    <w:name w:val="標題 1 字元"/>
    <w:basedOn w:val="a0"/>
    <w:rPr>
      <w:rFonts w:ascii="Cambria" w:eastAsia="新細明體" w:hAnsi="Cambria" w:cs="Times New Roman"/>
      <w:b/>
      <w:bCs/>
      <w:kern w:val="3"/>
      <w:sz w:val="52"/>
      <w:szCs w:val="52"/>
    </w:rPr>
  </w:style>
  <w:style w:type="paragraph" w:styleId="af">
    <w:name w:val="Balloon Text"/>
    <w:basedOn w:val="a"/>
    <w:rPr>
      <w:rFonts w:ascii="Cambria" w:hAnsi="Cambria"/>
      <w:sz w:val="18"/>
      <w:szCs w:val="18"/>
    </w:rPr>
  </w:style>
  <w:style w:type="character" w:customStyle="1" w:styleId="af0">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魯木‧伊木伊</cp:lastModifiedBy>
  <cp:revision>3</cp:revision>
  <cp:lastPrinted>2023-03-07T11:30:00Z</cp:lastPrinted>
  <dcterms:created xsi:type="dcterms:W3CDTF">2023-05-12T06:46:00Z</dcterms:created>
  <dcterms:modified xsi:type="dcterms:W3CDTF">2023-05-12T06:47:00Z</dcterms:modified>
</cp:coreProperties>
</file>