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DFKai-SB" w:cs="DFKai-SB" w:eastAsia="DFKai-SB" w:hAnsi="DFKai-SB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113年度花蓮縣「縣長盃」桌球錦標賽競賽規程</w:t>
      </w:r>
    </w:p>
    <w:p w:rsidR="00000000" w:rsidDel="00000000" w:rsidP="00000000" w:rsidRDefault="00000000" w:rsidRPr="00000000" w14:paraId="00000002">
      <w:pPr>
        <w:spacing w:after="280" w:before="120" w:line="100" w:lineRule="auto"/>
        <w:ind w:firstLine="360"/>
        <w:jc w:val="center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依據花蓮縣政府113年2月2日府教體字第1130025647號函辦理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00" w:lineRule="auto"/>
        <w:ind w:left="1960" w:hanging="19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一、主    旨：為響應政府推行全民體育，並推動花蓮縣桌球運動風氣，增進球友間之友誼與營造健康樂活城市，特舉辦本比賽。</w:t>
      </w:r>
    </w:p>
    <w:p w:rsidR="00000000" w:rsidDel="00000000" w:rsidP="00000000" w:rsidRDefault="00000000" w:rsidRPr="00000000" w14:paraId="00000004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二、指導單位：花蓮縣政府。</w:t>
      </w:r>
    </w:p>
    <w:p w:rsidR="00000000" w:rsidDel="00000000" w:rsidP="00000000" w:rsidRDefault="00000000" w:rsidRPr="00000000" w14:paraId="00000005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三、主辦單位：花蓮縣體育會。</w:t>
      </w:r>
    </w:p>
    <w:p w:rsidR="00000000" w:rsidDel="00000000" w:rsidP="00000000" w:rsidRDefault="00000000" w:rsidRPr="00000000" w14:paraId="00000006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四、承辦單位：花蓮縣體育會桌球委員會。</w:t>
      </w:r>
    </w:p>
    <w:p w:rsidR="00000000" w:rsidDel="00000000" w:rsidP="00000000" w:rsidRDefault="00000000" w:rsidRPr="00000000" w14:paraId="00000007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五、協辦單位：花蓮縣吉安鄉宜昌國民小學。</w:t>
      </w:r>
    </w:p>
    <w:p w:rsidR="00000000" w:rsidDel="00000000" w:rsidP="00000000" w:rsidRDefault="00000000" w:rsidRPr="00000000" w14:paraId="00000008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六、比賽日期：113年3月23日（六）至113年3月24日（日）2天。</w:t>
      </w:r>
    </w:p>
    <w:p w:rsidR="00000000" w:rsidDel="00000000" w:rsidP="00000000" w:rsidRDefault="00000000" w:rsidRPr="00000000" w14:paraId="00000009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七、比賽地點：花蓮縣吉安鄉宜昌國民小學（活動中心）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300" w:lineRule="auto"/>
        <w:ind w:left="3542" w:hanging="354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八、報名方式：（一）時間：自即日起至113年3月5日下午16時止，以寄(送)達為準。</w:t>
      </w:r>
    </w:p>
    <w:p w:rsidR="00000000" w:rsidDel="00000000" w:rsidP="00000000" w:rsidRDefault="00000000" w:rsidRPr="00000000" w14:paraId="0000000B">
      <w:pPr>
        <w:spacing w:after="280" w:before="280" w:line="200" w:lineRule="auto"/>
        <w:ind w:firstLine="1960"/>
        <w:rPr>
          <w:rFonts w:ascii="DFKai-SB" w:cs="DFKai-SB" w:eastAsia="DFKai-SB" w:hAnsi="DFKai-SB"/>
          <w:strike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(二）方式：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80" w:lineRule="auto"/>
        <w:ind w:left="2833" w:hanging="423.0000000000001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1、填妥報名表，以電子郵件（mail至rose6326.1320@gmail.com報名（報名表如附或至花蓮縣體育會桌球委員會網址http://chttc.weebly.com/下載）。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80" w:lineRule="auto"/>
        <w:ind w:firstLine="240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2、GOOGLE表單報名  </w:t>
        <w:br w:type="textWrapping"/>
        <w:t xml:space="preserve">                     https://forms.gle/sSvpBkxzLxZ1kyFc8</w:t>
        <w:br w:type="textWrapping"/>
        <w:t xml:space="preserve">                 </w:t>
      </w:r>
    </w:p>
    <w:p w:rsidR="00000000" w:rsidDel="00000000" w:rsidP="00000000" w:rsidRDefault="00000000" w:rsidRPr="00000000" w14:paraId="0000000E">
      <w:pPr>
        <w:spacing w:line="340" w:lineRule="auto"/>
        <w:ind w:left="1418" w:hanging="566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＊【接獲報名後本會將以電話通知各報名隊伍之聯絡人，若未接獲通知請自行與本會聯繫，以確認報名手續完成，報名截止後，將不接受報名】</w:t>
      </w:r>
    </w:p>
    <w:p w:rsidR="00000000" w:rsidDel="00000000" w:rsidP="00000000" w:rsidRDefault="00000000" w:rsidRPr="00000000" w14:paraId="0000000F">
      <w:pPr>
        <w:spacing w:after="280" w:before="280" w:line="200" w:lineRule="auto"/>
        <w:ind w:left="1200" w:firstLine="0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若有疑問請電話聯繫副總幹事：潘杰秀 0919-923532</w:t>
      </w:r>
    </w:p>
    <w:p w:rsidR="00000000" w:rsidDel="00000000" w:rsidP="00000000" w:rsidRDefault="00000000" w:rsidRPr="00000000" w14:paraId="00000010">
      <w:pPr>
        <w:spacing w:line="340" w:lineRule="auto"/>
        <w:ind w:left="839" w:hanging="8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九、比賽項目：（一）【社會組】</w:t>
      </w:r>
    </w:p>
    <w:p w:rsidR="00000000" w:rsidDel="00000000" w:rsidP="00000000" w:rsidRDefault="00000000" w:rsidRPr="00000000" w14:paraId="00000011">
      <w:pPr>
        <w:spacing w:line="340" w:lineRule="auto"/>
        <w:ind w:left="2693" w:hanging="38.9999999999997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不限年齡，採7人5分制（單雙單雙單，不可兼點），可男女混合組隊，每隊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報名人數最多可增加2名後補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40" w:lineRule="auto"/>
        <w:ind w:left="2636" w:hanging="795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（二）【國中男生組】</w:t>
      </w:r>
    </w:p>
    <w:p w:rsidR="00000000" w:rsidDel="00000000" w:rsidP="00000000" w:rsidRDefault="00000000" w:rsidRPr="00000000" w14:paraId="00000013">
      <w:pPr>
        <w:spacing w:line="340" w:lineRule="auto"/>
        <w:ind w:left="2625" w:hanging="784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（三）【國中女生組】</w:t>
      </w:r>
    </w:p>
    <w:p w:rsidR="00000000" w:rsidDel="00000000" w:rsidP="00000000" w:rsidRDefault="00000000" w:rsidRPr="00000000" w14:paraId="00000014">
      <w:pPr>
        <w:spacing w:line="340" w:lineRule="auto"/>
        <w:ind w:left="2635" w:firstLine="3.0000000000001137"/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國中組以學校為單位，選手須就讀同一學校，各組採3人3分制（單單單，不可兼點）五局三勝制，不可男女混合組隊，每隊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報名人數最多可增加2名後補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40" w:lineRule="auto"/>
        <w:ind w:left="2633" w:hanging="791.9999999999999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（四）【國小高年級男生組】</w:t>
      </w:r>
    </w:p>
    <w:p w:rsidR="00000000" w:rsidDel="00000000" w:rsidP="00000000" w:rsidRDefault="00000000" w:rsidRPr="00000000" w14:paraId="00000016">
      <w:pPr>
        <w:spacing w:line="340" w:lineRule="auto"/>
        <w:ind w:left="839" w:hanging="129.0000000000000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（五）【國小中年級男生組】</w:t>
      </w:r>
    </w:p>
    <w:p w:rsidR="00000000" w:rsidDel="00000000" w:rsidP="00000000" w:rsidRDefault="00000000" w:rsidRPr="00000000" w14:paraId="00000017">
      <w:pPr>
        <w:spacing w:line="340" w:lineRule="auto"/>
        <w:ind w:left="1849" w:hanging="3.00000000000011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（六）【國小高年級女生組】</w:t>
      </w:r>
    </w:p>
    <w:p w:rsidR="00000000" w:rsidDel="00000000" w:rsidP="00000000" w:rsidRDefault="00000000" w:rsidRPr="00000000" w14:paraId="00000018">
      <w:pPr>
        <w:spacing w:line="340" w:lineRule="auto"/>
        <w:ind w:left="1849" w:hanging="3.00000000000011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（七）【國小中年級女生組】</w:t>
      </w:r>
    </w:p>
    <w:p w:rsidR="00000000" w:rsidDel="00000000" w:rsidP="00000000" w:rsidRDefault="00000000" w:rsidRPr="00000000" w14:paraId="00000019">
      <w:pPr>
        <w:spacing w:line="340" w:lineRule="auto"/>
        <w:ind w:left="2693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上述國小組以學校為單位，選手須就讀同一學校，各組採四單一雙（單、單、雙、單、單）五局三勝制，單打選手可兼雙打，每隊報名參賽選手最少4人，最多6人，不可男女混合組隊。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="28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 注意事項:</w:t>
      </w:r>
    </w:p>
    <w:p w:rsidR="00000000" w:rsidDel="00000000" w:rsidP="00000000" w:rsidRDefault="00000000" w:rsidRPr="00000000" w14:paraId="0000001B">
      <w:pPr>
        <w:spacing w:after="120" w:before="120" w:line="320" w:lineRule="auto"/>
        <w:ind w:left="2690" w:hanging="415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1、外縣市報名隊伍（國中組、國小組）均列入社會組；每組各學校最多報名2隊，另各組參加選手每人僅能報名1組，若重複報名者，以籤號較少者為準。</w:t>
      </w:r>
    </w:p>
    <w:p w:rsidR="00000000" w:rsidDel="00000000" w:rsidP="00000000" w:rsidRDefault="00000000" w:rsidRPr="00000000" w14:paraId="0000001C">
      <w:pPr>
        <w:spacing w:after="120" w:line="320" w:lineRule="auto"/>
        <w:ind w:left="2690" w:hanging="411.9999999999999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2、報名後本會將不受理更改參賽名單，屆時若有球員缺席以棄權論，出賽名單排定後，比賽過程中有球員未到場（唱名後5分鐘），該點及以後各點均以棄權論（資格不符亦同）。</w:t>
      </w:r>
    </w:p>
    <w:p w:rsidR="00000000" w:rsidDel="00000000" w:rsidP="00000000" w:rsidRDefault="00000000" w:rsidRPr="00000000" w14:paraId="0000001D">
      <w:pPr>
        <w:spacing w:after="120" w:line="320" w:lineRule="auto"/>
        <w:ind w:left="2690" w:hanging="411.9999999999999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3、所有參賽選手請攜帶身分證明文件、學生證或在學證明書等以備查核，若遇資格抗議時，當場不能提出者，取消其比賽資格及已得之成績。</w:t>
      </w:r>
    </w:p>
    <w:p w:rsidR="00000000" w:rsidDel="00000000" w:rsidP="00000000" w:rsidRDefault="00000000" w:rsidRPr="00000000" w14:paraId="0000001E">
      <w:pPr>
        <w:spacing w:after="120" w:line="320" w:lineRule="auto"/>
        <w:ind w:left="2690" w:hanging="411.9999999999999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4、各項須達4隊以上，始列入錦標賽；3隊以下則取消該項比賽。</w:t>
      </w:r>
    </w:p>
    <w:p w:rsidR="00000000" w:rsidDel="00000000" w:rsidP="00000000" w:rsidRDefault="00000000" w:rsidRPr="00000000" w14:paraId="0000001F">
      <w:pPr>
        <w:spacing w:line="320" w:lineRule="auto"/>
        <w:ind w:left="2759" w:hanging="479.00000000000006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5、本次比賽運動員禁穿著以白色或相近顏色為底色之球衣。</w:t>
      </w:r>
    </w:p>
    <w:p w:rsidR="00000000" w:rsidDel="00000000" w:rsidP="00000000" w:rsidRDefault="00000000" w:rsidRPr="00000000" w14:paraId="00000020">
      <w:pPr>
        <w:spacing w:before="120" w:line="320" w:lineRule="auto"/>
        <w:ind w:left="2690" w:hanging="411.9999999999999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6、本次比賽因經費受限，參賽個人及球隊請自行依需要辦理意外保險等。</w:t>
      </w:r>
    </w:p>
    <w:p w:rsidR="00000000" w:rsidDel="00000000" w:rsidP="00000000" w:rsidRDefault="00000000" w:rsidRPr="00000000" w14:paraId="00000021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十、  比賽資格：凡愛好桌球，符合各組比賽規定者，均可自由組隊報名參加。</w:t>
      </w:r>
    </w:p>
    <w:p w:rsidR="00000000" w:rsidDel="00000000" w:rsidP="00000000" w:rsidRDefault="00000000" w:rsidRPr="00000000" w14:paraId="00000022">
      <w:pPr>
        <w:spacing w:after="280" w:before="280" w:line="20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十一、比賽方式：（一）依報名參加隊數之多寡決定比賽制度。</w:t>
      </w:r>
    </w:p>
    <w:p w:rsidR="00000000" w:rsidDel="00000000" w:rsidP="00000000" w:rsidRDefault="00000000" w:rsidRPr="00000000" w14:paraId="00000023">
      <w:pPr>
        <w:spacing w:after="280" w:before="280" w:line="200" w:lineRule="auto"/>
        <w:ind w:hanging="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（二）各場比賽均採用5局3勝及每局11分制。</w:t>
      </w:r>
    </w:p>
    <w:p w:rsidR="00000000" w:rsidDel="00000000" w:rsidP="00000000" w:rsidRDefault="00000000" w:rsidRPr="00000000" w14:paraId="00000024">
      <w:pPr>
        <w:spacing w:after="280" w:before="280" w:line="200" w:lineRule="auto"/>
        <w:ind w:firstLine="3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（三）為使比賽順利進行，大會得分桌比賽。</w:t>
      </w:r>
    </w:p>
    <w:p w:rsidR="00000000" w:rsidDel="00000000" w:rsidP="00000000" w:rsidRDefault="00000000" w:rsidRPr="00000000" w14:paraId="00000025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十二、比賽規則：採用中華民國桌球協會審訂公布之最新桌球規則。</w:t>
      </w:r>
    </w:p>
    <w:p w:rsidR="00000000" w:rsidDel="00000000" w:rsidP="00000000" w:rsidRDefault="00000000" w:rsidRPr="00000000" w14:paraId="00000026">
      <w:pPr>
        <w:spacing w:after="280" w:before="280" w:line="340" w:lineRule="auto"/>
        <w:ind w:left="2268" w:hanging="226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十三、抽    籤：113年3月11日下午13時整花蓮縣桌球訓練站（花蓮市尚志路13-1號B1）舉行，凡未出席者由本會代抽，事後不得有異議。</w:t>
      </w:r>
    </w:p>
    <w:p w:rsidR="00000000" w:rsidDel="00000000" w:rsidP="00000000" w:rsidRDefault="00000000" w:rsidRPr="00000000" w14:paraId="00000027">
      <w:pPr>
        <w:spacing w:after="280" w:before="280" w:line="340" w:lineRule="auto"/>
        <w:ind w:left="2" w:firstLine="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十四、比賽用球：Nittaku日製三星球P40+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十五、獎    勵：各組擇優頒給獎杯等。</w:t>
      </w:r>
    </w:p>
    <w:p w:rsidR="00000000" w:rsidDel="00000000" w:rsidP="00000000" w:rsidRDefault="00000000" w:rsidRPr="00000000" w14:paraId="00000029">
      <w:pPr>
        <w:spacing w:after="280" w:before="280" w:line="260" w:lineRule="auto"/>
        <w:ind w:left="2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十六、申    訴：(一)比賽中之爭議如規則上有明文規定，以裁判員判決為終決。</w:t>
      </w:r>
    </w:p>
    <w:p w:rsidR="00000000" w:rsidDel="00000000" w:rsidP="00000000" w:rsidRDefault="00000000" w:rsidRPr="00000000" w14:paraId="0000002A">
      <w:pPr>
        <w:spacing w:before="280" w:line="180" w:lineRule="auto"/>
        <w:ind w:left="2126" w:firstLine="0.999999999999943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(二)球員資格之抗議必須在比賽結束前提出，否則不予受理。</w:t>
      </w:r>
    </w:p>
    <w:p w:rsidR="00000000" w:rsidDel="00000000" w:rsidP="00000000" w:rsidRDefault="00000000" w:rsidRPr="00000000" w14:paraId="0000002B">
      <w:pPr>
        <w:spacing w:after="280" w:before="280" w:line="320" w:lineRule="auto"/>
        <w:ind w:left="2833" w:hanging="5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(三)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為終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="340" w:lineRule="auto"/>
        <w:ind w:left="2268" w:hanging="226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十七、罰    則：比賽進行中如發生資格抗議事件成立，該點以下賽程全部取消，中途如有無故棄權者，該場以下賽程亦全部取消，不得異議。</w:t>
      </w:r>
    </w:p>
    <w:p w:rsidR="00000000" w:rsidDel="00000000" w:rsidP="00000000" w:rsidRDefault="00000000" w:rsidRPr="00000000" w14:paraId="0000002D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十八、如有未盡事宜得由本會修訂公佈之。</w:t>
      </w:r>
    </w:p>
    <w:p w:rsidR="00000000" w:rsidDel="00000000" w:rsidP="00000000" w:rsidRDefault="00000000" w:rsidRPr="00000000" w14:paraId="0000002E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113年度花蓮縣「縣長盃」桌球錦標賽</w:t>
      </w: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報名表</w:t>
      </w:r>
    </w:p>
    <w:p w:rsidR="00000000" w:rsidDel="00000000" w:rsidP="00000000" w:rsidRDefault="00000000" w:rsidRPr="00000000" w14:paraId="00000032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隊    名：</w:t>
      </w:r>
    </w:p>
    <w:p w:rsidR="00000000" w:rsidDel="00000000" w:rsidP="00000000" w:rsidRDefault="00000000" w:rsidRPr="00000000" w14:paraId="00000033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連 絡 人：            電  話：</w:t>
      </w:r>
    </w:p>
    <w:p w:rsidR="00000000" w:rsidDel="00000000" w:rsidP="00000000" w:rsidRDefault="00000000" w:rsidRPr="00000000" w14:paraId="00000034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領    隊：            教  練：             管   理：</w:t>
      </w:r>
    </w:p>
    <w:p w:rsidR="00000000" w:rsidDel="00000000" w:rsidP="00000000" w:rsidRDefault="00000000" w:rsidRPr="00000000" w14:paraId="00000035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75"/>
        <w:tblW w:w="49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1440"/>
        <w:gridCol w:w="2388"/>
        <w:tblGridChange w:id="0">
          <w:tblGrid>
            <w:gridCol w:w="1080"/>
            <w:gridCol w:w="1440"/>
            <w:gridCol w:w="238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□國中男生組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□國中女生組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□國小男生高年級組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□國小男生中年級組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□國小女生高年級組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□國小女生中年級組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姓名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隊長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社會組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姓名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隊長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                          </w:t>
      </w:r>
    </w:p>
    <w:sectPr>
      <w:pgSz w:h="16838" w:w="11906" w:orient="portrait"/>
      <w:pgMar w:bottom="851" w:top="851" w:left="851" w:right="70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