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C0C" w:rsidRDefault="00B97AFB" w:rsidP="00B93EEB">
      <w:pPr>
        <w:jc w:val="center"/>
        <w:rPr>
          <w:rFonts w:ascii="標楷體" w:eastAsia="標楷體" w:hAnsi="標楷體" w:cs="標楷體"/>
          <w:sz w:val="48"/>
          <w:szCs w:val="48"/>
          <w:lang w:eastAsia="zh-TW"/>
        </w:rPr>
      </w:pPr>
      <w:r>
        <w:rPr>
          <w:rFonts w:ascii="標楷體" w:eastAsia="標楷體" w:hAnsi="標楷體" w:cs="標楷體"/>
          <w:sz w:val="48"/>
          <w:szCs w:val="48"/>
          <w:lang w:eastAsia="zh-TW"/>
        </w:rPr>
        <w:t>領  款  收  據</w:t>
      </w:r>
    </w:p>
    <w:p w:rsidR="00AD6C0C" w:rsidRPr="00455969" w:rsidRDefault="00B97AFB">
      <w:pPr>
        <w:spacing w:line="360" w:lineRule="auto"/>
        <w:jc w:val="both"/>
        <w:rPr>
          <w:rFonts w:ascii="標楷體" w:eastAsia="標楷體" w:hAnsi="標楷體" w:cs="標楷體"/>
          <w:sz w:val="28"/>
          <w:szCs w:val="28"/>
          <w:lang w:eastAsia="zh-TW"/>
        </w:rPr>
      </w:pPr>
      <w:bookmarkStart w:id="0" w:name="_heading=h.gjdgxs" w:colFirst="0" w:colLast="0"/>
      <w:bookmarkEnd w:id="0"/>
      <w:r>
        <w:rPr>
          <w:rFonts w:ascii="標楷體" w:eastAsia="標楷體" w:hAnsi="標楷體" w:cs="標楷體"/>
          <w:sz w:val="28"/>
          <w:szCs w:val="28"/>
          <w:lang w:eastAsia="zh-TW"/>
        </w:rPr>
        <w:t>茲收到</w:t>
      </w:r>
      <w:r>
        <w:rPr>
          <w:rFonts w:ascii="標楷體" w:eastAsia="標楷體" w:hAnsi="標楷體" w:cs="標楷體"/>
          <w:sz w:val="28"/>
          <w:szCs w:val="28"/>
          <w:u w:val="single"/>
          <w:lang w:eastAsia="zh-TW"/>
        </w:rPr>
        <w:t>花蓮縣政府</w:t>
      </w:r>
      <w:r>
        <w:rPr>
          <w:rFonts w:ascii="標楷體" w:eastAsia="標楷體" w:hAnsi="標楷體" w:cs="標楷體"/>
          <w:sz w:val="28"/>
          <w:szCs w:val="28"/>
          <w:lang w:eastAsia="zh-TW"/>
        </w:rPr>
        <w:t>補助辦理</w:t>
      </w:r>
      <w:r w:rsidR="00042889" w:rsidRPr="00042889">
        <w:rPr>
          <w:rFonts w:ascii="標楷體" w:eastAsia="標楷體" w:hAnsi="標楷體" w:cs="標楷體" w:hint="eastAsia"/>
          <w:color w:val="FF0000"/>
          <w:sz w:val="28"/>
          <w:szCs w:val="28"/>
          <w:u w:val="single"/>
          <w:lang w:eastAsia="zh-TW"/>
        </w:rPr>
        <w:t>114年1月準公共教保服務機構配合調高教保服務人員薪資差額及雇主負擔保費</w:t>
      </w:r>
      <w:bookmarkStart w:id="1" w:name="_GoBack"/>
      <w:bookmarkEnd w:id="1"/>
      <w:r w:rsidR="00042889" w:rsidRPr="00042889">
        <w:rPr>
          <w:rFonts w:ascii="標楷體" w:eastAsia="標楷體" w:hAnsi="標楷體" w:cs="標楷體" w:hint="eastAsia"/>
          <w:color w:val="FF0000"/>
          <w:sz w:val="28"/>
          <w:szCs w:val="28"/>
          <w:u w:val="single"/>
          <w:lang w:eastAsia="zh-TW"/>
        </w:rPr>
        <w:t>差額補助</w:t>
      </w:r>
      <w:r>
        <w:rPr>
          <w:rFonts w:ascii="標楷體" w:eastAsia="標楷體" w:hAnsi="標楷體" w:cs="標楷體"/>
          <w:sz w:val="28"/>
          <w:szCs w:val="28"/>
          <w:lang w:eastAsia="zh-TW"/>
        </w:rPr>
        <w:t>共計新台幣    萬    仟    佰    拾   元整(</w:t>
      </w:r>
      <w:r>
        <w:rPr>
          <w:rFonts w:ascii="標楷體" w:eastAsia="標楷體" w:hAnsi="標楷體" w:cs="標楷體"/>
          <w:lang w:eastAsia="zh-TW"/>
        </w:rPr>
        <w:t>*共計              元整</w:t>
      </w:r>
      <w:r>
        <w:rPr>
          <w:rFonts w:ascii="標楷體" w:eastAsia="標楷體" w:hAnsi="標楷體" w:cs="標楷體"/>
          <w:sz w:val="28"/>
          <w:szCs w:val="28"/>
          <w:lang w:eastAsia="zh-TW"/>
        </w:rPr>
        <w:t xml:space="preserve">)。 </w:t>
      </w:r>
    </w:p>
    <w:p w:rsidR="00AD6C0C" w:rsidRDefault="00B97AFB">
      <w:pPr>
        <w:ind w:firstLine="1400"/>
        <w:rPr>
          <w:rFonts w:ascii="標楷體" w:eastAsia="標楷體" w:hAnsi="標楷體" w:cs="標楷體"/>
          <w:sz w:val="28"/>
          <w:szCs w:val="28"/>
          <w:lang w:eastAsia="zh-TW"/>
        </w:rPr>
      </w:pPr>
      <w:r>
        <w:rPr>
          <w:rFonts w:ascii="標楷體" w:eastAsia="標楷體" w:hAnsi="標楷體" w:cs="標楷體"/>
          <w:sz w:val="28"/>
          <w:szCs w:val="28"/>
          <w:lang w:eastAsia="zh-TW"/>
        </w:rPr>
        <w:t>此致</w:t>
      </w:r>
    </w:p>
    <w:p w:rsidR="00AD6C0C" w:rsidRDefault="00B97AFB" w:rsidP="00B93EEB">
      <w:pPr>
        <w:spacing w:line="200" w:lineRule="atLeast"/>
        <w:ind w:firstLine="442"/>
        <w:rPr>
          <w:rFonts w:ascii="標楷體" w:eastAsia="標楷體" w:hAnsi="標楷體" w:cs="標楷體"/>
          <w:sz w:val="36"/>
          <w:szCs w:val="36"/>
          <w:lang w:eastAsia="zh-TW"/>
        </w:rPr>
      </w:pPr>
      <w:r>
        <w:rPr>
          <w:rFonts w:ascii="標楷體" w:eastAsia="標楷體" w:hAnsi="標楷體" w:cs="標楷體"/>
          <w:sz w:val="36"/>
          <w:szCs w:val="36"/>
          <w:lang w:eastAsia="zh-TW"/>
        </w:rPr>
        <w:t>花蓮縣政府</w:t>
      </w:r>
      <w:r>
        <w:rPr>
          <w:noProof/>
          <w:lang w:eastAsia="zh-TW"/>
        </w:rPr>
        <mc:AlternateContent>
          <mc:Choice Requires="wps">
            <w:drawing>
              <wp:anchor distT="0" distB="0" distL="114300" distR="114300" simplePos="0" relativeHeight="251658240" behindDoc="0" locked="0" layoutInCell="1" hidden="0" allowOverlap="1">
                <wp:simplePos x="0" y="0"/>
                <wp:positionH relativeFrom="column">
                  <wp:posOffset>4318000</wp:posOffset>
                </wp:positionH>
                <wp:positionV relativeFrom="paragraph">
                  <wp:posOffset>203200</wp:posOffset>
                </wp:positionV>
                <wp:extent cx="1276350" cy="1159510"/>
                <wp:effectExtent l="0" t="0" r="0" b="0"/>
                <wp:wrapNone/>
                <wp:docPr id="3" name="矩形 3"/>
                <wp:cNvGraphicFramePr/>
                <a:graphic xmlns:a="http://schemas.openxmlformats.org/drawingml/2006/main">
                  <a:graphicData uri="http://schemas.microsoft.com/office/word/2010/wordprocessingShape">
                    <wps:wsp>
                      <wps:cNvSpPr/>
                      <wps:spPr>
                        <a:xfrm>
                          <a:off x="4717350" y="3209770"/>
                          <a:ext cx="1257300" cy="1140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D6C0C" w:rsidRDefault="00B97AFB">
                            <w:pPr>
                              <w:jc w:val="center"/>
                              <w:textDirection w:val="btLr"/>
                            </w:pPr>
                            <w:r>
                              <w:rPr>
                                <w:rFonts w:ascii="標楷體" w:eastAsia="標楷體" w:hAnsi="標楷體" w:cs="標楷體"/>
                                <w:color w:val="000000"/>
                                <w:sz w:val="28"/>
                              </w:rPr>
                              <w:t>校(園)</w:t>
                            </w:r>
                            <w:proofErr w:type="spellStart"/>
                            <w:r>
                              <w:rPr>
                                <w:rFonts w:ascii="標楷體" w:eastAsia="標楷體" w:hAnsi="標楷體" w:cs="標楷體"/>
                                <w:color w:val="000000"/>
                                <w:sz w:val="28"/>
                              </w:rPr>
                              <w:t>關印</w:t>
                            </w:r>
                            <w:proofErr w:type="spellEnd"/>
                          </w:p>
                        </w:txbxContent>
                      </wps:txbx>
                      <wps:bodyPr spcFirstLastPara="1" wrap="square" lIns="91425" tIns="45700" rIns="91425" bIns="45700" anchor="t" anchorCtr="0">
                        <a:noAutofit/>
                      </wps:bodyPr>
                    </wps:wsp>
                  </a:graphicData>
                </a:graphic>
              </wp:anchor>
            </w:drawing>
          </mc:Choice>
          <mc:Fallback>
            <w:pict>
              <v:rect id="矩形 3" o:spid="_x0000_s1026" style="position:absolute;left:0;text-align:left;margin-left:340pt;margin-top:16pt;width:100.5pt;height:9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">
                <v:stroke startarrowwidth="narrow" startarrowlength="short" endarrowwidth="narrow" endarrowlength="short"/>
                <v:textbox inset="2.53958mm,1.2694mm,2.53958mm,1.2694mm">
                  <w:txbxContent>
                    <w:p w:rsidR="00AD6C0C" w:rsidRDefault="00B97AFB">
                      <w:pPr>
                        <w:jc w:val="center"/>
                        <w:textDirection w:val="btLr"/>
                      </w:pPr>
                      <w:r>
                        <w:rPr>
                          <w:rFonts w:ascii="標楷體" w:eastAsia="標楷體" w:hAnsi="標楷體" w:cs="標楷體"/>
                          <w:color w:val="000000"/>
                          <w:sz w:val="28"/>
                        </w:rPr>
                        <w:t>校(園)</w:t>
                      </w:r>
                      <w:proofErr w:type="spellStart"/>
                      <w:r>
                        <w:rPr>
                          <w:rFonts w:ascii="標楷體" w:eastAsia="標楷體" w:hAnsi="標楷體" w:cs="標楷體"/>
                          <w:color w:val="000000"/>
                          <w:sz w:val="28"/>
                        </w:rPr>
                        <w:t>關印</w:t>
                      </w:r>
                      <w:proofErr w:type="spellEnd"/>
                    </w:p>
                  </w:txbxContent>
                </v:textbox>
              </v:rect>
            </w:pict>
          </mc:Fallback>
        </mc:AlternateContent>
      </w:r>
    </w:p>
    <w:p w:rsidR="00AD6C0C" w:rsidRDefault="00B97AFB" w:rsidP="00102759">
      <w:pPr>
        <w:spacing w:beforeLines="150" w:before="360"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受補助園所名稱：                            </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統一編號：</w:t>
      </w:r>
    </w:p>
    <w:p w:rsidR="00455969"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聯絡電話： </w:t>
      </w:r>
    </w:p>
    <w:p w:rsidR="00AD6C0C" w:rsidRDefault="00A763F8" w:rsidP="00102759">
      <w:pPr>
        <w:spacing w:line="420" w:lineRule="auto"/>
        <w:rPr>
          <w:rFonts w:ascii="標楷體" w:eastAsia="標楷體" w:hAnsi="標楷體" w:cs="標楷體"/>
          <w:sz w:val="28"/>
          <w:szCs w:val="28"/>
          <w:lang w:eastAsia="zh-TW"/>
        </w:rPr>
      </w:pPr>
      <w:r>
        <w:rPr>
          <w:rFonts w:ascii="標楷體" w:eastAsia="標楷體" w:hAnsi="標楷體" w:cs="標楷體" w:hint="eastAsia"/>
          <w:sz w:val="28"/>
          <w:szCs w:val="28"/>
          <w:lang w:eastAsia="zh-TW"/>
        </w:rPr>
        <w:t>園所</w:t>
      </w:r>
      <w:r w:rsidR="00455969">
        <w:rPr>
          <w:rFonts w:ascii="標楷體" w:eastAsia="標楷體" w:hAnsi="標楷體" w:cs="標楷體" w:hint="eastAsia"/>
          <w:sz w:val="28"/>
          <w:szCs w:val="28"/>
          <w:lang w:eastAsia="zh-TW"/>
        </w:rPr>
        <w:t>地址：</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金融機構名稱：</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金融機構地址：</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存入戶名：</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sz w:val="28"/>
          <w:szCs w:val="28"/>
          <w:lang w:eastAsia="zh-TW"/>
        </w:rPr>
        <w:t>存入帳號：</w:t>
      </w:r>
    </w:p>
    <w:p w:rsidR="00AD6C0C" w:rsidRDefault="00B97AFB" w:rsidP="00102759">
      <w:pPr>
        <w:spacing w:line="420" w:lineRule="auto"/>
        <w:rPr>
          <w:rFonts w:ascii="標楷體" w:eastAsia="標楷體" w:hAnsi="標楷體" w:cs="標楷體"/>
          <w:b/>
          <w:sz w:val="28"/>
          <w:szCs w:val="28"/>
          <w:lang w:eastAsia="zh-TW"/>
        </w:rPr>
      </w:pPr>
      <w:r>
        <w:rPr>
          <w:rFonts w:ascii="標楷體" w:eastAsia="標楷體" w:hAnsi="標楷體" w:cs="標楷體"/>
          <w:b/>
          <w:sz w:val="28"/>
          <w:szCs w:val="28"/>
          <w:lang w:eastAsia="zh-TW"/>
        </w:rPr>
        <w:t xml:space="preserve">負 責 人（核章）：                   </w:t>
      </w:r>
    </w:p>
    <w:p w:rsidR="00AD6C0C" w:rsidRDefault="00B97AFB" w:rsidP="00102759">
      <w:pPr>
        <w:spacing w:line="420" w:lineRule="auto"/>
        <w:rPr>
          <w:rFonts w:ascii="標楷體" w:eastAsia="標楷體" w:hAnsi="標楷體" w:cs="標楷體"/>
          <w:b/>
          <w:sz w:val="28"/>
          <w:szCs w:val="28"/>
          <w:lang w:eastAsia="zh-TW"/>
        </w:rPr>
      </w:pPr>
      <w:r>
        <w:rPr>
          <w:rFonts w:ascii="標楷體" w:eastAsia="標楷體" w:hAnsi="標楷體" w:cs="標楷體"/>
          <w:b/>
          <w:sz w:val="28"/>
          <w:szCs w:val="28"/>
          <w:lang w:eastAsia="zh-TW"/>
        </w:rPr>
        <w:t>會    計（核章）：</w:t>
      </w:r>
      <w:r>
        <w:rPr>
          <w:rFonts w:ascii="標楷體" w:eastAsia="標楷體" w:hAnsi="標楷體" w:cs="標楷體"/>
          <w:b/>
          <w:sz w:val="28"/>
          <w:szCs w:val="28"/>
          <w:lang w:eastAsia="zh-TW"/>
        </w:rPr>
        <w:tab/>
      </w:r>
      <w:r>
        <w:rPr>
          <w:rFonts w:ascii="標楷體" w:eastAsia="標楷體" w:hAnsi="標楷體" w:cs="標楷體"/>
          <w:b/>
          <w:sz w:val="28"/>
          <w:szCs w:val="28"/>
          <w:lang w:eastAsia="zh-TW"/>
        </w:rPr>
        <w:tab/>
      </w:r>
      <w:r>
        <w:rPr>
          <w:rFonts w:ascii="標楷體" w:eastAsia="標楷體" w:hAnsi="標楷體" w:cs="標楷體"/>
          <w:b/>
          <w:sz w:val="28"/>
          <w:szCs w:val="28"/>
          <w:lang w:eastAsia="zh-TW"/>
        </w:rPr>
        <w:tab/>
        <w:t xml:space="preserve">                              </w:t>
      </w:r>
    </w:p>
    <w:p w:rsidR="00AD6C0C" w:rsidRDefault="00B97AFB" w:rsidP="00102759">
      <w:pPr>
        <w:spacing w:line="420" w:lineRule="auto"/>
        <w:rPr>
          <w:rFonts w:ascii="標楷體" w:eastAsia="標楷體" w:hAnsi="標楷體" w:cs="標楷體"/>
          <w:sz w:val="28"/>
          <w:szCs w:val="28"/>
          <w:lang w:eastAsia="zh-TW"/>
        </w:rPr>
      </w:pPr>
      <w:r>
        <w:rPr>
          <w:rFonts w:ascii="標楷體" w:eastAsia="標楷體" w:hAnsi="標楷體" w:cs="標楷體"/>
          <w:b/>
          <w:sz w:val="28"/>
          <w:szCs w:val="28"/>
          <w:lang w:eastAsia="zh-TW"/>
        </w:rPr>
        <w:t>承 辦 人（核章</w:t>
      </w:r>
      <w:r>
        <w:rPr>
          <w:rFonts w:ascii="標楷體" w:eastAsia="標楷體" w:hAnsi="標楷體" w:cs="標楷體"/>
          <w:sz w:val="28"/>
          <w:szCs w:val="28"/>
          <w:lang w:eastAsia="zh-TW"/>
        </w:rPr>
        <w:t>）：</w:t>
      </w:r>
    </w:p>
    <w:p w:rsidR="00455969" w:rsidRDefault="00B97AFB" w:rsidP="00455969">
      <w:pPr>
        <w:jc w:val="center"/>
        <w:rPr>
          <w:rFonts w:ascii="標楷體" w:eastAsia="標楷體" w:hAnsi="標楷體" w:cs="標楷體"/>
          <w:sz w:val="28"/>
          <w:szCs w:val="28"/>
          <w:lang w:eastAsia="zh-TW"/>
        </w:rPr>
      </w:pPr>
      <w:r>
        <w:rPr>
          <w:rFonts w:ascii="標楷體" w:eastAsia="標楷體" w:hAnsi="標楷體" w:cs="標楷體"/>
          <w:sz w:val="28"/>
          <w:szCs w:val="28"/>
          <w:lang w:eastAsia="zh-TW"/>
        </w:rPr>
        <w:t>中  華  民  國     年    月     日</w:t>
      </w:r>
    </w:p>
    <w:p w:rsidR="00AD6C0C" w:rsidRDefault="00455969">
      <w:pPr>
        <w:spacing w:line="500" w:lineRule="auto"/>
        <w:jc w:val="center"/>
        <w:rPr>
          <w:rFonts w:ascii="標楷體" w:eastAsia="標楷體" w:hAnsi="標楷體" w:cs="標楷體"/>
          <w:sz w:val="28"/>
          <w:szCs w:val="28"/>
          <w:lang w:eastAsia="zh-TW"/>
        </w:rPr>
      </w:pPr>
      <w:r>
        <w:rPr>
          <w:sz w:val="20"/>
          <w:szCs w:val="20"/>
          <w:lang w:eastAsia="zh-TW"/>
        </w:rPr>
        <w:t>----------------------------</w:t>
      </w:r>
      <w:r w:rsidR="00B97AFB">
        <w:rPr>
          <w:sz w:val="20"/>
          <w:szCs w:val="20"/>
          <w:lang w:eastAsia="zh-TW"/>
        </w:rPr>
        <w:t>----------------------------------------------------------------------</w:t>
      </w:r>
    </w:p>
    <w:p w:rsidR="00AD6C0C" w:rsidRDefault="00B97AFB">
      <w:pPr>
        <w:spacing w:line="400" w:lineRule="auto"/>
        <w:jc w:val="center"/>
        <w:rPr>
          <w:sz w:val="28"/>
          <w:szCs w:val="28"/>
          <w:lang w:eastAsia="zh-TW"/>
        </w:rPr>
      </w:pPr>
      <w:r>
        <w:rPr>
          <w:sz w:val="28"/>
          <w:szCs w:val="28"/>
          <w:lang w:eastAsia="zh-TW"/>
        </w:rPr>
        <w:t>帳號存簿黏貼處</w:t>
      </w:r>
    </w:p>
    <w:p w:rsidR="00AD6C0C" w:rsidRDefault="00B97AFB">
      <w:pPr>
        <w:rPr>
          <w:rFonts w:ascii="標楷體" w:eastAsia="標楷體" w:hAnsi="標楷體" w:cs="標楷體"/>
          <w:sz w:val="20"/>
          <w:szCs w:val="20"/>
          <w:lang w:eastAsia="zh-TW"/>
        </w:rPr>
      </w:pPr>
      <w:r>
        <w:rPr>
          <w:rFonts w:ascii="標楷體" w:eastAsia="標楷體" w:hAnsi="標楷體" w:cs="標楷體"/>
          <w:sz w:val="20"/>
          <w:szCs w:val="20"/>
          <w:lang w:eastAsia="zh-TW"/>
        </w:rPr>
        <w:t>*1為利於再次核對，括弧「(*共計       元)」內請填入</w:t>
      </w:r>
      <w:r>
        <w:rPr>
          <w:rFonts w:ascii="標楷體" w:eastAsia="標楷體" w:hAnsi="標楷體" w:cs="標楷體"/>
          <w:b/>
          <w:sz w:val="20"/>
          <w:szCs w:val="20"/>
          <w:lang w:eastAsia="zh-TW"/>
        </w:rPr>
        <w:t>阿拉伯數字</w:t>
      </w:r>
      <w:r>
        <w:rPr>
          <w:rFonts w:ascii="標楷體" w:eastAsia="標楷體" w:hAnsi="標楷體" w:cs="標楷體"/>
          <w:sz w:val="20"/>
          <w:szCs w:val="20"/>
          <w:lang w:eastAsia="zh-TW"/>
        </w:rPr>
        <w:t>之金額。</w:t>
      </w:r>
    </w:p>
    <w:p w:rsidR="00AD6C0C" w:rsidRDefault="00B97AFB">
      <w:pPr>
        <w:rPr>
          <w:rFonts w:ascii="標楷體" w:eastAsia="標楷體" w:hAnsi="標楷體" w:cs="標楷體"/>
          <w:sz w:val="20"/>
          <w:szCs w:val="20"/>
          <w:lang w:eastAsia="zh-TW"/>
        </w:rPr>
      </w:pPr>
      <w:r>
        <w:rPr>
          <w:rFonts w:ascii="標楷體" w:eastAsia="標楷體" w:hAnsi="標楷體" w:cs="標楷體"/>
          <w:sz w:val="20"/>
          <w:szCs w:val="20"/>
          <w:lang w:eastAsia="zh-TW"/>
        </w:rPr>
        <w:t>*2再次確認負責人、會計、承辦人皆已經</w:t>
      </w:r>
      <w:r>
        <w:rPr>
          <w:rFonts w:ascii="標楷體" w:eastAsia="標楷體" w:hAnsi="標楷體" w:cs="標楷體"/>
          <w:b/>
          <w:sz w:val="20"/>
          <w:szCs w:val="20"/>
          <w:lang w:eastAsia="zh-TW"/>
        </w:rPr>
        <w:t>核章</w:t>
      </w:r>
      <w:r>
        <w:rPr>
          <w:rFonts w:ascii="標楷體" w:eastAsia="標楷體" w:hAnsi="標楷體" w:cs="標楷體"/>
          <w:sz w:val="20"/>
          <w:szCs w:val="20"/>
          <w:lang w:eastAsia="zh-TW"/>
        </w:rPr>
        <w:t>。</w:t>
      </w:r>
    </w:p>
    <w:p w:rsidR="00AD6C0C" w:rsidRPr="00884E3A" w:rsidRDefault="00B97AFB">
      <w:pPr>
        <w:rPr>
          <w:rFonts w:ascii="標楷體" w:eastAsia="標楷體" w:hAnsi="標楷體" w:cs="標楷體"/>
          <w:b/>
          <w:sz w:val="28"/>
          <w:szCs w:val="28"/>
          <w:lang w:eastAsia="zh-TW"/>
        </w:rPr>
      </w:pPr>
      <w:r>
        <w:rPr>
          <w:rFonts w:ascii="標楷體" w:eastAsia="標楷體" w:hAnsi="標楷體" w:cs="標楷體"/>
          <w:sz w:val="20"/>
          <w:szCs w:val="20"/>
          <w:lang w:eastAsia="zh-TW"/>
        </w:rPr>
        <w:t>*3</w:t>
      </w:r>
      <w:r w:rsidRPr="00177F6F">
        <w:rPr>
          <w:rFonts w:ascii="標楷體" w:eastAsia="標楷體" w:hAnsi="標楷體"/>
          <w:color w:val="000000"/>
          <w:sz w:val="20"/>
          <w:lang w:eastAsia="zh-TW"/>
        </w:rPr>
        <w:t>存入戶名、帳號及存簿上戶名、帳號務必</w:t>
      </w:r>
      <w:r w:rsidRPr="00177F6F">
        <w:rPr>
          <w:rFonts w:ascii="標楷體" w:eastAsia="標楷體" w:hAnsi="標楷體"/>
          <w:b/>
          <w:color w:val="000000"/>
          <w:sz w:val="20"/>
          <w:lang w:eastAsia="zh-TW"/>
        </w:rPr>
        <w:t>一致，</w:t>
      </w:r>
      <w:r w:rsidRPr="00177F6F">
        <w:rPr>
          <w:rFonts w:ascii="標楷體" w:eastAsia="標楷體" w:hAnsi="標楷體"/>
          <w:color w:val="000000"/>
          <w:sz w:val="20"/>
          <w:lang w:eastAsia="zh-TW"/>
        </w:rPr>
        <w:t>若有變更負責人，請提供最新負責人之存簿</w:t>
      </w:r>
      <w:r w:rsidR="00177F6F">
        <w:rPr>
          <w:rFonts w:ascii="標楷體" w:eastAsia="標楷體" w:hAnsi="標楷體" w:hint="eastAsia"/>
          <w:color w:val="000000"/>
          <w:sz w:val="20"/>
          <w:lang w:eastAsia="zh-TW"/>
        </w:rPr>
        <w:t>。</w:t>
      </w:r>
    </w:p>
    <w:sectPr w:rsidR="00AD6C0C" w:rsidRPr="00884E3A">
      <w:footerReference w:type="default" r:id="rId7"/>
      <w:pgSz w:w="11910" w:h="16840"/>
      <w:pgMar w:top="1440"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104" w:rsidRDefault="00642104">
      <w:r>
        <w:separator/>
      </w:r>
    </w:p>
  </w:endnote>
  <w:endnote w:type="continuationSeparator" w:id="0">
    <w:p w:rsidR="00642104" w:rsidRDefault="0064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0C" w:rsidRDefault="00B97AF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8F2321">
      <w:rPr>
        <w:rFonts w:eastAsia="Calibri"/>
        <w:noProof/>
        <w:color w:val="000000"/>
        <w:sz w:val="20"/>
        <w:szCs w:val="20"/>
      </w:rPr>
      <w:t>1</w:t>
    </w:r>
    <w:r>
      <w:rPr>
        <w:color w:val="000000"/>
        <w:sz w:val="20"/>
        <w:szCs w:val="20"/>
      </w:rPr>
      <w:fldChar w:fldCharType="end"/>
    </w:r>
  </w:p>
  <w:p w:rsidR="00AD6C0C" w:rsidRDefault="00AD6C0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104" w:rsidRDefault="00642104">
      <w:r>
        <w:separator/>
      </w:r>
    </w:p>
  </w:footnote>
  <w:footnote w:type="continuationSeparator" w:id="0">
    <w:p w:rsidR="00642104" w:rsidRDefault="00642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D6C0C"/>
    <w:rsid w:val="00042889"/>
    <w:rsid w:val="000A2316"/>
    <w:rsid w:val="000F362F"/>
    <w:rsid w:val="00102759"/>
    <w:rsid w:val="00177F6F"/>
    <w:rsid w:val="001C47A2"/>
    <w:rsid w:val="002F1D4E"/>
    <w:rsid w:val="00355A18"/>
    <w:rsid w:val="003E19F7"/>
    <w:rsid w:val="00455969"/>
    <w:rsid w:val="00482FDD"/>
    <w:rsid w:val="00532E19"/>
    <w:rsid w:val="005345AE"/>
    <w:rsid w:val="00534B88"/>
    <w:rsid w:val="005B7E1C"/>
    <w:rsid w:val="005F4925"/>
    <w:rsid w:val="00642104"/>
    <w:rsid w:val="007848C7"/>
    <w:rsid w:val="00805AF7"/>
    <w:rsid w:val="008817EE"/>
    <w:rsid w:val="00884E3A"/>
    <w:rsid w:val="008F09C8"/>
    <w:rsid w:val="008F2321"/>
    <w:rsid w:val="00955C6B"/>
    <w:rsid w:val="009A43FC"/>
    <w:rsid w:val="00A763F8"/>
    <w:rsid w:val="00A77A89"/>
    <w:rsid w:val="00AB429C"/>
    <w:rsid w:val="00AD6C0C"/>
    <w:rsid w:val="00B105FF"/>
    <w:rsid w:val="00B93EEB"/>
    <w:rsid w:val="00B97AFB"/>
    <w:rsid w:val="00C23CC2"/>
    <w:rsid w:val="00E4537A"/>
    <w:rsid w:val="00EB11AD"/>
    <w:rsid w:val="00F31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CEBD"/>
  <w15:docId w15:val="{7239CDFA-F176-42CF-B708-F91803C6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002CC"/>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5002CC"/>
    <w:pPr>
      <w:tabs>
        <w:tab w:val="center" w:pos="4153"/>
        <w:tab w:val="right" w:pos="8306"/>
      </w:tabs>
      <w:snapToGrid w:val="0"/>
    </w:pPr>
    <w:rPr>
      <w:sz w:val="20"/>
      <w:szCs w:val="20"/>
    </w:rPr>
  </w:style>
  <w:style w:type="character" w:customStyle="1" w:styleId="a5">
    <w:name w:val="頁尾 字元"/>
    <w:basedOn w:val="a0"/>
    <w:link w:val="a4"/>
    <w:uiPriority w:val="99"/>
    <w:rsid w:val="005002CC"/>
    <w:rPr>
      <w:kern w:val="0"/>
      <w:sz w:val="20"/>
      <w:szCs w:val="20"/>
      <w:lang w:eastAsia="en-US"/>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h3UtiAwcpmyHyWGcw2g3vLugbA==">AMUW2mUqi6tk6m8jhUNC24dKq+czzONchgnv382NDxxs40iu9oAnxDrdIjx2IEFBV64VQBgst7y9x1NqesMp11o+hCmJg64P4RJTQRgO3UyiWJT8yh9YHSpzcgrQ33+Nd1OOD9WxfJdU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陳怡安</cp:lastModifiedBy>
  <cp:revision>77</cp:revision>
  <dcterms:created xsi:type="dcterms:W3CDTF">2018-10-22T07:36:00Z</dcterms:created>
  <dcterms:modified xsi:type="dcterms:W3CDTF">2025-03-05T03:33:00Z</dcterms:modified>
</cp:coreProperties>
</file>