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0CAE8" w14:textId="1B8E543E" w:rsidR="004242A5" w:rsidRPr="0009528A" w:rsidRDefault="004242A5" w:rsidP="00857919">
      <w:pPr>
        <w:snapToGrid w:val="0"/>
        <w:spacing w:line="0" w:lineRule="atLeast"/>
        <w:jc w:val="center"/>
        <w:rPr>
          <w:rFonts w:ascii="Times New Roman" w:eastAsia="標楷體" w:hAnsi="Times New Roman"/>
          <w:b/>
          <w:color w:val="000000"/>
          <w:sz w:val="36"/>
          <w:szCs w:val="36"/>
        </w:rPr>
      </w:pPr>
      <w:r w:rsidRPr="0009528A">
        <w:rPr>
          <w:rFonts w:ascii="Times New Roman" w:eastAsia="標楷體" w:hAnsi="Times New Roman" w:hint="eastAsia"/>
          <w:b/>
          <w:color w:val="000000"/>
          <w:sz w:val="36"/>
          <w:szCs w:val="36"/>
        </w:rPr>
        <w:t>114</w:t>
      </w:r>
      <w:r w:rsidRPr="0009528A">
        <w:rPr>
          <w:rFonts w:ascii="Times New Roman" w:eastAsia="標楷體" w:hAnsi="Times New Roman" w:hint="eastAsia"/>
          <w:b/>
          <w:color w:val="000000"/>
          <w:sz w:val="36"/>
          <w:szCs w:val="36"/>
        </w:rPr>
        <w:t>學年度</w:t>
      </w:r>
      <w:r w:rsidRPr="0009528A">
        <w:rPr>
          <w:rFonts w:ascii="Times New Roman" w:eastAsia="標楷體" w:hAnsi="Times New Roman"/>
          <w:b/>
          <w:color w:val="000000"/>
          <w:sz w:val="36"/>
          <w:szCs w:val="36"/>
        </w:rPr>
        <w:t>社區教保資源中心申請案件</w:t>
      </w:r>
      <w:r w:rsidR="0018368E">
        <w:rPr>
          <w:rFonts w:ascii="Times New Roman" w:eastAsia="標楷體" w:hAnsi="Times New Roman" w:hint="eastAsia"/>
          <w:b/>
          <w:color w:val="000000"/>
          <w:sz w:val="36"/>
          <w:szCs w:val="36"/>
        </w:rPr>
        <w:t>○○</w:t>
      </w:r>
      <w:r w:rsidRPr="0009528A">
        <w:rPr>
          <w:rFonts w:ascii="Times New Roman" w:eastAsia="標楷體" w:hAnsi="Times New Roman"/>
          <w:b/>
          <w:color w:val="000000"/>
          <w:sz w:val="36"/>
          <w:szCs w:val="36"/>
        </w:rPr>
        <w:t>縣市政府初審意見表</w:t>
      </w:r>
    </w:p>
    <w:p w14:paraId="1A0FDBC7" w14:textId="11CA3128" w:rsidR="004242A5" w:rsidRPr="0009528A" w:rsidRDefault="00E36878" w:rsidP="00173E69">
      <w:pPr>
        <w:widowControl/>
        <w:spacing w:line="0" w:lineRule="atLeast"/>
        <w:jc w:val="center"/>
        <w:rPr>
          <w:rFonts w:ascii="Times New Roman" w:eastAsia="標楷體" w:hAnsi="Times New Roman"/>
          <w:b/>
          <w:color w:val="000000"/>
          <w:sz w:val="36"/>
          <w:szCs w:val="36"/>
        </w:rPr>
      </w:pPr>
      <w:r w:rsidRPr="0009528A">
        <w:rPr>
          <w:rFonts w:ascii="Times New Roman" w:eastAsia="標楷體" w:hAnsi="Times New Roman" w:hint="eastAsia"/>
          <w:b/>
          <w:color w:val="000000"/>
          <w:sz w:val="36"/>
          <w:szCs w:val="36"/>
        </w:rPr>
        <w:t>公立○○○○</w:t>
      </w:r>
      <w:r w:rsidR="004242A5" w:rsidRPr="0009528A">
        <w:rPr>
          <w:rFonts w:ascii="Times New Roman" w:eastAsia="標楷體" w:hAnsi="Times New Roman"/>
          <w:b/>
          <w:color w:val="000000"/>
          <w:sz w:val="36"/>
          <w:szCs w:val="36"/>
        </w:rPr>
        <w:t>幼兒園</w:t>
      </w:r>
    </w:p>
    <w:tbl>
      <w:tblPr>
        <w:tblW w:w="10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8"/>
        <w:gridCol w:w="8071"/>
        <w:gridCol w:w="1984"/>
      </w:tblGrid>
      <w:tr w:rsidR="00C3598B" w:rsidRPr="0009528A" w14:paraId="283950DB" w14:textId="19724651" w:rsidTr="00C3598B">
        <w:trPr>
          <w:trHeight w:val="477"/>
        </w:trPr>
        <w:tc>
          <w:tcPr>
            <w:tcW w:w="708" w:type="dxa"/>
            <w:vAlign w:val="center"/>
          </w:tcPr>
          <w:p w14:paraId="25934563" w14:textId="72FAA6DB" w:rsidR="00C3598B" w:rsidRPr="00C3598B" w:rsidRDefault="00C3598B" w:rsidP="00C3598B">
            <w:pPr>
              <w:widowControl/>
              <w:spacing w:line="0" w:lineRule="atLeast"/>
              <w:jc w:val="center"/>
              <w:rPr>
                <w:rFonts w:ascii="Times New Roman" w:eastAsia="標楷體" w:hAnsi="Times New Roman" w:cs="Times New Roman"/>
                <w:color w:val="000000"/>
                <w:kern w:val="0"/>
                <w:sz w:val="28"/>
                <w:szCs w:val="28"/>
              </w:rPr>
            </w:pPr>
            <w:r w:rsidRPr="00C3598B">
              <w:rPr>
                <w:rFonts w:ascii="Times New Roman" w:eastAsia="標楷體" w:hAnsi="Times New Roman" w:cs="Times New Roman"/>
                <w:color w:val="000000"/>
                <w:kern w:val="0"/>
                <w:sz w:val="28"/>
                <w:szCs w:val="28"/>
              </w:rPr>
              <w:t>項次</w:t>
            </w:r>
          </w:p>
        </w:tc>
        <w:tc>
          <w:tcPr>
            <w:tcW w:w="8071" w:type="dxa"/>
            <w:shd w:val="clear" w:color="auto" w:fill="auto"/>
            <w:noWrap/>
            <w:vAlign w:val="center"/>
            <w:hideMark/>
          </w:tcPr>
          <w:p w14:paraId="4111A295" w14:textId="1FC5E256" w:rsidR="00C3598B" w:rsidRPr="0009528A" w:rsidRDefault="00C3598B" w:rsidP="00C3598B">
            <w:pPr>
              <w:widowControl/>
              <w:spacing w:line="0" w:lineRule="atLeast"/>
              <w:jc w:val="center"/>
              <w:rPr>
                <w:rFonts w:ascii="Times New Roman" w:eastAsia="標楷體" w:hAnsi="Times New Roman" w:cs="新細明體"/>
                <w:color w:val="000000"/>
                <w:kern w:val="0"/>
                <w:sz w:val="28"/>
                <w:szCs w:val="28"/>
              </w:rPr>
            </w:pPr>
            <w:r w:rsidRPr="0009528A">
              <w:rPr>
                <w:rFonts w:ascii="Times New Roman" w:eastAsia="標楷體" w:hAnsi="Times New Roman" w:cs="新細明體" w:hint="eastAsia"/>
                <w:color w:val="000000"/>
                <w:kern w:val="0"/>
                <w:sz w:val="28"/>
                <w:szCs w:val="28"/>
              </w:rPr>
              <w:t>計畫及辦理方式檢核</w:t>
            </w:r>
            <w:r w:rsidRPr="0009528A">
              <w:rPr>
                <w:rFonts w:ascii="Times New Roman" w:eastAsia="標楷體" w:hAnsi="Times New Roman" w:cs="新細明體" w:hint="eastAsia"/>
                <w:color w:val="000000"/>
                <w:kern w:val="0"/>
                <w:sz w:val="20"/>
                <w:szCs w:val="20"/>
              </w:rPr>
              <w:t>（審核符合請</w:t>
            </w:r>
            <w:r w:rsidRPr="0009528A">
              <w:rPr>
                <w:rFonts w:ascii="Times New Roman" w:eastAsia="標楷體" w:hAnsi="Times New Roman" w:cs="新細明體" w:hint="eastAsia"/>
                <w:color w:val="000000"/>
                <w:kern w:val="0"/>
                <w:sz w:val="20"/>
                <w:szCs w:val="20"/>
              </w:rPr>
              <w:sym w:font="Wingdings 2" w:char="F050"/>
            </w:r>
            <w:r w:rsidRPr="0009528A">
              <w:rPr>
                <w:rFonts w:ascii="Times New Roman" w:eastAsia="標楷體" w:hAnsi="Times New Roman" w:cs="新細明體" w:hint="eastAsia"/>
                <w:color w:val="000000"/>
                <w:kern w:val="0"/>
                <w:sz w:val="20"/>
                <w:szCs w:val="20"/>
              </w:rPr>
              <w:t>）</w:t>
            </w:r>
          </w:p>
        </w:tc>
        <w:tc>
          <w:tcPr>
            <w:tcW w:w="1984" w:type="dxa"/>
            <w:shd w:val="clear" w:color="auto" w:fill="auto"/>
            <w:noWrap/>
            <w:vAlign w:val="center"/>
            <w:hideMark/>
          </w:tcPr>
          <w:p w14:paraId="5C97021F" w14:textId="77777777" w:rsidR="00C3598B" w:rsidRPr="0009528A" w:rsidRDefault="00C3598B" w:rsidP="00C3598B">
            <w:pPr>
              <w:widowControl/>
              <w:spacing w:line="0" w:lineRule="atLeast"/>
              <w:jc w:val="center"/>
              <w:rPr>
                <w:rFonts w:ascii="Times New Roman" w:eastAsia="標楷體" w:hAnsi="Times New Roman" w:cs="新細明體"/>
                <w:color w:val="000000"/>
                <w:kern w:val="0"/>
                <w:sz w:val="28"/>
                <w:szCs w:val="28"/>
              </w:rPr>
            </w:pPr>
            <w:r w:rsidRPr="0009528A">
              <w:rPr>
                <w:rFonts w:ascii="Times New Roman" w:eastAsia="標楷體" w:hAnsi="Times New Roman" w:cs="新細明體" w:hint="eastAsia"/>
                <w:color w:val="000000"/>
                <w:kern w:val="0"/>
                <w:sz w:val="28"/>
                <w:szCs w:val="28"/>
              </w:rPr>
              <w:t>說明</w:t>
            </w:r>
          </w:p>
        </w:tc>
      </w:tr>
      <w:tr w:rsidR="00C3598B" w:rsidRPr="0009528A" w14:paraId="3091C36B" w14:textId="382063E8" w:rsidTr="00C3598B">
        <w:trPr>
          <w:trHeight w:val="859"/>
        </w:trPr>
        <w:tc>
          <w:tcPr>
            <w:tcW w:w="708" w:type="dxa"/>
            <w:vAlign w:val="center"/>
          </w:tcPr>
          <w:p w14:paraId="441D03A6" w14:textId="73400A84" w:rsidR="00C3598B" w:rsidRPr="00C3598B" w:rsidRDefault="00C3598B" w:rsidP="00C3598B">
            <w:pPr>
              <w:widowControl/>
              <w:spacing w:line="0" w:lineRule="atLeast"/>
              <w:jc w:val="center"/>
              <w:rPr>
                <w:rFonts w:ascii="Times New Roman" w:eastAsia="標楷體" w:hAnsi="Times New Roman" w:cs="Times New Roman"/>
                <w:color w:val="000000"/>
                <w:kern w:val="0"/>
                <w:sz w:val="28"/>
                <w:szCs w:val="28"/>
              </w:rPr>
            </w:pPr>
            <w:r w:rsidRPr="00C3598B">
              <w:rPr>
                <w:rFonts w:ascii="Times New Roman" w:eastAsia="標楷體" w:hAnsi="Times New Roman" w:cs="Times New Roman"/>
                <w:color w:val="000000"/>
                <w:kern w:val="0"/>
                <w:sz w:val="28"/>
                <w:szCs w:val="28"/>
              </w:rPr>
              <w:t>1</w:t>
            </w:r>
          </w:p>
        </w:tc>
        <w:tc>
          <w:tcPr>
            <w:tcW w:w="8071" w:type="dxa"/>
            <w:shd w:val="clear" w:color="auto" w:fill="auto"/>
            <w:noWrap/>
            <w:vAlign w:val="center"/>
            <w:hideMark/>
          </w:tcPr>
          <w:p w14:paraId="31D4F963" w14:textId="6B19BB2D" w:rsidR="00C3598B" w:rsidRPr="0009528A" w:rsidRDefault="00C3598B" w:rsidP="008B3C63">
            <w:pPr>
              <w:widowControl/>
              <w:spacing w:line="0" w:lineRule="atLeast"/>
              <w:rPr>
                <w:rFonts w:ascii="Times New Roman" w:eastAsia="標楷體" w:hAnsi="Times New Roman" w:cs="新細明體"/>
                <w:color w:val="000000"/>
                <w:kern w:val="0"/>
                <w:sz w:val="28"/>
                <w:szCs w:val="28"/>
              </w:rPr>
            </w:pPr>
            <w:r w:rsidRPr="00D749C0">
              <w:rPr>
                <w:rFonts w:ascii="Times New Roman" w:eastAsia="標楷體" w:hAnsi="Times New Roman" w:cs="Times New Roman" w:hint="eastAsia"/>
                <w:color w:val="000000"/>
                <w:kern w:val="0"/>
                <w:sz w:val="28"/>
                <w:szCs w:val="28"/>
              </w:rPr>
              <w:t>□</w:t>
            </w:r>
            <w:r w:rsidRPr="0009528A">
              <w:rPr>
                <w:rFonts w:ascii="Times New Roman" w:eastAsia="標楷體" w:hAnsi="Times New Roman" w:cs="新細明體" w:hint="eastAsia"/>
                <w:color w:val="000000"/>
                <w:kern w:val="0"/>
                <w:sz w:val="28"/>
                <w:szCs w:val="28"/>
              </w:rPr>
              <w:t>經費編列符合補助</w:t>
            </w:r>
            <w:r w:rsidR="00B2089A">
              <w:rPr>
                <w:rFonts w:ascii="Times New Roman" w:eastAsia="標楷體" w:hAnsi="Times New Roman" w:cs="新細明體" w:hint="eastAsia"/>
                <w:color w:val="000000"/>
                <w:kern w:val="0"/>
                <w:sz w:val="28"/>
                <w:szCs w:val="28"/>
              </w:rPr>
              <w:t>要點</w:t>
            </w:r>
            <w:r w:rsidRPr="0009528A">
              <w:rPr>
                <w:rFonts w:ascii="Times New Roman" w:eastAsia="標楷體" w:hAnsi="Times New Roman" w:cs="新細明體" w:hint="eastAsia"/>
                <w:color w:val="000000"/>
                <w:kern w:val="0"/>
                <w:sz w:val="28"/>
                <w:szCs w:val="28"/>
              </w:rPr>
              <w:t>規定，各項支應用途說明詳細</w:t>
            </w:r>
            <w:r>
              <w:rPr>
                <w:rFonts w:ascii="Times New Roman" w:eastAsia="標楷體" w:hAnsi="Times New Roman" w:cs="新細明體" w:hint="eastAsia"/>
                <w:color w:val="000000"/>
                <w:kern w:val="0"/>
                <w:sz w:val="28"/>
                <w:szCs w:val="28"/>
              </w:rPr>
              <w:t>並</w:t>
            </w:r>
            <w:r w:rsidRPr="0009528A">
              <w:rPr>
                <w:rFonts w:ascii="Times New Roman" w:eastAsia="標楷體" w:hAnsi="Times New Roman" w:cs="新細明體" w:hint="eastAsia"/>
                <w:color w:val="000000"/>
                <w:kern w:val="0"/>
                <w:sz w:val="28"/>
                <w:szCs w:val="28"/>
              </w:rPr>
              <w:t>核章</w:t>
            </w:r>
          </w:p>
        </w:tc>
        <w:tc>
          <w:tcPr>
            <w:tcW w:w="1984" w:type="dxa"/>
            <w:shd w:val="clear" w:color="auto" w:fill="auto"/>
            <w:vAlign w:val="center"/>
            <w:hideMark/>
          </w:tcPr>
          <w:p w14:paraId="527012E5" w14:textId="77777777" w:rsidR="00C3598B" w:rsidRPr="00E36608" w:rsidRDefault="00C3598B" w:rsidP="008B3C63">
            <w:pPr>
              <w:widowControl/>
              <w:spacing w:line="0" w:lineRule="atLeast"/>
              <w:rPr>
                <w:rFonts w:ascii="Times New Roman" w:eastAsia="標楷體" w:hAnsi="Times New Roman" w:cs="Times New Roman"/>
                <w:color w:val="000000"/>
                <w:kern w:val="0"/>
                <w:sz w:val="22"/>
              </w:rPr>
            </w:pPr>
            <w:r w:rsidRPr="00E36608">
              <w:rPr>
                <w:rFonts w:ascii="Times New Roman" w:eastAsia="標楷體" w:hAnsi="Times New Roman" w:cs="Times New Roman"/>
                <w:color w:val="000000"/>
                <w:kern w:val="0"/>
                <w:sz w:val="22"/>
              </w:rPr>
              <w:t xml:space="preserve">　</w:t>
            </w:r>
          </w:p>
        </w:tc>
      </w:tr>
      <w:tr w:rsidR="00C3598B" w:rsidRPr="0009528A" w14:paraId="35549B73" w14:textId="6270CDCA" w:rsidTr="00C3598B">
        <w:trPr>
          <w:trHeight w:val="859"/>
        </w:trPr>
        <w:tc>
          <w:tcPr>
            <w:tcW w:w="708" w:type="dxa"/>
            <w:vAlign w:val="center"/>
          </w:tcPr>
          <w:p w14:paraId="33BA919D" w14:textId="7AE05459" w:rsidR="00C3598B" w:rsidRPr="00C3598B" w:rsidRDefault="00C3598B" w:rsidP="00C3598B">
            <w:pPr>
              <w:widowControl/>
              <w:spacing w:line="0" w:lineRule="atLeast"/>
              <w:jc w:val="center"/>
              <w:rPr>
                <w:rFonts w:ascii="Times New Roman" w:eastAsia="標楷體" w:hAnsi="Times New Roman" w:cs="Times New Roman"/>
                <w:color w:val="000000"/>
                <w:kern w:val="0"/>
                <w:sz w:val="28"/>
                <w:szCs w:val="28"/>
              </w:rPr>
            </w:pPr>
            <w:r w:rsidRPr="00C3598B">
              <w:rPr>
                <w:rFonts w:ascii="Times New Roman" w:eastAsia="標楷體" w:hAnsi="Times New Roman" w:cs="Times New Roman"/>
                <w:color w:val="000000"/>
                <w:kern w:val="0"/>
                <w:sz w:val="28"/>
                <w:szCs w:val="28"/>
              </w:rPr>
              <w:t>2</w:t>
            </w:r>
          </w:p>
        </w:tc>
        <w:tc>
          <w:tcPr>
            <w:tcW w:w="8071" w:type="dxa"/>
            <w:shd w:val="clear" w:color="auto" w:fill="auto"/>
            <w:noWrap/>
            <w:vAlign w:val="center"/>
            <w:hideMark/>
          </w:tcPr>
          <w:p w14:paraId="2D482BB0" w14:textId="1825B071" w:rsidR="00C3598B" w:rsidRPr="0009528A" w:rsidRDefault="00C3598B" w:rsidP="009F55E5">
            <w:pPr>
              <w:widowControl/>
              <w:spacing w:line="0" w:lineRule="atLeast"/>
              <w:ind w:left="244" w:hangingChars="87" w:hanging="244"/>
              <w:rPr>
                <w:rFonts w:ascii="Times New Roman" w:eastAsia="標楷體" w:hAnsi="Times New Roman" w:cs="新細明體"/>
                <w:color w:val="000000"/>
                <w:kern w:val="0"/>
                <w:sz w:val="28"/>
                <w:szCs w:val="28"/>
              </w:rPr>
            </w:pPr>
            <w:r w:rsidRPr="00D749C0">
              <w:rPr>
                <w:rFonts w:ascii="Times New Roman" w:eastAsia="標楷體" w:hAnsi="Times New Roman" w:cs="Times New Roman" w:hint="eastAsia"/>
                <w:color w:val="000000"/>
                <w:kern w:val="0"/>
                <w:sz w:val="28"/>
                <w:szCs w:val="28"/>
              </w:rPr>
              <w:t>□</w:t>
            </w:r>
            <w:r w:rsidRPr="0009528A">
              <w:rPr>
                <w:rFonts w:ascii="Times New Roman" w:eastAsia="標楷體" w:hAnsi="Times New Roman" w:cs="新細明體" w:hint="eastAsia"/>
                <w:color w:val="000000"/>
                <w:kern w:val="0"/>
                <w:sz w:val="28"/>
                <w:szCs w:val="28"/>
              </w:rPr>
              <w:t>詳列計畫內容</w:t>
            </w:r>
            <w:r>
              <w:rPr>
                <w:rFonts w:ascii="Times New Roman" w:eastAsia="標楷體" w:hAnsi="Times New Roman" w:cs="新細明體" w:hint="eastAsia"/>
                <w:color w:val="000000"/>
                <w:kern w:val="0"/>
                <w:sz w:val="28"/>
                <w:szCs w:val="28"/>
              </w:rPr>
              <w:t>、</w:t>
            </w:r>
            <w:r w:rsidRPr="00C3598B">
              <w:rPr>
                <w:rFonts w:ascii="Times New Roman" w:eastAsia="標楷體" w:hAnsi="Times New Roman" w:cs="新細明體"/>
                <w:color w:val="000000"/>
                <w:kern w:val="0"/>
                <w:sz w:val="28"/>
                <w:szCs w:val="28"/>
              </w:rPr>
              <w:t>各場次活動</w:t>
            </w:r>
            <w:r w:rsidRPr="00C3598B">
              <w:rPr>
                <w:rFonts w:ascii="Times New Roman" w:eastAsia="標楷體" w:hAnsi="Times New Roman" w:cs="新細明體" w:hint="eastAsia"/>
                <w:color w:val="000000"/>
                <w:kern w:val="0"/>
                <w:sz w:val="28"/>
                <w:szCs w:val="28"/>
              </w:rPr>
              <w:t>須</w:t>
            </w:r>
            <w:r w:rsidRPr="00C3598B">
              <w:rPr>
                <w:rFonts w:ascii="Times New Roman" w:eastAsia="標楷體" w:hAnsi="Times New Roman" w:cs="新細明體"/>
                <w:color w:val="000000"/>
                <w:kern w:val="0"/>
                <w:sz w:val="28"/>
                <w:szCs w:val="28"/>
              </w:rPr>
              <w:t>規劃完整</w:t>
            </w:r>
            <w:r>
              <w:rPr>
                <w:rFonts w:ascii="Times New Roman" w:eastAsia="標楷體" w:hAnsi="Times New Roman" w:cs="新細明體" w:hint="eastAsia"/>
                <w:color w:val="000000"/>
                <w:kern w:val="0"/>
                <w:sz w:val="28"/>
                <w:szCs w:val="28"/>
              </w:rPr>
              <w:t>，並檢附</w:t>
            </w:r>
            <w:r w:rsidRPr="00C3598B">
              <w:rPr>
                <w:rFonts w:ascii="Times New Roman" w:eastAsia="標楷體" w:hAnsi="Times New Roman" w:cs="新細明體"/>
                <w:color w:val="000000"/>
                <w:kern w:val="0"/>
                <w:sz w:val="28"/>
                <w:szCs w:val="28"/>
              </w:rPr>
              <w:t>全學年度活動行事曆</w:t>
            </w:r>
          </w:p>
        </w:tc>
        <w:tc>
          <w:tcPr>
            <w:tcW w:w="1984" w:type="dxa"/>
            <w:shd w:val="clear" w:color="auto" w:fill="auto"/>
            <w:noWrap/>
            <w:vAlign w:val="center"/>
          </w:tcPr>
          <w:p w14:paraId="44C0D914" w14:textId="24B3D84A" w:rsidR="00C3598B" w:rsidRPr="00E36608" w:rsidRDefault="00C3598B" w:rsidP="00E36608">
            <w:pPr>
              <w:widowControl/>
              <w:spacing w:line="0" w:lineRule="atLeast"/>
              <w:rPr>
                <w:rFonts w:ascii="Times New Roman" w:eastAsia="標楷體" w:hAnsi="Times New Roman" w:cs="Times New Roman"/>
                <w:color w:val="000000"/>
                <w:kern w:val="0"/>
                <w:sz w:val="22"/>
              </w:rPr>
            </w:pPr>
          </w:p>
        </w:tc>
      </w:tr>
      <w:tr w:rsidR="00C3598B" w:rsidRPr="0009528A" w14:paraId="327FE44C" w14:textId="66156AF0" w:rsidTr="009F55E5">
        <w:trPr>
          <w:trHeight w:val="859"/>
        </w:trPr>
        <w:tc>
          <w:tcPr>
            <w:tcW w:w="708" w:type="dxa"/>
            <w:vAlign w:val="center"/>
          </w:tcPr>
          <w:p w14:paraId="68700D8F" w14:textId="0B10D7D7" w:rsidR="00C3598B" w:rsidRPr="00C3598B" w:rsidRDefault="00C3598B" w:rsidP="00C3598B">
            <w:pPr>
              <w:widowControl/>
              <w:spacing w:line="0" w:lineRule="atLeast"/>
              <w:jc w:val="center"/>
              <w:rPr>
                <w:rFonts w:ascii="Times New Roman" w:eastAsia="標楷體" w:hAnsi="Times New Roman" w:cs="Times New Roman"/>
                <w:color w:val="000000"/>
                <w:kern w:val="0"/>
                <w:sz w:val="28"/>
                <w:szCs w:val="28"/>
              </w:rPr>
            </w:pPr>
            <w:r w:rsidRPr="00C3598B">
              <w:rPr>
                <w:rFonts w:ascii="Times New Roman" w:eastAsia="標楷體" w:hAnsi="Times New Roman" w:cs="Times New Roman"/>
                <w:color w:val="000000"/>
                <w:kern w:val="0"/>
                <w:sz w:val="28"/>
                <w:szCs w:val="28"/>
              </w:rPr>
              <w:t>3</w:t>
            </w:r>
          </w:p>
        </w:tc>
        <w:tc>
          <w:tcPr>
            <w:tcW w:w="8071" w:type="dxa"/>
            <w:shd w:val="clear" w:color="auto" w:fill="auto"/>
            <w:noWrap/>
            <w:vAlign w:val="center"/>
            <w:hideMark/>
          </w:tcPr>
          <w:p w14:paraId="17E0B7A4" w14:textId="3D9917A7" w:rsidR="00C3598B" w:rsidRPr="0009528A" w:rsidRDefault="00C3598B" w:rsidP="00C3598B">
            <w:pPr>
              <w:widowControl/>
              <w:spacing w:line="0" w:lineRule="atLeast"/>
              <w:rPr>
                <w:rFonts w:ascii="Times New Roman" w:eastAsia="標楷體" w:hAnsi="Times New Roman" w:cs="Times New Roman"/>
                <w:color w:val="000000"/>
                <w:kern w:val="0"/>
                <w:sz w:val="28"/>
                <w:szCs w:val="28"/>
              </w:rPr>
            </w:pPr>
            <w:r w:rsidRPr="00D749C0">
              <w:rPr>
                <w:rFonts w:ascii="Times New Roman" w:eastAsia="標楷體" w:hAnsi="Times New Roman" w:cs="Times New Roman" w:hint="eastAsia"/>
                <w:color w:val="000000"/>
                <w:kern w:val="0"/>
                <w:sz w:val="28"/>
                <w:szCs w:val="28"/>
              </w:rPr>
              <w:t>□</w:t>
            </w:r>
            <w:r w:rsidRPr="0009528A">
              <w:rPr>
                <w:rFonts w:ascii="Times New Roman" w:eastAsia="標楷體" w:hAnsi="Times New Roman" w:cs="Times New Roman" w:hint="eastAsia"/>
                <w:color w:val="000000"/>
                <w:kern w:val="0"/>
                <w:sz w:val="28"/>
                <w:szCs w:val="28"/>
              </w:rPr>
              <w:t>詳列申購教</w:t>
            </w:r>
            <w:r w:rsidRPr="0009528A">
              <w:rPr>
                <w:rFonts w:ascii="Times New Roman" w:eastAsia="標楷體" w:hAnsi="Times New Roman" w:cs="Times New Roman"/>
                <w:color w:val="000000"/>
                <w:kern w:val="0"/>
                <w:sz w:val="28"/>
                <w:szCs w:val="28"/>
              </w:rPr>
              <w:t>(</w:t>
            </w:r>
            <w:r w:rsidRPr="0009528A">
              <w:rPr>
                <w:rFonts w:ascii="Times New Roman" w:eastAsia="標楷體" w:hAnsi="Times New Roman" w:cs="Times New Roman" w:hint="eastAsia"/>
                <w:color w:val="000000"/>
                <w:kern w:val="0"/>
                <w:sz w:val="28"/>
                <w:szCs w:val="28"/>
              </w:rPr>
              <w:t>玩</w:t>
            </w:r>
            <w:r w:rsidRPr="0009528A">
              <w:rPr>
                <w:rFonts w:ascii="Times New Roman" w:eastAsia="標楷體" w:hAnsi="Times New Roman" w:cs="Times New Roman"/>
                <w:color w:val="000000"/>
                <w:kern w:val="0"/>
                <w:sz w:val="28"/>
                <w:szCs w:val="28"/>
              </w:rPr>
              <w:t>)</w:t>
            </w:r>
            <w:r w:rsidRPr="0009528A">
              <w:rPr>
                <w:rFonts w:ascii="Times New Roman" w:eastAsia="標楷體" w:hAnsi="Times New Roman" w:cs="Times New Roman" w:hint="eastAsia"/>
                <w:color w:val="000000"/>
                <w:kern w:val="0"/>
                <w:sz w:val="28"/>
                <w:szCs w:val="28"/>
              </w:rPr>
              <w:t>具、圖書或設備之清單</w:t>
            </w:r>
          </w:p>
        </w:tc>
        <w:tc>
          <w:tcPr>
            <w:tcW w:w="1984" w:type="dxa"/>
            <w:shd w:val="clear" w:color="auto" w:fill="auto"/>
            <w:noWrap/>
            <w:vAlign w:val="center"/>
            <w:hideMark/>
          </w:tcPr>
          <w:p w14:paraId="22F1D4DD" w14:textId="1538E7DD" w:rsidR="00C3598B" w:rsidRPr="009F55E5" w:rsidRDefault="00C3598B" w:rsidP="009F55E5">
            <w:pPr>
              <w:widowControl/>
              <w:spacing w:line="0" w:lineRule="atLeast"/>
              <w:jc w:val="both"/>
              <w:rPr>
                <w:rFonts w:ascii="Times New Roman" w:eastAsia="標楷體" w:hAnsi="Times New Roman" w:cs="Times New Roman"/>
                <w:color w:val="000000"/>
                <w:kern w:val="0"/>
                <w:sz w:val="21"/>
                <w:szCs w:val="21"/>
              </w:rPr>
            </w:pPr>
            <w:r w:rsidRPr="009F55E5">
              <w:rPr>
                <w:rFonts w:ascii="Times New Roman" w:eastAsia="標楷體" w:hAnsi="Times New Roman" w:cs="Times New Roman" w:hint="eastAsia"/>
                <w:color w:val="000000"/>
                <w:kern w:val="0"/>
                <w:sz w:val="21"/>
                <w:szCs w:val="21"/>
              </w:rPr>
              <w:t>未辦理演講或教保問題諮詢者，免檢核</w:t>
            </w:r>
          </w:p>
        </w:tc>
      </w:tr>
      <w:tr w:rsidR="00C41CD0" w:rsidRPr="0009528A" w14:paraId="17FF2C46" w14:textId="47B99B84" w:rsidTr="00C41CD0">
        <w:trPr>
          <w:trHeight w:val="859"/>
        </w:trPr>
        <w:tc>
          <w:tcPr>
            <w:tcW w:w="708" w:type="dxa"/>
            <w:vAlign w:val="center"/>
          </w:tcPr>
          <w:p w14:paraId="7F3C97AE" w14:textId="2035102D" w:rsidR="00C41CD0" w:rsidRPr="00C3598B" w:rsidRDefault="00C41CD0" w:rsidP="00C41CD0">
            <w:pPr>
              <w:widowControl/>
              <w:spacing w:line="0" w:lineRule="atLeast"/>
              <w:jc w:val="center"/>
              <w:rPr>
                <w:rFonts w:ascii="Times New Roman" w:eastAsia="標楷體" w:hAnsi="Times New Roman" w:cs="Times New Roman"/>
                <w:color w:val="000000"/>
                <w:kern w:val="0"/>
                <w:sz w:val="28"/>
                <w:szCs w:val="28"/>
              </w:rPr>
            </w:pPr>
            <w:r w:rsidRPr="00C3598B">
              <w:rPr>
                <w:rFonts w:ascii="Times New Roman" w:eastAsia="標楷體" w:hAnsi="Times New Roman" w:cs="Times New Roman"/>
                <w:color w:val="000000"/>
                <w:kern w:val="0"/>
                <w:sz w:val="28"/>
                <w:szCs w:val="28"/>
              </w:rPr>
              <w:t>4</w:t>
            </w:r>
          </w:p>
        </w:tc>
        <w:tc>
          <w:tcPr>
            <w:tcW w:w="8071" w:type="dxa"/>
            <w:shd w:val="clear" w:color="auto" w:fill="auto"/>
            <w:noWrap/>
            <w:vAlign w:val="center"/>
            <w:hideMark/>
          </w:tcPr>
          <w:p w14:paraId="57DE4B64" w14:textId="63A9AFB0" w:rsidR="00C41CD0" w:rsidRPr="0009528A" w:rsidRDefault="00C41CD0" w:rsidP="00C41CD0">
            <w:pPr>
              <w:widowControl/>
              <w:spacing w:line="0" w:lineRule="atLeast"/>
              <w:rPr>
                <w:rFonts w:ascii="Times New Roman" w:eastAsia="標楷體" w:hAnsi="Times New Roman" w:cs="Times New Roman"/>
                <w:color w:val="000000"/>
                <w:kern w:val="0"/>
                <w:sz w:val="28"/>
                <w:szCs w:val="28"/>
              </w:rPr>
            </w:pPr>
            <w:r w:rsidRPr="00D749C0">
              <w:rPr>
                <w:rFonts w:ascii="Times New Roman" w:eastAsia="標楷體" w:hAnsi="Times New Roman" w:cs="Times New Roman" w:hint="eastAsia"/>
                <w:color w:val="000000"/>
                <w:kern w:val="0"/>
                <w:sz w:val="28"/>
                <w:szCs w:val="28"/>
              </w:rPr>
              <w:t>□</w:t>
            </w:r>
            <w:r w:rsidRPr="0009528A">
              <w:rPr>
                <w:rFonts w:ascii="Times New Roman" w:eastAsia="標楷體" w:hAnsi="Times New Roman" w:cs="Times New Roman" w:hint="eastAsia"/>
                <w:color w:val="000000"/>
                <w:kern w:val="0"/>
                <w:sz w:val="28"/>
                <w:szCs w:val="28"/>
              </w:rPr>
              <w:t>講座人員資格、鐘點費、諮詢費審核符合編列規定</w:t>
            </w:r>
          </w:p>
          <w:p w14:paraId="053A87D3" w14:textId="4D2082A0" w:rsidR="00C41CD0" w:rsidRPr="0009528A" w:rsidRDefault="00C41CD0" w:rsidP="00C41CD0">
            <w:pPr>
              <w:widowControl/>
              <w:spacing w:line="0" w:lineRule="atLeast"/>
              <w:rPr>
                <w:rFonts w:ascii="Times New Roman" w:eastAsia="標楷體" w:hAnsi="Times New Roman" w:cs="Times New Roman"/>
                <w:color w:val="000000"/>
                <w:kern w:val="0"/>
                <w:sz w:val="28"/>
                <w:szCs w:val="28"/>
              </w:rPr>
            </w:pPr>
            <w:r w:rsidRPr="00D749C0">
              <w:rPr>
                <w:rFonts w:ascii="Times New Roman" w:eastAsia="標楷體" w:hAnsi="Times New Roman" w:cs="Times New Roman" w:hint="eastAsia"/>
                <w:color w:val="000000"/>
                <w:kern w:val="0"/>
                <w:sz w:val="28"/>
                <w:szCs w:val="28"/>
              </w:rPr>
              <w:t>□</w:t>
            </w:r>
            <w:r w:rsidRPr="0009528A">
              <w:rPr>
                <w:rFonts w:ascii="Times New Roman" w:eastAsia="標楷體" w:hAnsi="Times New Roman" w:cs="Times New Roman" w:hint="eastAsia"/>
                <w:color w:val="000000"/>
                <w:kern w:val="0"/>
                <w:sz w:val="28"/>
                <w:szCs w:val="28"/>
              </w:rPr>
              <w:t>免檢核</w:t>
            </w:r>
          </w:p>
        </w:tc>
        <w:tc>
          <w:tcPr>
            <w:tcW w:w="1984" w:type="dxa"/>
            <w:shd w:val="clear" w:color="auto" w:fill="auto"/>
            <w:vAlign w:val="center"/>
          </w:tcPr>
          <w:p w14:paraId="31795D5B" w14:textId="2E43019F" w:rsidR="00C41CD0" w:rsidRPr="009F55E5" w:rsidRDefault="00C41CD0" w:rsidP="00C41CD0">
            <w:pPr>
              <w:widowControl/>
              <w:spacing w:line="0" w:lineRule="atLeast"/>
              <w:jc w:val="both"/>
              <w:rPr>
                <w:rFonts w:ascii="Times New Roman" w:eastAsia="標楷體" w:hAnsi="Times New Roman" w:cs="Times New Roman"/>
                <w:color w:val="000000"/>
                <w:kern w:val="0"/>
                <w:sz w:val="21"/>
                <w:szCs w:val="21"/>
              </w:rPr>
            </w:pPr>
            <w:r w:rsidRPr="009F55E5">
              <w:rPr>
                <w:rFonts w:ascii="Times New Roman" w:eastAsia="標楷體" w:hAnsi="Times New Roman" w:cs="Times New Roman" w:hint="eastAsia"/>
                <w:color w:val="000000"/>
                <w:kern w:val="0"/>
                <w:sz w:val="21"/>
                <w:szCs w:val="21"/>
              </w:rPr>
              <w:t>未辦理演講或教保問題諮詢者，免檢核</w:t>
            </w:r>
          </w:p>
        </w:tc>
      </w:tr>
      <w:tr w:rsidR="00C41CD0" w:rsidRPr="0009528A" w14:paraId="3BC0F0AC" w14:textId="4AB0D1F2" w:rsidTr="009F55E5">
        <w:trPr>
          <w:trHeight w:val="859"/>
        </w:trPr>
        <w:tc>
          <w:tcPr>
            <w:tcW w:w="708" w:type="dxa"/>
            <w:vAlign w:val="center"/>
          </w:tcPr>
          <w:p w14:paraId="123392FB" w14:textId="0048B292" w:rsidR="00C41CD0" w:rsidRPr="00C3598B" w:rsidRDefault="00C41CD0" w:rsidP="00C41CD0">
            <w:pPr>
              <w:widowControl/>
              <w:spacing w:line="0" w:lineRule="atLeast"/>
              <w:jc w:val="center"/>
              <w:rPr>
                <w:rFonts w:ascii="Times New Roman" w:eastAsia="標楷體" w:hAnsi="Times New Roman" w:cs="Times New Roman"/>
                <w:color w:val="000000"/>
                <w:kern w:val="0"/>
                <w:sz w:val="28"/>
                <w:szCs w:val="28"/>
              </w:rPr>
            </w:pPr>
            <w:r w:rsidRPr="00C3598B">
              <w:rPr>
                <w:rFonts w:ascii="Times New Roman" w:eastAsia="標楷體" w:hAnsi="Times New Roman" w:cs="Times New Roman"/>
                <w:color w:val="000000"/>
                <w:kern w:val="0"/>
                <w:sz w:val="28"/>
                <w:szCs w:val="28"/>
              </w:rPr>
              <w:t>5</w:t>
            </w:r>
          </w:p>
        </w:tc>
        <w:tc>
          <w:tcPr>
            <w:tcW w:w="8071" w:type="dxa"/>
            <w:shd w:val="clear" w:color="auto" w:fill="auto"/>
            <w:noWrap/>
            <w:vAlign w:val="center"/>
            <w:hideMark/>
          </w:tcPr>
          <w:p w14:paraId="2A74005F" w14:textId="5C3D2F59" w:rsidR="00C41CD0" w:rsidRDefault="00C41CD0" w:rsidP="00C41CD0">
            <w:pPr>
              <w:widowControl/>
              <w:spacing w:line="0" w:lineRule="atLeast"/>
              <w:rPr>
                <w:rFonts w:ascii="Times New Roman" w:eastAsia="標楷體" w:hAnsi="Times New Roman" w:cs="Times New Roman"/>
                <w:color w:val="000000"/>
                <w:kern w:val="0"/>
                <w:sz w:val="28"/>
                <w:szCs w:val="28"/>
              </w:rPr>
            </w:pPr>
            <w:r w:rsidRPr="00D749C0">
              <w:rPr>
                <w:rFonts w:ascii="Times New Roman" w:eastAsia="標楷體" w:hAnsi="Times New Roman" w:cs="Times New Roman" w:hint="eastAsia"/>
                <w:color w:val="000000"/>
                <w:kern w:val="0"/>
                <w:sz w:val="28"/>
                <w:szCs w:val="28"/>
              </w:rPr>
              <w:t>□</w:t>
            </w:r>
            <w:r w:rsidR="000B2C6A">
              <w:rPr>
                <w:rFonts w:ascii="Times New Roman" w:eastAsia="標楷體" w:hAnsi="Times New Roman" w:cs="Times New Roman" w:hint="eastAsia"/>
                <w:color w:val="000000"/>
                <w:kern w:val="0"/>
                <w:sz w:val="28"/>
                <w:szCs w:val="28"/>
              </w:rPr>
              <w:t>詳述</w:t>
            </w:r>
            <w:r w:rsidRPr="00D749C0">
              <w:rPr>
                <w:rFonts w:ascii="Times New Roman" w:eastAsia="標楷體" w:hAnsi="Times New Roman" w:cs="Times New Roman" w:hint="eastAsia"/>
                <w:color w:val="000000"/>
                <w:kern w:val="0"/>
                <w:sz w:val="28"/>
                <w:szCs w:val="28"/>
              </w:rPr>
              <w:t>工作人員</w:t>
            </w:r>
            <w:r w:rsidR="000B2C6A">
              <w:rPr>
                <w:rFonts w:ascii="Times New Roman" w:eastAsia="標楷體" w:hAnsi="Times New Roman" w:cs="Times New Roman" w:hint="eastAsia"/>
                <w:color w:val="000000"/>
                <w:kern w:val="0"/>
                <w:sz w:val="28"/>
                <w:szCs w:val="28"/>
              </w:rPr>
              <w:t>之</w:t>
            </w:r>
            <w:r w:rsidR="000B2C6A" w:rsidRPr="000B2C6A">
              <w:rPr>
                <w:rFonts w:ascii="Times New Roman" w:eastAsia="標楷體" w:hAnsi="Times New Roman" w:cs="Times New Roman" w:hint="eastAsia"/>
                <w:color w:val="000000"/>
                <w:kern w:val="0"/>
                <w:sz w:val="28"/>
                <w:szCs w:val="28"/>
              </w:rPr>
              <w:t>工作時間表、工作內容及經費編列方式</w:t>
            </w:r>
          </w:p>
          <w:p w14:paraId="5E19E958" w14:textId="58D63F4A" w:rsidR="00C41CD0" w:rsidRDefault="00C41CD0" w:rsidP="00C41CD0">
            <w:pPr>
              <w:widowControl/>
              <w:spacing w:line="0" w:lineRule="atLeast"/>
              <w:rPr>
                <w:rFonts w:ascii="Times New Roman" w:eastAsia="標楷體" w:hAnsi="Times New Roman" w:cs="Times New Roman"/>
                <w:color w:val="000000"/>
                <w:kern w:val="0"/>
                <w:sz w:val="28"/>
                <w:szCs w:val="28"/>
              </w:rPr>
            </w:pPr>
            <w:r w:rsidRPr="00D749C0">
              <w:rPr>
                <w:rFonts w:ascii="Times New Roman" w:eastAsia="標楷體" w:hAnsi="Times New Roman" w:cs="Times New Roman" w:hint="eastAsia"/>
                <w:color w:val="000000"/>
                <w:kern w:val="0"/>
                <w:sz w:val="28"/>
                <w:szCs w:val="28"/>
              </w:rPr>
              <w:t>□</w:t>
            </w:r>
            <w:r w:rsidR="000B2C6A">
              <w:rPr>
                <w:rFonts w:ascii="Times New Roman" w:eastAsia="標楷體" w:hAnsi="Times New Roman" w:cs="Times New Roman" w:hint="eastAsia"/>
                <w:color w:val="000000"/>
                <w:kern w:val="0"/>
                <w:sz w:val="28"/>
                <w:szCs w:val="28"/>
              </w:rPr>
              <w:t>詳述</w:t>
            </w:r>
            <w:r>
              <w:rPr>
                <w:rFonts w:ascii="Times New Roman" w:eastAsia="標楷體" w:hAnsi="Times New Roman" w:cs="Times New Roman" w:hint="eastAsia"/>
                <w:color w:val="000000"/>
                <w:kern w:val="0"/>
                <w:sz w:val="28"/>
                <w:szCs w:val="28"/>
              </w:rPr>
              <w:t>臨時</w:t>
            </w:r>
            <w:r w:rsidRPr="00D749C0">
              <w:rPr>
                <w:rFonts w:ascii="Times New Roman" w:eastAsia="標楷體" w:hAnsi="Times New Roman" w:cs="Times New Roman" w:hint="eastAsia"/>
                <w:color w:val="000000"/>
                <w:kern w:val="0"/>
                <w:sz w:val="28"/>
                <w:szCs w:val="28"/>
              </w:rPr>
              <w:t>人</w:t>
            </w:r>
            <w:r w:rsidR="000B2C6A">
              <w:rPr>
                <w:rFonts w:ascii="Times New Roman" w:eastAsia="標楷體" w:hAnsi="Times New Roman" w:cs="Times New Roman" w:hint="eastAsia"/>
                <w:color w:val="000000"/>
                <w:kern w:val="0"/>
                <w:sz w:val="28"/>
                <w:szCs w:val="28"/>
              </w:rPr>
              <w:t>力之</w:t>
            </w:r>
            <w:r w:rsidRPr="00D749C0">
              <w:rPr>
                <w:rFonts w:ascii="Times New Roman" w:eastAsia="標楷體" w:hAnsi="Times New Roman" w:cs="Times New Roman" w:hint="eastAsia"/>
                <w:color w:val="000000"/>
                <w:kern w:val="0"/>
                <w:sz w:val="28"/>
                <w:szCs w:val="28"/>
              </w:rPr>
              <w:t>工</w:t>
            </w:r>
            <w:r w:rsidR="000B2C6A">
              <w:rPr>
                <w:rFonts w:ascii="Times New Roman" w:eastAsia="標楷體" w:hAnsi="Times New Roman" w:cs="Times New Roman" w:hint="eastAsia"/>
                <w:color w:val="000000"/>
                <w:kern w:val="0"/>
                <w:sz w:val="28"/>
                <w:szCs w:val="28"/>
              </w:rPr>
              <w:t>作時間表、工作內容及經費編列方式</w:t>
            </w:r>
          </w:p>
          <w:p w14:paraId="396423BF" w14:textId="35B7D359" w:rsidR="00C41CD0" w:rsidRPr="00D749C0" w:rsidRDefault="00C41CD0" w:rsidP="00C41CD0">
            <w:pPr>
              <w:widowControl/>
              <w:spacing w:line="0" w:lineRule="atLeast"/>
              <w:rPr>
                <w:rFonts w:ascii="Times New Roman" w:eastAsia="標楷體" w:hAnsi="Times New Roman" w:cs="Times New Roman"/>
                <w:color w:val="000000"/>
                <w:kern w:val="0"/>
                <w:sz w:val="28"/>
                <w:szCs w:val="28"/>
              </w:rPr>
            </w:pPr>
            <w:r w:rsidRPr="00D749C0">
              <w:rPr>
                <w:rFonts w:ascii="Times New Roman" w:eastAsia="標楷體" w:hAnsi="Times New Roman" w:cs="Times New Roman" w:hint="eastAsia"/>
                <w:color w:val="000000"/>
                <w:kern w:val="0"/>
                <w:sz w:val="28"/>
                <w:szCs w:val="28"/>
              </w:rPr>
              <w:t>□</w:t>
            </w:r>
            <w:r>
              <w:rPr>
                <w:rFonts w:ascii="Times New Roman" w:eastAsia="標楷體" w:hAnsi="Times New Roman" w:cs="Times New Roman" w:hint="eastAsia"/>
                <w:color w:val="000000"/>
                <w:kern w:val="0"/>
                <w:sz w:val="28"/>
                <w:szCs w:val="28"/>
              </w:rPr>
              <w:t>免檢核</w:t>
            </w:r>
          </w:p>
        </w:tc>
        <w:tc>
          <w:tcPr>
            <w:tcW w:w="1984" w:type="dxa"/>
            <w:shd w:val="clear" w:color="auto" w:fill="auto"/>
            <w:noWrap/>
            <w:vAlign w:val="center"/>
          </w:tcPr>
          <w:p w14:paraId="51BC316D" w14:textId="46B58F03" w:rsidR="00C41CD0" w:rsidRPr="009F55E5" w:rsidRDefault="00C41CD0" w:rsidP="00C41CD0">
            <w:pPr>
              <w:widowControl/>
              <w:spacing w:line="0" w:lineRule="atLeast"/>
              <w:ind w:rightChars="-12" w:right="-29"/>
              <w:jc w:val="both"/>
              <w:rPr>
                <w:rFonts w:ascii="Times New Roman" w:eastAsia="標楷體" w:hAnsi="Times New Roman" w:cs="Times New Roman"/>
                <w:color w:val="000000"/>
                <w:kern w:val="0"/>
                <w:sz w:val="21"/>
                <w:szCs w:val="21"/>
              </w:rPr>
            </w:pPr>
            <w:r w:rsidRPr="009F55E5">
              <w:rPr>
                <w:rFonts w:ascii="Times New Roman" w:eastAsia="標楷體" w:hAnsi="Times New Roman" w:cs="Times New Roman" w:hint="eastAsia"/>
                <w:color w:val="000000"/>
                <w:kern w:val="0"/>
                <w:sz w:val="21"/>
                <w:szCs w:val="21"/>
              </w:rPr>
              <w:t>若未規劃，免檢核</w:t>
            </w:r>
          </w:p>
        </w:tc>
      </w:tr>
      <w:tr w:rsidR="00C41CD0" w:rsidRPr="0009528A" w14:paraId="76714E8C" w14:textId="6474AF15" w:rsidTr="00B2089A">
        <w:trPr>
          <w:trHeight w:val="1421"/>
        </w:trPr>
        <w:tc>
          <w:tcPr>
            <w:tcW w:w="708" w:type="dxa"/>
            <w:vAlign w:val="center"/>
          </w:tcPr>
          <w:p w14:paraId="57F967AA" w14:textId="7FF74BA0" w:rsidR="00C41CD0" w:rsidRPr="00C3598B" w:rsidRDefault="00C41CD0" w:rsidP="00C41CD0">
            <w:pPr>
              <w:widowControl/>
              <w:spacing w:line="0" w:lineRule="atLeast"/>
              <w:jc w:val="center"/>
              <w:rPr>
                <w:rFonts w:ascii="Times New Roman" w:eastAsia="標楷體" w:hAnsi="Times New Roman" w:cs="Times New Roman"/>
                <w:color w:val="000000"/>
                <w:kern w:val="0"/>
                <w:sz w:val="28"/>
                <w:szCs w:val="28"/>
              </w:rPr>
            </w:pPr>
            <w:r w:rsidRPr="00C3598B">
              <w:rPr>
                <w:rFonts w:ascii="Times New Roman" w:eastAsia="標楷體" w:hAnsi="Times New Roman" w:cs="Times New Roman"/>
                <w:color w:val="000000"/>
                <w:kern w:val="0"/>
                <w:sz w:val="28"/>
                <w:szCs w:val="28"/>
              </w:rPr>
              <w:t>6</w:t>
            </w:r>
          </w:p>
        </w:tc>
        <w:tc>
          <w:tcPr>
            <w:tcW w:w="8071" w:type="dxa"/>
            <w:tcBorders>
              <w:bottom w:val="single" w:sz="4" w:space="0" w:color="auto"/>
            </w:tcBorders>
            <w:shd w:val="clear" w:color="auto" w:fill="auto"/>
            <w:noWrap/>
            <w:vAlign w:val="center"/>
            <w:hideMark/>
          </w:tcPr>
          <w:p w14:paraId="5AED88B3" w14:textId="023C6165" w:rsidR="00C41CD0" w:rsidRPr="00712D87" w:rsidRDefault="00C41CD0" w:rsidP="00C41CD0">
            <w:pPr>
              <w:widowControl/>
              <w:spacing w:line="0" w:lineRule="atLeast"/>
              <w:rPr>
                <w:rFonts w:ascii="Times New Roman" w:eastAsia="標楷體" w:hAnsi="Times New Roman" w:cs="新細明體"/>
                <w:color w:val="000000"/>
                <w:kern w:val="0"/>
                <w:sz w:val="28"/>
                <w:szCs w:val="28"/>
              </w:rPr>
            </w:pPr>
            <w:r w:rsidRPr="00712D87">
              <w:rPr>
                <w:rFonts w:ascii="Times New Roman" w:eastAsia="標楷體" w:hAnsi="Times New Roman" w:cs="新細明體" w:hint="eastAsia"/>
                <w:color w:val="000000"/>
                <w:kern w:val="0"/>
                <w:sz w:val="28"/>
                <w:szCs w:val="28"/>
              </w:rPr>
              <w:t>開放場地使用</w:t>
            </w:r>
            <w:r w:rsidR="00B2089A">
              <w:rPr>
                <w:rFonts w:ascii="Times New Roman" w:eastAsia="標楷體" w:hAnsi="Times New Roman" w:cs="新細明體" w:hint="eastAsia"/>
                <w:color w:val="000000"/>
                <w:kern w:val="0"/>
                <w:sz w:val="28"/>
                <w:szCs w:val="28"/>
              </w:rPr>
              <w:t>及</w:t>
            </w:r>
            <w:r w:rsidRPr="00712D87">
              <w:rPr>
                <w:rFonts w:ascii="Times New Roman" w:eastAsia="標楷體" w:hAnsi="Times New Roman" w:cs="新細明體" w:hint="eastAsia"/>
                <w:color w:val="000000"/>
                <w:kern w:val="0"/>
                <w:sz w:val="28"/>
                <w:szCs w:val="28"/>
              </w:rPr>
              <w:t>辦理活動次數符合補助要點規定</w:t>
            </w:r>
            <w:r>
              <w:rPr>
                <w:rFonts w:ascii="Times New Roman" w:eastAsia="標楷體" w:hAnsi="Times New Roman" w:cs="新細明體" w:hint="eastAsia"/>
                <w:color w:val="000000"/>
                <w:kern w:val="0"/>
                <w:sz w:val="28"/>
                <w:szCs w:val="28"/>
              </w:rPr>
              <w:t>：</w:t>
            </w:r>
          </w:p>
          <w:p w14:paraId="623CD2C2" w14:textId="3BE6CA4F" w:rsidR="00C41CD0" w:rsidRPr="0009528A" w:rsidRDefault="00C41CD0" w:rsidP="00C41CD0">
            <w:pPr>
              <w:widowControl/>
              <w:spacing w:line="0" w:lineRule="atLeast"/>
              <w:rPr>
                <w:rFonts w:ascii="Times New Roman" w:eastAsia="標楷體" w:hAnsi="Times New Roman" w:cs="新細明體"/>
                <w:color w:val="000000"/>
                <w:kern w:val="0"/>
                <w:sz w:val="28"/>
                <w:szCs w:val="28"/>
              </w:rPr>
            </w:pPr>
            <w:r>
              <w:rPr>
                <w:rFonts w:ascii="Times New Roman" w:eastAsia="標楷體" w:hAnsi="Times New Roman" w:cs="Times New Roman" w:hint="eastAsia"/>
                <w:color w:val="000000"/>
                <w:kern w:val="0"/>
                <w:sz w:val="25"/>
                <w:szCs w:val="25"/>
              </w:rPr>
              <w:t>□</w:t>
            </w:r>
            <w:r w:rsidRPr="0009528A">
              <w:rPr>
                <w:rFonts w:ascii="Times New Roman" w:eastAsia="標楷體" w:hAnsi="Times New Roman" w:cs="新細明體" w:hint="eastAsia"/>
                <w:color w:val="000000"/>
                <w:kern w:val="0"/>
                <w:sz w:val="28"/>
                <w:szCs w:val="28"/>
              </w:rPr>
              <w:t>於假日固定時段開放場地使用</w:t>
            </w:r>
            <w:r w:rsidR="00B2089A">
              <w:rPr>
                <w:rFonts w:ascii="Times New Roman" w:eastAsia="標楷體" w:hAnsi="Times New Roman" w:cs="新細明體" w:hint="eastAsia"/>
                <w:color w:val="000000"/>
                <w:kern w:val="0"/>
                <w:sz w:val="28"/>
                <w:szCs w:val="28"/>
              </w:rPr>
              <w:t>或辦理活動</w:t>
            </w:r>
          </w:p>
          <w:p w14:paraId="5E434175" w14:textId="77777777" w:rsidR="00B2089A" w:rsidRPr="0009528A" w:rsidRDefault="00B2089A" w:rsidP="00B2089A">
            <w:pPr>
              <w:spacing w:line="0" w:lineRule="atLeast"/>
              <w:rPr>
                <w:rFonts w:ascii="Times New Roman" w:eastAsia="標楷體" w:hAnsi="Times New Roman" w:cs="新細明體"/>
                <w:color w:val="000000"/>
                <w:kern w:val="0"/>
                <w:sz w:val="28"/>
                <w:szCs w:val="28"/>
              </w:rPr>
            </w:pPr>
            <w:r>
              <w:rPr>
                <w:rFonts w:ascii="Times New Roman" w:eastAsia="標楷體" w:hAnsi="Times New Roman" w:cs="Times New Roman" w:hint="eastAsia"/>
                <w:color w:val="000000"/>
                <w:kern w:val="0"/>
                <w:sz w:val="25"/>
                <w:szCs w:val="25"/>
              </w:rPr>
              <w:t>□</w:t>
            </w:r>
            <w:r w:rsidRPr="0009528A">
              <w:rPr>
                <w:rFonts w:ascii="Times New Roman" w:eastAsia="標楷體" w:hAnsi="Times New Roman" w:cs="Times New Roman" w:hint="eastAsia"/>
                <w:color w:val="000000"/>
                <w:kern w:val="0"/>
                <w:sz w:val="28"/>
                <w:szCs w:val="28"/>
              </w:rPr>
              <w:t>計畫期間每月至少</w:t>
            </w:r>
            <w:r w:rsidRPr="0009528A">
              <w:rPr>
                <w:rFonts w:ascii="Times New Roman" w:eastAsia="標楷體" w:hAnsi="Times New Roman" w:cs="Times New Roman"/>
                <w:color w:val="000000"/>
                <w:kern w:val="0"/>
                <w:sz w:val="28"/>
                <w:szCs w:val="28"/>
              </w:rPr>
              <w:t>1</w:t>
            </w:r>
            <w:proofErr w:type="gramStart"/>
            <w:r w:rsidRPr="0009528A">
              <w:rPr>
                <w:rFonts w:ascii="Times New Roman" w:eastAsia="標楷體" w:hAnsi="Times New Roman" w:cs="Times New Roman" w:hint="eastAsia"/>
                <w:color w:val="000000"/>
                <w:kern w:val="0"/>
                <w:sz w:val="28"/>
                <w:szCs w:val="28"/>
              </w:rPr>
              <w:t>週</w:t>
            </w:r>
            <w:proofErr w:type="gramEnd"/>
            <w:r w:rsidRPr="0009528A">
              <w:rPr>
                <w:rFonts w:ascii="Times New Roman" w:eastAsia="標楷體" w:hAnsi="Times New Roman" w:cs="Times New Roman" w:hint="eastAsia"/>
                <w:color w:val="000000"/>
                <w:kern w:val="0"/>
                <w:sz w:val="28"/>
                <w:szCs w:val="28"/>
              </w:rPr>
              <w:t>對社區開放場地</w:t>
            </w:r>
            <w:r>
              <w:rPr>
                <w:rFonts w:ascii="Times New Roman" w:eastAsia="標楷體" w:hAnsi="Times New Roman" w:cs="Times New Roman" w:hint="eastAsia"/>
                <w:color w:val="000000"/>
                <w:kern w:val="0"/>
                <w:sz w:val="28"/>
                <w:szCs w:val="28"/>
              </w:rPr>
              <w:t>2</w:t>
            </w:r>
            <w:r>
              <w:rPr>
                <w:rFonts w:ascii="Times New Roman" w:eastAsia="標楷體" w:hAnsi="Times New Roman" w:cs="Times New Roman" w:hint="eastAsia"/>
                <w:color w:val="000000"/>
                <w:kern w:val="0"/>
                <w:sz w:val="28"/>
                <w:szCs w:val="28"/>
              </w:rPr>
              <w:t>小時以上</w:t>
            </w:r>
          </w:p>
          <w:p w14:paraId="395F189A" w14:textId="0B224188" w:rsidR="00C41CD0" w:rsidRPr="00B2089A" w:rsidRDefault="00C41CD0" w:rsidP="00B2089A">
            <w:pPr>
              <w:widowControl/>
              <w:spacing w:line="0" w:lineRule="atLeast"/>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5"/>
                <w:szCs w:val="25"/>
              </w:rPr>
              <w:t>□</w:t>
            </w:r>
            <w:r w:rsidRPr="0009528A">
              <w:rPr>
                <w:rFonts w:ascii="Times New Roman" w:eastAsia="標楷體" w:hAnsi="Times New Roman" w:cs="Times New Roman" w:hint="eastAsia"/>
                <w:color w:val="000000"/>
                <w:kern w:val="0"/>
                <w:sz w:val="28"/>
                <w:szCs w:val="28"/>
              </w:rPr>
              <w:t>總辦理期間至少達</w:t>
            </w:r>
            <w:r w:rsidRPr="0009528A">
              <w:rPr>
                <w:rFonts w:ascii="Times New Roman" w:eastAsia="標楷體" w:hAnsi="Times New Roman" w:cs="Times New Roman"/>
                <w:color w:val="000000"/>
                <w:kern w:val="0"/>
                <w:sz w:val="28"/>
                <w:szCs w:val="28"/>
              </w:rPr>
              <w:t>8</w:t>
            </w:r>
            <w:r w:rsidRPr="0009528A">
              <w:rPr>
                <w:rFonts w:ascii="Times New Roman" w:eastAsia="標楷體" w:hAnsi="Times New Roman" w:cs="Times New Roman" w:hint="eastAsia"/>
                <w:color w:val="000000"/>
                <w:kern w:val="0"/>
                <w:sz w:val="28"/>
                <w:szCs w:val="28"/>
              </w:rPr>
              <w:t>個月／總辦理次數至少達</w:t>
            </w:r>
            <w:r w:rsidRPr="0009528A">
              <w:rPr>
                <w:rFonts w:ascii="Times New Roman" w:eastAsia="標楷體" w:hAnsi="Times New Roman" w:cs="Times New Roman"/>
                <w:color w:val="000000"/>
                <w:kern w:val="0"/>
                <w:sz w:val="28"/>
                <w:szCs w:val="28"/>
              </w:rPr>
              <w:t>10</w:t>
            </w:r>
            <w:r w:rsidRPr="0009528A">
              <w:rPr>
                <w:rFonts w:ascii="Times New Roman" w:eastAsia="標楷體" w:hAnsi="Times New Roman" w:cs="Times New Roman" w:hint="eastAsia"/>
                <w:color w:val="000000"/>
                <w:kern w:val="0"/>
                <w:sz w:val="28"/>
                <w:szCs w:val="28"/>
              </w:rPr>
              <w:t>次以上</w:t>
            </w:r>
          </w:p>
        </w:tc>
        <w:tc>
          <w:tcPr>
            <w:tcW w:w="1984" w:type="dxa"/>
            <w:shd w:val="clear" w:color="auto" w:fill="auto"/>
            <w:noWrap/>
            <w:vAlign w:val="center"/>
            <w:hideMark/>
          </w:tcPr>
          <w:p w14:paraId="103FB0E1" w14:textId="64832E7D" w:rsidR="00C41CD0" w:rsidRPr="009F55E5" w:rsidRDefault="00C41CD0" w:rsidP="00C41CD0">
            <w:pPr>
              <w:spacing w:line="0" w:lineRule="atLeast"/>
              <w:jc w:val="both"/>
              <w:rPr>
                <w:rFonts w:ascii="Times New Roman" w:eastAsia="標楷體" w:hAnsi="Times New Roman" w:cs="Times New Roman"/>
                <w:kern w:val="0"/>
                <w:sz w:val="21"/>
                <w:szCs w:val="21"/>
              </w:rPr>
            </w:pPr>
            <w:r w:rsidRPr="009F55E5">
              <w:rPr>
                <w:rFonts w:ascii="Times New Roman" w:eastAsia="標楷體" w:hAnsi="Times New Roman" w:cs="Times New Roman" w:hint="eastAsia"/>
                <w:kern w:val="0"/>
                <w:sz w:val="21"/>
                <w:szCs w:val="21"/>
              </w:rPr>
              <w:t>左列</w:t>
            </w:r>
            <w:r w:rsidR="00B2089A">
              <w:rPr>
                <w:rFonts w:ascii="Times New Roman" w:eastAsia="標楷體" w:hAnsi="Times New Roman" w:cs="Times New Roman" w:hint="eastAsia"/>
                <w:kern w:val="0"/>
                <w:sz w:val="21"/>
                <w:szCs w:val="21"/>
              </w:rPr>
              <w:t>3</w:t>
            </w:r>
            <w:r w:rsidRPr="009F55E5">
              <w:rPr>
                <w:rFonts w:ascii="Times New Roman" w:eastAsia="標楷體" w:hAnsi="Times New Roman" w:cs="Times New Roman" w:hint="eastAsia"/>
                <w:kern w:val="0"/>
                <w:sz w:val="21"/>
                <w:szCs w:val="21"/>
              </w:rPr>
              <w:t>項</w:t>
            </w:r>
            <w:r w:rsidRPr="00C41CD0">
              <w:rPr>
                <w:rFonts w:ascii="Times New Roman" w:eastAsia="標楷體" w:hAnsi="Times New Roman" w:cs="Times New Roman" w:hint="eastAsia"/>
                <w:kern w:val="0"/>
                <w:sz w:val="21"/>
                <w:szCs w:val="21"/>
                <w:u w:val="single"/>
              </w:rPr>
              <w:t>須全數符合</w:t>
            </w:r>
          </w:p>
        </w:tc>
      </w:tr>
      <w:tr w:rsidR="00C41CD0" w:rsidRPr="0009528A" w14:paraId="3B3CF29F" w14:textId="1E6FBC9C" w:rsidTr="009F55E5">
        <w:trPr>
          <w:trHeight w:val="2221"/>
        </w:trPr>
        <w:tc>
          <w:tcPr>
            <w:tcW w:w="708" w:type="dxa"/>
            <w:vAlign w:val="center"/>
          </w:tcPr>
          <w:p w14:paraId="37BFC86A" w14:textId="4D1D28FE" w:rsidR="00C41CD0" w:rsidRPr="00C3598B" w:rsidRDefault="00C41CD0" w:rsidP="00C41CD0">
            <w:pPr>
              <w:widowControl/>
              <w:spacing w:line="0" w:lineRule="atLeast"/>
              <w:jc w:val="center"/>
              <w:rPr>
                <w:rFonts w:ascii="Times New Roman" w:eastAsia="標楷體" w:hAnsi="Times New Roman" w:cs="Times New Roman"/>
                <w:color w:val="000000"/>
                <w:kern w:val="0"/>
                <w:sz w:val="28"/>
                <w:szCs w:val="28"/>
              </w:rPr>
            </w:pPr>
            <w:r w:rsidRPr="00C3598B">
              <w:rPr>
                <w:rFonts w:ascii="Times New Roman" w:eastAsia="標楷體" w:hAnsi="Times New Roman" w:cs="Times New Roman"/>
                <w:color w:val="000000"/>
                <w:kern w:val="0"/>
                <w:sz w:val="28"/>
                <w:szCs w:val="28"/>
              </w:rPr>
              <w:t>7</w:t>
            </w:r>
          </w:p>
        </w:tc>
        <w:tc>
          <w:tcPr>
            <w:tcW w:w="8071" w:type="dxa"/>
            <w:tcBorders>
              <w:right w:val="single" w:sz="4" w:space="0" w:color="auto"/>
            </w:tcBorders>
            <w:shd w:val="clear" w:color="auto" w:fill="auto"/>
            <w:vAlign w:val="center"/>
            <w:hideMark/>
          </w:tcPr>
          <w:p w14:paraId="3E2EC31E" w14:textId="77777777" w:rsidR="00500ECF" w:rsidRDefault="00B2089A" w:rsidP="00B2089A">
            <w:pPr>
              <w:widowControl/>
              <w:spacing w:beforeLines="30" w:before="108" w:afterLines="30" w:after="108" w:line="0" w:lineRule="atLeast"/>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5"/>
                <w:szCs w:val="25"/>
              </w:rPr>
              <w:t>□</w:t>
            </w:r>
            <w:r w:rsidRPr="0009528A">
              <w:rPr>
                <w:rFonts w:ascii="Times New Roman" w:eastAsia="標楷體" w:hAnsi="Times New Roman" w:cs="Times New Roman" w:hint="eastAsia"/>
                <w:color w:val="000000"/>
                <w:kern w:val="0"/>
                <w:sz w:val="28"/>
                <w:szCs w:val="28"/>
              </w:rPr>
              <w:t>親</w:t>
            </w:r>
            <w:proofErr w:type="gramStart"/>
            <w:r w:rsidRPr="0009528A">
              <w:rPr>
                <w:rFonts w:ascii="Times New Roman" w:eastAsia="標楷體" w:hAnsi="Times New Roman" w:cs="Times New Roman" w:hint="eastAsia"/>
                <w:color w:val="000000"/>
                <w:kern w:val="0"/>
                <w:sz w:val="28"/>
                <w:szCs w:val="28"/>
              </w:rPr>
              <w:t>子</w:t>
            </w:r>
            <w:r>
              <w:rPr>
                <w:rFonts w:ascii="Times New Roman" w:eastAsia="標楷體" w:hAnsi="Times New Roman" w:cs="Times New Roman" w:hint="eastAsia"/>
                <w:color w:val="000000"/>
                <w:kern w:val="0"/>
                <w:sz w:val="28"/>
                <w:szCs w:val="28"/>
              </w:rPr>
              <w:t>共讀</w:t>
            </w:r>
            <w:proofErr w:type="gramEnd"/>
            <w:r w:rsidRPr="0009528A">
              <w:rPr>
                <w:rFonts w:ascii="Times New Roman" w:eastAsia="標楷體" w:hAnsi="Times New Roman" w:cs="Times New Roman" w:hint="eastAsia"/>
                <w:color w:val="000000"/>
                <w:kern w:val="0"/>
                <w:sz w:val="28"/>
                <w:szCs w:val="28"/>
              </w:rPr>
              <w:t>：</w:t>
            </w:r>
            <w:r w:rsidRPr="0009528A">
              <w:rPr>
                <w:rFonts w:ascii="Times New Roman" w:eastAsia="標楷體" w:hAnsi="Times New Roman" w:cs="Times New Roman" w:hint="eastAsia"/>
                <w:color w:val="000000"/>
                <w:kern w:val="0"/>
                <w:sz w:val="28"/>
                <w:szCs w:val="28"/>
                <w:u w:val="single"/>
              </w:rPr>
              <w:t xml:space="preserve">　　　　</w:t>
            </w:r>
            <w:r w:rsidRPr="0009528A">
              <w:rPr>
                <w:rFonts w:ascii="Times New Roman" w:eastAsia="標楷體" w:hAnsi="Times New Roman" w:cs="Times New Roman" w:hint="eastAsia"/>
                <w:color w:val="000000"/>
                <w:kern w:val="0"/>
                <w:sz w:val="28"/>
                <w:szCs w:val="28"/>
              </w:rPr>
              <w:t>場次</w:t>
            </w:r>
            <w:r w:rsidRPr="0009528A">
              <w:rPr>
                <w:rFonts w:ascii="Times New Roman" w:eastAsia="標楷體" w:hAnsi="Times New Roman" w:cs="Times New Roman" w:hint="eastAsia"/>
                <w:color w:val="000000"/>
                <w:kern w:val="0"/>
                <w:sz w:val="28"/>
                <w:szCs w:val="28"/>
                <w:u w:val="single"/>
              </w:rPr>
              <w:t xml:space="preserve">　　　　</w:t>
            </w:r>
            <w:r w:rsidRPr="0009528A">
              <w:rPr>
                <w:rFonts w:ascii="Times New Roman" w:eastAsia="標楷體" w:hAnsi="Times New Roman" w:cs="Times New Roman" w:hint="eastAsia"/>
                <w:color w:val="000000"/>
                <w:kern w:val="0"/>
                <w:sz w:val="28"/>
                <w:szCs w:val="28"/>
              </w:rPr>
              <w:t>人次</w:t>
            </w:r>
            <w:r>
              <w:rPr>
                <w:rFonts w:ascii="Times New Roman" w:eastAsia="標楷體" w:hAnsi="Times New Roman" w:cs="Times New Roman" w:hint="eastAsia"/>
                <w:color w:val="000000"/>
                <w:kern w:val="0"/>
                <w:sz w:val="28"/>
                <w:szCs w:val="28"/>
              </w:rPr>
              <w:t>，</w:t>
            </w:r>
          </w:p>
          <w:p w14:paraId="38E8E005" w14:textId="4110D7AC" w:rsidR="00B2089A" w:rsidRPr="00B2089A" w:rsidRDefault="00B2089A" w:rsidP="00500ECF">
            <w:pPr>
              <w:widowControl/>
              <w:spacing w:beforeLines="30" w:before="108" w:afterLines="30" w:after="108" w:line="0" w:lineRule="atLeast"/>
              <w:ind w:leftChars="101" w:left="242"/>
              <w:rPr>
                <w:rFonts w:ascii="Times New Roman" w:eastAsia="標楷體" w:hAnsi="Times New Roman" w:cs="Times New Roman"/>
                <w:color w:val="000000"/>
                <w:kern w:val="0"/>
                <w:sz w:val="28"/>
                <w:szCs w:val="28"/>
              </w:rPr>
            </w:pPr>
            <w:proofErr w:type="gramStart"/>
            <w:r>
              <w:rPr>
                <w:rFonts w:ascii="Times New Roman" w:eastAsia="標楷體" w:hAnsi="Times New Roman" w:cs="Times New Roman" w:hint="eastAsia"/>
                <w:color w:val="000000"/>
                <w:kern w:val="0"/>
                <w:sz w:val="28"/>
                <w:szCs w:val="28"/>
              </w:rPr>
              <w:t>佔</w:t>
            </w:r>
            <w:proofErr w:type="gramEnd"/>
            <w:r>
              <w:rPr>
                <w:rFonts w:ascii="Times New Roman" w:eastAsia="標楷體" w:hAnsi="Times New Roman" w:cs="Times New Roman" w:hint="eastAsia"/>
                <w:color w:val="000000"/>
                <w:kern w:val="0"/>
                <w:sz w:val="28"/>
                <w:szCs w:val="28"/>
              </w:rPr>
              <w:t>親子活動及親職教育總場次</w:t>
            </w:r>
            <w:r w:rsidRPr="00B2089A">
              <w:rPr>
                <w:rFonts w:ascii="Times New Roman" w:eastAsia="標楷體" w:hAnsi="Times New Roman" w:cs="Times New Roman" w:hint="eastAsia"/>
                <w:color w:val="000000"/>
                <w:kern w:val="0"/>
                <w:sz w:val="28"/>
                <w:szCs w:val="28"/>
                <w:u w:val="single"/>
              </w:rPr>
              <w:t xml:space="preserve">　</w:t>
            </w:r>
            <w:r>
              <w:rPr>
                <w:rFonts w:ascii="Times New Roman" w:eastAsia="標楷體" w:hAnsi="Times New Roman" w:cs="Times New Roman" w:hint="eastAsia"/>
                <w:color w:val="000000"/>
                <w:kern w:val="0"/>
                <w:sz w:val="28"/>
                <w:szCs w:val="28"/>
                <w:u w:val="single"/>
              </w:rPr>
              <w:t xml:space="preserve">　</w:t>
            </w:r>
            <w:r w:rsidRPr="00B2089A">
              <w:rPr>
                <w:rFonts w:ascii="Times New Roman" w:eastAsia="標楷體" w:hAnsi="Times New Roman" w:cs="Times New Roman" w:hint="eastAsia"/>
                <w:color w:val="000000"/>
                <w:kern w:val="0"/>
                <w:sz w:val="28"/>
                <w:szCs w:val="28"/>
                <w:u w:val="single"/>
              </w:rPr>
              <w:t xml:space="preserve">　</w:t>
            </w:r>
            <w:r>
              <w:rPr>
                <w:rFonts w:ascii="Times New Roman" w:eastAsia="標楷體" w:hAnsi="Times New Roman" w:cs="Times New Roman" w:hint="eastAsia"/>
                <w:color w:val="000000"/>
                <w:kern w:val="0"/>
                <w:sz w:val="28"/>
                <w:szCs w:val="28"/>
              </w:rPr>
              <w:t>％</w:t>
            </w:r>
          </w:p>
          <w:p w14:paraId="46E01290" w14:textId="32D91239" w:rsidR="00C41CD0" w:rsidRPr="0009528A" w:rsidRDefault="00C41CD0" w:rsidP="00C41CD0">
            <w:pPr>
              <w:widowControl/>
              <w:spacing w:beforeLines="30" w:before="108" w:afterLines="30" w:after="108" w:line="0" w:lineRule="atLeast"/>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5"/>
                <w:szCs w:val="25"/>
              </w:rPr>
              <w:t>□</w:t>
            </w:r>
            <w:r w:rsidRPr="0009528A">
              <w:rPr>
                <w:rFonts w:ascii="Times New Roman" w:eastAsia="標楷體" w:hAnsi="Times New Roman" w:cs="Times New Roman" w:hint="eastAsia"/>
                <w:color w:val="000000"/>
                <w:kern w:val="0"/>
                <w:sz w:val="28"/>
                <w:szCs w:val="28"/>
              </w:rPr>
              <w:t>親子活動：</w:t>
            </w:r>
            <w:r w:rsidRPr="0009528A">
              <w:rPr>
                <w:rFonts w:ascii="Times New Roman" w:eastAsia="標楷體" w:hAnsi="Times New Roman" w:cs="Times New Roman" w:hint="eastAsia"/>
                <w:color w:val="000000"/>
                <w:kern w:val="0"/>
                <w:sz w:val="28"/>
                <w:szCs w:val="28"/>
                <w:u w:val="single"/>
              </w:rPr>
              <w:t xml:space="preserve">　　　　</w:t>
            </w:r>
            <w:r w:rsidRPr="0009528A">
              <w:rPr>
                <w:rFonts w:ascii="Times New Roman" w:eastAsia="標楷體" w:hAnsi="Times New Roman" w:cs="Times New Roman" w:hint="eastAsia"/>
                <w:color w:val="000000"/>
                <w:kern w:val="0"/>
                <w:sz w:val="28"/>
                <w:szCs w:val="28"/>
              </w:rPr>
              <w:t>場次</w:t>
            </w:r>
            <w:r w:rsidRPr="0009528A">
              <w:rPr>
                <w:rFonts w:ascii="Times New Roman" w:eastAsia="標楷體" w:hAnsi="Times New Roman" w:cs="Times New Roman" w:hint="eastAsia"/>
                <w:color w:val="000000"/>
                <w:kern w:val="0"/>
                <w:sz w:val="28"/>
                <w:szCs w:val="28"/>
                <w:u w:val="single"/>
              </w:rPr>
              <w:t xml:space="preserve">　　　　</w:t>
            </w:r>
            <w:r w:rsidRPr="0009528A">
              <w:rPr>
                <w:rFonts w:ascii="Times New Roman" w:eastAsia="標楷體" w:hAnsi="Times New Roman" w:cs="Times New Roman" w:hint="eastAsia"/>
                <w:color w:val="000000"/>
                <w:kern w:val="0"/>
                <w:sz w:val="28"/>
                <w:szCs w:val="28"/>
              </w:rPr>
              <w:t xml:space="preserve">人次　</w:t>
            </w:r>
          </w:p>
          <w:p w14:paraId="41D1A47D" w14:textId="4FF69140" w:rsidR="00C41CD0" w:rsidRPr="0009528A" w:rsidRDefault="00C41CD0" w:rsidP="00C41CD0">
            <w:pPr>
              <w:widowControl/>
              <w:spacing w:afterLines="30" w:after="108" w:line="0" w:lineRule="atLeast"/>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5"/>
                <w:szCs w:val="25"/>
              </w:rPr>
              <w:t>□</w:t>
            </w:r>
            <w:r w:rsidRPr="0009528A">
              <w:rPr>
                <w:rFonts w:ascii="Times New Roman" w:eastAsia="標楷體" w:hAnsi="Times New Roman" w:cs="Times New Roman" w:hint="eastAsia"/>
                <w:color w:val="000000"/>
                <w:kern w:val="0"/>
                <w:sz w:val="28"/>
                <w:szCs w:val="28"/>
              </w:rPr>
              <w:t>親職教育：</w:t>
            </w:r>
            <w:r w:rsidRPr="0009528A">
              <w:rPr>
                <w:rFonts w:ascii="Times New Roman" w:eastAsia="標楷體" w:hAnsi="Times New Roman" w:cs="Times New Roman" w:hint="eastAsia"/>
                <w:color w:val="000000"/>
                <w:kern w:val="0"/>
                <w:sz w:val="28"/>
                <w:szCs w:val="28"/>
                <w:u w:val="single"/>
              </w:rPr>
              <w:t xml:space="preserve">　　　　</w:t>
            </w:r>
            <w:r w:rsidRPr="0009528A">
              <w:rPr>
                <w:rFonts w:ascii="Times New Roman" w:eastAsia="標楷體" w:hAnsi="Times New Roman" w:cs="Times New Roman" w:hint="eastAsia"/>
                <w:color w:val="000000"/>
                <w:kern w:val="0"/>
                <w:sz w:val="28"/>
                <w:szCs w:val="28"/>
              </w:rPr>
              <w:t>場次</w:t>
            </w:r>
            <w:r w:rsidRPr="0009528A">
              <w:rPr>
                <w:rFonts w:ascii="Times New Roman" w:eastAsia="標楷體" w:hAnsi="Times New Roman" w:cs="Times New Roman" w:hint="eastAsia"/>
                <w:color w:val="000000"/>
                <w:kern w:val="0"/>
                <w:sz w:val="28"/>
                <w:szCs w:val="28"/>
                <w:u w:val="single"/>
              </w:rPr>
              <w:t xml:space="preserve">　　　　</w:t>
            </w:r>
            <w:r w:rsidRPr="0009528A">
              <w:rPr>
                <w:rFonts w:ascii="Times New Roman" w:eastAsia="標楷體" w:hAnsi="Times New Roman" w:cs="Times New Roman" w:hint="eastAsia"/>
                <w:color w:val="000000"/>
                <w:kern w:val="0"/>
                <w:sz w:val="28"/>
                <w:szCs w:val="28"/>
              </w:rPr>
              <w:t>人次</w:t>
            </w:r>
          </w:p>
          <w:p w14:paraId="4EBF628C" w14:textId="6CD3A5A3" w:rsidR="00C41CD0" w:rsidRPr="0009528A" w:rsidRDefault="00C41CD0" w:rsidP="00C41CD0">
            <w:pPr>
              <w:widowControl/>
              <w:spacing w:afterLines="30" w:after="108" w:line="0" w:lineRule="atLeast"/>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5"/>
                <w:szCs w:val="25"/>
              </w:rPr>
              <w:t>□</w:t>
            </w:r>
            <w:r w:rsidRPr="0009528A">
              <w:rPr>
                <w:rFonts w:ascii="Times New Roman" w:eastAsia="標楷體" w:hAnsi="Times New Roman" w:cs="Times New Roman" w:hint="eastAsia"/>
                <w:color w:val="000000"/>
                <w:kern w:val="0"/>
                <w:sz w:val="28"/>
                <w:szCs w:val="28"/>
              </w:rPr>
              <w:t>圖書借</w:t>
            </w:r>
            <w:proofErr w:type="gramStart"/>
            <w:r w:rsidRPr="0009528A">
              <w:rPr>
                <w:rFonts w:ascii="Times New Roman" w:eastAsia="標楷體" w:hAnsi="Times New Roman" w:cs="Times New Roman" w:hint="eastAsia"/>
                <w:color w:val="000000"/>
                <w:kern w:val="0"/>
                <w:sz w:val="28"/>
                <w:szCs w:val="28"/>
              </w:rPr>
              <w:t>閱</w:t>
            </w:r>
            <w:proofErr w:type="gramEnd"/>
            <w:r w:rsidRPr="0009528A">
              <w:rPr>
                <w:rFonts w:ascii="Times New Roman" w:eastAsia="標楷體" w:hAnsi="Times New Roman" w:cs="Times New Roman" w:hint="eastAsia"/>
                <w:color w:val="000000"/>
                <w:kern w:val="0"/>
                <w:sz w:val="28"/>
                <w:szCs w:val="28"/>
              </w:rPr>
              <w:t>：</w:t>
            </w:r>
            <w:r w:rsidRPr="0009528A">
              <w:rPr>
                <w:rFonts w:ascii="Times New Roman" w:eastAsia="標楷體" w:hAnsi="Times New Roman" w:cs="Times New Roman" w:hint="eastAsia"/>
                <w:color w:val="000000"/>
                <w:kern w:val="0"/>
                <w:sz w:val="28"/>
                <w:szCs w:val="28"/>
                <w:u w:val="single"/>
              </w:rPr>
              <w:t xml:space="preserve">　　　　</w:t>
            </w:r>
            <w:r w:rsidRPr="0009528A">
              <w:rPr>
                <w:rFonts w:ascii="Times New Roman" w:eastAsia="標楷體" w:hAnsi="Times New Roman" w:cs="Times New Roman" w:hint="eastAsia"/>
                <w:color w:val="000000"/>
                <w:kern w:val="0"/>
                <w:sz w:val="28"/>
                <w:szCs w:val="28"/>
              </w:rPr>
              <w:t>場次</w:t>
            </w:r>
            <w:r w:rsidRPr="0009528A">
              <w:rPr>
                <w:rFonts w:ascii="Times New Roman" w:eastAsia="標楷體" w:hAnsi="Times New Roman" w:cs="Times New Roman" w:hint="eastAsia"/>
                <w:color w:val="000000"/>
                <w:kern w:val="0"/>
                <w:sz w:val="28"/>
                <w:szCs w:val="28"/>
                <w:u w:val="single"/>
              </w:rPr>
              <w:t xml:space="preserve">　　　　</w:t>
            </w:r>
            <w:r w:rsidRPr="0009528A">
              <w:rPr>
                <w:rFonts w:ascii="Times New Roman" w:eastAsia="標楷體" w:hAnsi="Times New Roman" w:cs="Times New Roman" w:hint="eastAsia"/>
                <w:color w:val="000000"/>
                <w:kern w:val="0"/>
                <w:sz w:val="28"/>
                <w:szCs w:val="28"/>
              </w:rPr>
              <w:t xml:space="preserve">人次　</w:t>
            </w:r>
          </w:p>
          <w:p w14:paraId="4B0C2554" w14:textId="77777777" w:rsidR="00C41CD0" w:rsidRDefault="00C41CD0" w:rsidP="00C41CD0">
            <w:pPr>
              <w:widowControl/>
              <w:spacing w:afterLines="30" w:after="108" w:line="0" w:lineRule="atLeast"/>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5"/>
                <w:szCs w:val="25"/>
              </w:rPr>
              <w:t>□</w:t>
            </w:r>
            <w:r w:rsidRPr="0009528A">
              <w:rPr>
                <w:rFonts w:ascii="Times New Roman" w:eastAsia="標楷體" w:hAnsi="Times New Roman" w:cs="Times New Roman" w:hint="eastAsia"/>
                <w:color w:val="000000"/>
                <w:kern w:val="0"/>
                <w:sz w:val="28"/>
                <w:szCs w:val="28"/>
              </w:rPr>
              <w:t>提供教保問題諮詢服務：</w:t>
            </w:r>
            <w:r w:rsidRPr="0009528A">
              <w:rPr>
                <w:rFonts w:ascii="Times New Roman" w:eastAsia="標楷體" w:hAnsi="Times New Roman" w:cs="Times New Roman" w:hint="eastAsia"/>
                <w:color w:val="000000"/>
                <w:kern w:val="0"/>
                <w:sz w:val="28"/>
                <w:szCs w:val="28"/>
                <w:u w:val="single"/>
              </w:rPr>
              <w:t xml:space="preserve">　　　</w:t>
            </w:r>
            <w:r w:rsidRPr="0009528A">
              <w:rPr>
                <w:rFonts w:ascii="Times New Roman" w:eastAsia="標楷體" w:hAnsi="Times New Roman" w:cs="Times New Roman" w:hint="eastAsia"/>
                <w:color w:val="000000"/>
                <w:kern w:val="0"/>
                <w:sz w:val="28"/>
                <w:szCs w:val="28"/>
              </w:rPr>
              <w:t>場次</w:t>
            </w:r>
            <w:r w:rsidRPr="0009528A">
              <w:rPr>
                <w:rFonts w:ascii="Times New Roman" w:eastAsia="標楷體" w:hAnsi="Times New Roman" w:cs="Times New Roman" w:hint="eastAsia"/>
                <w:color w:val="000000"/>
                <w:kern w:val="0"/>
                <w:sz w:val="28"/>
                <w:szCs w:val="28"/>
                <w:u w:val="single"/>
              </w:rPr>
              <w:t xml:space="preserve">　　　</w:t>
            </w:r>
            <w:r w:rsidRPr="0009528A">
              <w:rPr>
                <w:rFonts w:ascii="Times New Roman" w:eastAsia="標楷體" w:hAnsi="Times New Roman" w:cs="Times New Roman" w:hint="eastAsia"/>
                <w:color w:val="000000"/>
                <w:kern w:val="0"/>
                <w:sz w:val="28"/>
                <w:szCs w:val="28"/>
              </w:rPr>
              <w:t>人次</w:t>
            </w:r>
          </w:p>
          <w:p w14:paraId="72DA4AC2" w14:textId="57C8BD1F" w:rsidR="00C41CD0" w:rsidRPr="0009528A" w:rsidRDefault="00C41CD0" w:rsidP="00C41CD0">
            <w:pPr>
              <w:widowControl/>
              <w:spacing w:afterLines="30" w:after="108" w:line="0" w:lineRule="atLeast"/>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5"/>
                <w:szCs w:val="25"/>
              </w:rPr>
              <w:t>□</w:t>
            </w:r>
            <w:r w:rsidRPr="0009528A">
              <w:rPr>
                <w:rFonts w:ascii="Times New Roman" w:eastAsia="標楷體" w:hAnsi="Times New Roman" w:cs="Times New Roman" w:hint="eastAsia"/>
                <w:color w:val="000000"/>
                <w:kern w:val="0"/>
                <w:sz w:val="28"/>
                <w:szCs w:val="28"/>
              </w:rPr>
              <w:t>提供園內場地供社區使用：</w:t>
            </w:r>
            <w:r w:rsidRPr="0009528A">
              <w:rPr>
                <w:rFonts w:ascii="Times New Roman" w:eastAsia="標楷體" w:hAnsi="Times New Roman" w:cs="Times New Roman" w:hint="eastAsia"/>
                <w:color w:val="000000"/>
                <w:kern w:val="0"/>
                <w:sz w:val="28"/>
                <w:szCs w:val="28"/>
                <w:u w:val="single"/>
              </w:rPr>
              <w:t xml:space="preserve">　　　</w:t>
            </w:r>
            <w:r w:rsidRPr="0009528A">
              <w:rPr>
                <w:rFonts w:ascii="Times New Roman" w:eastAsia="標楷體" w:hAnsi="Times New Roman" w:cs="Times New Roman" w:hint="eastAsia"/>
                <w:color w:val="000000"/>
                <w:kern w:val="0"/>
                <w:sz w:val="28"/>
                <w:szCs w:val="28"/>
              </w:rPr>
              <w:t>場次</w:t>
            </w:r>
            <w:r w:rsidRPr="0009528A">
              <w:rPr>
                <w:rFonts w:ascii="Times New Roman" w:eastAsia="標楷體" w:hAnsi="Times New Roman" w:cs="Times New Roman" w:hint="eastAsia"/>
                <w:color w:val="000000"/>
                <w:kern w:val="0"/>
                <w:sz w:val="28"/>
                <w:szCs w:val="28"/>
                <w:u w:val="single"/>
              </w:rPr>
              <w:t xml:space="preserve">　　　</w:t>
            </w:r>
            <w:r w:rsidRPr="0009528A">
              <w:rPr>
                <w:rFonts w:ascii="Times New Roman" w:eastAsia="標楷體" w:hAnsi="Times New Roman" w:cs="Times New Roman" w:hint="eastAsia"/>
                <w:color w:val="000000"/>
                <w:kern w:val="0"/>
                <w:sz w:val="28"/>
                <w:szCs w:val="28"/>
              </w:rPr>
              <w:t>人次</w:t>
            </w:r>
          </w:p>
          <w:p w14:paraId="5432C859" w14:textId="26A6EF2F" w:rsidR="00C41CD0" w:rsidRPr="0009528A" w:rsidRDefault="00C41CD0" w:rsidP="00C41CD0">
            <w:pPr>
              <w:widowControl/>
              <w:spacing w:afterLines="30" w:after="108" w:line="0" w:lineRule="atLeast"/>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 w:val="25"/>
                <w:szCs w:val="25"/>
              </w:rPr>
              <w:t>□</w:t>
            </w:r>
            <w:r w:rsidRPr="0009528A">
              <w:rPr>
                <w:rFonts w:ascii="Times New Roman" w:eastAsia="標楷體" w:hAnsi="Times New Roman" w:cs="Times New Roman" w:hint="eastAsia"/>
                <w:color w:val="000000"/>
                <w:kern w:val="0"/>
                <w:sz w:val="28"/>
                <w:szCs w:val="28"/>
              </w:rPr>
              <w:t>其他（請說明）</w:t>
            </w:r>
            <w:proofErr w:type="gramStart"/>
            <w:r w:rsidRPr="0009528A">
              <w:rPr>
                <w:rFonts w:ascii="Times New Roman" w:eastAsia="標楷體" w:hAnsi="Times New Roman" w:cs="Times New Roman" w:hint="eastAsia"/>
                <w:color w:val="000000"/>
                <w:kern w:val="0"/>
                <w:sz w:val="28"/>
                <w:szCs w:val="28"/>
                <w:u w:val="single"/>
              </w:rPr>
              <w:t>＿＿＿＿</w:t>
            </w:r>
            <w:proofErr w:type="gramEnd"/>
            <w:r w:rsidRPr="0009528A">
              <w:rPr>
                <w:rFonts w:ascii="Times New Roman" w:eastAsia="標楷體" w:hAnsi="Times New Roman" w:cs="Times New Roman" w:hint="eastAsia"/>
                <w:color w:val="000000"/>
                <w:kern w:val="0"/>
                <w:sz w:val="28"/>
                <w:szCs w:val="28"/>
                <w:u w:val="single"/>
              </w:rPr>
              <w:t xml:space="preserve">　　　　　　　　　　　</w:t>
            </w:r>
            <w:r w:rsidRPr="0009528A">
              <w:rPr>
                <w:rFonts w:ascii="Times New Roman" w:eastAsia="標楷體" w:hAnsi="Times New Roman" w:cs="Times New Roman"/>
                <w:color w:val="000000"/>
                <w:kern w:val="0"/>
                <w:szCs w:val="24"/>
              </w:rPr>
              <w:t xml:space="preserve">　</w:t>
            </w:r>
          </w:p>
        </w:tc>
        <w:tc>
          <w:tcPr>
            <w:tcW w:w="1984" w:type="dxa"/>
            <w:tcBorders>
              <w:left w:val="single" w:sz="4" w:space="0" w:color="auto"/>
            </w:tcBorders>
            <w:shd w:val="clear" w:color="auto" w:fill="auto"/>
            <w:vAlign w:val="center"/>
          </w:tcPr>
          <w:p w14:paraId="3BE72660" w14:textId="2C00E3E7" w:rsidR="00C41CD0" w:rsidRPr="009F55E5" w:rsidRDefault="00C41CD0" w:rsidP="00C41CD0">
            <w:pPr>
              <w:spacing w:line="0" w:lineRule="atLeast"/>
              <w:jc w:val="both"/>
              <w:rPr>
                <w:rFonts w:ascii="Times New Roman" w:eastAsia="標楷體" w:hAnsi="Times New Roman" w:cs="Times New Roman"/>
                <w:kern w:val="0"/>
                <w:sz w:val="21"/>
                <w:szCs w:val="21"/>
              </w:rPr>
            </w:pPr>
            <w:r w:rsidRPr="009F55E5">
              <w:rPr>
                <w:rFonts w:ascii="Times New Roman" w:eastAsia="標楷體" w:hAnsi="Times New Roman" w:cs="Times New Roman" w:hint="eastAsia"/>
                <w:kern w:val="0"/>
                <w:sz w:val="21"/>
                <w:szCs w:val="21"/>
              </w:rPr>
              <w:t>辦理活動內容符合補助項目規定（場次及預計人次需填列）</w:t>
            </w:r>
          </w:p>
        </w:tc>
      </w:tr>
    </w:tbl>
    <w:p w14:paraId="306B03C9" w14:textId="77777777" w:rsidR="00500ECF" w:rsidRDefault="00CF1C46" w:rsidP="00500ECF">
      <w:pPr>
        <w:snapToGrid w:val="0"/>
        <w:spacing w:line="0" w:lineRule="atLeast"/>
        <w:rPr>
          <w:rFonts w:ascii="Times New Roman" w:eastAsia="標楷體" w:hAnsi="Times New Roman"/>
          <w:color w:val="000000"/>
          <w:szCs w:val="24"/>
        </w:rPr>
      </w:pPr>
      <w:r w:rsidRPr="00500ECF">
        <w:rPr>
          <w:rFonts w:ascii="Segoe UI Symbol" w:eastAsia="標楷體" w:hAnsi="Segoe UI Symbol" w:cs="Segoe UI Symbol"/>
          <w:color w:val="000000"/>
          <w:szCs w:val="24"/>
        </w:rPr>
        <w:t>★</w:t>
      </w:r>
      <w:r w:rsidRPr="00500ECF">
        <w:rPr>
          <w:rFonts w:ascii="Times New Roman" w:eastAsia="標楷體" w:hAnsi="Times New Roman"/>
          <w:color w:val="000000"/>
          <w:szCs w:val="24"/>
        </w:rPr>
        <w:t>各直轄市、縣</w:t>
      </w:r>
      <w:r w:rsidRPr="00500ECF">
        <w:rPr>
          <w:rFonts w:ascii="Times New Roman" w:eastAsia="標楷體" w:hAnsi="Times New Roman"/>
          <w:color w:val="000000"/>
          <w:szCs w:val="24"/>
        </w:rPr>
        <w:t>(</w:t>
      </w:r>
      <w:r w:rsidRPr="00500ECF">
        <w:rPr>
          <w:rFonts w:ascii="Times New Roman" w:eastAsia="標楷體" w:hAnsi="Times New Roman"/>
          <w:color w:val="000000"/>
          <w:szCs w:val="24"/>
        </w:rPr>
        <w:t>市</w:t>
      </w:r>
      <w:r w:rsidRPr="00500ECF">
        <w:rPr>
          <w:rFonts w:ascii="Times New Roman" w:eastAsia="標楷體" w:hAnsi="Times New Roman"/>
          <w:color w:val="000000"/>
          <w:szCs w:val="24"/>
        </w:rPr>
        <w:t>)</w:t>
      </w:r>
      <w:r w:rsidRPr="00500ECF">
        <w:rPr>
          <w:rFonts w:ascii="Times New Roman" w:eastAsia="標楷體" w:hAnsi="Times New Roman"/>
          <w:color w:val="000000"/>
          <w:szCs w:val="24"/>
        </w:rPr>
        <w:t>政府</w:t>
      </w:r>
      <w:proofErr w:type="gramStart"/>
      <w:r w:rsidRPr="00500ECF">
        <w:rPr>
          <w:rFonts w:ascii="Times New Roman" w:eastAsia="標楷體" w:hAnsi="Times New Roman"/>
          <w:color w:val="000000"/>
          <w:szCs w:val="24"/>
        </w:rPr>
        <w:t>務</w:t>
      </w:r>
      <w:proofErr w:type="gramEnd"/>
      <w:r w:rsidRPr="00500ECF">
        <w:rPr>
          <w:rFonts w:ascii="Times New Roman" w:eastAsia="標楷體" w:hAnsi="Times New Roman"/>
          <w:color w:val="000000"/>
          <w:szCs w:val="24"/>
        </w:rPr>
        <w:t>請依幼兒園提報之計畫與經費確實審核</w:t>
      </w:r>
    </w:p>
    <w:p w14:paraId="319574A8" w14:textId="5FD8F5EF" w:rsidR="00CF1C46" w:rsidRPr="00500ECF" w:rsidRDefault="00500ECF" w:rsidP="00500ECF">
      <w:pPr>
        <w:snapToGrid w:val="0"/>
        <w:spacing w:line="0" w:lineRule="atLeast"/>
        <w:rPr>
          <w:rFonts w:ascii="Times New Roman" w:eastAsia="標楷體" w:hAnsi="Times New Roman"/>
          <w:color w:val="000000"/>
          <w:szCs w:val="24"/>
        </w:rPr>
      </w:pPr>
      <w:r w:rsidRPr="00500ECF">
        <w:rPr>
          <w:rFonts w:ascii="Segoe UI Symbol" w:eastAsia="標楷體" w:hAnsi="Segoe UI Symbol" w:cs="Segoe UI Symbol"/>
          <w:color w:val="000000"/>
          <w:szCs w:val="24"/>
        </w:rPr>
        <w:t>★</w:t>
      </w:r>
      <w:r w:rsidR="00B2089A" w:rsidRPr="00500ECF">
        <w:rPr>
          <w:rFonts w:ascii="Times New Roman" w:eastAsia="標楷體" w:hAnsi="Times New Roman" w:hint="eastAsia"/>
          <w:color w:val="000000"/>
          <w:szCs w:val="24"/>
        </w:rPr>
        <w:t>每</w:t>
      </w:r>
      <w:r>
        <w:rPr>
          <w:rFonts w:ascii="Times New Roman" w:eastAsia="標楷體" w:hAnsi="Times New Roman" w:hint="eastAsia"/>
          <w:color w:val="000000"/>
          <w:szCs w:val="24"/>
        </w:rPr>
        <w:t>一</w:t>
      </w:r>
      <w:r w:rsidR="00B2089A" w:rsidRPr="00500ECF">
        <w:rPr>
          <w:rFonts w:ascii="Times New Roman" w:eastAsia="標楷體" w:hAnsi="Times New Roman" w:hint="eastAsia"/>
          <w:color w:val="000000"/>
          <w:szCs w:val="24"/>
        </w:rPr>
        <w:t>社區教保資源中心應</w:t>
      </w:r>
      <w:r w:rsidRPr="00500ECF">
        <w:rPr>
          <w:rFonts w:ascii="Times New Roman" w:eastAsia="標楷體" w:hAnsi="Times New Roman" w:hint="eastAsia"/>
          <w:color w:val="000000"/>
          <w:szCs w:val="24"/>
        </w:rPr>
        <w:t>分別</w:t>
      </w:r>
      <w:r w:rsidR="00B2089A" w:rsidRPr="00500ECF">
        <w:rPr>
          <w:rFonts w:ascii="Times New Roman" w:eastAsia="標楷體" w:hAnsi="Times New Roman" w:hint="eastAsia"/>
          <w:color w:val="000000"/>
          <w:szCs w:val="24"/>
        </w:rPr>
        <w:t>填寫初審</w:t>
      </w:r>
      <w:r w:rsidRPr="00500ECF">
        <w:rPr>
          <w:rFonts w:ascii="Times New Roman" w:eastAsia="標楷體" w:hAnsi="Times New Roman" w:hint="eastAsia"/>
          <w:color w:val="000000"/>
          <w:szCs w:val="24"/>
        </w:rPr>
        <w:t>意見表</w:t>
      </w:r>
    </w:p>
    <w:p w14:paraId="4587BB3E" w14:textId="77777777" w:rsidR="00C41CD0" w:rsidRDefault="00C41CD0" w:rsidP="00CF1C46">
      <w:pPr>
        <w:snapToGrid w:val="0"/>
        <w:spacing w:line="400" w:lineRule="exact"/>
        <w:rPr>
          <w:rFonts w:ascii="Times New Roman" w:eastAsia="標楷體" w:hAnsi="Times New Roman"/>
          <w:color w:val="000000"/>
          <w:sz w:val="28"/>
          <w:szCs w:val="28"/>
        </w:rPr>
      </w:pPr>
    </w:p>
    <w:p w14:paraId="6F4A986C" w14:textId="1DE3C19F" w:rsidR="00CF1C46" w:rsidRPr="0009528A" w:rsidRDefault="00CF1C46" w:rsidP="00CF1C46">
      <w:pPr>
        <w:snapToGrid w:val="0"/>
        <w:spacing w:line="400" w:lineRule="exact"/>
        <w:rPr>
          <w:rFonts w:ascii="Times New Roman" w:eastAsia="標楷體" w:hAnsi="Times New Roman"/>
          <w:color w:val="000000"/>
          <w:sz w:val="28"/>
          <w:szCs w:val="28"/>
        </w:rPr>
      </w:pPr>
      <w:r w:rsidRPr="0009528A">
        <w:rPr>
          <w:rFonts w:ascii="Times New Roman" w:eastAsia="標楷體" w:hAnsi="Times New Roman"/>
          <w:color w:val="000000"/>
          <w:sz w:val="28"/>
          <w:szCs w:val="28"/>
        </w:rPr>
        <w:t>審核人員：</w:t>
      </w:r>
      <w:r w:rsidRPr="0009528A">
        <w:rPr>
          <w:rFonts w:ascii="Times New Roman" w:eastAsia="標楷體" w:hAnsi="Times New Roman"/>
          <w:color w:val="000000"/>
          <w:sz w:val="28"/>
          <w:szCs w:val="28"/>
        </w:rPr>
        <w:t xml:space="preserve">                 </w:t>
      </w:r>
      <w:r w:rsidRPr="0009528A">
        <w:rPr>
          <w:rFonts w:ascii="Times New Roman" w:eastAsia="標楷體" w:hAnsi="Times New Roman"/>
          <w:color w:val="000000"/>
          <w:sz w:val="28"/>
          <w:szCs w:val="28"/>
        </w:rPr>
        <w:t>業務單位承辦人：</w:t>
      </w:r>
      <w:r w:rsidRPr="0009528A">
        <w:rPr>
          <w:rFonts w:ascii="Times New Roman" w:eastAsia="標楷體" w:hAnsi="Times New Roman"/>
          <w:color w:val="000000"/>
          <w:sz w:val="28"/>
          <w:szCs w:val="28"/>
        </w:rPr>
        <w:t xml:space="preserve">               </w:t>
      </w:r>
    </w:p>
    <w:p w14:paraId="218732F6" w14:textId="77777777" w:rsidR="00CF1C46" w:rsidRPr="0009528A" w:rsidRDefault="00CF1C46" w:rsidP="00CF1C46">
      <w:pPr>
        <w:snapToGrid w:val="0"/>
        <w:spacing w:line="400" w:lineRule="exact"/>
        <w:rPr>
          <w:rFonts w:ascii="Times New Roman" w:eastAsia="標楷體" w:hAnsi="Times New Roman"/>
          <w:color w:val="000000"/>
          <w:sz w:val="28"/>
          <w:szCs w:val="28"/>
        </w:rPr>
      </w:pPr>
    </w:p>
    <w:p w14:paraId="6C6BC503" w14:textId="1BC64D11" w:rsidR="00CF1C46" w:rsidRPr="0009528A" w:rsidRDefault="00CF1C46" w:rsidP="00CF1C46">
      <w:pPr>
        <w:snapToGrid w:val="0"/>
        <w:spacing w:line="400" w:lineRule="exact"/>
        <w:rPr>
          <w:rFonts w:ascii="Times New Roman" w:eastAsia="標楷體" w:hAnsi="Times New Roman"/>
          <w:color w:val="000000"/>
          <w:sz w:val="28"/>
          <w:szCs w:val="28"/>
        </w:rPr>
      </w:pPr>
      <w:r w:rsidRPr="0009528A">
        <w:rPr>
          <w:rFonts w:ascii="Times New Roman" w:eastAsia="標楷體" w:hAnsi="Times New Roman"/>
          <w:color w:val="000000"/>
          <w:sz w:val="28"/>
          <w:szCs w:val="28"/>
        </w:rPr>
        <w:t>業務單位科</w:t>
      </w:r>
      <w:r w:rsidRPr="0009528A">
        <w:rPr>
          <w:rFonts w:ascii="Times New Roman" w:eastAsia="標楷體" w:hAnsi="Times New Roman"/>
          <w:color w:val="000000"/>
          <w:sz w:val="28"/>
          <w:szCs w:val="28"/>
        </w:rPr>
        <w:t>(</w:t>
      </w:r>
      <w:r w:rsidRPr="0009528A">
        <w:rPr>
          <w:rFonts w:ascii="Times New Roman" w:eastAsia="標楷體" w:hAnsi="Times New Roman"/>
          <w:color w:val="000000"/>
          <w:sz w:val="28"/>
          <w:szCs w:val="28"/>
        </w:rPr>
        <w:t>課</w:t>
      </w:r>
      <w:r w:rsidRPr="0009528A">
        <w:rPr>
          <w:rFonts w:ascii="Times New Roman" w:eastAsia="標楷體" w:hAnsi="Times New Roman"/>
          <w:color w:val="000000"/>
          <w:sz w:val="28"/>
          <w:szCs w:val="28"/>
        </w:rPr>
        <w:t>)</w:t>
      </w:r>
      <w:r w:rsidRPr="0009528A">
        <w:rPr>
          <w:rFonts w:ascii="Times New Roman" w:eastAsia="標楷體" w:hAnsi="Times New Roman"/>
          <w:color w:val="000000"/>
          <w:sz w:val="28"/>
          <w:szCs w:val="28"/>
        </w:rPr>
        <w:t>長：</w:t>
      </w:r>
    </w:p>
    <w:p w14:paraId="03E21B61" w14:textId="2B5BC427" w:rsidR="00A414BB" w:rsidRDefault="00E36878">
      <w:pPr>
        <w:widowControl/>
        <w:rPr>
          <w:rFonts w:ascii="Times New Roman" w:eastAsia="標楷體" w:hAnsi="Times New Roman"/>
        </w:rPr>
      </w:pPr>
      <w:r w:rsidRPr="0009528A">
        <w:rPr>
          <w:rFonts w:ascii="Times New Roman" w:eastAsia="標楷體" w:hAnsi="Times New Roman"/>
        </w:rPr>
        <w:br w:type="page"/>
      </w:r>
    </w:p>
    <w:p w14:paraId="7A80D43F" w14:textId="77777777" w:rsidR="00A414BB" w:rsidRDefault="00A414BB">
      <w:pPr>
        <w:widowControl/>
        <w:rPr>
          <w:rFonts w:ascii="Times New Roman" w:eastAsia="標楷體" w:hAnsi="Times New Roman"/>
        </w:rPr>
      </w:pPr>
      <w:r>
        <w:rPr>
          <w:rFonts w:ascii="Times New Roman" w:eastAsia="標楷體" w:hAnsi="Times New Roman"/>
        </w:rPr>
        <w:lastRenderedPageBreak/>
        <w:br w:type="page"/>
      </w:r>
    </w:p>
    <w:p w14:paraId="0724D714" w14:textId="77777777" w:rsidR="00E36878" w:rsidRPr="00A414BB" w:rsidRDefault="00E36878">
      <w:pPr>
        <w:widowControl/>
        <w:rPr>
          <w:rFonts w:ascii="Times New Roman" w:eastAsia="標楷體" w:hAnsi="Times New Roman"/>
        </w:rPr>
      </w:pPr>
    </w:p>
    <w:p w14:paraId="76145297" w14:textId="3D0C66A2" w:rsidR="00E36878" w:rsidRPr="0009528A" w:rsidRDefault="00E36878" w:rsidP="00857919">
      <w:pPr>
        <w:snapToGrid w:val="0"/>
        <w:spacing w:line="0" w:lineRule="atLeast"/>
        <w:jc w:val="center"/>
        <w:rPr>
          <w:rFonts w:ascii="Times New Roman" w:eastAsia="標楷體" w:hAnsi="Times New Roman"/>
          <w:b/>
          <w:color w:val="000000"/>
          <w:sz w:val="32"/>
          <w:szCs w:val="32"/>
        </w:rPr>
      </w:pPr>
      <w:r w:rsidRPr="0009528A">
        <w:rPr>
          <w:rFonts w:ascii="Times New Roman" w:eastAsia="標楷體" w:hAnsi="Times New Roman" w:hint="eastAsia"/>
          <w:b/>
          <w:color w:val="000000"/>
          <w:sz w:val="32"/>
          <w:szCs w:val="32"/>
        </w:rPr>
        <w:t>114</w:t>
      </w:r>
      <w:r w:rsidRPr="0009528A">
        <w:rPr>
          <w:rFonts w:ascii="Times New Roman" w:eastAsia="標楷體" w:hAnsi="Times New Roman" w:hint="eastAsia"/>
          <w:b/>
          <w:color w:val="000000"/>
          <w:sz w:val="32"/>
          <w:szCs w:val="32"/>
        </w:rPr>
        <w:t>學年度</w:t>
      </w:r>
      <w:r w:rsidRPr="0009528A">
        <w:rPr>
          <w:rFonts w:ascii="Times New Roman" w:eastAsia="標楷體" w:hAnsi="Times New Roman"/>
          <w:b/>
          <w:color w:val="000000"/>
          <w:sz w:val="32"/>
          <w:szCs w:val="32"/>
        </w:rPr>
        <w:t>社區教保資源中心申請案件</w:t>
      </w:r>
      <w:r w:rsidR="0018368E">
        <w:rPr>
          <w:rFonts w:ascii="Times New Roman" w:eastAsia="標楷體" w:hAnsi="Times New Roman" w:hint="eastAsia"/>
          <w:b/>
          <w:color w:val="000000"/>
          <w:sz w:val="32"/>
          <w:szCs w:val="32"/>
        </w:rPr>
        <w:t>○○</w:t>
      </w:r>
      <w:r w:rsidRPr="0009528A">
        <w:rPr>
          <w:rFonts w:ascii="Times New Roman" w:eastAsia="標楷體" w:hAnsi="Times New Roman"/>
          <w:b/>
          <w:color w:val="000000"/>
          <w:sz w:val="32"/>
          <w:szCs w:val="32"/>
        </w:rPr>
        <w:t>縣市政府初審意見表</w:t>
      </w:r>
    </w:p>
    <w:p w14:paraId="04B16824" w14:textId="14CC9291" w:rsidR="00E36878" w:rsidRPr="0009528A" w:rsidRDefault="00E36878" w:rsidP="00173E69">
      <w:pPr>
        <w:widowControl/>
        <w:spacing w:line="0" w:lineRule="atLeast"/>
        <w:jc w:val="center"/>
        <w:rPr>
          <w:rFonts w:ascii="Times New Roman" w:eastAsia="標楷體" w:hAnsi="Times New Roman"/>
          <w:b/>
          <w:color w:val="000000"/>
          <w:sz w:val="32"/>
          <w:szCs w:val="32"/>
        </w:rPr>
      </w:pPr>
      <w:r w:rsidRPr="0009528A">
        <w:rPr>
          <w:rFonts w:ascii="Times New Roman" w:eastAsia="標楷體" w:hAnsi="Times New Roman" w:hint="eastAsia"/>
          <w:b/>
          <w:color w:val="000000"/>
          <w:sz w:val="32"/>
          <w:szCs w:val="32"/>
        </w:rPr>
        <w:t>私立○○○○</w:t>
      </w:r>
      <w:r w:rsidRPr="0009528A">
        <w:rPr>
          <w:rFonts w:ascii="Times New Roman" w:eastAsia="標楷體" w:hAnsi="Times New Roman"/>
          <w:b/>
          <w:color w:val="000000"/>
          <w:sz w:val="32"/>
          <w:szCs w:val="32"/>
        </w:rPr>
        <w:t>幼兒園</w:t>
      </w:r>
    </w:p>
    <w:tbl>
      <w:tblPr>
        <w:tblW w:w="10763" w:type="dxa"/>
        <w:tblInd w:w="5" w:type="dxa"/>
        <w:tblCellMar>
          <w:left w:w="28" w:type="dxa"/>
          <w:right w:w="28" w:type="dxa"/>
        </w:tblCellMar>
        <w:tblLook w:val="04A0" w:firstRow="1" w:lastRow="0" w:firstColumn="1" w:lastColumn="0" w:noHBand="0" w:noVBand="1"/>
      </w:tblPr>
      <w:tblGrid>
        <w:gridCol w:w="699"/>
        <w:gridCol w:w="8080"/>
        <w:gridCol w:w="1984"/>
      </w:tblGrid>
      <w:tr w:rsidR="003A5170" w:rsidRPr="0009528A" w14:paraId="0BD8E48B" w14:textId="5CDBFC6F" w:rsidTr="003A5170">
        <w:trPr>
          <w:trHeight w:val="451"/>
          <w:tblHead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28CEA" w14:textId="5BAEEAA2" w:rsidR="003A5170" w:rsidRPr="00973FEB" w:rsidRDefault="003A5170" w:rsidP="003A5170">
            <w:pPr>
              <w:widowControl/>
              <w:spacing w:line="0" w:lineRule="atLeast"/>
              <w:jc w:val="center"/>
              <w:rPr>
                <w:rFonts w:ascii="Times New Roman" w:eastAsia="標楷體" w:hAnsi="Times New Roman" w:cs="Times New Roman"/>
                <w:color w:val="000000"/>
                <w:kern w:val="0"/>
                <w:sz w:val="25"/>
                <w:szCs w:val="25"/>
              </w:rPr>
            </w:pPr>
            <w:r w:rsidRPr="00C3598B">
              <w:rPr>
                <w:rFonts w:ascii="Times New Roman" w:eastAsia="標楷體" w:hAnsi="Times New Roman" w:cs="Times New Roman"/>
                <w:color w:val="000000"/>
                <w:kern w:val="0"/>
                <w:sz w:val="28"/>
                <w:szCs w:val="28"/>
              </w:rPr>
              <w:t>項次</w:t>
            </w:r>
          </w:p>
        </w:tc>
        <w:tc>
          <w:tcPr>
            <w:tcW w:w="8080" w:type="dxa"/>
            <w:tcBorders>
              <w:top w:val="single" w:sz="4" w:space="0" w:color="auto"/>
              <w:left w:val="nil"/>
              <w:bottom w:val="single" w:sz="4" w:space="0" w:color="auto"/>
              <w:right w:val="single" w:sz="4" w:space="0" w:color="auto"/>
            </w:tcBorders>
            <w:shd w:val="clear" w:color="auto" w:fill="auto"/>
            <w:noWrap/>
            <w:vAlign w:val="center"/>
            <w:hideMark/>
          </w:tcPr>
          <w:p w14:paraId="7A04D2FB" w14:textId="31479D48" w:rsidR="003A5170" w:rsidRPr="0009528A" w:rsidRDefault="003A5170" w:rsidP="003A5170">
            <w:pPr>
              <w:widowControl/>
              <w:spacing w:line="0" w:lineRule="atLeast"/>
              <w:jc w:val="center"/>
              <w:rPr>
                <w:rFonts w:ascii="Times New Roman" w:eastAsia="標楷體" w:hAnsi="Times New Roman" w:cs="新細明體"/>
                <w:color w:val="000000"/>
                <w:kern w:val="0"/>
                <w:sz w:val="25"/>
                <w:szCs w:val="25"/>
              </w:rPr>
            </w:pPr>
            <w:r w:rsidRPr="0009528A">
              <w:rPr>
                <w:rFonts w:ascii="Times New Roman" w:eastAsia="標楷體" w:hAnsi="Times New Roman" w:cs="新細明體" w:hint="eastAsia"/>
                <w:color w:val="000000"/>
                <w:kern w:val="0"/>
                <w:sz w:val="28"/>
                <w:szCs w:val="28"/>
              </w:rPr>
              <w:t>計畫及辦理方式檢核</w:t>
            </w:r>
            <w:r w:rsidRPr="0009528A">
              <w:rPr>
                <w:rFonts w:ascii="Times New Roman" w:eastAsia="標楷體" w:hAnsi="Times New Roman" w:cs="新細明體" w:hint="eastAsia"/>
                <w:color w:val="000000"/>
                <w:kern w:val="0"/>
                <w:sz w:val="20"/>
                <w:szCs w:val="20"/>
              </w:rPr>
              <w:t>（審核符合請</w:t>
            </w:r>
            <w:r w:rsidRPr="0009528A">
              <w:rPr>
                <w:rFonts w:ascii="Times New Roman" w:eastAsia="標楷體" w:hAnsi="Times New Roman" w:cs="新細明體" w:hint="eastAsia"/>
                <w:color w:val="000000"/>
                <w:kern w:val="0"/>
                <w:sz w:val="20"/>
                <w:szCs w:val="20"/>
              </w:rPr>
              <w:sym w:font="Wingdings 2" w:char="F050"/>
            </w:r>
            <w:r w:rsidRPr="0009528A">
              <w:rPr>
                <w:rFonts w:ascii="Times New Roman" w:eastAsia="標楷體" w:hAnsi="Times New Roman" w:cs="新細明體" w:hint="eastAsia"/>
                <w:color w:val="000000"/>
                <w:kern w:val="0"/>
                <w:sz w:val="20"/>
                <w:szCs w:val="20"/>
              </w:rPr>
              <w:t>）</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61EEF8E" w14:textId="26F95180" w:rsidR="003A5170" w:rsidRPr="0009528A" w:rsidRDefault="003A5170" w:rsidP="003A5170">
            <w:pPr>
              <w:widowControl/>
              <w:spacing w:line="0" w:lineRule="atLeast"/>
              <w:jc w:val="center"/>
              <w:rPr>
                <w:rFonts w:ascii="Times New Roman" w:eastAsia="標楷體" w:hAnsi="Times New Roman" w:cs="Times New Roman"/>
                <w:color w:val="000000"/>
                <w:kern w:val="0"/>
                <w:sz w:val="25"/>
                <w:szCs w:val="25"/>
              </w:rPr>
            </w:pPr>
            <w:r w:rsidRPr="0009528A">
              <w:rPr>
                <w:rFonts w:ascii="Times New Roman" w:eastAsia="標楷體" w:hAnsi="Times New Roman" w:cs="新細明體" w:hint="eastAsia"/>
                <w:color w:val="000000"/>
                <w:kern w:val="0"/>
                <w:sz w:val="28"/>
                <w:szCs w:val="28"/>
              </w:rPr>
              <w:t>說明</w:t>
            </w:r>
          </w:p>
        </w:tc>
      </w:tr>
      <w:tr w:rsidR="00C41CD0" w:rsidRPr="0009528A" w14:paraId="031CE1C1" w14:textId="2D6B889C" w:rsidTr="003A5170">
        <w:trPr>
          <w:trHeight w:val="1093"/>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43EA2" w14:textId="62D0519E" w:rsidR="00C41CD0" w:rsidRPr="003A5170" w:rsidRDefault="00C41CD0" w:rsidP="00C41CD0">
            <w:pPr>
              <w:widowControl/>
              <w:spacing w:line="0" w:lineRule="atLeast"/>
              <w:jc w:val="center"/>
              <w:rPr>
                <w:rFonts w:ascii="Times New Roman" w:eastAsia="標楷體" w:hAnsi="Times New Roman" w:cs="Times New Roman"/>
                <w:color w:val="000000"/>
                <w:kern w:val="0"/>
                <w:sz w:val="28"/>
                <w:szCs w:val="28"/>
              </w:rPr>
            </w:pPr>
            <w:r w:rsidRPr="003A5170">
              <w:rPr>
                <w:rFonts w:ascii="Times New Roman" w:eastAsia="標楷體" w:hAnsi="Times New Roman" w:cs="Times New Roman"/>
                <w:color w:val="000000"/>
                <w:kern w:val="0"/>
                <w:sz w:val="28"/>
                <w:szCs w:val="28"/>
              </w:rPr>
              <w:t>1</w:t>
            </w:r>
          </w:p>
        </w:tc>
        <w:tc>
          <w:tcPr>
            <w:tcW w:w="8080" w:type="dxa"/>
            <w:tcBorders>
              <w:top w:val="nil"/>
              <w:left w:val="nil"/>
              <w:bottom w:val="single" w:sz="4" w:space="0" w:color="auto"/>
              <w:right w:val="single" w:sz="4" w:space="0" w:color="auto"/>
            </w:tcBorders>
            <w:shd w:val="clear" w:color="auto" w:fill="auto"/>
            <w:noWrap/>
            <w:vAlign w:val="center"/>
            <w:hideMark/>
          </w:tcPr>
          <w:p w14:paraId="6703BEBE" w14:textId="0C80D914" w:rsidR="00C41CD0" w:rsidRPr="003A5170" w:rsidRDefault="00C41CD0" w:rsidP="00C41CD0">
            <w:pPr>
              <w:widowControl/>
              <w:spacing w:line="0" w:lineRule="atLeast"/>
              <w:rPr>
                <w:rFonts w:ascii="Times New Roman" w:eastAsia="標楷體" w:hAnsi="Times New Roman" w:cs="新細明體"/>
                <w:color w:val="000000"/>
                <w:kern w:val="0"/>
                <w:sz w:val="28"/>
                <w:szCs w:val="28"/>
              </w:rPr>
            </w:pPr>
            <w:r w:rsidRPr="003A5170">
              <w:rPr>
                <w:rFonts w:ascii="Times New Roman" w:eastAsia="標楷體" w:hAnsi="Times New Roman" w:cs="Times New Roman" w:hint="eastAsia"/>
                <w:color w:val="000000"/>
                <w:kern w:val="0"/>
                <w:sz w:val="28"/>
                <w:szCs w:val="28"/>
              </w:rPr>
              <w:t>□</w:t>
            </w:r>
            <w:r w:rsidRPr="003A5170">
              <w:rPr>
                <w:rFonts w:ascii="Times New Roman" w:eastAsia="標楷體" w:hAnsi="Times New Roman" w:cs="新細明體" w:hint="eastAsia"/>
                <w:color w:val="000000"/>
                <w:kern w:val="0"/>
                <w:sz w:val="28"/>
                <w:szCs w:val="28"/>
              </w:rPr>
              <w:t>經費編列符合補助</w:t>
            </w:r>
            <w:r w:rsidR="00B2089A" w:rsidRPr="003A5170">
              <w:rPr>
                <w:rFonts w:ascii="Times New Roman" w:eastAsia="標楷體" w:hAnsi="Times New Roman" w:cs="新細明體" w:hint="eastAsia"/>
                <w:color w:val="000000"/>
                <w:kern w:val="0"/>
                <w:sz w:val="28"/>
                <w:szCs w:val="28"/>
              </w:rPr>
              <w:t>要點</w:t>
            </w:r>
            <w:r w:rsidRPr="003A5170">
              <w:rPr>
                <w:rFonts w:ascii="Times New Roman" w:eastAsia="標楷體" w:hAnsi="Times New Roman" w:cs="新細明體" w:hint="eastAsia"/>
                <w:color w:val="000000"/>
                <w:kern w:val="0"/>
                <w:sz w:val="28"/>
                <w:szCs w:val="28"/>
              </w:rPr>
              <w:t>規定，各項支應用途說明詳細並核章</w:t>
            </w:r>
          </w:p>
        </w:tc>
        <w:tc>
          <w:tcPr>
            <w:tcW w:w="1984" w:type="dxa"/>
            <w:tcBorders>
              <w:top w:val="nil"/>
              <w:left w:val="nil"/>
              <w:bottom w:val="single" w:sz="4" w:space="0" w:color="auto"/>
              <w:right w:val="single" w:sz="4" w:space="0" w:color="auto"/>
            </w:tcBorders>
            <w:shd w:val="clear" w:color="auto" w:fill="auto"/>
            <w:vAlign w:val="center"/>
            <w:hideMark/>
          </w:tcPr>
          <w:p w14:paraId="15B95C76" w14:textId="1CC11CEC" w:rsidR="00C41CD0" w:rsidRPr="00967DF2" w:rsidRDefault="00C41CD0" w:rsidP="00C41CD0">
            <w:pPr>
              <w:widowControl/>
              <w:spacing w:line="0" w:lineRule="atLeast"/>
              <w:rPr>
                <w:rFonts w:ascii="Times New Roman" w:eastAsia="標楷體" w:hAnsi="Times New Roman" w:cs="Times New Roman"/>
                <w:color w:val="000000"/>
                <w:kern w:val="0"/>
                <w:sz w:val="26"/>
                <w:szCs w:val="26"/>
              </w:rPr>
            </w:pPr>
            <w:r w:rsidRPr="00967DF2">
              <w:rPr>
                <w:rFonts w:ascii="Times New Roman" w:eastAsia="標楷體" w:hAnsi="Times New Roman" w:cs="Times New Roman"/>
                <w:color w:val="000000"/>
                <w:kern w:val="0"/>
                <w:sz w:val="26"/>
                <w:szCs w:val="26"/>
              </w:rPr>
              <w:t xml:space="preserve">　</w:t>
            </w:r>
          </w:p>
        </w:tc>
      </w:tr>
      <w:tr w:rsidR="00C41CD0" w:rsidRPr="0009528A" w14:paraId="6E7C688F" w14:textId="59A7B0B2" w:rsidTr="003A5170">
        <w:trPr>
          <w:trHeight w:val="1093"/>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EA9A7" w14:textId="2ACBAAB8" w:rsidR="00C41CD0" w:rsidRPr="003A5170" w:rsidRDefault="00C41CD0" w:rsidP="00C41CD0">
            <w:pPr>
              <w:widowControl/>
              <w:spacing w:line="0" w:lineRule="atLeast"/>
              <w:jc w:val="center"/>
              <w:rPr>
                <w:rFonts w:ascii="Times New Roman" w:eastAsia="標楷體" w:hAnsi="Times New Roman" w:cs="Times New Roman"/>
                <w:color w:val="000000"/>
                <w:kern w:val="0"/>
                <w:sz w:val="28"/>
                <w:szCs w:val="28"/>
              </w:rPr>
            </w:pPr>
            <w:r w:rsidRPr="003A5170">
              <w:rPr>
                <w:rFonts w:ascii="Times New Roman" w:eastAsia="標楷體" w:hAnsi="Times New Roman" w:cs="Times New Roman"/>
                <w:color w:val="000000"/>
                <w:kern w:val="0"/>
                <w:sz w:val="28"/>
                <w:szCs w:val="28"/>
              </w:rPr>
              <w:t>2</w:t>
            </w:r>
          </w:p>
        </w:tc>
        <w:tc>
          <w:tcPr>
            <w:tcW w:w="8080" w:type="dxa"/>
            <w:tcBorders>
              <w:top w:val="nil"/>
              <w:left w:val="nil"/>
              <w:bottom w:val="single" w:sz="4" w:space="0" w:color="auto"/>
              <w:right w:val="single" w:sz="4" w:space="0" w:color="auto"/>
            </w:tcBorders>
            <w:shd w:val="clear" w:color="auto" w:fill="auto"/>
            <w:noWrap/>
            <w:vAlign w:val="center"/>
            <w:hideMark/>
          </w:tcPr>
          <w:p w14:paraId="6FAF3ED4" w14:textId="03EC1791" w:rsidR="00C41CD0" w:rsidRPr="003A5170" w:rsidRDefault="00C41CD0" w:rsidP="00C41CD0">
            <w:pPr>
              <w:widowControl/>
              <w:spacing w:line="0" w:lineRule="atLeast"/>
              <w:ind w:left="244" w:hangingChars="87" w:hanging="244"/>
              <w:rPr>
                <w:rFonts w:ascii="Times New Roman" w:eastAsia="標楷體" w:hAnsi="Times New Roman" w:cs="新細明體"/>
                <w:color w:val="000000"/>
                <w:kern w:val="0"/>
                <w:sz w:val="28"/>
                <w:szCs w:val="28"/>
              </w:rPr>
            </w:pPr>
            <w:r w:rsidRPr="003A5170">
              <w:rPr>
                <w:rFonts w:ascii="Times New Roman" w:eastAsia="標楷體" w:hAnsi="Times New Roman" w:cs="Times New Roman" w:hint="eastAsia"/>
                <w:color w:val="000000"/>
                <w:kern w:val="0"/>
                <w:sz w:val="28"/>
                <w:szCs w:val="28"/>
              </w:rPr>
              <w:t>□</w:t>
            </w:r>
            <w:r w:rsidRPr="003A5170">
              <w:rPr>
                <w:rFonts w:ascii="Times New Roman" w:eastAsia="標楷體" w:hAnsi="Times New Roman" w:cs="新細明體" w:hint="eastAsia"/>
                <w:color w:val="000000"/>
                <w:kern w:val="0"/>
                <w:sz w:val="28"/>
                <w:szCs w:val="28"/>
              </w:rPr>
              <w:t>詳列計畫</w:t>
            </w:r>
            <w:r w:rsidRPr="003A5170">
              <w:rPr>
                <w:rFonts w:ascii="Times New Roman" w:eastAsia="標楷體" w:hAnsi="Times New Roman" w:cs="Times New Roman" w:hint="eastAsia"/>
                <w:color w:val="000000"/>
                <w:kern w:val="0"/>
                <w:sz w:val="28"/>
                <w:szCs w:val="28"/>
              </w:rPr>
              <w:t>內容</w:t>
            </w:r>
            <w:r w:rsidRPr="003A5170">
              <w:rPr>
                <w:rFonts w:ascii="Times New Roman" w:eastAsia="標楷體" w:hAnsi="Times New Roman" w:cs="新細明體" w:hint="eastAsia"/>
                <w:color w:val="000000"/>
                <w:kern w:val="0"/>
                <w:sz w:val="28"/>
                <w:szCs w:val="28"/>
              </w:rPr>
              <w:t>、</w:t>
            </w:r>
            <w:r w:rsidRPr="003A5170">
              <w:rPr>
                <w:rFonts w:ascii="Times New Roman" w:eastAsia="標楷體" w:hAnsi="Times New Roman" w:cs="新細明體"/>
                <w:color w:val="000000"/>
                <w:kern w:val="0"/>
                <w:sz w:val="28"/>
                <w:szCs w:val="28"/>
              </w:rPr>
              <w:t>各場次活動</w:t>
            </w:r>
            <w:r w:rsidRPr="003A5170">
              <w:rPr>
                <w:rFonts w:ascii="Times New Roman" w:eastAsia="標楷體" w:hAnsi="Times New Roman" w:cs="新細明體" w:hint="eastAsia"/>
                <w:color w:val="000000"/>
                <w:kern w:val="0"/>
                <w:sz w:val="28"/>
                <w:szCs w:val="28"/>
              </w:rPr>
              <w:t>須</w:t>
            </w:r>
            <w:r w:rsidRPr="003A5170">
              <w:rPr>
                <w:rFonts w:ascii="Times New Roman" w:eastAsia="標楷體" w:hAnsi="Times New Roman" w:cs="新細明體"/>
                <w:color w:val="000000"/>
                <w:kern w:val="0"/>
                <w:sz w:val="28"/>
                <w:szCs w:val="28"/>
              </w:rPr>
              <w:t>規劃完整</w:t>
            </w:r>
            <w:r w:rsidRPr="003A5170">
              <w:rPr>
                <w:rFonts w:ascii="Times New Roman" w:eastAsia="標楷體" w:hAnsi="Times New Roman" w:cs="新細明體" w:hint="eastAsia"/>
                <w:color w:val="000000"/>
                <w:kern w:val="0"/>
                <w:sz w:val="28"/>
                <w:szCs w:val="28"/>
              </w:rPr>
              <w:t>，並檢附</w:t>
            </w:r>
            <w:r w:rsidRPr="003A5170">
              <w:rPr>
                <w:rFonts w:ascii="Times New Roman" w:eastAsia="標楷體" w:hAnsi="Times New Roman" w:cs="新細明體"/>
                <w:color w:val="000000"/>
                <w:kern w:val="0"/>
                <w:sz w:val="28"/>
                <w:szCs w:val="28"/>
              </w:rPr>
              <w:t>全學年度活動行事曆</w:t>
            </w:r>
          </w:p>
        </w:tc>
        <w:tc>
          <w:tcPr>
            <w:tcW w:w="1984" w:type="dxa"/>
            <w:tcBorders>
              <w:top w:val="nil"/>
              <w:left w:val="nil"/>
              <w:bottom w:val="single" w:sz="4" w:space="0" w:color="auto"/>
              <w:right w:val="single" w:sz="4" w:space="0" w:color="auto"/>
            </w:tcBorders>
            <w:shd w:val="clear" w:color="auto" w:fill="auto"/>
            <w:noWrap/>
            <w:vAlign w:val="center"/>
          </w:tcPr>
          <w:p w14:paraId="51AE328F" w14:textId="77777777" w:rsidR="00C41CD0" w:rsidRDefault="00C41CD0" w:rsidP="00C41CD0">
            <w:pPr>
              <w:widowControl/>
              <w:spacing w:line="0" w:lineRule="atLeast"/>
              <w:rPr>
                <w:rFonts w:ascii="Times New Roman" w:eastAsia="標楷體" w:hAnsi="Times New Roman" w:cs="Times New Roman"/>
                <w:color w:val="000000"/>
                <w:kern w:val="0"/>
                <w:sz w:val="20"/>
                <w:szCs w:val="20"/>
              </w:rPr>
            </w:pPr>
          </w:p>
          <w:p w14:paraId="310A2D66" w14:textId="79AF35C1" w:rsidR="00973FEB" w:rsidRPr="00973FEB" w:rsidRDefault="00973FEB" w:rsidP="00C41CD0">
            <w:pPr>
              <w:widowControl/>
              <w:spacing w:line="0" w:lineRule="atLeast"/>
              <w:rPr>
                <w:rFonts w:ascii="Times New Roman" w:eastAsia="標楷體" w:hAnsi="Times New Roman" w:cs="Times New Roman"/>
                <w:color w:val="000000"/>
                <w:kern w:val="0"/>
                <w:sz w:val="20"/>
                <w:szCs w:val="20"/>
              </w:rPr>
            </w:pPr>
          </w:p>
        </w:tc>
      </w:tr>
      <w:tr w:rsidR="00C41CD0" w:rsidRPr="0009528A" w14:paraId="752D6625" w14:textId="5A65E899" w:rsidTr="003A5170">
        <w:trPr>
          <w:trHeight w:val="1093"/>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E2CE2" w14:textId="25008F4F" w:rsidR="00C41CD0" w:rsidRPr="003A5170" w:rsidRDefault="00C41CD0" w:rsidP="00C41CD0">
            <w:pPr>
              <w:widowControl/>
              <w:spacing w:line="0" w:lineRule="atLeast"/>
              <w:jc w:val="center"/>
              <w:rPr>
                <w:rFonts w:ascii="Times New Roman" w:eastAsia="標楷體" w:hAnsi="Times New Roman" w:cs="Times New Roman"/>
                <w:color w:val="000000"/>
                <w:kern w:val="0"/>
                <w:sz w:val="28"/>
                <w:szCs w:val="28"/>
              </w:rPr>
            </w:pPr>
            <w:r w:rsidRPr="003A5170">
              <w:rPr>
                <w:rFonts w:ascii="Times New Roman" w:eastAsia="標楷體" w:hAnsi="Times New Roman" w:cs="Times New Roman"/>
                <w:color w:val="000000"/>
                <w:kern w:val="0"/>
                <w:sz w:val="28"/>
                <w:szCs w:val="28"/>
              </w:rPr>
              <w:t>3</w:t>
            </w:r>
          </w:p>
        </w:tc>
        <w:tc>
          <w:tcPr>
            <w:tcW w:w="8080" w:type="dxa"/>
            <w:tcBorders>
              <w:top w:val="nil"/>
              <w:left w:val="nil"/>
              <w:bottom w:val="single" w:sz="4" w:space="0" w:color="auto"/>
              <w:right w:val="single" w:sz="4" w:space="0" w:color="auto"/>
            </w:tcBorders>
            <w:shd w:val="clear" w:color="auto" w:fill="auto"/>
            <w:noWrap/>
            <w:vAlign w:val="center"/>
            <w:hideMark/>
          </w:tcPr>
          <w:p w14:paraId="463CBAC2" w14:textId="30812407" w:rsidR="00C41CD0" w:rsidRPr="003A5170" w:rsidRDefault="00C41CD0" w:rsidP="00C41CD0">
            <w:pPr>
              <w:widowControl/>
              <w:spacing w:line="0" w:lineRule="atLeast"/>
              <w:rPr>
                <w:rFonts w:ascii="Times New Roman" w:eastAsia="標楷體" w:hAnsi="Times New Roman" w:cs="Times New Roman"/>
                <w:color w:val="000000"/>
                <w:kern w:val="0"/>
                <w:sz w:val="28"/>
                <w:szCs w:val="28"/>
              </w:rPr>
            </w:pPr>
            <w:r w:rsidRPr="003A5170">
              <w:rPr>
                <w:rFonts w:ascii="Times New Roman" w:eastAsia="標楷體" w:hAnsi="Times New Roman" w:cs="Times New Roman" w:hint="eastAsia"/>
                <w:color w:val="000000"/>
                <w:kern w:val="0"/>
                <w:sz w:val="28"/>
                <w:szCs w:val="28"/>
              </w:rPr>
              <w:t>□詳列申購教</w:t>
            </w:r>
            <w:r w:rsidRPr="003A5170">
              <w:rPr>
                <w:rFonts w:ascii="Times New Roman" w:eastAsia="標楷體" w:hAnsi="Times New Roman" w:cs="Times New Roman"/>
                <w:color w:val="000000"/>
                <w:kern w:val="0"/>
                <w:sz w:val="28"/>
                <w:szCs w:val="28"/>
              </w:rPr>
              <w:t>(</w:t>
            </w:r>
            <w:r w:rsidRPr="003A5170">
              <w:rPr>
                <w:rFonts w:ascii="Times New Roman" w:eastAsia="標楷體" w:hAnsi="Times New Roman" w:cs="Times New Roman" w:hint="eastAsia"/>
                <w:color w:val="000000"/>
                <w:kern w:val="0"/>
                <w:sz w:val="28"/>
                <w:szCs w:val="28"/>
              </w:rPr>
              <w:t>玩</w:t>
            </w:r>
            <w:r w:rsidRPr="003A5170">
              <w:rPr>
                <w:rFonts w:ascii="Times New Roman" w:eastAsia="標楷體" w:hAnsi="Times New Roman" w:cs="Times New Roman"/>
                <w:color w:val="000000"/>
                <w:kern w:val="0"/>
                <w:sz w:val="28"/>
                <w:szCs w:val="28"/>
              </w:rPr>
              <w:t>)</w:t>
            </w:r>
            <w:r w:rsidRPr="003A5170">
              <w:rPr>
                <w:rFonts w:ascii="Times New Roman" w:eastAsia="標楷體" w:hAnsi="Times New Roman" w:cs="Times New Roman" w:hint="eastAsia"/>
                <w:color w:val="000000"/>
                <w:kern w:val="0"/>
                <w:sz w:val="28"/>
                <w:szCs w:val="28"/>
              </w:rPr>
              <w:t>具、圖書或設備之清單</w:t>
            </w:r>
          </w:p>
        </w:tc>
        <w:tc>
          <w:tcPr>
            <w:tcW w:w="1984" w:type="dxa"/>
            <w:tcBorders>
              <w:top w:val="nil"/>
              <w:left w:val="nil"/>
              <w:bottom w:val="single" w:sz="4" w:space="0" w:color="auto"/>
              <w:right w:val="single" w:sz="4" w:space="0" w:color="auto"/>
            </w:tcBorders>
            <w:shd w:val="clear" w:color="auto" w:fill="auto"/>
            <w:noWrap/>
            <w:vAlign w:val="center"/>
            <w:hideMark/>
          </w:tcPr>
          <w:p w14:paraId="22D58A75" w14:textId="1F7A0A9D" w:rsidR="00C41CD0" w:rsidRPr="00973FEB" w:rsidRDefault="00C41CD0" w:rsidP="00C41CD0">
            <w:pPr>
              <w:widowControl/>
              <w:spacing w:line="0" w:lineRule="atLeast"/>
              <w:rPr>
                <w:rFonts w:ascii="Times New Roman" w:eastAsia="標楷體" w:hAnsi="Times New Roman" w:cs="Times New Roman"/>
                <w:color w:val="000000"/>
                <w:kern w:val="0"/>
                <w:sz w:val="20"/>
                <w:szCs w:val="20"/>
              </w:rPr>
            </w:pPr>
          </w:p>
        </w:tc>
      </w:tr>
      <w:tr w:rsidR="00C41CD0" w:rsidRPr="0009528A" w14:paraId="1BD11762" w14:textId="1974FFEB" w:rsidTr="003A5170">
        <w:trPr>
          <w:trHeight w:val="1093"/>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5BC1B" w14:textId="2458920E" w:rsidR="00C41CD0" w:rsidRPr="003A5170" w:rsidRDefault="00C41CD0" w:rsidP="00C41CD0">
            <w:pPr>
              <w:widowControl/>
              <w:spacing w:line="0" w:lineRule="atLeast"/>
              <w:jc w:val="center"/>
              <w:rPr>
                <w:rFonts w:ascii="Times New Roman" w:eastAsia="標楷體" w:hAnsi="Times New Roman" w:cs="Times New Roman"/>
                <w:color w:val="000000"/>
                <w:kern w:val="0"/>
                <w:sz w:val="28"/>
                <w:szCs w:val="28"/>
              </w:rPr>
            </w:pPr>
            <w:r w:rsidRPr="003A5170">
              <w:rPr>
                <w:rFonts w:ascii="Times New Roman" w:eastAsia="標楷體" w:hAnsi="Times New Roman" w:cs="Times New Roman"/>
                <w:color w:val="000000"/>
                <w:kern w:val="0"/>
                <w:sz w:val="28"/>
                <w:szCs w:val="28"/>
              </w:rPr>
              <w:t>4</w:t>
            </w:r>
          </w:p>
        </w:tc>
        <w:tc>
          <w:tcPr>
            <w:tcW w:w="8080" w:type="dxa"/>
            <w:tcBorders>
              <w:top w:val="nil"/>
              <w:left w:val="nil"/>
              <w:bottom w:val="single" w:sz="4" w:space="0" w:color="auto"/>
              <w:right w:val="single" w:sz="4" w:space="0" w:color="auto"/>
            </w:tcBorders>
            <w:shd w:val="clear" w:color="auto" w:fill="auto"/>
            <w:noWrap/>
            <w:vAlign w:val="center"/>
            <w:hideMark/>
          </w:tcPr>
          <w:p w14:paraId="7DC5DC7B" w14:textId="77777777" w:rsidR="00C41CD0" w:rsidRPr="003A5170" w:rsidRDefault="00C41CD0" w:rsidP="00C41CD0">
            <w:pPr>
              <w:widowControl/>
              <w:spacing w:line="0" w:lineRule="atLeast"/>
              <w:rPr>
                <w:rFonts w:ascii="Times New Roman" w:eastAsia="標楷體" w:hAnsi="Times New Roman" w:cs="Times New Roman"/>
                <w:color w:val="000000"/>
                <w:kern w:val="0"/>
                <w:sz w:val="28"/>
                <w:szCs w:val="28"/>
              </w:rPr>
            </w:pPr>
            <w:r w:rsidRPr="003A5170">
              <w:rPr>
                <w:rFonts w:ascii="Times New Roman" w:eastAsia="標楷體" w:hAnsi="Times New Roman" w:cs="Times New Roman" w:hint="eastAsia"/>
                <w:color w:val="000000"/>
                <w:kern w:val="0"/>
                <w:sz w:val="28"/>
                <w:szCs w:val="28"/>
              </w:rPr>
              <w:t>□講座人員資格、鐘點費、諮詢費審核符合編列規定</w:t>
            </w:r>
          </w:p>
          <w:p w14:paraId="32DE2F7A" w14:textId="2AA85199" w:rsidR="00C41CD0" w:rsidRPr="003A5170" w:rsidRDefault="00C41CD0" w:rsidP="00C41CD0">
            <w:pPr>
              <w:widowControl/>
              <w:spacing w:line="0" w:lineRule="atLeast"/>
              <w:rPr>
                <w:rFonts w:ascii="Times New Roman" w:eastAsia="標楷體" w:hAnsi="Times New Roman" w:cs="Times New Roman"/>
                <w:color w:val="000000"/>
                <w:kern w:val="0"/>
                <w:sz w:val="28"/>
                <w:szCs w:val="28"/>
              </w:rPr>
            </w:pPr>
            <w:r w:rsidRPr="003A5170">
              <w:rPr>
                <w:rFonts w:ascii="Times New Roman" w:eastAsia="標楷體" w:hAnsi="Times New Roman" w:cs="Times New Roman" w:hint="eastAsia"/>
                <w:color w:val="000000"/>
                <w:kern w:val="0"/>
                <w:sz w:val="28"/>
                <w:szCs w:val="28"/>
              </w:rPr>
              <w:t>□免檢核</w:t>
            </w:r>
          </w:p>
        </w:tc>
        <w:tc>
          <w:tcPr>
            <w:tcW w:w="1984" w:type="dxa"/>
            <w:tcBorders>
              <w:top w:val="nil"/>
              <w:left w:val="nil"/>
              <w:bottom w:val="single" w:sz="4" w:space="0" w:color="auto"/>
              <w:right w:val="single" w:sz="4" w:space="0" w:color="auto"/>
            </w:tcBorders>
            <w:shd w:val="clear" w:color="auto" w:fill="auto"/>
            <w:vAlign w:val="center"/>
            <w:hideMark/>
          </w:tcPr>
          <w:p w14:paraId="10D022BB" w14:textId="73621588" w:rsidR="00C41CD0" w:rsidRPr="003A5170" w:rsidRDefault="00C41CD0" w:rsidP="00C41CD0">
            <w:pPr>
              <w:widowControl/>
              <w:spacing w:line="0" w:lineRule="atLeast"/>
              <w:jc w:val="both"/>
              <w:rPr>
                <w:rFonts w:ascii="Times New Roman" w:eastAsia="標楷體" w:hAnsi="Times New Roman" w:cs="Times New Roman"/>
                <w:color w:val="000000"/>
                <w:kern w:val="0"/>
                <w:sz w:val="21"/>
                <w:szCs w:val="21"/>
              </w:rPr>
            </w:pPr>
            <w:r w:rsidRPr="003A5170">
              <w:rPr>
                <w:rFonts w:ascii="Times New Roman" w:eastAsia="標楷體" w:hAnsi="Times New Roman" w:cs="Times New Roman" w:hint="eastAsia"/>
                <w:color w:val="000000"/>
                <w:kern w:val="0"/>
                <w:sz w:val="21"/>
                <w:szCs w:val="21"/>
              </w:rPr>
              <w:t>未辦理演講或教保問題諮詢者，則免檢核</w:t>
            </w:r>
          </w:p>
        </w:tc>
      </w:tr>
      <w:tr w:rsidR="00C41CD0" w:rsidRPr="0009528A" w14:paraId="7FB5E340" w14:textId="3B10DA39" w:rsidTr="003A5170">
        <w:trPr>
          <w:trHeight w:val="1093"/>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C3B85" w14:textId="77777777" w:rsidR="00C41CD0" w:rsidRPr="003A5170" w:rsidRDefault="00C41CD0" w:rsidP="00E87D4C">
            <w:pPr>
              <w:widowControl/>
              <w:spacing w:line="0" w:lineRule="atLeast"/>
              <w:jc w:val="center"/>
              <w:rPr>
                <w:rFonts w:ascii="Times New Roman" w:eastAsia="標楷體" w:hAnsi="Times New Roman" w:cs="Times New Roman"/>
                <w:color w:val="000000"/>
                <w:kern w:val="0"/>
                <w:sz w:val="28"/>
                <w:szCs w:val="28"/>
              </w:rPr>
            </w:pPr>
            <w:r w:rsidRPr="003A5170">
              <w:rPr>
                <w:rFonts w:ascii="Times New Roman" w:eastAsia="標楷體" w:hAnsi="Times New Roman" w:cs="Times New Roman"/>
                <w:color w:val="000000"/>
                <w:kern w:val="0"/>
                <w:sz w:val="28"/>
                <w:szCs w:val="28"/>
              </w:rPr>
              <w:t>5</w:t>
            </w:r>
          </w:p>
        </w:tc>
        <w:tc>
          <w:tcPr>
            <w:tcW w:w="8080" w:type="dxa"/>
            <w:tcBorders>
              <w:top w:val="nil"/>
              <w:left w:val="nil"/>
              <w:bottom w:val="single" w:sz="4" w:space="0" w:color="auto"/>
              <w:right w:val="single" w:sz="4" w:space="0" w:color="auto"/>
            </w:tcBorders>
            <w:shd w:val="clear" w:color="auto" w:fill="auto"/>
            <w:noWrap/>
            <w:vAlign w:val="center"/>
            <w:hideMark/>
          </w:tcPr>
          <w:p w14:paraId="52A5E65D" w14:textId="45B18FC7" w:rsidR="00C41CD0" w:rsidRPr="003A5170" w:rsidRDefault="00C41CD0" w:rsidP="00E87D4C">
            <w:pPr>
              <w:widowControl/>
              <w:spacing w:line="0" w:lineRule="atLeast"/>
              <w:rPr>
                <w:rFonts w:ascii="Times New Roman" w:eastAsia="標楷體" w:hAnsi="Times New Roman" w:cs="Times New Roman"/>
                <w:color w:val="000000"/>
                <w:kern w:val="0"/>
                <w:sz w:val="28"/>
                <w:szCs w:val="28"/>
              </w:rPr>
            </w:pPr>
            <w:r w:rsidRPr="003A5170">
              <w:rPr>
                <w:rFonts w:ascii="Times New Roman" w:eastAsia="標楷體" w:hAnsi="Times New Roman" w:cs="Times New Roman" w:hint="eastAsia"/>
                <w:color w:val="000000"/>
                <w:kern w:val="0"/>
                <w:sz w:val="28"/>
                <w:szCs w:val="28"/>
              </w:rPr>
              <w:t>□</w:t>
            </w:r>
            <w:r w:rsidR="000B2C6A" w:rsidRPr="003A5170">
              <w:rPr>
                <w:rFonts w:ascii="Times New Roman" w:eastAsia="標楷體" w:hAnsi="Times New Roman" w:cs="Times New Roman" w:hint="eastAsia"/>
                <w:color w:val="000000"/>
                <w:kern w:val="0"/>
                <w:sz w:val="28"/>
                <w:szCs w:val="28"/>
              </w:rPr>
              <w:t>詳述工作人員之工作時間表、工作內容及經費編列方式</w:t>
            </w:r>
          </w:p>
          <w:p w14:paraId="52C43F66" w14:textId="41835035" w:rsidR="000B2C6A" w:rsidRPr="003A5170" w:rsidRDefault="000B2C6A" w:rsidP="00E87D4C">
            <w:pPr>
              <w:widowControl/>
              <w:spacing w:line="0" w:lineRule="atLeast"/>
              <w:rPr>
                <w:rFonts w:ascii="Times New Roman" w:eastAsia="標楷體" w:hAnsi="Times New Roman" w:cs="Times New Roman"/>
                <w:color w:val="000000"/>
                <w:kern w:val="0"/>
                <w:sz w:val="28"/>
                <w:szCs w:val="28"/>
              </w:rPr>
            </w:pPr>
            <w:r w:rsidRPr="003A5170">
              <w:rPr>
                <w:rFonts w:ascii="Times New Roman" w:eastAsia="標楷體" w:hAnsi="Times New Roman" w:cs="Times New Roman" w:hint="eastAsia"/>
                <w:color w:val="000000"/>
                <w:kern w:val="0"/>
                <w:sz w:val="28"/>
                <w:szCs w:val="28"/>
              </w:rPr>
              <w:t>□免檢核</w:t>
            </w:r>
          </w:p>
        </w:tc>
        <w:tc>
          <w:tcPr>
            <w:tcW w:w="1984" w:type="dxa"/>
            <w:tcBorders>
              <w:top w:val="nil"/>
              <w:left w:val="nil"/>
              <w:bottom w:val="single" w:sz="4" w:space="0" w:color="auto"/>
              <w:right w:val="single" w:sz="4" w:space="0" w:color="auto"/>
            </w:tcBorders>
            <w:shd w:val="clear" w:color="auto" w:fill="auto"/>
            <w:noWrap/>
            <w:vAlign w:val="center"/>
            <w:hideMark/>
          </w:tcPr>
          <w:p w14:paraId="4DC0FCFA" w14:textId="69B627BF" w:rsidR="00C41CD0" w:rsidRPr="003A5170" w:rsidRDefault="00C41CD0" w:rsidP="00E87D4C">
            <w:pPr>
              <w:widowControl/>
              <w:spacing w:line="0" w:lineRule="atLeast"/>
              <w:jc w:val="both"/>
              <w:rPr>
                <w:rFonts w:ascii="Times New Roman" w:eastAsia="標楷體" w:hAnsi="Times New Roman" w:cs="Times New Roman"/>
                <w:color w:val="000000"/>
                <w:kern w:val="0"/>
                <w:sz w:val="21"/>
                <w:szCs w:val="21"/>
              </w:rPr>
            </w:pPr>
            <w:r w:rsidRPr="003A5170">
              <w:rPr>
                <w:rFonts w:ascii="Times New Roman" w:eastAsia="標楷體" w:hAnsi="Times New Roman" w:cs="Times New Roman" w:hint="eastAsia"/>
                <w:color w:val="000000"/>
                <w:kern w:val="0"/>
                <w:sz w:val="21"/>
                <w:szCs w:val="21"/>
              </w:rPr>
              <w:t>若未規劃，免檢核</w:t>
            </w:r>
          </w:p>
        </w:tc>
      </w:tr>
      <w:tr w:rsidR="00C41CD0" w:rsidRPr="0009528A" w14:paraId="62A96386" w14:textId="145F9C62" w:rsidTr="003A5170">
        <w:trPr>
          <w:trHeight w:val="1093"/>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2F918" w14:textId="77777777" w:rsidR="00C41CD0" w:rsidRPr="003A5170" w:rsidRDefault="00C41CD0" w:rsidP="00C41CD0">
            <w:pPr>
              <w:widowControl/>
              <w:spacing w:line="0" w:lineRule="atLeast"/>
              <w:jc w:val="center"/>
              <w:rPr>
                <w:rFonts w:ascii="Times New Roman" w:eastAsia="標楷體" w:hAnsi="Times New Roman" w:cs="Times New Roman"/>
                <w:color w:val="000000"/>
                <w:kern w:val="0"/>
                <w:sz w:val="28"/>
                <w:szCs w:val="28"/>
              </w:rPr>
            </w:pPr>
            <w:r w:rsidRPr="003A5170">
              <w:rPr>
                <w:rFonts w:ascii="Times New Roman" w:eastAsia="標楷體" w:hAnsi="Times New Roman" w:cs="Times New Roman"/>
                <w:color w:val="000000"/>
                <w:kern w:val="0"/>
                <w:sz w:val="28"/>
                <w:szCs w:val="28"/>
              </w:rPr>
              <w:t>6</w:t>
            </w:r>
          </w:p>
        </w:tc>
        <w:tc>
          <w:tcPr>
            <w:tcW w:w="8080" w:type="dxa"/>
            <w:tcBorders>
              <w:top w:val="nil"/>
              <w:left w:val="nil"/>
              <w:bottom w:val="single" w:sz="4" w:space="0" w:color="auto"/>
              <w:right w:val="single" w:sz="4" w:space="0" w:color="auto"/>
            </w:tcBorders>
            <w:shd w:val="clear" w:color="auto" w:fill="auto"/>
            <w:noWrap/>
            <w:vAlign w:val="center"/>
          </w:tcPr>
          <w:p w14:paraId="57073EB9" w14:textId="7FFB776C" w:rsidR="00C41CD0" w:rsidRPr="003A5170" w:rsidRDefault="00C41CD0" w:rsidP="00C41CD0">
            <w:pPr>
              <w:widowControl/>
              <w:spacing w:line="0" w:lineRule="atLeast"/>
              <w:rPr>
                <w:rFonts w:ascii="Times New Roman" w:eastAsia="標楷體" w:hAnsi="Times New Roman" w:cs="Times New Roman"/>
                <w:color w:val="000000"/>
                <w:kern w:val="0"/>
                <w:sz w:val="28"/>
                <w:szCs w:val="28"/>
              </w:rPr>
            </w:pPr>
            <w:r w:rsidRPr="003A5170">
              <w:rPr>
                <w:rFonts w:ascii="Times New Roman" w:eastAsia="標楷體" w:hAnsi="Times New Roman" w:cs="Times New Roman" w:hint="eastAsia"/>
                <w:color w:val="000000"/>
                <w:kern w:val="0"/>
                <w:sz w:val="28"/>
                <w:szCs w:val="28"/>
              </w:rPr>
              <w:t>□已通過</w:t>
            </w:r>
            <w:r w:rsidR="00B2089A" w:rsidRPr="003A5170">
              <w:rPr>
                <w:rFonts w:ascii="Times New Roman" w:eastAsia="標楷體" w:hAnsi="Times New Roman" w:cs="Times New Roman" w:hint="eastAsia"/>
                <w:color w:val="000000"/>
                <w:kern w:val="0"/>
                <w:sz w:val="28"/>
                <w:szCs w:val="28"/>
              </w:rPr>
              <w:t>第</w:t>
            </w:r>
            <w:r w:rsidR="00B2089A" w:rsidRPr="003A5170">
              <w:rPr>
                <w:rFonts w:ascii="Times New Roman" w:eastAsia="標楷體" w:hAnsi="Times New Roman" w:cs="Times New Roman" w:hint="eastAsia"/>
                <w:color w:val="000000"/>
                <w:kern w:val="0"/>
                <w:sz w:val="28"/>
                <w:szCs w:val="28"/>
              </w:rPr>
              <w:t>3</w:t>
            </w:r>
            <w:r w:rsidR="00B2089A" w:rsidRPr="003A5170">
              <w:rPr>
                <w:rFonts w:ascii="Times New Roman" w:eastAsia="標楷體" w:hAnsi="Times New Roman" w:cs="Times New Roman" w:hint="eastAsia"/>
                <w:color w:val="000000"/>
                <w:kern w:val="0"/>
                <w:sz w:val="28"/>
                <w:szCs w:val="28"/>
              </w:rPr>
              <w:t>週期幼兒園</w:t>
            </w:r>
            <w:r w:rsidRPr="003A5170">
              <w:rPr>
                <w:rFonts w:ascii="Times New Roman" w:eastAsia="標楷體" w:hAnsi="Times New Roman" w:cs="Times New Roman" w:hint="eastAsia"/>
                <w:color w:val="000000"/>
                <w:kern w:val="0"/>
                <w:sz w:val="28"/>
                <w:szCs w:val="28"/>
              </w:rPr>
              <w:t>基礎評鑑，文號：</w:t>
            </w:r>
            <w:r w:rsidRPr="003A5170">
              <w:rPr>
                <w:rFonts w:ascii="Times New Roman" w:eastAsia="標楷體" w:hAnsi="Times New Roman" w:hint="eastAsia"/>
                <w:color w:val="000000"/>
                <w:sz w:val="28"/>
                <w:szCs w:val="28"/>
                <w:u w:val="single"/>
              </w:rPr>
              <w:t xml:space="preserve">　　　　　　　　　　</w:t>
            </w:r>
          </w:p>
          <w:p w14:paraId="56AAE48F" w14:textId="578F28AE" w:rsidR="00C41CD0" w:rsidRPr="003A5170" w:rsidRDefault="00C41CD0" w:rsidP="00C41CD0">
            <w:pPr>
              <w:widowControl/>
              <w:spacing w:line="0" w:lineRule="atLeast"/>
              <w:rPr>
                <w:rFonts w:ascii="Times New Roman" w:eastAsia="標楷體" w:hAnsi="Times New Roman" w:cs="Times New Roman"/>
                <w:color w:val="000000"/>
                <w:kern w:val="0"/>
                <w:sz w:val="28"/>
                <w:szCs w:val="28"/>
              </w:rPr>
            </w:pPr>
            <w:r w:rsidRPr="003A5170">
              <w:rPr>
                <w:rFonts w:ascii="Times New Roman" w:eastAsia="標楷體" w:hAnsi="Times New Roman" w:cs="Times New Roman" w:hint="eastAsia"/>
                <w:color w:val="000000"/>
                <w:kern w:val="0"/>
                <w:sz w:val="28"/>
                <w:szCs w:val="28"/>
              </w:rPr>
              <w:t>□經直轄市</w:t>
            </w:r>
            <w:r w:rsidRPr="003A5170">
              <w:rPr>
                <w:rFonts w:ascii="Times New Roman" w:eastAsia="標楷體" w:hAnsi="Times New Roman" w:cs="Times New Roman" w:hint="eastAsia"/>
                <w:color w:val="000000"/>
                <w:kern w:val="0"/>
                <w:sz w:val="28"/>
                <w:szCs w:val="28"/>
              </w:rPr>
              <w:t>/</w:t>
            </w:r>
            <w:r w:rsidRPr="003A5170">
              <w:rPr>
                <w:rFonts w:ascii="Times New Roman" w:eastAsia="標楷體" w:hAnsi="Times New Roman" w:cs="Times New Roman" w:hint="eastAsia"/>
                <w:color w:val="000000"/>
                <w:kern w:val="0"/>
                <w:sz w:val="28"/>
                <w:szCs w:val="28"/>
              </w:rPr>
              <w:t>縣</w:t>
            </w:r>
            <w:r w:rsidRPr="003A5170">
              <w:rPr>
                <w:rFonts w:ascii="Times New Roman" w:eastAsia="標楷體" w:hAnsi="Times New Roman" w:cs="Times New Roman" w:hint="eastAsia"/>
                <w:color w:val="000000"/>
                <w:kern w:val="0"/>
                <w:sz w:val="28"/>
                <w:szCs w:val="28"/>
              </w:rPr>
              <w:t>(</w:t>
            </w:r>
            <w:r w:rsidRPr="003A5170">
              <w:rPr>
                <w:rFonts w:ascii="Times New Roman" w:eastAsia="標楷體" w:hAnsi="Times New Roman" w:cs="Times New Roman" w:hint="eastAsia"/>
                <w:color w:val="000000"/>
                <w:kern w:val="0"/>
                <w:sz w:val="28"/>
                <w:szCs w:val="28"/>
              </w:rPr>
              <w:t>市</w:t>
            </w:r>
            <w:r w:rsidRPr="003A5170">
              <w:rPr>
                <w:rFonts w:ascii="Times New Roman" w:eastAsia="標楷體" w:hAnsi="Times New Roman" w:cs="Times New Roman" w:hint="eastAsia"/>
                <w:color w:val="000000"/>
                <w:kern w:val="0"/>
                <w:sz w:val="28"/>
                <w:szCs w:val="28"/>
              </w:rPr>
              <w:t>)</w:t>
            </w:r>
            <w:r w:rsidRPr="003A5170">
              <w:rPr>
                <w:rFonts w:ascii="Times New Roman" w:eastAsia="標楷體" w:hAnsi="Times New Roman" w:cs="Times New Roman" w:hint="eastAsia"/>
                <w:color w:val="000000"/>
                <w:kern w:val="0"/>
                <w:sz w:val="28"/>
                <w:szCs w:val="28"/>
              </w:rPr>
              <w:t>政府查核通過</w:t>
            </w:r>
            <w:r w:rsidR="00FD2AEA" w:rsidRPr="003A5170">
              <w:rPr>
                <w:rFonts w:ascii="Times New Roman" w:eastAsia="標楷體" w:hAnsi="Times New Roman" w:cs="Times New Roman" w:hint="eastAsia"/>
                <w:color w:val="000000"/>
                <w:kern w:val="0"/>
                <w:sz w:val="28"/>
                <w:szCs w:val="28"/>
              </w:rPr>
              <w:t>幼兒園</w:t>
            </w:r>
            <w:r w:rsidRPr="003A5170">
              <w:rPr>
                <w:rFonts w:ascii="Times New Roman" w:eastAsia="標楷體" w:hAnsi="Times New Roman" w:cs="Times New Roman" w:hint="eastAsia"/>
                <w:color w:val="000000"/>
                <w:kern w:val="0"/>
                <w:sz w:val="28"/>
                <w:szCs w:val="28"/>
              </w:rPr>
              <w:t>基礎評鑑指標</w:t>
            </w:r>
          </w:p>
        </w:tc>
        <w:tc>
          <w:tcPr>
            <w:tcW w:w="1984" w:type="dxa"/>
            <w:tcBorders>
              <w:top w:val="nil"/>
              <w:left w:val="nil"/>
              <w:bottom w:val="single" w:sz="4" w:space="0" w:color="auto"/>
              <w:right w:val="single" w:sz="4" w:space="0" w:color="auto"/>
            </w:tcBorders>
            <w:shd w:val="clear" w:color="auto" w:fill="auto"/>
            <w:noWrap/>
            <w:vAlign w:val="center"/>
          </w:tcPr>
          <w:p w14:paraId="750F2FCB" w14:textId="124109AD" w:rsidR="00C41CD0" w:rsidRPr="003A5170" w:rsidRDefault="00C41CD0" w:rsidP="00C41CD0">
            <w:pPr>
              <w:widowControl/>
              <w:spacing w:line="0" w:lineRule="atLeast"/>
              <w:rPr>
                <w:rFonts w:ascii="Times New Roman" w:eastAsia="標楷體" w:hAnsi="Times New Roman" w:cs="Times New Roman"/>
                <w:color w:val="000000"/>
                <w:kern w:val="0"/>
                <w:sz w:val="21"/>
                <w:szCs w:val="21"/>
              </w:rPr>
            </w:pPr>
            <w:r w:rsidRPr="003A5170">
              <w:rPr>
                <w:rFonts w:ascii="Times New Roman" w:eastAsia="標楷體" w:hAnsi="Times New Roman" w:cs="Times New Roman" w:hint="eastAsia"/>
                <w:color w:val="000000"/>
                <w:kern w:val="0"/>
                <w:sz w:val="21"/>
                <w:szCs w:val="21"/>
              </w:rPr>
              <w:t>幼兒園基礎評鑑指標</w:t>
            </w:r>
            <w:r w:rsidRPr="003A5170">
              <w:rPr>
                <w:rFonts w:ascii="Times New Roman" w:eastAsia="標楷體" w:hAnsi="Times New Roman" w:cs="Times New Roman" w:hint="eastAsia"/>
                <w:color w:val="000000"/>
                <w:kern w:val="0"/>
                <w:sz w:val="21"/>
                <w:szCs w:val="21"/>
              </w:rPr>
              <w:t>3.1.2</w:t>
            </w:r>
            <w:r w:rsidRPr="003A5170">
              <w:rPr>
                <w:rFonts w:ascii="Times New Roman" w:eastAsia="標楷體" w:hAnsi="Times New Roman" w:cs="Times New Roman" w:hint="eastAsia"/>
                <w:color w:val="000000"/>
                <w:kern w:val="0"/>
                <w:sz w:val="21"/>
                <w:szCs w:val="21"/>
              </w:rPr>
              <w:t>、</w:t>
            </w:r>
            <w:r w:rsidRPr="003A5170">
              <w:rPr>
                <w:rFonts w:ascii="Times New Roman" w:eastAsia="標楷體" w:hAnsi="Times New Roman" w:cs="Times New Roman" w:hint="eastAsia"/>
                <w:color w:val="000000"/>
                <w:kern w:val="0"/>
                <w:sz w:val="21"/>
                <w:szCs w:val="21"/>
              </w:rPr>
              <w:t>4.2.1</w:t>
            </w:r>
            <w:r w:rsidRPr="003A5170">
              <w:rPr>
                <w:rFonts w:ascii="Times New Roman" w:eastAsia="標楷體" w:hAnsi="Times New Roman" w:cs="Times New Roman" w:hint="eastAsia"/>
                <w:color w:val="000000"/>
                <w:kern w:val="0"/>
                <w:sz w:val="21"/>
                <w:szCs w:val="21"/>
              </w:rPr>
              <w:t>、</w:t>
            </w:r>
            <w:r w:rsidRPr="003A5170">
              <w:rPr>
                <w:rFonts w:ascii="Times New Roman" w:eastAsia="標楷體" w:hAnsi="Times New Roman" w:cs="Times New Roman" w:hint="eastAsia"/>
                <w:color w:val="000000"/>
                <w:kern w:val="0"/>
                <w:sz w:val="21"/>
                <w:szCs w:val="21"/>
              </w:rPr>
              <w:t>4.3.1</w:t>
            </w:r>
            <w:r w:rsidRPr="003A5170">
              <w:rPr>
                <w:rFonts w:ascii="Times New Roman" w:eastAsia="標楷體" w:hAnsi="Times New Roman" w:cs="Times New Roman" w:hint="eastAsia"/>
                <w:color w:val="000000"/>
                <w:kern w:val="0"/>
                <w:sz w:val="21"/>
                <w:szCs w:val="21"/>
              </w:rPr>
              <w:t>、</w:t>
            </w:r>
            <w:r w:rsidRPr="003A5170">
              <w:rPr>
                <w:rFonts w:ascii="Times New Roman" w:eastAsia="標楷體" w:hAnsi="Times New Roman" w:cs="Times New Roman" w:hint="eastAsia"/>
                <w:color w:val="000000"/>
                <w:kern w:val="0"/>
                <w:sz w:val="21"/>
                <w:szCs w:val="21"/>
              </w:rPr>
              <w:t>5.2.2</w:t>
            </w:r>
            <w:r w:rsidRPr="003A5170">
              <w:rPr>
                <w:rFonts w:ascii="Times New Roman" w:eastAsia="標楷體" w:hAnsi="Times New Roman" w:cs="Times New Roman" w:hint="eastAsia"/>
                <w:color w:val="000000"/>
                <w:kern w:val="0"/>
                <w:sz w:val="21"/>
                <w:szCs w:val="21"/>
              </w:rPr>
              <w:t>、</w:t>
            </w:r>
            <w:r w:rsidRPr="003A5170">
              <w:rPr>
                <w:rFonts w:ascii="Times New Roman" w:eastAsia="標楷體" w:hAnsi="Times New Roman" w:cs="Times New Roman" w:hint="eastAsia"/>
                <w:color w:val="000000"/>
                <w:kern w:val="0"/>
                <w:sz w:val="21"/>
                <w:szCs w:val="21"/>
              </w:rPr>
              <w:t>6.2.1</w:t>
            </w:r>
            <w:r w:rsidRPr="003A5170">
              <w:rPr>
                <w:rFonts w:ascii="Times New Roman" w:eastAsia="標楷體" w:hAnsi="Times New Roman" w:cs="Times New Roman" w:hint="eastAsia"/>
                <w:color w:val="000000"/>
                <w:kern w:val="0"/>
                <w:sz w:val="21"/>
                <w:szCs w:val="21"/>
              </w:rPr>
              <w:t>及</w:t>
            </w:r>
            <w:r w:rsidRPr="003A5170">
              <w:rPr>
                <w:rFonts w:ascii="Times New Roman" w:eastAsia="標楷體" w:hAnsi="Times New Roman" w:cs="Times New Roman" w:hint="eastAsia"/>
                <w:color w:val="000000"/>
                <w:kern w:val="0"/>
                <w:sz w:val="21"/>
                <w:szCs w:val="21"/>
              </w:rPr>
              <w:t>6.2.2</w:t>
            </w:r>
            <w:r w:rsidRPr="003A5170">
              <w:rPr>
                <w:rFonts w:ascii="Times New Roman" w:eastAsia="標楷體" w:hAnsi="Times New Roman" w:cs="Times New Roman" w:hint="eastAsia"/>
                <w:color w:val="000000"/>
                <w:kern w:val="0"/>
                <w:sz w:val="21"/>
                <w:szCs w:val="21"/>
              </w:rPr>
              <w:t>等</w:t>
            </w:r>
            <w:r w:rsidR="003A5170">
              <w:rPr>
                <w:rFonts w:ascii="Times New Roman" w:eastAsia="標楷體" w:hAnsi="Times New Roman" w:cs="Times New Roman" w:hint="eastAsia"/>
                <w:color w:val="000000"/>
                <w:kern w:val="0"/>
                <w:sz w:val="21"/>
                <w:szCs w:val="21"/>
              </w:rPr>
              <w:t>6</w:t>
            </w:r>
            <w:r w:rsidRPr="003A5170">
              <w:rPr>
                <w:rFonts w:ascii="Times New Roman" w:eastAsia="標楷體" w:hAnsi="Times New Roman" w:cs="Times New Roman" w:hint="eastAsia"/>
                <w:color w:val="000000"/>
                <w:kern w:val="0"/>
                <w:sz w:val="21"/>
                <w:szCs w:val="21"/>
              </w:rPr>
              <w:t>項</w:t>
            </w:r>
          </w:p>
        </w:tc>
      </w:tr>
      <w:tr w:rsidR="00C41CD0" w:rsidRPr="0009528A" w14:paraId="2E181FBC" w14:textId="7CDE5059" w:rsidTr="003A5170">
        <w:trPr>
          <w:trHeight w:val="65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71C8E" w14:textId="77777777" w:rsidR="00C41CD0" w:rsidRPr="003A5170" w:rsidRDefault="00C41CD0" w:rsidP="00C41CD0">
            <w:pPr>
              <w:widowControl/>
              <w:spacing w:line="0" w:lineRule="atLeast"/>
              <w:jc w:val="center"/>
              <w:rPr>
                <w:rFonts w:ascii="Times New Roman" w:eastAsia="標楷體" w:hAnsi="Times New Roman" w:cs="Times New Roman"/>
                <w:color w:val="000000"/>
                <w:kern w:val="0"/>
                <w:sz w:val="28"/>
                <w:szCs w:val="28"/>
              </w:rPr>
            </w:pPr>
            <w:r w:rsidRPr="003A5170">
              <w:rPr>
                <w:rFonts w:ascii="Times New Roman" w:eastAsia="標楷體" w:hAnsi="Times New Roman" w:cs="Times New Roman"/>
                <w:color w:val="000000"/>
                <w:kern w:val="0"/>
                <w:sz w:val="28"/>
                <w:szCs w:val="28"/>
              </w:rPr>
              <w:t>7</w:t>
            </w:r>
          </w:p>
        </w:tc>
        <w:tc>
          <w:tcPr>
            <w:tcW w:w="8080" w:type="dxa"/>
            <w:tcBorders>
              <w:top w:val="nil"/>
              <w:left w:val="nil"/>
              <w:bottom w:val="single" w:sz="4" w:space="0" w:color="auto"/>
              <w:right w:val="single" w:sz="4" w:space="0" w:color="auto"/>
            </w:tcBorders>
            <w:shd w:val="clear" w:color="auto" w:fill="auto"/>
            <w:noWrap/>
            <w:vAlign w:val="center"/>
            <w:hideMark/>
          </w:tcPr>
          <w:p w14:paraId="342404D9" w14:textId="1F914E33" w:rsidR="00C41CD0" w:rsidRPr="003A5170" w:rsidRDefault="003D582D" w:rsidP="00C41CD0">
            <w:pPr>
              <w:widowControl/>
              <w:spacing w:line="0" w:lineRule="atLeast"/>
              <w:rPr>
                <w:rFonts w:ascii="Times New Roman" w:eastAsia="標楷體" w:hAnsi="Times New Roman" w:cs="新細明體"/>
                <w:color w:val="000000"/>
                <w:kern w:val="0"/>
                <w:sz w:val="28"/>
                <w:szCs w:val="28"/>
              </w:rPr>
            </w:pPr>
            <w:r w:rsidRPr="003A5170">
              <w:rPr>
                <w:rFonts w:ascii="Times New Roman" w:eastAsia="標楷體" w:hAnsi="Times New Roman" w:cs="Times New Roman" w:hint="eastAsia"/>
                <w:color w:val="000000"/>
                <w:kern w:val="0"/>
                <w:sz w:val="28"/>
                <w:szCs w:val="28"/>
              </w:rPr>
              <w:t>□</w:t>
            </w:r>
            <w:r w:rsidR="00C41CD0" w:rsidRPr="003A5170">
              <w:rPr>
                <w:rFonts w:ascii="Times New Roman" w:eastAsia="標楷體" w:hAnsi="Times New Roman" w:cs="新細明體" w:hint="eastAsia"/>
                <w:color w:val="000000"/>
                <w:kern w:val="0"/>
                <w:sz w:val="28"/>
                <w:szCs w:val="28"/>
              </w:rPr>
              <w:t>教保服務人員配置，應符合或優於幼兒教育及照顧法所定之規定</w:t>
            </w:r>
          </w:p>
          <w:p w14:paraId="2C1B384C" w14:textId="289696CD" w:rsidR="00C41CD0" w:rsidRPr="003A5170" w:rsidRDefault="00C41CD0" w:rsidP="003D582D">
            <w:pPr>
              <w:widowControl/>
              <w:spacing w:line="0" w:lineRule="atLeast"/>
              <w:ind w:leftChars="108" w:left="259"/>
              <w:rPr>
                <w:rFonts w:ascii="Times New Roman" w:eastAsia="標楷體" w:hAnsi="Times New Roman" w:cs="新細明體"/>
                <w:color w:val="000000"/>
                <w:kern w:val="0"/>
                <w:sz w:val="28"/>
                <w:szCs w:val="28"/>
              </w:rPr>
            </w:pPr>
            <w:r w:rsidRPr="003A5170">
              <w:rPr>
                <w:rFonts w:ascii="Times New Roman" w:eastAsia="標楷體" w:hAnsi="Times New Roman" w:cs="新細明體" w:hint="eastAsia"/>
                <w:color w:val="000000"/>
                <w:kern w:val="0"/>
                <w:sz w:val="28"/>
                <w:szCs w:val="28"/>
              </w:rPr>
              <w:t>★須檢附</w:t>
            </w:r>
            <w:proofErr w:type="gramStart"/>
            <w:r w:rsidRPr="003A5170">
              <w:rPr>
                <w:rFonts w:ascii="Times New Roman" w:eastAsia="標楷體" w:hAnsi="Times New Roman" w:cs="新細明體" w:hint="eastAsia"/>
                <w:color w:val="000000"/>
                <w:kern w:val="0"/>
                <w:sz w:val="28"/>
                <w:szCs w:val="28"/>
              </w:rPr>
              <w:t>申請時幼生</w:t>
            </w:r>
            <w:proofErr w:type="gramEnd"/>
            <w:r w:rsidRPr="003A5170">
              <w:rPr>
                <w:rFonts w:ascii="Times New Roman" w:eastAsia="標楷體" w:hAnsi="Times New Roman" w:cs="新細明體" w:hint="eastAsia"/>
                <w:color w:val="000000"/>
                <w:kern w:val="0"/>
                <w:sz w:val="28"/>
                <w:szCs w:val="28"/>
              </w:rPr>
              <w:t>名冊及教保服務人員資格證明文件</w:t>
            </w:r>
          </w:p>
          <w:p w14:paraId="24B17ACD" w14:textId="449BC783" w:rsidR="00C41CD0" w:rsidRPr="003A5170" w:rsidRDefault="00C41CD0" w:rsidP="003D582D">
            <w:pPr>
              <w:widowControl/>
              <w:spacing w:line="0" w:lineRule="atLeast"/>
              <w:ind w:leftChars="108" w:left="259"/>
              <w:rPr>
                <w:rFonts w:ascii="Times New Roman" w:eastAsia="標楷體" w:hAnsi="Times New Roman"/>
                <w:color w:val="000000"/>
                <w:sz w:val="28"/>
                <w:szCs w:val="28"/>
              </w:rPr>
            </w:pPr>
            <w:r w:rsidRPr="003A5170">
              <w:rPr>
                <w:rFonts w:ascii="Times New Roman" w:eastAsia="標楷體" w:hAnsi="Times New Roman" w:cs="新細明體" w:hint="eastAsia"/>
                <w:color w:val="000000"/>
                <w:kern w:val="0"/>
                <w:sz w:val="28"/>
                <w:szCs w:val="28"/>
              </w:rPr>
              <w:t>實際</w:t>
            </w:r>
            <w:proofErr w:type="gramStart"/>
            <w:r w:rsidRPr="003A5170">
              <w:rPr>
                <w:rFonts w:ascii="Times New Roman" w:eastAsia="標楷體" w:hAnsi="Times New Roman" w:cs="新細明體" w:hint="eastAsia"/>
                <w:color w:val="000000"/>
                <w:kern w:val="0"/>
                <w:sz w:val="28"/>
                <w:szCs w:val="28"/>
              </w:rPr>
              <w:t>幼</w:t>
            </w:r>
            <w:proofErr w:type="gramEnd"/>
            <w:r w:rsidRPr="003A5170">
              <w:rPr>
                <w:rFonts w:ascii="Times New Roman" w:eastAsia="標楷體" w:hAnsi="Times New Roman" w:cs="新細明體" w:hint="eastAsia"/>
                <w:color w:val="000000"/>
                <w:kern w:val="0"/>
                <w:sz w:val="28"/>
                <w:szCs w:val="28"/>
              </w:rPr>
              <w:t>生人數：</w:t>
            </w:r>
            <w:r w:rsidRPr="003A5170">
              <w:rPr>
                <w:rFonts w:ascii="Times New Roman" w:eastAsia="標楷體" w:hAnsi="Times New Roman" w:hint="eastAsia"/>
                <w:color w:val="000000"/>
                <w:sz w:val="28"/>
                <w:szCs w:val="28"/>
                <w:u w:val="single"/>
              </w:rPr>
              <w:t xml:space="preserve">　　　</w:t>
            </w:r>
            <w:r w:rsidRPr="003A5170">
              <w:rPr>
                <w:rFonts w:ascii="Times New Roman" w:eastAsia="標楷體" w:hAnsi="Times New Roman" w:hint="eastAsia"/>
                <w:color w:val="000000"/>
                <w:sz w:val="28"/>
                <w:szCs w:val="28"/>
              </w:rPr>
              <w:t>人</w:t>
            </w:r>
            <w:proofErr w:type="gramStart"/>
            <w:r w:rsidRPr="003A5170">
              <w:rPr>
                <w:rFonts w:ascii="Times New Roman" w:eastAsia="標楷體" w:hAnsi="Times New Roman" w:hint="eastAsia"/>
                <w:color w:val="000000"/>
                <w:sz w:val="28"/>
                <w:szCs w:val="28"/>
              </w:rPr>
              <w:t>（</w:t>
            </w:r>
            <w:proofErr w:type="gramEnd"/>
            <w:r w:rsidRPr="003A5170">
              <w:rPr>
                <w:rFonts w:ascii="Times New Roman" w:eastAsia="標楷體" w:hAnsi="Times New Roman" w:hint="eastAsia"/>
                <w:color w:val="000000"/>
                <w:sz w:val="28"/>
                <w:szCs w:val="28"/>
              </w:rPr>
              <w:t>2~3</w:t>
            </w:r>
            <w:r w:rsidRPr="003A5170">
              <w:rPr>
                <w:rFonts w:ascii="Times New Roman" w:eastAsia="標楷體" w:hAnsi="Times New Roman" w:hint="eastAsia"/>
                <w:color w:val="000000"/>
                <w:sz w:val="28"/>
                <w:szCs w:val="28"/>
              </w:rPr>
              <w:t>歲</w:t>
            </w:r>
            <w:r w:rsidRPr="003A5170">
              <w:rPr>
                <w:rFonts w:ascii="Times New Roman" w:eastAsia="標楷體" w:hAnsi="Times New Roman" w:cs="新細明體" w:hint="eastAsia"/>
                <w:color w:val="000000"/>
                <w:kern w:val="0"/>
                <w:sz w:val="28"/>
                <w:szCs w:val="28"/>
              </w:rPr>
              <w:t>：</w:t>
            </w:r>
            <w:r w:rsidR="00BD57DB" w:rsidRPr="003A5170">
              <w:rPr>
                <w:rFonts w:ascii="Times New Roman" w:eastAsia="標楷體" w:hAnsi="Times New Roman" w:hint="eastAsia"/>
                <w:color w:val="000000"/>
                <w:sz w:val="28"/>
                <w:szCs w:val="28"/>
                <w:u w:val="single"/>
              </w:rPr>
              <w:t xml:space="preserve">　</w:t>
            </w:r>
            <w:r w:rsidRPr="003A5170">
              <w:rPr>
                <w:rFonts w:ascii="Times New Roman" w:eastAsia="標楷體" w:hAnsi="Times New Roman" w:hint="eastAsia"/>
                <w:color w:val="000000"/>
                <w:sz w:val="28"/>
                <w:szCs w:val="28"/>
                <w:u w:val="single"/>
              </w:rPr>
              <w:t xml:space="preserve">　</w:t>
            </w:r>
            <w:r w:rsidRPr="003A5170">
              <w:rPr>
                <w:rFonts w:ascii="Times New Roman" w:eastAsia="標楷體" w:hAnsi="Times New Roman" w:hint="eastAsia"/>
                <w:color w:val="000000"/>
                <w:sz w:val="28"/>
                <w:szCs w:val="28"/>
              </w:rPr>
              <w:t>人、</w:t>
            </w:r>
            <w:r w:rsidRPr="003A5170">
              <w:rPr>
                <w:rFonts w:ascii="Times New Roman" w:eastAsia="標楷體" w:hAnsi="Times New Roman" w:hint="eastAsia"/>
                <w:color w:val="000000"/>
                <w:sz w:val="28"/>
                <w:szCs w:val="28"/>
              </w:rPr>
              <w:t>3~5</w:t>
            </w:r>
            <w:r w:rsidRPr="003A5170">
              <w:rPr>
                <w:rFonts w:ascii="Times New Roman" w:eastAsia="標楷體" w:hAnsi="Times New Roman" w:hint="eastAsia"/>
                <w:color w:val="000000"/>
                <w:sz w:val="28"/>
                <w:szCs w:val="28"/>
              </w:rPr>
              <w:t>歲</w:t>
            </w:r>
            <w:r w:rsidRPr="003A5170">
              <w:rPr>
                <w:rFonts w:ascii="Times New Roman" w:eastAsia="標楷體" w:hAnsi="Times New Roman" w:cs="新細明體" w:hint="eastAsia"/>
                <w:color w:val="000000"/>
                <w:kern w:val="0"/>
                <w:sz w:val="28"/>
                <w:szCs w:val="28"/>
              </w:rPr>
              <w:t>：</w:t>
            </w:r>
            <w:r w:rsidR="00BD57DB" w:rsidRPr="003A5170">
              <w:rPr>
                <w:rFonts w:ascii="Times New Roman" w:eastAsia="標楷體" w:hAnsi="Times New Roman" w:hint="eastAsia"/>
                <w:color w:val="000000"/>
                <w:sz w:val="28"/>
                <w:szCs w:val="28"/>
                <w:u w:val="single"/>
              </w:rPr>
              <w:t xml:space="preserve">　</w:t>
            </w:r>
            <w:r w:rsidRPr="003A5170">
              <w:rPr>
                <w:rFonts w:ascii="Times New Roman" w:eastAsia="標楷體" w:hAnsi="Times New Roman" w:hint="eastAsia"/>
                <w:color w:val="000000"/>
                <w:sz w:val="28"/>
                <w:szCs w:val="28"/>
                <w:u w:val="single"/>
              </w:rPr>
              <w:t xml:space="preserve">　</w:t>
            </w:r>
            <w:r w:rsidRPr="003A5170">
              <w:rPr>
                <w:rFonts w:ascii="Times New Roman" w:eastAsia="標楷體" w:hAnsi="Times New Roman" w:hint="eastAsia"/>
                <w:color w:val="000000"/>
                <w:sz w:val="28"/>
                <w:szCs w:val="28"/>
              </w:rPr>
              <w:t>人</w:t>
            </w:r>
            <w:proofErr w:type="gramStart"/>
            <w:r w:rsidRPr="003A5170">
              <w:rPr>
                <w:rFonts w:ascii="Times New Roman" w:eastAsia="標楷體" w:hAnsi="Times New Roman" w:hint="eastAsia"/>
                <w:color w:val="000000"/>
                <w:sz w:val="28"/>
                <w:szCs w:val="28"/>
              </w:rPr>
              <w:t>）</w:t>
            </w:r>
            <w:proofErr w:type="gramEnd"/>
          </w:p>
          <w:p w14:paraId="6C1F4E06" w14:textId="48AA589A" w:rsidR="00C41CD0" w:rsidRPr="003A5170" w:rsidRDefault="00C41CD0" w:rsidP="003D582D">
            <w:pPr>
              <w:widowControl/>
              <w:spacing w:line="0" w:lineRule="atLeast"/>
              <w:ind w:leftChars="108" w:left="259"/>
              <w:rPr>
                <w:rFonts w:ascii="Times New Roman" w:eastAsia="標楷體" w:hAnsi="Times New Roman" w:cs="新細明體"/>
                <w:color w:val="000000"/>
                <w:kern w:val="0"/>
                <w:sz w:val="28"/>
                <w:szCs w:val="28"/>
              </w:rPr>
            </w:pPr>
            <w:r w:rsidRPr="003A5170">
              <w:rPr>
                <w:rFonts w:ascii="Times New Roman" w:eastAsia="標楷體" w:hAnsi="Times New Roman" w:hint="eastAsia"/>
                <w:color w:val="000000"/>
                <w:sz w:val="28"/>
                <w:szCs w:val="28"/>
              </w:rPr>
              <w:t>應配置教保服務人員：</w:t>
            </w:r>
            <w:r w:rsidR="00BD57DB" w:rsidRPr="003A5170">
              <w:rPr>
                <w:rFonts w:ascii="Times New Roman" w:eastAsia="標楷體" w:hAnsi="Times New Roman" w:hint="eastAsia"/>
                <w:color w:val="000000"/>
                <w:sz w:val="28"/>
                <w:szCs w:val="28"/>
                <w:u w:val="single"/>
              </w:rPr>
              <w:t xml:space="preserve">　</w:t>
            </w:r>
            <w:r w:rsidRPr="003A5170">
              <w:rPr>
                <w:rFonts w:ascii="Times New Roman" w:eastAsia="標楷體" w:hAnsi="Times New Roman" w:hint="eastAsia"/>
                <w:color w:val="000000"/>
                <w:sz w:val="28"/>
                <w:szCs w:val="28"/>
                <w:u w:val="single"/>
              </w:rPr>
              <w:t xml:space="preserve">　</w:t>
            </w:r>
            <w:r w:rsidRPr="003A5170">
              <w:rPr>
                <w:rFonts w:ascii="Times New Roman" w:eastAsia="標楷體" w:hAnsi="Times New Roman" w:hint="eastAsia"/>
                <w:color w:val="000000"/>
                <w:sz w:val="28"/>
                <w:szCs w:val="28"/>
              </w:rPr>
              <w:t>人，</w:t>
            </w:r>
            <w:r w:rsidRPr="003A5170">
              <w:rPr>
                <w:rFonts w:ascii="Times New Roman" w:eastAsia="標楷體" w:hAnsi="Times New Roman"/>
                <w:color w:val="000000"/>
                <w:sz w:val="28"/>
                <w:szCs w:val="28"/>
              </w:rPr>
              <w:t>實際教保服務人員：</w:t>
            </w:r>
            <w:r w:rsidRPr="003A5170">
              <w:rPr>
                <w:rFonts w:ascii="Times New Roman" w:eastAsia="標楷體" w:hAnsi="Times New Roman" w:cs="新細明體" w:hint="eastAsia"/>
                <w:color w:val="000000"/>
                <w:kern w:val="0"/>
                <w:sz w:val="28"/>
                <w:szCs w:val="28"/>
              </w:rPr>
              <w:t>：</w:t>
            </w:r>
            <w:r w:rsidRPr="003A5170">
              <w:rPr>
                <w:rFonts w:ascii="Times New Roman" w:eastAsia="標楷體" w:hAnsi="Times New Roman" w:hint="eastAsia"/>
                <w:color w:val="000000"/>
                <w:sz w:val="28"/>
                <w:szCs w:val="28"/>
                <w:u w:val="single"/>
              </w:rPr>
              <w:t xml:space="preserve">　</w:t>
            </w:r>
            <w:r w:rsidR="00BD57DB" w:rsidRPr="003A5170">
              <w:rPr>
                <w:rFonts w:ascii="Times New Roman" w:eastAsia="標楷體" w:hAnsi="Times New Roman" w:hint="eastAsia"/>
                <w:color w:val="000000"/>
                <w:sz w:val="28"/>
                <w:szCs w:val="28"/>
                <w:u w:val="single"/>
              </w:rPr>
              <w:t xml:space="preserve">　</w:t>
            </w:r>
            <w:r w:rsidRPr="003A5170">
              <w:rPr>
                <w:rFonts w:ascii="Times New Roman" w:eastAsia="標楷體" w:hAnsi="Times New Roman" w:hint="eastAsia"/>
                <w:color w:val="000000"/>
                <w:sz w:val="28"/>
                <w:szCs w:val="28"/>
              </w:rPr>
              <w:t>人</w:t>
            </w:r>
          </w:p>
        </w:tc>
        <w:tc>
          <w:tcPr>
            <w:tcW w:w="1984" w:type="dxa"/>
            <w:tcBorders>
              <w:top w:val="nil"/>
              <w:left w:val="nil"/>
              <w:bottom w:val="single" w:sz="4" w:space="0" w:color="auto"/>
              <w:right w:val="single" w:sz="4" w:space="0" w:color="auto"/>
            </w:tcBorders>
            <w:shd w:val="clear" w:color="auto" w:fill="auto"/>
            <w:noWrap/>
            <w:vAlign w:val="center"/>
            <w:hideMark/>
          </w:tcPr>
          <w:p w14:paraId="08011F3D" w14:textId="3EF9843A" w:rsidR="00C41CD0" w:rsidRPr="003A5170" w:rsidRDefault="00C41CD0" w:rsidP="00C41CD0">
            <w:pPr>
              <w:widowControl/>
              <w:spacing w:line="0" w:lineRule="atLeast"/>
              <w:rPr>
                <w:rFonts w:ascii="Times New Roman" w:eastAsia="標楷體" w:hAnsi="Times New Roman" w:cs="Times New Roman"/>
                <w:color w:val="000000"/>
                <w:kern w:val="0"/>
                <w:sz w:val="21"/>
                <w:szCs w:val="21"/>
              </w:rPr>
            </w:pPr>
            <w:r w:rsidRPr="003A5170">
              <w:rPr>
                <w:rFonts w:ascii="Times New Roman" w:eastAsia="標楷體" w:hAnsi="Times New Roman" w:cs="Times New Roman" w:hint="eastAsia"/>
                <w:color w:val="000000"/>
                <w:kern w:val="0"/>
                <w:sz w:val="21"/>
                <w:szCs w:val="21"/>
              </w:rPr>
              <w:t>以全國幼兒園幼生管理系統及全國教保資訊網資料下載之幼生及教職員名冊資料為</w:t>
            </w:r>
            <w:proofErr w:type="gramStart"/>
            <w:r w:rsidRPr="003A5170">
              <w:rPr>
                <w:rFonts w:ascii="Times New Roman" w:eastAsia="標楷體" w:hAnsi="Times New Roman" w:cs="Times New Roman" w:hint="eastAsia"/>
                <w:color w:val="000000"/>
                <w:kern w:val="0"/>
                <w:sz w:val="21"/>
                <w:szCs w:val="21"/>
              </w:rPr>
              <w:t>準</w:t>
            </w:r>
            <w:proofErr w:type="gramEnd"/>
          </w:p>
        </w:tc>
      </w:tr>
      <w:tr w:rsidR="00C41CD0" w:rsidRPr="0009528A" w14:paraId="6476816F" w14:textId="39CE139A" w:rsidTr="003A5170">
        <w:trPr>
          <w:trHeight w:val="882"/>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CEE6C" w14:textId="77777777" w:rsidR="00C41CD0" w:rsidRPr="003A5170" w:rsidRDefault="00C41CD0" w:rsidP="00C41CD0">
            <w:pPr>
              <w:widowControl/>
              <w:spacing w:line="0" w:lineRule="atLeast"/>
              <w:jc w:val="center"/>
              <w:rPr>
                <w:rFonts w:ascii="Times New Roman" w:eastAsia="標楷體" w:hAnsi="Times New Roman" w:cs="Times New Roman"/>
                <w:color w:val="000000"/>
                <w:kern w:val="0"/>
                <w:sz w:val="28"/>
                <w:szCs w:val="28"/>
              </w:rPr>
            </w:pPr>
            <w:r w:rsidRPr="003A5170">
              <w:rPr>
                <w:rFonts w:ascii="Times New Roman" w:eastAsia="標楷體" w:hAnsi="Times New Roman" w:cs="Times New Roman"/>
                <w:color w:val="000000"/>
                <w:kern w:val="0"/>
                <w:sz w:val="28"/>
                <w:szCs w:val="28"/>
              </w:rPr>
              <w:t>8</w:t>
            </w:r>
          </w:p>
        </w:tc>
        <w:tc>
          <w:tcPr>
            <w:tcW w:w="8080" w:type="dxa"/>
            <w:tcBorders>
              <w:top w:val="nil"/>
              <w:left w:val="nil"/>
              <w:bottom w:val="single" w:sz="4" w:space="0" w:color="auto"/>
              <w:right w:val="single" w:sz="4" w:space="0" w:color="auto"/>
            </w:tcBorders>
            <w:shd w:val="clear" w:color="auto" w:fill="auto"/>
            <w:noWrap/>
            <w:vAlign w:val="center"/>
            <w:hideMark/>
          </w:tcPr>
          <w:p w14:paraId="0A1366A7" w14:textId="597A3B87" w:rsidR="00C41CD0" w:rsidRPr="003A5170" w:rsidRDefault="003D582D" w:rsidP="003D582D">
            <w:pPr>
              <w:widowControl/>
              <w:spacing w:line="0" w:lineRule="atLeast"/>
              <w:ind w:left="244" w:hangingChars="87" w:hanging="244"/>
              <w:rPr>
                <w:rFonts w:ascii="Times New Roman" w:eastAsia="標楷體" w:hAnsi="Times New Roman"/>
                <w:color w:val="000000"/>
                <w:spacing w:val="-12"/>
                <w:sz w:val="28"/>
                <w:szCs w:val="28"/>
              </w:rPr>
            </w:pPr>
            <w:r w:rsidRPr="003A5170">
              <w:rPr>
                <w:rFonts w:ascii="Times New Roman" w:eastAsia="標楷體" w:hAnsi="Times New Roman" w:cs="Times New Roman" w:hint="eastAsia"/>
                <w:color w:val="000000"/>
                <w:kern w:val="0"/>
                <w:sz w:val="28"/>
                <w:szCs w:val="28"/>
              </w:rPr>
              <w:t>□</w:t>
            </w:r>
            <w:r w:rsidR="00C41CD0" w:rsidRPr="003A5170">
              <w:rPr>
                <w:rFonts w:ascii="Times New Roman" w:eastAsia="標楷體" w:hAnsi="Times New Roman"/>
                <w:color w:val="000000"/>
                <w:spacing w:val="-12"/>
                <w:sz w:val="28"/>
                <w:szCs w:val="28"/>
              </w:rPr>
              <w:t>開放使用場地</w:t>
            </w:r>
            <w:r w:rsidR="00C41CD0" w:rsidRPr="003A5170">
              <w:rPr>
                <w:rFonts w:ascii="Times New Roman" w:eastAsia="標楷體" w:hAnsi="Times New Roman" w:hint="eastAsia"/>
                <w:color w:val="000000"/>
                <w:spacing w:val="-12"/>
                <w:sz w:val="28"/>
                <w:szCs w:val="28"/>
              </w:rPr>
              <w:t>位於</w:t>
            </w:r>
            <w:r w:rsidR="00C41CD0" w:rsidRPr="003A5170">
              <w:rPr>
                <w:rFonts w:ascii="Times New Roman" w:eastAsia="標楷體" w:hAnsi="Times New Roman" w:hint="eastAsia"/>
                <w:color w:val="000000"/>
                <w:spacing w:val="-12"/>
                <w:sz w:val="28"/>
                <w:szCs w:val="28"/>
              </w:rPr>
              <w:t>3</w:t>
            </w:r>
            <w:r w:rsidR="00C41CD0" w:rsidRPr="003A5170">
              <w:rPr>
                <w:rFonts w:ascii="Times New Roman" w:eastAsia="標楷體" w:hAnsi="Times New Roman" w:hint="eastAsia"/>
                <w:color w:val="000000"/>
                <w:spacing w:val="-12"/>
                <w:sz w:val="28"/>
                <w:szCs w:val="28"/>
              </w:rPr>
              <w:t>樓以下，</w:t>
            </w:r>
            <w:r w:rsidR="00C41CD0" w:rsidRPr="003A5170">
              <w:rPr>
                <w:rFonts w:ascii="Times New Roman" w:eastAsia="標楷體" w:hAnsi="Times New Roman"/>
                <w:color w:val="000000"/>
                <w:spacing w:val="-12"/>
                <w:sz w:val="28"/>
                <w:szCs w:val="28"/>
              </w:rPr>
              <w:t>面積</w:t>
            </w:r>
            <w:r w:rsidR="00C41CD0" w:rsidRPr="003A5170">
              <w:rPr>
                <w:rFonts w:ascii="Times New Roman" w:eastAsia="標楷體" w:hAnsi="Times New Roman"/>
                <w:color w:val="000000"/>
                <w:spacing w:val="-12"/>
                <w:sz w:val="28"/>
                <w:szCs w:val="28"/>
              </w:rPr>
              <w:t>125</w:t>
            </w:r>
            <w:r w:rsidR="00C41CD0" w:rsidRPr="003A5170">
              <w:rPr>
                <w:rFonts w:ascii="Times New Roman" w:eastAsia="標楷體" w:hAnsi="Times New Roman"/>
                <w:color w:val="000000"/>
                <w:spacing w:val="-12"/>
                <w:sz w:val="28"/>
                <w:szCs w:val="28"/>
              </w:rPr>
              <w:t>平方公尺以上，同時段</w:t>
            </w:r>
            <w:proofErr w:type="gramStart"/>
            <w:r w:rsidR="00C41CD0" w:rsidRPr="003A5170">
              <w:rPr>
                <w:rFonts w:ascii="Times New Roman" w:eastAsia="標楷體" w:hAnsi="Times New Roman"/>
                <w:color w:val="000000"/>
                <w:spacing w:val="-12"/>
                <w:sz w:val="28"/>
                <w:szCs w:val="28"/>
              </w:rPr>
              <w:t>不得與托育</w:t>
            </w:r>
            <w:proofErr w:type="gramEnd"/>
            <w:r w:rsidR="00C41CD0" w:rsidRPr="003A5170">
              <w:rPr>
                <w:rFonts w:ascii="Times New Roman" w:eastAsia="標楷體" w:hAnsi="Times New Roman"/>
                <w:color w:val="000000"/>
                <w:spacing w:val="-12"/>
                <w:sz w:val="28"/>
                <w:szCs w:val="28"/>
              </w:rPr>
              <w:t>或其他服務混用</w:t>
            </w:r>
            <w:r w:rsidR="00C41CD0" w:rsidRPr="003A5170">
              <w:rPr>
                <w:rFonts w:ascii="Times New Roman" w:eastAsia="標楷體" w:hAnsi="Times New Roman" w:hint="eastAsia"/>
                <w:color w:val="000000"/>
                <w:spacing w:val="-12"/>
                <w:sz w:val="28"/>
                <w:szCs w:val="28"/>
              </w:rPr>
              <w:t>。</w:t>
            </w:r>
          </w:p>
        </w:tc>
        <w:tc>
          <w:tcPr>
            <w:tcW w:w="1984" w:type="dxa"/>
            <w:tcBorders>
              <w:top w:val="nil"/>
              <w:left w:val="nil"/>
              <w:bottom w:val="single" w:sz="4" w:space="0" w:color="auto"/>
              <w:right w:val="single" w:sz="4" w:space="0" w:color="auto"/>
            </w:tcBorders>
            <w:shd w:val="clear" w:color="auto" w:fill="auto"/>
            <w:noWrap/>
            <w:vAlign w:val="center"/>
            <w:hideMark/>
          </w:tcPr>
          <w:p w14:paraId="2555B7BD" w14:textId="015E8C41" w:rsidR="00C41CD0" w:rsidRPr="003A5170" w:rsidRDefault="00C41CD0" w:rsidP="00C41CD0">
            <w:pPr>
              <w:widowControl/>
              <w:spacing w:line="0" w:lineRule="atLeast"/>
              <w:rPr>
                <w:rFonts w:ascii="Times New Roman" w:eastAsia="標楷體" w:hAnsi="Times New Roman" w:cs="Times New Roman"/>
                <w:color w:val="000000"/>
                <w:kern w:val="0"/>
                <w:sz w:val="21"/>
                <w:szCs w:val="21"/>
              </w:rPr>
            </w:pPr>
            <w:r w:rsidRPr="003A5170">
              <w:rPr>
                <w:rFonts w:ascii="Times New Roman" w:eastAsia="標楷體" w:hAnsi="Times New Roman" w:cs="Times New Roman" w:hint="eastAsia"/>
                <w:color w:val="000000"/>
                <w:kern w:val="0"/>
                <w:sz w:val="21"/>
                <w:szCs w:val="21"/>
              </w:rPr>
              <w:t>須檢附立案證書、使用場地空間平面配置圖，並標示長寬尺寸及面積數</w:t>
            </w:r>
          </w:p>
        </w:tc>
      </w:tr>
      <w:tr w:rsidR="00C41CD0" w:rsidRPr="0009528A" w14:paraId="304A4209" w14:textId="7E17CD43" w:rsidTr="003A5170">
        <w:trPr>
          <w:trHeight w:val="1618"/>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D6FEA" w14:textId="77777777" w:rsidR="00C41CD0" w:rsidRPr="003A5170" w:rsidRDefault="00C41CD0" w:rsidP="00C41CD0">
            <w:pPr>
              <w:widowControl/>
              <w:spacing w:line="0" w:lineRule="atLeast"/>
              <w:jc w:val="center"/>
              <w:rPr>
                <w:rFonts w:ascii="Times New Roman" w:eastAsia="標楷體" w:hAnsi="Times New Roman" w:cs="Times New Roman"/>
                <w:color w:val="000000"/>
                <w:kern w:val="0"/>
                <w:sz w:val="28"/>
                <w:szCs w:val="28"/>
              </w:rPr>
            </w:pPr>
            <w:r w:rsidRPr="003A5170">
              <w:rPr>
                <w:rFonts w:ascii="Times New Roman" w:eastAsia="標楷體" w:hAnsi="Times New Roman" w:cs="Times New Roman"/>
                <w:color w:val="000000"/>
                <w:kern w:val="0"/>
                <w:sz w:val="28"/>
                <w:szCs w:val="28"/>
              </w:rPr>
              <w:t>9</w:t>
            </w:r>
          </w:p>
        </w:tc>
        <w:tc>
          <w:tcPr>
            <w:tcW w:w="8080" w:type="dxa"/>
            <w:tcBorders>
              <w:top w:val="nil"/>
              <w:left w:val="nil"/>
              <w:bottom w:val="single" w:sz="4" w:space="0" w:color="auto"/>
              <w:right w:val="single" w:sz="4" w:space="0" w:color="auto"/>
            </w:tcBorders>
            <w:shd w:val="clear" w:color="auto" w:fill="auto"/>
            <w:noWrap/>
            <w:vAlign w:val="center"/>
          </w:tcPr>
          <w:p w14:paraId="4BBEF5D7" w14:textId="62C945BD" w:rsidR="00C41CD0" w:rsidRPr="003A5170" w:rsidRDefault="00C41CD0" w:rsidP="00C41CD0">
            <w:pPr>
              <w:widowControl/>
              <w:spacing w:line="0" w:lineRule="atLeast"/>
              <w:rPr>
                <w:rFonts w:ascii="Times New Roman" w:eastAsia="標楷體" w:hAnsi="Times New Roman"/>
                <w:color w:val="000000"/>
                <w:spacing w:val="-12"/>
                <w:sz w:val="28"/>
                <w:szCs w:val="28"/>
              </w:rPr>
            </w:pPr>
            <w:r w:rsidRPr="003A5170">
              <w:rPr>
                <w:rFonts w:ascii="Times New Roman" w:eastAsia="標楷體" w:hAnsi="Times New Roman" w:cs="Times New Roman" w:hint="eastAsia"/>
                <w:color w:val="000000"/>
                <w:kern w:val="0"/>
                <w:sz w:val="28"/>
                <w:szCs w:val="28"/>
              </w:rPr>
              <w:t>□</w:t>
            </w:r>
            <w:r w:rsidRPr="003A5170">
              <w:rPr>
                <w:rFonts w:ascii="Times New Roman" w:eastAsia="標楷體" w:hAnsi="Times New Roman" w:hint="eastAsia"/>
                <w:color w:val="000000"/>
                <w:spacing w:val="-12"/>
                <w:sz w:val="28"/>
                <w:szCs w:val="28"/>
              </w:rPr>
              <w:t>近</w:t>
            </w:r>
            <w:r w:rsidR="00FD2AEA" w:rsidRPr="003A5170">
              <w:rPr>
                <w:rFonts w:ascii="Times New Roman" w:eastAsia="標楷體" w:hAnsi="Times New Roman" w:hint="eastAsia"/>
                <w:color w:val="000000"/>
                <w:spacing w:val="-12"/>
                <w:sz w:val="28"/>
                <w:szCs w:val="28"/>
              </w:rPr>
              <w:t>3</w:t>
            </w:r>
            <w:r w:rsidRPr="003A5170">
              <w:rPr>
                <w:rFonts w:ascii="Times New Roman" w:eastAsia="標楷體" w:hAnsi="Times New Roman" w:hint="eastAsia"/>
                <w:color w:val="000000"/>
                <w:spacing w:val="-12"/>
                <w:sz w:val="28"/>
                <w:szCs w:val="28"/>
              </w:rPr>
              <w:t>年內的教保服務人員流動率，未超過</w:t>
            </w:r>
            <w:r w:rsidRPr="003A5170">
              <w:rPr>
                <w:rFonts w:ascii="Times New Roman" w:eastAsia="標楷體" w:hAnsi="Times New Roman" w:hint="eastAsia"/>
                <w:color w:val="000000"/>
                <w:spacing w:val="-12"/>
                <w:sz w:val="28"/>
                <w:szCs w:val="28"/>
              </w:rPr>
              <w:t>1/3</w:t>
            </w:r>
          </w:p>
          <w:p w14:paraId="175E1251" w14:textId="77777777" w:rsidR="003A5170" w:rsidRDefault="00C41CD0" w:rsidP="003D582D">
            <w:pPr>
              <w:widowControl/>
              <w:spacing w:line="0" w:lineRule="atLeast"/>
              <w:ind w:leftChars="108" w:left="259"/>
              <w:rPr>
                <w:rFonts w:ascii="Times New Roman" w:eastAsia="標楷體" w:hAnsi="Times New Roman"/>
                <w:color w:val="000000"/>
                <w:spacing w:val="-12"/>
                <w:sz w:val="28"/>
                <w:szCs w:val="28"/>
              </w:rPr>
            </w:pPr>
            <w:r w:rsidRPr="003A5170">
              <w:rPr>
                <w:rFonts w:ascii="Times New Roman" w:eastAsia="標楷體" w:hAnsi="Times New Roman" w:hint="eastAsia"/>
                <w:color w:val="000000"/>
                <w:spacing w:val="-12"/>
                <w:sz w:val="28"/>
                <w:szCs w:val="28"/>
              </w:rPr>
              <w:t>113</w:t>
            </w:r>
            <w:r w:rsidRPr="003A5170">
              <w:rPr>
                <w:rFonts w:ascii="Times New Roman" w:eastAsia="標楷體" w:hAnsi="Times New Roman" w:hint="eastAsia"/>
                <w:color w:val="000000"/>
                <w:spacing w:val="-12"/>
                <w:sz w:val="28"/>
                <w:szCs w:val="28"/>
              </w:rPr>
              <w:t>學年流動率</w:t>
            </w:r>
            <w:r w:rsidRPr="003A5170">
              <w:rPr>
                <w:rFonts w:ascii="Times New Roman" w:eastAsia="標楷體" w:hAnsi="Times New Roman" w:hint="eastAsia"/>
                <w:color w:val="000000"/>
                <w:spacing w:val="-12"/>
                <w:sz w:val="28"/>
                <w:szCs w:val="28"/>
                <w:u w:val="single"/>
              </w:rPr>
              <w:t xml:space="preserve">　　</w:t>
            </w:r>
            <w:r w:rsidRPr="003A5170">
              <w:rPr>
                <w:rFonts w:ascii="Times New Roman" w:eastAsia="標楷體" w:hAnsi="Times New Roman" w:hint="eastAsia"/>
                <w:color w:val="000000"/>
                <w:spacing w:val="-12"/>
                <w:sz w:val="28"/>
                <w:szCs w:val="28"/>
              </w:rPr>
              <w:t>％，</w:t>
            </w:r>
            <w:r w:rsidRPr="003A5170">
              <w:rPr>
                <w:rFonts w:ascii="Times New Roman" w:eastAsia="標楷體" w:hAnsi="Times New Roman" w:hint="eastAsia"/>
                <w:color w:val="000000"/>
                <w:spacing w:val="-12"/>
                <w:sz w:val="28"/>
                <w:szCs w:val="28"/>
              </w:rPr>
              <w:t>112</w:t>
            </w:r>
            <w:r w:rsidRPr="003A5170">
              <w:rPr>
                <w:rFonts w:ascii="Times New Roman" w:eastAsia="標楷體" w:hAnsi="Times New Roman" w:hint="eastAsia"/>
                <w:color w:val="000000"/>
                <w:spacing w:val="-12"/>
                <w:sz w:val="28"/>
                <w:szCs w:val="28"/>
              </w:rPr>
              <w:t>學年流動率</w:t>
            </w:r>
            <w:r w:rsidR="00FD2AEA" w:rsidRPr="003A5170">
              <w:rPr>
                <w:rFonts w:ascii="Times New Roman" w:eastAsia="標楷體" w:hAnsi="Times New Roman" w:hint="eastAsia"/>
                <w:color w:val="000000"/>
                <w:spacing w:val="-12"/>
                <w:sz w:val="28"/>
                <w:szCs w:val="28"/>
                <w:u w:val="single"/>
              </w:rPr>
              <w:t xml:space="preserve">　</w:t>
            </w:r>
            <w:r w:rsidRPr="003A5170">
              <w:rPr>
                <w:rFonts w:ascii="Times New Roman" w:eastAsia="標楷體" w:hAnsi="Times New Roman" w:hint="eastAsia"/>
                <w:color w:val="000000"/>
                <w:spacing w:val="-12"/>
                <w:sz w:val="28"/>
                <w:szCs w:val="28"/>
                <w:u w:val="single"/>
              </w:rPr>
              <w:t xml:space="preserve">　</w:t>
            </w:r>
            <w:r w:rsidRPr="003A5170">
              <w:rPr>
                <w:rFonts w:ascii="Times New Roman" w:eastAsia="標楷體" w:hAnsi="Times New Roman" w:hint="eastAsia"/>
                <w:color w:val="000000"/>
                <w:spacing w:val="-12"/>
                <w:sz w:val="28"/>
                <w:szCs w:val="28"/>
              </w:rPr>
              <w:t>％，</w:t>
            </w:r>
          </w:p>
          <w:p w14:paraId="620D1B70" w14:textId="478A1540" w:rsidR="00C41CD0" w:rsidRPr="003A5170" w:rsidRDefault="00C41CD0" w:rsidP="003D582D">
            <w:pPr>
              <w:widowControl/>
              <w:spacing w:line="0" w:lineRule="atLeast"/>
              <w:ind w:leftChars="108" w:left="259"/>
              <w:rPr>
                <w:rFonts w:ascii="Times New Roman" w:eastAsia="標楷體" w:hAnsi="Times New Roman"/>
                <w:color w:val="000000"/>
                <w:spacing w:val="-12"/>
                <w:sz w:val="28"/>
                <w:szCs w:val="28"/>
              </w:rPr>
            </w:pPr>
            <w:r w:rsidRPr="003A5170">
              <w:rPr>
                <w:rFonts w:ascii="Times New Roman" w:eastAsia="標楷體" w:hAnsi="Times New Roman" w:hint="eastAsia"/>
                <w:color w:val="000000"/>
                <w:spacing w:val="-12"/>
                <w:sz w:val="28"/>
                <w:szCs w:val="28"/>
              </w:rPr>
              <w:t>111</w:t>
            </w:r>
            <w:r w:rsidRPr="003A5170">
              <w:rPr>
                <w:rFonts w:ascii="Times New Roman" w:eastAsia="標楷體" w:hAnsi="Times New Roman" w:hint="eastAsia"/>
                <w:color w:val="000000"/>
                <w:spacing w:val="-12"/>
                <w:sz w:val="28"/>
                <w:szCs w:val="28"/>
              </w:rPr>
              <w:t>學年流動率</w:t>
            </w:r>
            <w:r w:rsidRPr="003A5170">
              <w:rPr>
                <w:rFonts w:ascii="Times New Roman" w:eastAsia="標楷體" w:hAnsi="Times New Roman" w:hint="eastAsia"/>
                <w:color w:val="000000"/>
                <w:spacing w:val="-12"/>
                <w:sz w:val="28"/>
                <w:szCs w:val="28"/>
                <w:u w:val="single"/>
              </w:rPr>
              <w:t xml:space="preserve">　　</w:t>
            </w:r>
            <w:r w:rsidRPr="003A5170">
              <w:rPr>
                <w:rFonts w:ascii="Times New Roman" w:eastAsia="標楷體" w:hAnsi="Times New Roman" w:hint="eastAsia"/>
                <w:color w:val="000000"/>
                <w:spacing w:val="-12"/>
                <w:sz w:val="28"/>
                <w:szCs w:val="28"/>
              </w:rPr>
              <w:t>％</w:t>
            </w:r>
          </w:p>
          <w:p w14:paraId="026B5A19" w14:textId="6065DCB3" w:rsidR="008B4BF8" w:rsidRPr="008B4BF8" w:rsidRDefault="00C41CD0" w:rsidP="008B4BF8">
            <w:pPr>
              <w:widowControl/>
              <w:spacing w:line="0" w:lineRule="atLeast"/>
              <w:ind w:leftChars="49" w:left="118"/>
              <w:rPr>
                <w:rFonts w:ascii="Times New Roman" w:eastAsia="標楷體" w:hAnsi="Times New Roman"/>
                <w:sz w:val="28"/>
                <w:szCs w:val="28"/>
              </w:rPr>
            </w:pPr>
            <w:r w:rsidRPr="003A5170">
              <w:rPr>
                <w:rFonts w:ascii="Times New Roman" w:eastAsia="標楷體" w:hAnsi="Times New Roman" w:hint="eastAsia"/>
                <w:color w:val="000000"/>
                <w:spacing w:val="-12"/>
                <w:sz w:val="28"/>
                <w:szCs w:val="28"/>
              </w:rPr>
              <w:t>（人員流動率</w:t>
            </w:r>
            <w:r w:rsidRPr="003A5170">
              <w:rPr>
                <w:rFonts w:ascii="Times New Roman" w:eastAsia="標楷體" w:hAnsi="Times New Roman" w:hint="eastAsia"/>
                <w:color w:val="000000"/>
                <w:spacing w:val="-12"/>
                <w:sz w:val="28"/>
                <w:szCs w:val="28"/>
              </w:rPr>
              <w:t xml:space="preserve"> = </w:t>
            </w:r>
            <w:r w:rsidRPr="003A5170">
              <w:rPr>
                <w:rFonts w:ascii="Times New Roman" w:eastAsia="標楷體" w:hAnsi="Times New Roman" w:hint="eastAsia"/>
                <w:color w:val="000000"/>
                <w:spacing w:val="-12"/>
                <w:sz w:val="28"/>
                <w:szCs w:val="28"/>
              </w:rPr>
              <w:t>期間離職的員工人數</w:t>
            </w:r>
            <w:r w:rsidRPr="003A5170">
              <w:rPr>
                <w:rFonts w:ascii="Times New Roman" w:eastAsia="標楷體" w:hAnsi="Times New Roman" w:hint="eastAsia"/>
                <w:color w:val="000000"/>
                <w:spacing w:val="-12"/>
                <w:sz w:val="28"/>
                <w:szCs w:val="28"/>
              </w:rPr>
              <w:t xml:space="preserve"> </w:t>
            </w:r>
            <w:r w:rsidRPr="003A5170">
              <w:rPr>
                <w:rFonts w:ascii="Times New Roman" w:eastAsia="標楷體" w:hAnsi="Times New Roman" w:cs="Arial"/>
                <w:color w:val="474747"/>
                <w:sz w:val="28"/>
                <w:szCs w:val="28"/>
                <w:shd w:val="clear" w:color="auto" w:fill="FFFFFF"/>
              </w:rPr>
              <w:t>÷</w:t>
            </w:r>
            <w:r w:rsidRPr="003A5170">
              <w:rPr>
                <w:rFonts w:ascii="Times New Roman" w:eastAsia="標楷體" w:hAnsi="Times New Roman" w:cs="Arial" w:hint="eastAsia"/>
                <w:color w:val="474747"/>
                <w:sz w:val="28"/>
                <w:szCs w:val="28"/>
                <w:shd w:val="clear" w:color="auto" w:fill="FFFFFF"/>
              </w:rPr>
              <w:t xml:space="preserve"> </w:t>
            </w:r>
            <w:r w:rsidRPr="003A5170">
              <w:rPr>
                <w:rFonts w:ascii="Times New Roman" w:eastAsia="標楷體" w:hAnsi="Times New Roman" w:hint="eastAsia"/>
                <w:color w:val="000000"/>
                <w:spacing w:val="-12"/>
                <w:sz w:val="28"/>
                <w:szCs w:val="28"/>
              </w:rPr>
              <w:t>平均員工人數）</w:t>
            </w:r>
          </w:p>
        </w:tc>
        <w:tc>
          <w:tcPr>
            <w:tcW w:w="1984" w:type="dxa"/>
            <w:tcBorders>
              <w:top w:val="nil"/>
              <w:left w:val="nil"/>
              <w:bottom w:val="single" w:sz="4" w:space="0" w:color="auto"/>
              <w:right w:val="single" w:sz="4" w:space="0" w:color="auto"/>
            </w:tcBorders>
            <w:shd w:val="clear" w:color="auto" w:fill="auto"/>
            <w:noWrap/>
            <w:vAlign w:val="center"/>
            <w:hideMark/>
          </w:tcPr>
          <w:p w14:paraId="6B6C2EBF" w14:textId="5892B8AC" w:rsidR="00C41CD0" w:rsidRPr="003A5170" w:rsidRDefault="00C41CD0" w:rsidP="00C41CD0">
            <w:pPr>
              <w:widowControl/>
              <w:spacing w:line="0" w:lineRule="atLeast"/>
              <w:rPr>
                <w:rFonts w:ascii="Times New Roman" w:eastAsia="標楷體" w:hAnsi="Times New Roman" w:cs="Times New Roman"/>
                <w:color w:val="000000"/>
                <w:kern w:val="0"/>
                <w:sz w:val="21"/>
                <w:szCs w:val="21"/>
              </w:rPr>
            </w:pPr>
            <w:r w:rsidRPr="003A5170">
              <w:rPr>
                <w:rFonts w:ascii="Times New Roman" w:eastAsia="標楷體" w:hAnsi="Times New Roman" w:cs="Times New Roman" w:hint="eastAsia"/>
                <w:color w:val="000000"/>
                <w:kern w:val="0"/>
                <w:sz w:val="21"/>
                <w:szCs w:val="21"/>
              </w:rPr>
              <w:t>以全國教保資訊網資料下載之教職員名冊資料為</w:t>
            </w:r>
            <w:proofErr w:type="gramStart"/>
            <w:r w:rsidRPr="003A5170">
              <w:rPr>
                <w:rFonts w:ascii="Times New Roman" w:eastAsia="標楷體" w:hAnsi="Times New Roman" w:cs="Times New Roman" w:hint="eastAsia"/>
                <w:color w:val="000000"/>
                <w:kern w:val="0"/>
                <w:sz w:val="21"/>
                <w:szCs w:val="21"/>
              </w:rPr>
              <w:t>準</w:t>
            </w:r>
            <w:proofErr w:type="gramEnd"/>
          </w:p>
        </w:tc>
      </w:tr>
      <w:tr w:rsidR="00C41CD0" w:rsidRPr="0009528A" w14:paraId="55EAFCDE" w14:textId="608FE513" w:rsidTr="00732F37">
        <w:trPr>
          <w:trHeight w:val="1992"/>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69E24" w14:textId="77777777" w:rsidR="00C41CD0" w:rsidRPr="003A5170" w:rsidRDefault="00C41CD0" w:rsidP="00C41CD0">
            <w:pPr>
              <w:widowControl/>
              <w:spacing w:line="0" w:lineRule="atLeast"/>
              <w:jc w:val="center"/>
              <w:rPr>
                <w:rFonts w:ascii="Times New Roman" w:eastAsia="標楷體" w:hAnsi="Times New Roman" w:cs="Times New Roman"/>
                <w:color w:val="000000"/>
                <w:kern w:val="0"/>
                <w:sz w:val="28"/>
                <w:szCs w:val="28"/>
              </w:rPr>
            </w:pPr>
            <w:r w:rsidRPr="003A5170">
              <w:rPr>
                <w:rFonts w:ascii="Times New Roman" w:eastAsia="標楷體" w:hAnsi="Times New Roman" w:cs="Times New Roman"/>
                <w:color w:val="000000"/>
                <w:kern w:val="0"/>
                <w:sz w:val="28"/>
                <w:szCs w:val="28"/>
              </w:rPr>
              <w:t>10</w:t>
            </w:r>
          </w:p>
        </w:tc>
        <w:tc>
          <w:tcPr>
            <w:tcW w:w="8080" w:type="dxa"/>
            <w:tcBorders>
              <w:top w:val="nil"/>
              <w:left w:val="nil"/>
              <w:bottom w:val="single" w:sz="4" w:space="0" w:color="auto"/>
              <w:right w:val="single" w:sz="4" w:space="0" w:color="auto"/>
            </w:tcBorders>
            <w:shd w:val="clear" w:color="auto" w:fill="auto"/>
            <w:noWrap/>
            <w:vAlign w:val="center"/>
          </w:tcPr>
          <w:p w14:paraId="074E9A3D" w14:textId="5E8B9955" w:rsidR="00C41CD0" w:rsidRPr="003A5170" w:rsidRDefault="00C41CD0" w:rsidP="00C41CD0">
            <w:pPr>
              <w:widowControl/>
              <w:spacing w:line="0" w:lineRule="atLeast"/>
              <w:rPr>
                <w:rFonts w:ascii="Times New Roman" w:eastAsia="標楷體" w:hAnsi="Times New Roman"/>
                <w:color w:val="000000"/>
                <w:spacing w:val="-12"/>
                <w:sz w:val="28"/>
                <w:szCs w:val="28"/>
              </w:rPr>
            </w:pPr>
            <w:r w:rsidRPr="003A5170">
              <w:rPr>
                <w:rFonts w:ascii="Times New Roman" w:eastAsia="標楷體" w:hAnsi="Times New Roman"/>
                <w:color w:val="000000"/>
                <w:spacing w:val="-12"/>
                <w:sz w:val="28"/>
                <w:szCs w:val="28"/>
              </w:rPr>
              <w:t>幼兒園曾有社區融合經驗，且社區民眾參與活動比率達</w:t>
            </w:r>
            <w:proofErr w:type="gramStart"/>
            <w:r w:rsidRPr="003A5170">
              <w:rPr>
                <w:rFonts w:ascii="Times New Roman" w:eastAsia="標楷體" w:hAnsi="Times New Roman" w:hint="eastAsia"/>
                <w:color w:val="000000"/>
                <w:spacing w:val="-12"/>
                <w:sz w:val="28"/>
                <w:szCs w:val="28"/>
              </w:rPr>
              <w:t>5</w:t>
            </w:r>
            <w:r w:rsidRPr="003A5170">
              <w:rPr>
                <w:rFonts w:ascii="Times New Roman" w:eastAsia="標楷體" w:hAnsi="Times New Roman"/>
                <w:color w:val="000000"/>
                <w:spacing w:val="-12"/>
                <w:sz w:val="28"/>
                <w:szCs w:val="28"/>
              </w:rPr>
              <w:t>成</w:t>
            </w:r>
            <w:proofErr w:type="gramEnd"/>
            <w:r w:rsidRPr="003A5170">
              <w:rPr>
                <w:rFonts w:ascii="Times New Roman" w:eastAsia="標楷體" w:hAnsi="Times New Roman"/>
                <w:color w:val="000000"/>
                <w:spacing w:val="-12"/>
                <w:sz w:val="28"/>
                <w:szCs w:val="28"/>
              </w:rPr>
              <w:t>以上</w:t>
            </w:r>
            <w:r w:rsidRPr="003A5170">
              <w:rPr>
                <w:rFonts w:ascii="Times New Roman" w:eastAsia="標楷體" w:hAnsi="Times New Roman" w:hint="eastAsia"/>
                <w:color w:val="000000"/>
                <w:spacing w:val="-12"/>
                <w:sz w:val="28"/>
                <w:szCs w:val="28"/>
              </w:rPr>
              <w:t>，且符合以下條件之</w:t>
            </w:r>
            <w:proofErr w:type="gramStart"/>
            <w:r w:rsidRPr="003A5170">
              <w:rPr>
                <w:rFonts w:ascii="Times New Roman" w:eastAsia="標楷體" w:hAnsi="Times New Roman" w:hint="eastAsia"/>
                <w:color w:val="000000"/>
                <w:spacing w:val="-12"/>
                <w:sz w:val="28"/>
                <w:szCs w:val="28"/>
              </w:rPr>
              <w:t>一</w:t>
            </w:r>
            <w:proofErr w:type="gramEnd"/>
            <w:r w:rsidRPr="003A5170">
              <w:rPr>
                <w:rFonts w:ascii="Times New Roman" w:eastAsia="標楷體" w:hAnsi="Times New Roman" w:hint="eastAsia"/>
                <w:color w:val="000000"/>
                <w:spacing w:val="-12"/>
                <w:sz w:val="28"/>
                <w:szCs w:val="28"/>
              </w:rPr>
              <w:t>：</w:t>
            </w:r>
          </w:p>
          <w:p w14:paraId="53ACBF7B" w14:textId="074A2336" w:rsidR="00C41CD0" w:rsidRPr="003A5170" w:rsidRDefault="00C41CD0" w:rsidP="00C41CD0">
            <w:pPr>
              <w:widowControl/>
              <w:spacing w:line="0" w:lineRule="atLeast"/>
              <w:rPr>
                <w:rFonts w:ascii="Times New Roman" w:eastAsia="標楷體" w:hAnsi="Times New Roman"/>
                <w:color w:val="000000"/>
                <w:spacing w:val="-12"/>
                <w:sz w:val="28"/>
                <w:szCs w:val="28"/>
              </w:rPr>
            </w:pPr>
            <w:r w:rsidRPr="003A5170">
              <w:rPr>
                <w:rFonts w:ascii="Times New Roman" w:eastAsia="標楷體" w:hAnsi="Times New Roman" w:cs="Times New Roman" w:hint="eastAsia"/>
                <w:color w:val="000000"/>
                <w:kern w:val="0"/>
                <w:sz w:val="28"/>
                <w:szCs w:val="28"/>
              </w:rPr>
              <w:t>□</w:t>
            </w:r>
            <w:r w:rsidRPr="003A5170">
              <w:rPr>
                <w:rFonts w:ascii="Times New Roman" w:eastAsia="標楷體" w:hAnsi="Times New Roman"/>
                <w:color w:val="000000"/>
                <w:spacing w:val="-12"/>
                <w:sz w:val="28"/>
                <w:szCs w:val="28"/>
              </w:rPr>
              <w:t>最近</w:t>
            </w:r>
            <w:r w:rsidRPr="003A5170">
              <w:rPr>
                <w:rFonts w:ascii="Times New Roman" w:eastAsia="標楷體" w:hAnsi="Times New Roman" w:hint="eastAsia"/>
                <w:color w:val="000000"/>
                <w:spacing w:val="-12"/>
                <w:sz w:val="28"/>
                <w:szCs w:val="28"/>
              </w:rPr>
              <w:t>2</w:t>
            </w:r>
            <w:r w:rsidRPr="003A5170">
              <w:rPr>
                <w:rFonts w:ascii="Times New Roman" w:eastAsia="標楷體" w:hAnsi="Times New Roman"/>
                <w:color w:val="000000"/>
                <w:spacing w:val="-12"/>
                <w:sz w:val="28"/>
                <w:szCs w:val="28"/>
              </w:rPr>
              <w:t>年內幼兒園曾主辦</w:t>
            </w:r>
            <w:r w:rsidRPr="003A5170">
              <w:rPr>
                <w:rFonts w:ascii="Times New Roman" w:eastAsia="標楷體" w:hAnsi="Times New Roman" w:hint="eastAsia"/>
                <w:color w:val="000000"/>
                <w:spacing w:val="-12"/>
                <w:sz w:val="28"/>
                <w:szCs w:val="28"/>
              </w:rPr>
              <w:t>6</w:t>
            </w:r>
            <w:r w:rsidRPr="003A5170">
              <w:rPr>
                <w:rFonts w:ascii="Times New Roman" w:eastAsia="標楷體" w:hAnsi="Times New Roman"/>
                <w:color w:val="000000"/>
                <w:spacing w:val="-12"/>
                <w:sz w:val="28"/>
                <w:szCs w:val="28"/>
              </w:rPr>
              <w:t>次以上的親職教育、親子活動</w:t>
            </w:r>
          </w:p>
          <w:p w14:paraId="49DD80F4" w14:textId="05F84791" w:rsidR="00732F37" w:rsidRPr="00732F37" w:rsidRDefault="00C41CD0" w:rsidP="00732F37">
            <w:pPr>
              <w:widowControl/>
              <w:spacing w:line="0" w:lineRule="atLeast"/>
              <w:rPr>
                <w:rFonts w:ascii="Times New Roman" w:eastAsia="標楷體" w:hAnsi="Times New Roman" w:cs="Times New Roman"/>
                <w:color w:val="000000"/>
                <w:kern w:val="0"/>
                <w:sz w:val="28"/>
                <w:szCs w:val="28"/>
              </w:rPr>
            </w:pPr>
            <w:r w:rsidRPr="003A5170">
              <w:rPr>
                <w:rFonts w:ascii="Times New Roman" w:eastAsia="標楷體" w:hAnsi="Times New Roman" w:cs="Times New Roman" w:hint="eastAsia"/>
                <w:color w:val="000000"/>
                <w:kern w:val="0"/>
                <w:sz w:val="28"/>
                <w:szCs w:val="28"/>
              </w:rPr>
              <w:t>□</w:t>
            </w:r>
            <w:r w:rsidRPr="003A5170">
              <w:rPr>
                <w:rFonts w:ascii="Times New Roman" w:eastAsia="標楷體" w:hAnsi="Times New Roman"/>
                <w:color w:val="000000"/>
                <w:spacing w:val="-12"/>
                <w:sz w:val="28"/>
                <w:szCs w:val="28"/>
              </w:rPr>
              <w:t>最近</w:t>
            </w:r>
            <w:r w:rsidRPr="003A5170">
              <w:rPr>
                <w:rFonts w:ascii="Times New Roman" w:eastAsia="標楷體" w:hAnsi="Times New Roman" w:hint="eastAsia"/>
                <w:color w:val="000000"/>
                <w:spacing w:val="-12"/>
                <w:sz w:val="28"/>
                <w:szCs w:val="28"/>
              </w:rPr>
              <w:t>2</w:t>
            </w:r>
            <w:r w:rsidRPr="003A5170">
              <w:rPr>
                <w:rFonts w:ascii="Times New Roman" w:eastAsia="標楷體" w:hAnsi="Times New Roman"/>
                <w:color w:val="000000"/>
                <w:spacing w:val="-12"/>
                <w:sz w:val="28"/>
                <w:szCs w:val="28"/>
              </w:rPr>
              <w:t>年內曾開放幼兒園場地供社區民眾使用，且每學年至少</w:t>
            </w:r>
            <w:r w:rsidRPr="003A5170">
              <w:rPr>
                <w:rFonts w:ascii="Times New Roman" w:eastAsia="標楷體" w:hAnsi="Times New Roman" w:hint="eastAsia"/>
                <w:color w:val="000000"/>
                <w:spacing w:val="-12"/>
                <w:sz w:val="28"/>
                <w:szCs w:val="28"/>
              </w:rPr>
              <w:t>2</w:t>
            </w:r>
            <w:r w:rsidRPr="003A5170">
              <w:rPr>
                <w:rFonts w:ascii="Times New Roman" w:eastAsia="標楷體" w:hAnsi="Times New Roman"/>
                <w:color w:val="000000"/>
                <w:spacing w:val="-12"/>
                <w:sz w:val="28"/>
                <w:szCs w:val="28"/>
              </w:rPr>
              <w:t>次</w:t>
            </w:r>
          </w:p>
        </w:tc>
        <w:tc>
          <w:tcPr>
            <w:tcW w:w="1984" w:type="dxa"/>
            <w:tcBorders>
              <w:top w:val="nil"/>
              <w:left w:val="nil"/>
              <w:bottom w:val="single" w:sz="4" w:space="0" w:color="auto"/>
              <w:right w:val="single" w:sz="4" w:space="0" w:color="auto"/>
            </w:tcBorders>
            <w:shd w:val="clear" w:color="auto" w:fill="auto"/>
            <w:noWrap/>
            <w:vAlign w:val="center"/>
            <w:hideMark/>
          </w:tcPr>
          <w:p w14:paraId="51A8DB1E" w14:textId="33089ADA" w:rsidR="00C41CD0" w:rsidRPr="003A5170" w:rsidRDefault="00C41CD0" w:rsidP="00C41CD0">
            <w:pPr>
              <w:widowControl/>
              <w:spacing w:line="0" w:lineRule="atLeast"/>
              <w:rPr>
                <w:rFonts w:ascii="Times New Roman" w:eastAsia="標楷體" w:hAnsi="Times New Roman" w:cs="Times New Roman"/>
                <w:color w:val="000000"/>
                <w:kern w:val="0"/>
                <w:sz w:val="21"/>
                <w:szCs w:val="21"/>
              </w:rPr>
            </w:pPr>
            <w:r w:rsidRPr="003A5170">
              <w:rPr>
                <w:rFonts w:ascii="Times New Roman" w:eastAsia="標楷體" w:hAnsi="Times New Roman" w:cs="Times New Roman" w:hint="eastAsia"/>
                <w:color w:val="000000"/>
                <w:kern w:val="0"/>
                <w:sz w:val="21"/>
                <w:szCs w:val="21"/>
              </w:rPr>
              <w:t>須檢附活動傳單、活動計畫、活動照片、簽到單，各場活動應註明日期；另</w:t>
            </w:r>
            <w:r w:rsidRPr="003A5170">
              <w:rPr>
                <w:rFonts w:ascii="Times New Roman" w:eastAsia="標楷體" w:hAnsi="Times New Roman" w:cs="Times New Roman" w:hint="eastAsia"/>
                <w:color w:val="000000"/>
                <w:kern w:val="0"/>
                <w:sz w:val="21"/>
                <w:szCs w:val="21"/>
                <w:u w:val="single"/>
              </w:rPr>
              <w:t>簽到單中</w:t>
            </w:r>
            <w:proofErr w:type="gramStart"/>
            <w:r w:rsidRPr="003A5170">
              <w:rPr>
                <w:rFonts w:ascii="Times New Roman" w:eastAsia="標楷體" w:hAnsi="Times New Roman" w:cs="Times New Roman" w:hint="eastAsia"/>
                <w:color w:val="000000"/>
                <w:kern w:val="0"/>
                <w:sz w:val="21"/>
                <w:szCs w:val="21"/>
                <w:u w:val="single"/>
              </w:rPr>
              <w:t>該園幼生</w:t>
            </w:r>
            <w:proofErr w:type="gramEnd"/>
            <w:r w:rsidRPr="003A5170">
              <w:rPr>
                <w:rFonts w:ascii="Times New Roman" w:eastAsia="標楷體" w:hAnsi="Times New Roman" w:cs="Times New Roman" w:hint="eastAsia"/>
                <w:color w:val="000000"/>
                <w:kern w:val="0"/>
                <w:sz w:val="21"/>
                <w:szCs w:val="21"/>
                <w:u w:val="single"/>
              </w:rPr>
              <w:t>及幼生家長身分應予標示</w:t>
            </w:r>
          </w:p>
        </w:tc>
      </w:tr>
      <w:tr w:rsidR="00C41CD0" w:rsidRPr="0009528A" w14:paraId="2A1EFE98" w14:textId="2DD030A0" w:rsidTr="003A5170">
        <w:trPr>
          <w:trHeight w:val="651"/>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EAE6F" w14:textId="77777777" w:rsidR="00C41CD0" w:rsidRPr="003A5170" w:rsidRDefault="00C41CD0" w:rsidP="00C41CD0">
            <w:pPr>
              <w:widowControl/>
              <w:spacing w:line="0" w:lineRule="atLeast"/>
              <w:jc w:val="center"/>
              <w:rPr>
                <w:rFonts w:ascii="Times New Roman" w:eastAsia="標楷體" w:hAnsi="Times New Roman" w:cs="Times New Roman"/>
                <w:color w:val="000000"/>
                <w:kern w:val="0"/>
                <w:sz w:val="28"/>
                <w:szCs w:val="28"/>
              </w:rPr>
            </w:pPr>
            <w:r w:rsidRPr="003A5170">
              <w:rPr>
                <w:rFonts w:ascii="Times New Roman" w:eastAsia="標楷體" w:hAnsi="Times New Roman" w:cs="Times New Roman"/>
                <w:color w:val="000000"/>
                <w:kern w:val="0"/>
                <w:sz w:val="28"/>
                <w:szCs w:val="28"/>
              </w:rPr>
              <w:lastRenderedPageBreak/>
              <w:t>11</w:t>
            </w:r>
          </w:p>
        </w:tc>
        <w:tc>
          <w:tcPr>
            <w:tcW w:w="8080" w:type="dxa"/>
            <w:tcBorders>
              <w:top w:val="nil"/>
              <w:left w:val="nil"/>
              <w:bottom w:val="single" w:sz="4" w:space="0" w:color="auto"/>
              <w:right w:val="nil"/>
            </w:tcBorders>
            <w:shd w:val="clear" w:color="auto" w:fill="auto"/>
            <w:vAlign w:val="center"/>
          </w:tcPr>
          <w:p w14:paraId="07A6C37A" w14:textId="128758FC" w:rsidR="00C41CD0" w:rsidRPr="003A5170" w:rsidRDefault="00C41CD0" w:rsidP="00C41CD0">
            <w:pPr>
              <w:widowControl/>
              <w:spacing w:line="0" w:lineRule="atLeast"/>
              <w:ind w:left="244" w:hangingChars="87" w:hanging="244"/>
              <w:rPr>
                <w:rFonts w:ascii="Times New Roman" w:eastAsia="標楷體" w:hAnsi="Times New Roman"/>
                <w:color w:val="000000"/>
                <w:sz w:val="28"/>
                <w:szCs w:val="28"/>
              </w:rPr>
            </w:pPr>
            <w:r w:rsidRPr="003A5170">
              <w:rPr>
                <w:rFonts w:ascii="Times New Roman" w:eastAsia="標楷體" w:hAnsi="Times New Roman" w:cs="Times New Roman" w:hint="eastAsia"/>
                <w:color w:val="000000"/>
                <w:kern w:val="0"/>
                <w:sz w:val="28"/>
                <w:szCs w:val="28"/>
              </w:rPr>
              <w:t>□</w:t>
            </w:r>
            <w:r w:rsidRPr="003A5170">
              <w:rPr>
                <w:rFonts w:ascii="Times New Roman" w:eastAsia="標楷體" w:hAnsi="Times New Roman"/>
                <w:color w:val="000000"/>
                <w:sz w:val="28"/>
                <w:szCs w:val="28"/>
              </w:rPr>
              <w:t>幼兒園園內環境及其設施、設備、教具及玩具，適合</w:t>
            </w:r>
            <w:r w:rsidRPr="003A5170">
              <w:rPr>
                <w:rFonts w:ascii="Times New Roman" w:eastAsia="標楷體" w:hAnsi="Times New Roman" w:hint="eastAsia"/>
                <w:color w:val="000000"/>
                <w:sz w:val="28"/>
                <w:szCs w:val="28"/>
              </w:rPr>
              <w:t>6</w:t>
            </w:r>
            <w:r w:rsidRPr="003A5170">
              <w:rPr>
                <w:rFonts w:ascii="Times New Roman" w:eastAsia="標楷體" w:hAnsi="Times New Roman"/>
                <w:color w:val="000000"/>
                <w:sz w:val="28"/>
                <w:szCs w:val="28"/>
              </w:rPr>
              <w:t>歲以下幼兒使用</w:t>
            </w:r>
            <w:r w:rsidRPr="003A5170">
              <w:rPr>
                <w:rFonts w:ascii="Times New Roman" w:eastAsia="標楷體" w:hAnsi="Times New Roman" w:hint="eastAsia"/>
                <w:color w:val="000000"/>
                <w:sz w:val="28"/>
                <w:szCs w:val="28"/>
              </w:rPr>
              <w:t>。</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23A5C90F" w14:textId="09B31BC4" w:rsidR="00C41CD0" w:rsidRPr="003A5170" w:rsidRDefault="00C41CD0" w:rsidP="00C41CD0">
            <w:pPr>
              <w:widowControl/>
              <w:spacing w:line="0" w:lineRule="atLeast"/>
              <w:rPr>
                <w:rFonts w:ascii="Times New Roman" w:eastAsia="標楷體" w:hAnsi="Times New Roman" w:cs="Times New Roman"/>
                <w:color w:val="000000"/>
                <w:kern w:val="0"/>
                <w:sz w:val="21"/>
                <w:szCs w:val="21"/>
              </w:rPr>
            </w:pPr>
            <w:r w:rsidRPr="003A5170">
              <w:rPr>
                <w:rFonts w:ascii="Times New Roman" w:eastAsia="標楷體" w:hAnsi="Times New Roman" w:cs="Times New Roman" w:hint="eastAsia"/>
                <w:color w:val="000000"/>
                <w:kern w:val="0"/>
                <w:sz w:val="21"/>
                <w:szCs w:val="21"/>
              </w:rPr>
              <w:t>須檢附幼兒園環境照片及設施設備照片</w:t>
            </w:r>
          </w:p>
        </w:tc>
      </w:tr>
      <w:tr w:rsidR="00C41CD0" w:rsidRPr="0009528A" w14:paraId="792F4275" w14:textId="69B07913" w:rsidTr="003A5170">
        <w:trPr>
          <w:trHeight w:val="651"/>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CFF3A" w14:textId="77777777" w:rsidR="00C41CD0" w:rsidRPr="003A5170" w:rsidRDefault="00C41CD0" w:rsidP="00C41CD0">
            <w:pPr>
              <w:widowControl/>
              <w:spacing w:line="0" w:lineRule="atLeast"/>
              <w:jc w:val="center"/>
              <w:rPr>
                <w:rFonts w:ascii="Times New Roman" w:eastAsia="標楷體" w:hAnsi="Times New Roman" w:cs="Times New Roman"/>
                <w:color w:val="000000"/>
                <w:kern w:val="0"/>
                <w:sz w:val="28"/>
                <w:szCs w:val="28"/>
              </w:rPr>
            </w:pPr>
            <w:r w:rsidRPr="003A5170">
              <w:rPr>
                <w:rFonts w:ascii="Times New Roman" w:eastAsia="標楷體" w:hAnsi="Times New Roman" w:cs="Times New Roman"/>
                <w:color w:val="000000"/>
                <w:kern w:val="0"/>
                <w:sz w:val="28"/>
                <w:szCs w:val="28"/>
              </w:rPr>
              <w:t>12</w:t>
            </w:r>
          </w:p>
        </w:tc>
        <w:tc>
          <w:tcPr>
            <w:tcW w:w="8080" w:type="dxa"/>
            <w:tcBorders>
              <w:top w:val="single" w:sz="4" w:space="0" w:color="auto"/>
              <w:left w:val="nil"/>
              <w:bottom w:val="single" w:sz="4" w:space="0" w:color="auto"/>
              <w:right w:val="single" w:sz="4" w:space="0" w:color="auto"/>
            </w:tcBorders>
            <w:shd w:val="clear" w:color="auto" w:fill="auto"/>
            <w:noWrap/>
            <w:vAlign w:val="center"/>
          </w:tcPr>
          <w:p w14:paraId="6997CE08" w14:textId="77777777" w:rsidR="00FD2AEA" w:rsidRPr="003A5170" w:rsidRDefault="00FD2AEA" w:rsidP="00FD2AEA">
            <w:pPr>
              <w:widowControl/>
              <w:spacing w:line="0" w:lineRule="atLeast"/>
              <w:rPr>
                <w:rFonts w:ascii="Times New Roman" w:eastAsia="標楷體" w:hAnsi="Times New Roman" w:cs="新細明體"/>
                <w:color w:val="000000"/>
                <w:kern w:val="0"/>
                <w:sz w:val="28"/>
                <w:szCs w:val="28"/>
              </w:rPr>
            </w:pPr>
            <w:r w:rsidRPr="003A5170">
              <w:rPr>
                <w:rFonts w:ascii="Times New Roman" w:eastAsia="標楷體" w:hAnsi="Times New Roman" w:cs="新細明體" w:hint="eastAsia"/>
                <w:color w:val="000000"/>
                <w:kern w:val="0"/>
                <w:sz w:val="28"/>
                <w:szCs w:val="28"/>
              </w:rPr>
              <w:t>開放場地使用及辦理活動次數符合補助要點規定：</w:t>
            </w:r>
          </w:p>
          <w:p w14:paraId="7FC80A4E" w14:textId="77777777" w:rsidR="00FD2AEA" w:rsidRPr="003A5170" w:rsidRDefault="00FD2AEA" w:rsidP="00FD2AEA">
            <w:pPr>
              <w:widowControl/>
              <w:spacing w:line="0" w:lineRule="atLeast"/>
              <w:rPr>
                <w:rFonts w:ascii="Times New Roman" w:eastAsia="標楷體" w:hAnsi="Times New Roman" w:cs="新細明體"/>
                <w:color w:val="000000"/>
                <w:kern w:val="0"/>
                <w:sz w:val="28"/>
                <w:szCs w:val="28"/>
              </w:rPr>
            </w:pPr>
            <w:r w:rsidRPr="003A5170">
              <w:rPr>
                <w:rFonts w:ascii="Times New Roman" w:eastAsia="標楷體" w:hAnsi="Times New Roman" w:cs="Times New Roman" w:hint="eastAsia"/>
                <w:color w:val="000000"/>
                <w:kern w:val="0"/>
                <w:sz w:val="28"/>
                <w:szCs w:val="28"/>
              </w:rPr>
              <w:t>□</w:t>
            </w:r>
            <w:r w:rsidRPr="003A5170">
              <w:rPr>
                <w:rFonts w:ascii="Times New Roman" w:eastAsia="標楷體" w:hAnsi="Times New Roman" w:cs="新細明體" w:hint="eastAsia"/>
                <w:color w:val="000000"/>
                <w:kern w:val="0"/>
                <w:sz w:val="28"/>
                <w:szCs w:val="28"/>
              </w:rPr>
              <w:t>於假日固定時段開放場地使用或辦理活動</w:t>
            </w:r>
          </w:p>
          <w:p w14:paraId="384046C6" w14:textId="77777777" w:rsidR="00FD2AEA" w:rsidRPr="003A5170" w:rsidRDefault="00FD2AEA" w:rsidP="00FD2AEA">
            <w:pPr>
              <w:spacing w:line="0" w:lineRule="atLeast"/>
              <w:rPr>
                <w:rFonts w:ascii="Times New Roman" w:eastAsia="標楷體" w:hAnsi="Times New Roman" w:cs="新細明體"/>
                <w:color w:val="000000"/>
                <w:kern w:val="0"/>
                <w:sz w:val="28"/>
                <w:szCs w:val="28"/>
              </w:rPr>
            </w:pPr>
            <w:r w:rsidRPr="003A5170">
              <w:rPr>
                <w:rFonts w:ascii="Times New Roman" w:eastAsia="標楷體" w:hAnsi="Times New Roman" w:cs="Times New Roman" w:hint="eastAsia"/>
                <w:color w:val="000000"/>
                <w:kern w:val="0"/>
                <w:sz w:val="28"/>
                <w:szCs w:val="28"/>
              </w:rPr>
              <w:t>□計畫期間每月至少</w:t>
            </w:r>
            <w:r w:rsidRPr="003A5170">
              <w:rPr>
                <w:rFonts w:ascii="Times New Roman" w:eastAsia="標楷體" w:hAnsi="Times New Roman" w:cs="Times New Roman"/>
                <w:color w:val="000000"/>
                <w:kern w:val="0"/>
                <w:sz w:val="28"/>
                <w:szCs w:val="28"/>
              </w:rPr>
              <w:t>1</w:t>
            </w:r>
            <w:proofErr w:type="gramStart"/>
            <w:r w:rsidRPr="003A5170">
              <w:rPr>
                <w:rFonts w:ascii="Times New Roman" w:eastAsia="標楷體" w:hAnsi="Times New Roman" w:cs="Times New Roman" w:hint="eastAsia"/>
                <w:color w:val="000000"/>
                <w:kern w:val="0"/>
                <w:sz w:val="28"/>
                <w:szCs w:val="28"/>
              </w:rPr>
              <w:t>週</w:t>
            </w:r>
            <w:proofErr w:type="gramEnd"/>
            <w:r w:rsidRPr="003A5170">
              <w:rPr>
                <w:rFonts w:ascii="Times New Roman" w:eastAsia="標楷體" w:hAnsi="Times New Roman" w:cs="Times New Roman" w:hint="eastAsia"/>
                <w:color w:val="000000"/>
                <w:kern w:val="0"/>
                <w:sz w:val="28"/>
                <w:szCs w:val="28"/>
              </w:rPr>
              <w:t>對社區開放場地</w:t>
            </w:r>
            <w:r w:rsidRPr="003A5170">
              <w:rPr>
                <w:rFonts w:ascii="Times New Roman" w:eastAsia="標楷體" w:hAnsi="Times New Roman" w:cs="Times New Roman" w:hint="eastAsia"/>
                <w:color w:val="000000"/>
                <w:kern w:val="0"/>
                <w:sz w:val="28"/>
                <w:szCs w:val="28"/>
              </w:rPr>
              <w:t>2</w:t>
            </w:r>
            <w:r w:rsidRPr="003A5170">
              <w:rPr>
                <w:rFonts w:ascii="Times New Roman" w:eastAsia="標楷體" w:hAnsi="Times New Roman" w:cs="Times New Roman" w:hint="eastAsia"/>
                <w:color w:val="000000"/>
                <w:kern w:val="0"/>
                <w:sz w:val="28"/>
                <w:szCs w:val="28"/>
              </w:rPr>
              <w:t>小時以上</w:t>
            </w:r>
          </w:p>
          <w:p w14:paraId="74581D46" w14:textId="14E7FE43" w:rsidR="00C41CD0" w:rsidRPr="003A5170" w:rsidRDefault="00FD2AEA" w:rsidP="00FD2AEA">
            <w:pPr>
              <w:widowControl/>
              <w:spacing w:line="0" w:lineRule="atLeast"/>
              <w:rPr>
                <w:rFonts w:ascii="Times New Roman" w:eastAsia="標楷體" w:hAnsi="Times New Roman" w:cs="新細明體"/>
                <w:color w:val="000000"/>
                <w:kern w:val="0"/>
                <w:sz w:val="28"/>
                <w:szCs w:val="28"/>
              </w:rPr>
            </w:pPr>
            <w:r w:rsidRPr="003A5170">
              <w:rPr>
                <w:rFonts w:ascii="Times New Roman" w:eastAsia="標楷體" w:hAnsi="Times New Roman" w:cs="Times New Roman" w:hint="eastAsia"/>
                <w:color w:val="000000"/>
                <w:kern w:val="0"/>
                <w:sz w:val="28"/>
                <w:szCs w:val="28"/>
              </w:rPr>
              <w:t>□總辦理期間至少達</w:t>
            </w:r>
            <w:r w:rsidRPr="003A5170">
              <w:rPr>
                <w:rFonts w:ascii="Times New Roman" w:eastAsia="標楷體" w:hAnsi="Times New Roman" w:cs="Times New Roman"/>
                <w:color w:val="000000"/>
                <w:kern w:val="0"/>
                <w:sz w:val="28"/>
                <w:szCs w:val="28"/>
              </w:rPr>
              <w:t>8</w:t>
            </w:r>
            <w:r w:rsidRPr="003A5170">
              <w:rPr>
                <w:rFonts w:ascii="Times New Roman" w:eastAsia="標楷體" w:hAnsi="Times New Roman" w:cs="Times New Roman" w:hint="eastAsia"/>
                <w:color w:val="000000"/>
                <w:kern w:val="0"/>
                <w:sz w:val="28"/>
                <w:szCs w:val="28"/>
              </w:rPr>
              <w:t>個月／總辦理次數至少達</w:t>
            </w:r>
            <w:r w:rsidRPr="003A5170">
              <w:rPr>
                <w:rFonts w:ascii="Times New Roman" w:eastAsia="標楷體" w:hAnsi="Times New Roman" w:cs="Times New Roman"/>
                <w:color w:val="000000"/>
                <w:kern w:val="0"/>
                <w:sz w:val="28"/>
                <w:szCs w:val="28"/>
              </w:rPr>
              <w:t>10</w:t>
            </w:r>
            <w:r w:rsidRPr="003A5170">
              <w:rPr>
                <w:rFonts w:ascii="Times New Roman" w:eastAsia="標楷體" w:hAnsi="Times New Roman" w:cs="Times New Roman" w:hint="eastAsia"/>
                <w:color w:val="000000"/>
                <w:kern w:val="0"/>
                <w:sz w:val="28"/>
                <w:szCs w:val="28"/>
              </w:rPr>
              <w:t>次以上</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3680907" w14:textId="520BBB2B" w:rsidR="00C41CD0" w:rsidRPr="003A5170" w:rsidRDefault="00C41CD0" w:rsidP="00C41CD0">
            <w:pPr>
              <w:widowControl/>
              <w:spacing w:line="0" w:lineRule="atLeast"/>
              <w:rPr>
                <w:rFonts w:ascii="Times New Roman" w:eastAsia="標楷體" w:hAnsi="Times New Roman" w:cs="Times New Roman"/>
                <w:color w:val="000000"/>
                <w:kern w:val="0"/>
                <w:sz w:val="21"/>
                <w:szCs w:val="21"/>
              </w:rPr>
            </w:pPr>
            <w:r w:rsidRPr="003A5170">
              <w:rPr>
                <w:rFonts w:ascii="Times New Roman" w:eastAsia="標楷體" w:hAnsi="Times New Roman" w:cs="Times New Roman" w:hint="eastAsia"/>
                <w:kern w:val="0"/>
                <w:sz w:val="21"/>
                <w:szCs w:val="21"/>
              </w:rPr>
              <w:t>左列</w:t>
            </w:r>
            <w:r w:rsidR="00FD2AEA" w:rsidRPr="003A5170">
              <w:rPr>
                <w:rFonts w:ascii="Times New Roman" w:eastAsia="標楷體" w:hAnsi="Times New Roman" w:cs="Times New Roman"/>
                <w:kern w:val="0"/>
                <w:sz w:val="21"/>
                <w:szCs w:val="21"/>
              </w:rPr>
              <w:t>3</w:t>
            </w:r>
            <w:r w:rsidRPr="003A5170">
              <w:rPr>
                <w:rFonts w:ascii="Times New Roman" w:eastAsia="標楷體" w:hAnsi="Times New Roman" w:cs="Times New Roman" w:hint="eastAsia"/>
                <w:kern w:val="0"/>
                <w:sz w:val="21"/>
                <w:szCs w:val="21"/>
              </w:rPr>
              <w:t>項</w:t>
            </w:r>
            <w:r w:rsidRPr="003A5170">
              <w:rPr>
                <w:rFonts w:ascii="Times New Roman" w:eastAsia="標楷體" w:hAnsi="Times New Roman" w:cs="Times New Roman" w:hint="eastAsia"/>
                <w:kern w:val="0"/>
                <w:sz w:val="21"/>
                <w:szCs w:val="21"/>
                <w:u w:val="single"/>
              </w:rPr>
              <w:t>須全數符合</w:t>
            </w:r>
          </w:p>
        </w:tc>
      </w:tr>
      <w:tr w:rsidR="00C41CD0" w:rsidRPr="0009528A" w14:paraId="4D165B7A" w14:textId="0EA0E5B2" w:rsidTr="003A5170">
        <w:trPr>
          <w:trHeight w:val="60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17C33" w14:textId="05B15591" w:rsidR="00C41CD0" w:rsidRPr="003A5170" w:rsidRDefault="00C41CD0" w:rsidP="00C41CD0">
            <w:pPr>
              <w:widowControl/>
              <w:spacing w:line="0" w:lineRule="atLeast"/>
              <w:jc w:val="center"/>
              <w:rPr>
                <w:rFonts w:ascii="Times New Roman" w:eastAsia="標楷體" w:hAnsi="Times New Roman" w:cs="Times New Roman"/>
                <w:color w:val="000000"/>
                <w:kern w:val="0"/>
                <w:sz w:val="28"/>
                <w:szCs w:val="28"/>
              </w:rPr>
            </w:pPr>
            <w:r w:rsidRPr="003A5170">
              <w:rPr>
                <w:rFonts w:ascii="Times New Roman" w:eastAsia="標楷體" w:hAnsi="Times New Roman" w:cs="Times New Roman" w:hint="eastAsia"/>
                <w:color w:val="000000"/>
                <w:kern w:val="0"/>
                <w:sz w:val="28"/>
                <w:szCs w:val="28"/>
              </w:rPr>
              <w:t>1</w:t>
            </w:r>
            <w:r w:rsidRPr="003A5170">
              <w:rPr>
                <w:rFonts w:ascii="Times New Roman" w:eastAsia="標楷體" w:hAnsi="Times New Roman" w:cs="Times New Roman"/>
                <w:color w:val="000000"/>
                <w:kern w:val="0"/>
                <w:sz w:val="28"/>
                <w:szCs w:val="28"/>
              </w:rPr>
              <w:t>3</w:t>
            </w:r>
          </w:p>
        </w:tc>
        <w:tc>
          <w:tcPr>
            <w:tcW w:w="8080" w:type="dxa"/>
            <w:tcBorders>
              <w:top w:val="single" w:sz="4" w:space="0" w:color="auto"/>
              <w:left w:val="nil"/>
              <w:bottom w:val="single" w:sz="4" w:space="0" w:color="auto"/>
              <w:right w:val="single" w:sz="4" w:space="0" w:color="auto"/>
            </w:tcBorders>
            <w:shd w:val="clear" w:color="auto" w:fill="auto"/>
            <w:noWrap/>
            <w:vAlign w:val="center"/>
          </w:tcPr>
          <w:p w14:paraId="26A3A58F" w14:textId="77777777" w:rsidR="00500ECF" w:rsidRPr="003A5170" w:rsidRDefault="00500ECF" w:rsidP="00500ECF">
            <w:pPr>
              <w:widowControl/>
              <w:spacing w:line="0" w:lineRule="atLeast"/>
              <w:rPr>
                <w:rFonts w:ascii="Times New Roman" w:eastAsia="標楷體" w:hAnsi="Times New Roman" w:cs="Times New Roman"/>
                <w:color w:val="000000"/>
                <w:kern w:val="0"/>
                <w:sz w:val="28"/>
                <w:szCs w:val="28"/>
              </w:rPr>
            </w:pPr>
            <w:r w:rsidRPr="003A5170">
              <w:rPr>
                <w:rFonts w:ascii="Times New Roman" w:eastAsia="標楷體" w:hAnsi="Times New Roman" w:cs="Times New Roman" w:hint="eastAsia"/>
                <w:color w:val="000000"/>
                <w:kern w:val="0"/>
                <w:sz w:val="28"/>
                <w:szCs w:val="28"/>
              </w:rPr>
              <w:t>□親</w:t>
            </w:r>
            <w:proofErr w:type="gramStart"/>
            <w:r w:rsidRPr="003A5170">
              <w:rPr>
                <w:rFonts w:ascii="Times New Roman" w:eastAsia="標楷體" w:hAnsi="Times New Roman" w:cs="Times New Roman" w:hint="eastAsia"/>
                <w:color w:val="000000"/>
                <w:kern w:val="0"/>
                <w:sz w:val="28"/>
                <w:szCs w:val="28"/>
              </w:rPr>
              <w:t>子共讀</w:t>
            </w:r>
            <w:proofErr w:type="gramEnd"/>
            <w:r w:rsidRPr="003A5170">
              <w:rPr>
                <w:rFonts w:ascii="Times New Roman" w:eastAsia="標楷體" w:hAnsi="Times New Roman" w:cs="Times New Roman" w:hint="eastAsia"/>
                <w:color w:val="000000"/>
                <w:kern w:val="0"/>
                <w:sz w:val="28"/>
                <w:szCs w:val="28"/>
              </w:rPr>
              <w:t>：</w:t>
            </w:r>
            <w:r w:rsidRPr="00D90D45">
              <w:rPr>
                <w:rFonts w:ascii="Times New Roman" w:eastAsia="標楷體" w:hAnsi="Times New Roman" w:cs="Times New Roman" w:hint="eastAsia"/>
                <w:color w:val="000000"/>
                <w:kern w:val="0"/>
                <w:sz w:val="28"/>
                <w:szCs w:val="28"/>
                <w:u w:val="single"/>
              </w:rPr>
              <w:t xml:space="preserve">　　　　</w:t>
            </w:r>
            <w:r w:rsidRPr="003A5170">
              <w:rPr>
                <w:rFonts w:ascii="Times New Roman" w:eastAsia="標楷體" w:hAnsi="Times New Roman" w:cs="Times New Roman" w:hint="eastAsia"/>
                <w:color w:val="000000"/>
                <w:kern w:val="0"/>
                <w:sz w:val="28"/>
                <w:szCs w:val="28"/>
              </w:rPr>
              <w:t>場次</w:t>
            </w:r>
            <w:r w:rsidRPr="00D90D45">
              <w:rPr>
                <w:rFonts w:ascii="Times New Roman" w:eastAsia="標楷體" w:hAnsi="Times New Roman" w:cs="Times New Roman" w:hint="eastAsia"/>
                <w:color w:val="000000"/>
                <w:kern w:val="0"/>
                <w:sz w:val="28"/>
                <w:szCs w:val="28"/>
                <w:u w:val="single"/>
              </w:rPr>
              <w:t xml:space="preserve">　　　　</w:t>
            </w:r>
            <w:r w:rsidRPr="003A5170">
              <w:rPr>
                <w:rFonts w:ascii="Times New Roman" w:eastAsia="標楷體" w:hAnsi="Times New Roman" w:cs="Times New Roman" w:hint="eastAsia"/>
                <w:color w:val="000000"/>
                <w:kern w:val="0"/>
                <w:sz w:val="28"/>
                <w:szCs w:val="28"/>
              </w:rPr>
              <w:t>人次，</w:t>
            </w:r>
          </w:p>
          <w:p w14:paraId="6F131784" w14:textId="77777777" w:rsidR="00500ECF" w:rsidRPr="003A5170" w:rsidRDefault="00500ECF" w:rsidP="00500ECF">
            <w:pPr>
              <w:widowControl/>
              <w:spacing w:line="0" w:lineRule="atLeast"/>
              <w:ind w:leftChars="101" w:left="242"/>
              <w:rPr>
                <w:rFonts w:ascii="Times New Roman" w:eastAsia="標楷體" w:hAnsi="Times New Roman" w:cs="Times New Roman"/>
                <w:color w:val="000000"/>
                <w:kern w:val="0"/>
                <w:sz w:val="28"/>
                <w:szCs w:val="28"/>
              </w:rPr>
            </w:pPr>
            <w:proofErr w:type="gramStart"/>
            <w:r w:rsidRPr="003A5170">
              <w:rPr>
                <w:rFonts w:ascii="Times New Roman" w:eastAsia="標楷體" w:hAnsi="Times New Roman" w:cs="Times New Roman" w:hint="eastAsia"/>
                <w:color w:val="000000"/>
                <w:kern w:val="0"/>
                <w:sz w:val="28"/>
                <w:szCs w:val="28"/>
              </w:rPr>
              <w:t>佔</w:t>
            </w:r>
            <w:proofErr w:type="gramEnd"/>
            <w:r w:rsidRPr="003A5170">
              <w:rPr>
                <w:rFonts w:ascii="Times New Roman" w:eastAsia="標楷體" w:hAnsi="Times New Roman" w:cs="Times New Roman" w:hint="eastAsia"/>
                <w:color w:val="000000"/>
                <w:kern w:val="0"/>
                <w:sz w:val="28"/>
                <w:szCs w:val="28"/>
              </w:rPr>
              <w:t>親子活動及親職教育總場次</w:t>
            </w:r>
            <w:r w:rsidRPr="00D90D45">
              <w:rPr>
                <w:rFonts w:ascii="Times New Roman" w:eastAsia="標楷體" w:hAnsi="Times New Roman" w:cs="Times New Roman" w:hint="eastAsia"/>
                <w:color w:val="000000"/>
                <w:kern w:val="0"/>
                <w:sz w:val="28"/>
                <w:szCs w:val="28"/>
                <w:u w:val="single"/>
              </w:rPr>
              <w:t xml:space="preserve">　　　</w:t>
            </w:r>
            <w:r w:rsidRPr="003A5170">
              <w:rPr>
                <w:rFonts w:ascii="Times New Roman" w:eastAsia="標楷體" w:hAnsi="Times New Roman" w:cs="Times New Roman" w:hint="eastAsia"/>
                <w:color w:val="000000"/>
                <w:kern w:val="0"/>
                <w:sz w:val="28"/>
                <w:szCs w:val="28"/>
              </w:rPr>
              <w:t>％</w:t>
            </w:r>
          </w:p>
          <w:p w14:paraId="1E9367B6" w14:textId="41869067" w:rsidR="00C41CD0" w:rsidRPr="003A5170" w:rsidRDefault="00C41CD0" w:rsidP="00500ECF">
            <w:pPr>
              <w:widowControl/>
              <w:spacing w:line="0" w:lineRule="atLeast"/>
              <w:rPr>
                <w:rFonts w:ascii="Times New Roman" w:eastAsia="標楷體" w:hAnsi="Times New Roman" w:cs="Times New Roman"/>
                <w:color w:val="000000"/>
                <w:kern w:val="0"/>
                <w:sz w:val="28"/>
                <w:szCs w:val="28"/>
              </w:rPr>
            </w:pPr>
            <w:r w:rsidRPr="003A5170">
              <w:rPr>
                <w:rFonts w:ascii="Times New Roman" w:eastAsia="標楷體" w:hAnsi="Times New Roman" w:cs="Times New Roman" w:hint="eastAsia"/>
                <w:color w:val="000000"/>
                <w:kern w:val="0"/>
                <w:sz w:val="28"/>
                <w:szCs w:val="28"/>
              </w:rPr>
              <w:t>□親子活動：</w:t>
            </w:r>
            <w:r w:rsidRPr="00D90D45">
              <w:rPr>
                <w:rFonts w:ascii="Times New Roman" w:eastAsia="標楷體" w:hAnsi="Times New Roman" w:cs="Times New Roman" w:hint="eastAsia"/>
                <w:color w:val="000000"/>
                <w:kern w:val="0"/>
                <w:sz w:val="28"/>
                <w:szCs w:val="28"/>
                <w:u w:val="single"/>
              </w:rPr>
              <w:t xml:space="preserve">　　　　場</w:t>
            </w:r>
            <w:r w:rsidRPr="003A5170">
              <w:rPr>
                <w:rFonts w:ascii="Times New Roman" w:eastAsia="標楷體" w:hAnsi="Times New Roman" w:cs="Times New Roman" w:hint="eastAsia"/>
                <w:color w:val="000000"/>
                <w:kern w:val="0"/>
                <w:sz w:val="28"/>
                <w:szCs w:val="28"/>
              </w:rPr>
              <w:t>次</w:t>
            </w:r>
            <w:r w:rsidRPr="00D90D45">
              <w:rPr>
                <w:rFonts w:ascii="Times New Roman" w:eastAsia="標楷體" w:hAnsi="Times New Roman" w:cs="Times New Roman" w:hint="eastAsia"/>
                <w:color w:val="000000"/>
                <w:kern w:val="0"/>
                <w:sz w:val="28"/>
                <w:szCs w:val="28"/>
                <w:u w:val="single"/>
              </w:rPr>
              <w:t xml:space="preserve">　　　　</w:t>
            </w:r>
            <w:r w:rsidRPr="003A5170">
              <w:rPr>
                <w:rFonts w:ascii="Times New Roman" w:eastAsia="標楷體" w:hAnsi="Times New Roman" w:cs="Times New Roman" w:hint="eastAsia"/>
                <w:color w:val="000000"/>
                <w:kern w:val="0"/>
                <w:sz w:val="28"/>
                <w:szCs w:val="28"/>
              </w:rPr>
              <w:t xml:space="preserve">人次　</w:t>
            </w:r>
          </w:p>
          <w:p w14:paraId="17FE6C9D" w14:textId="486CCF68" w:rsidR="00C41CD0" w:rsidRPr="003A5170" w:rsidRDefault="00C41CD0" w:rsidP="00500ECF">
            <w:pPr>
              <w:widowControl/>
              <w:spacing w:line="0" w:lineRule="atLeast"/>
              <w:rPr>
                <w:rFonts w:ascii="Times New Roman" w:eastAsia="標楷體" w:hAnsi="Times New Roman" w:cs="Times New Roman"/>
                <w:color w:val="000000"/>
                <w:kern w:val="0"/>
                <w:sz w:val="28"/>
                <w:szCs w:val="28"/>
              </w:rPr>
            </w:pPr>
            <w:r w:rsidRPr="003A5170">
              <w:rPr>
                <w:rFonts w:ascii="Times New Roman" w:eastAsia="標楷體" w:hAnsi="Times New Roman" w:cs="Times New Roman" w:hint="eastAsia"/>
                <w:color w:val="000000"/>
                <w:kern w:val="0"/>
                <w:sz w:val="28"/>
                <w:szCs w:val="28"/>
              </w:rPr>
              <w:t>□親職教育：</w:t>
            </w:r>
            <w:r w:rsidR="00D90D45" w:rsidRPr="00D90D45">
              <w:rPr>
                <w:rFonts w:ascii="Times New Roman" w:eastAsia="標楷體" w:hAnsi="Times New Roman" w:cs="Times New Roman" w:hint="eastAsia"/>
                <w:color w:val="000000"/>
                <w:kern w:val="0"/>
                <w:sz w:val="28"/>
                <w:szCs w:val="28"/>
                <w:u w:val="single"/>
              </w:rPr>
              <w:t xml:space="preserve">　　　　場</w:t>
            </w:r>
            <w:r w:rsidR="00D90D45" w:rsidRPr="003A5170">
              <w:rPr>
                <w:rFonts w:ascii="Times New Roman" w:eastAsia="標楷體" w:hAnsi="Times New Roman" w:cs="Times New Roman" w:hint="eastAsia"/>
                <w:color w:val="000000"/>
                <w:kern w:val="0"/>
                <w:sz w:val="28"/>
                <w:szCs w:val="28"/>
              </w:rPr>
              <w:t>次</w:t>
            </w:r>
            <w:r w:rsidR="00D90D45" w:rsidRPr="00D90D45">
              <w:rPr>
                <w:rFonts w:ascii="Times New Roman" w:eastAsia="標楷體" w:hAnsi="Times New Roman" w:cs="Times New Roman" w:hint="eastAsia"/>
                <w:color w:val="000000"/>
                <w:kern w:val="0"/>
                <w:sz w:val="28"/>
                <w:szCs w:val="28"/>
                <w:u w:val="single"/>
              </w:rPr>
              <w:t xml:space="preserve">　　　　</w:t>
            </w:r>
            <w:r w:rsidR="00D90D45" w:rsidRPr="003A5170">
              <w:rPr>
                <w:rFonts w:ascii="Times New Roman" w:eastAsia="標楷體" w:hAnsi="Times New Roman" w:cs="Times New Roman" w:hint="eastAsia"/>
                <w:color w:val="000000"/>
                <w:kern w:val="0"/>
                <w:sz w:val="28"/>
                <w:szCs w:val="28"/>
              </w:rPr>
              <w:t>人次</w:t>
            </w:r>
          </w:p>
          <w:p w14:paraId="16997F0E" w14:textId="52B58298" w:rsidR="00C41CD0" w:rsidRPr="003A5170" w:rsidRDefault="00C41CD0" w:rsidP="00500ECF">
            <w:pPr>
              <w:widowControl/>
              <w:spacing w:line="0" w:lineRule="atLeast"/>
              <w:rPr>
                <w:rFonts w:ascii="Times New Roman" w:eastAsia="標楷體" w:hAnsi="Times New Roman" w:cs="Times New Roman"/>
                <w:color w:val="000000"/>
                <w:kern w:val="0"/>
                <w:sz w:val="28"/>
                <w:szCs w:val="28"/>
              </w:rPr>
            </w:pPr>
            <w:r w:rsidRPr="003A5170">
              <w:rPr>
                <w:rFonts w:ascii="Times New Roman" w:eastAsia="標楷體" w:hAnsi="Times New Roman" w:cs="Times New Roman" w:hint="eastAsia"/>
                <w:color w:val="000000"/>
                <w:kern w:val="0"/>
                <w:sz w:val="28"/>
                <w:szCs w:val="28"/>
              </w:rPr>
              <w:t>□圖書借</w:t>
            </w:r>
            <w:proofErr w:type="gramStart"/>
            <w:r w:rsidRPr="003A5170">
              <w:rPr>
                <w:rFonts w:ascii="Times New Roman" w:eastAsia="標楷體" w:hAnsi="Times New Roman" w:cs="Times New Roman" w:hint="eastAsia"/>
                <w:color w:val="000000"/>
                <w:kern w:val="0"/>
                <w:sz w:val="28"/>
                <w:szCs w:val="28"/>
              </w:rPr>
              <w:t>閱</w:t>
            </w:r>
            <w:proofErr w:type="gramEnd"/>
            <w:r w:rsidRPr="003A5170">
              <w:rPr>
                <w:rFonts w:ascii="Times New Roman" w:eastAsia="標楷體" w:hAnsi="Times New Roman" w:cs="Times New Roman" w:hint="eastAsia"/>
                <w:color w:val="000000"/>
                <w:kern w:val="0"/>
                <w:sz w:val="28"/>
                <w:szCs w:val="28"/>
              </w:rPr>
              <w:t>：</w:t>
            </w:r>
            <w:r w:rsidR="00D90D45" w:rsidRPr="00D90D45">
              <w:rPr>
                <w:rFonts w:ascii="Times New Roman" w:eastAsia="標楷體" w:hAnsi="Times New Roman" w:cs="Times New Roman" w:hint="eastAsia"/>
                <w:color w:val="000000"/>
                <w:kern w:val="0"/>
                <w:sz w:val="28"/>
                <w:szCs w:val="28"/>
                <w:u w:val="single"/>
              </w:rPr>
              <w:t xml:space="preserve">　　　　場</w:t>
            </w:r>
            <w:r w:rsidR="00D90D45" w:rsidRPr="003A5170">
              <w:rPr>
                <w:rFonts w:ascii="Times New Roman" w:eastAsia="標楷體" w:hAnsi="Times New Roman" w:cs="Times New Roman" w:hint="eastAsia"/>
                <w:color w:val="000000"/>
                <w:kern w:val="0"/>
                <w:sz w:val="28"/>
                <w:szCs w:val="28"/>
              </w:rPr>
              <w:t>次</w:t>
            </w:r>
            <w:r w:rsidR="00D90D45" w:rsidRPr="00D90D45">
              <w:rPr>
                <w:rFonts w:ascii="Times New Roman" w:eastAsia="標楷體" w:hAnsi="Times New Roman" w:cs="Times New Roman" w:hint="eastAsia"/>
                <w:color w:val="000000"/>
                <w:kern w:val="0"/>
                <w:sz w:val="28"/>
                <w:szCs w:val="28"/>
                <w:u w:val="single"/>
              </w:rPr>
              <w:t xml:space="preserve">　　　　</w:t>
            </w:r>
            <w:r w:rsidR="00D90D45" w:rsidRPr="003A5170">
              <w:rPr>
                <w:rFonts w:ascii="Times New Roman" w:eastAsia="標楷體" w:hAnsi="Times New Roman" w:cs="Times New Roman" w:hint="eastAsia"/>
                <w:color w:val="000000"/>
                <w:kern w:val="0"/>
                <w:sz w:val="28"/>
                <w:szCs w:val="28"/>
              </w:rPr>
              <w:t>人次</w:t>
            </w:r>
            <w:r w:rsidRPr="003A5170">
              <w:rPr>
                <w:rFonts w:ascii="Times New Roman" w:eastAsia="標楷體" w:hAnsi="Times New Roman" w:cs="Times New Roman" w:hint="eastAsia"/>
                <w:color w:val="000000"/>
                <w:kern w:val="0"/>
                <w:sz w:val="28"/>
                <w:szCs w:val="28"/>
              </w:rPr>
              <w:t xml:space="preserve">　</w:t>
            </w:r>
          </w:p>
          <w:p w14:paraId="59C77C37" w14:textId="77777777" w:rsidR="00D90D45" w:rsidRDefault="00C41CD0" w:rsidP="00500ECF">
            <w:pPr>
              <w:widowControl/>
              <w:spacing w:line="0" w:lineRule="atLeast"/>
              <w:rPr>
                <w:rFonts w:ascii="Times New Roman" w:eastAsia="標楷體" w:hAnsi="Times New Roman" w:cs="Times New Roman"/>
                <w:color w:val="000000"/>
                <w:kern w:val="0"/>
                <w:sz w:val="28"/>
                <w:szCs w:val="28"/>
              </w:rPr>
            </w:pPr>
            <w:r w:rsidRPr="003A5170">
              <w:rPr>
                <w:rFonts w:ascii="Times New Roman" w:eastAsia="標楷體" w:hAnsi="Times New Roman" w:cs="Times New Roman" w:hint="eastAsia"/>
                <w:color w:val="000000"/>
                <w:kern w:val="0"/>
                <w:sz w:val="28"/>
                <w:szCs w:val="28"/>
              </w:rPr>
              <w:t>□提供教保問題諮詢服務：</w:t>
            </w:r>
            <w:r w:rsidR="00D90D45" w:rsidRPr="00D90D45">
              <w:rPr>
                <w:rFonts w:ascii="Times New Roman" w:eastAsia="標楷體" w:hAnsi="Times New Roman" w:cs="Times New Roman" w:hint="eastAsia"/>
                <w:color w:val="000000"/>
                <w:kern w:val="0"/>
                <w:sz w:val="28"/>
                <w:szCs w:val="28"/>
                <w:u w:val="single"/>
              </w:rPr>
              <w:t xml:space="preserve">　　　　場</w:t>
            </w:r>
            <w:r w:rsidR="00D90D45" w:rsidRPr="003A5170">
              <w:rPr>
                <w:rFonts w:ascii="Times New Roman" w:eastAsia="標楷體" w:hAnsi="Times New Roman" w:cs="Times New Roman" w:hint="eastAsia"/>
                <w:color w:val="000000"/>
                <w:kern w:val="0"/>
                <w:sz w:val="28"/>
                <w:szCs w:val="28"/>
              </w:rPr>
              <w:t>次</w:t>
            </w:r>
            <w:r w:rsidR="00D90D45" w:rsidRPr="00D90D45">
              <w:rPr>
                <w:rFonts w:ascii="Times New Roman" w:eastAsia="標楷體" w:hAnsi="Times New Roman" w:cs="Times New Roman" w:hint="eastAsia"/>
                <w:color w:val="000000"/>
                <w:kern w:val="0"/>
                <w:sz w:val="28"/>
                <w:szCs w:val="28"/>
                <w:u w:val="single"/>
              </w:rPr>
              <w:t xml:space="preserve">　　　　</w:t>
            </w:r>
            <w:r w:rsidR="00D90D45" w:rsidRPr="003A5170">
              <w:rPr>
                <w:rFonts w:ascii="Times New Roman" w:eastAsia="標楷體" w:hAnsi="Times New Roman" w:cs="Times New Roman" w:hint="eastAsia"/>
                <w:color w:val="000000"/>
                <w:kern w:val="0"/>
                <w:sz w:val="28"/>
                <w:szCs w:val="28"/>
              </w:rPr>
              <w:t>人次</w:t>
            </w:r>
          </w:p>
          <w:p w14:paraId="19AC0285" w14:textId="5E575F56" w:rsidR="00C41CD0" w:rsidRPr="003A5170" w:rsidRDefault="00C41CD0" w:rsidP="00500ECF">
            <w:pPr>
              <w:widowControl/>
              <w:spacing w:line="0" w:lineRule="atLeast"/>
              <w:rPr>
                <w:rFonts w:ascii="Times New Roman" w:eastAsia="標楷體" w:hAnsi="Times New Roman" w:cs="Times New Roman"/>
                <w:color w:val="000000"/>
                <w:kern w:val="0"/>
                <w:sz w:val="28"/>
                <w:szCs w:val="28"/>
              </w:rPr>
            </w:pPr>
            <w:r w:rsidRPr="003A5170">
              <w:rPr>
                <w:rFonts w:ascii="Times New Roman" w:eastAsia="標楷體" w:hAnsi="Times New Roman" w:cs="Times New Roman" w:hint="eastAsia"/>
                <w:color w:val="000000"/>
                <w:kern w:val="0"/>
                <w:sz w:val="28"/>
                <w:szCs w:val="28"/>
              </w:rPr>
              <w:t>□提供園內場地供社區使用：</w:t>
            </w:r>
            <w:r w:rsidR="00D90D45" w:rsidRPr="00D90D45">
              <w:rPr>
                <w:rFonts w:ascii="Times New Roman" w:eastAsia="標楷體" w:hAnsi="Times New Roman" w:cs="Times New Roman" w:hint="eastAsia"/>
                <w:color w:val="000000"/>
                <w:kern w:val="0"/>
                <w:sz w:val="28"/>
                <w:szCs w:val="28"/>
                <w:u w:val="single"/>
              </w:rPr>
              <w:t xml:space="preserve">　　　　場</w:t>
            </w:r>
            <w:r w:rsidR="00D90D45" w:rsidRPr="003A5170">
              <w:rPr>
                <w:rFonts w:ascii="Times New Roman" w:eastAsia="標楷體" w:hAnsi="Times New Roman" w:cs="Times New Roman" w:hint="eastAsia"/>
                <w:color w:val="000000"/>
                <w:kern w:val="0"/>
                <w:sz w:val="28"/>
                <w:szCs w:val="28"/>
              </w:rPr>
              <w:t>次</w:t>
            </w:r>
            <w:r w:rsidR="00D90D45" w:rsidRPr="00D90D45">
              <w:rPr>
                <w:rFonts w:ascii="Times New Roman" w:eastAsia="標楷體" w:hAnsi="Times New Roman" w:cs="Times New Roman" w:hint="eastAsia"/>
                <w:color w:val="000000"/>
                <w:kern w:val="0"/>
                <w:sz w:val="28"/>
                <w:szCs w:val="28"/>
                <w:u w:val="single"/>
              </w:rPr>
              <w:t xml:space="preserve">　　　　</w:t>
            </w:r>
            <w:r w:rsidR="00D90D45" w:rsidRPr="003A5170">
              <w:rPr>
                <w:rFonts w:ascii="Times New Roman" w:eastAsia="標楷體" w:hAnsi="Times New Roman" w:cs="Times New Roman" w:hint="eastAsia"/>
                <w:color w:val="000000"/>
                <w:kern w:val="0"/>
                <w:sz w:val="28"/>
                <w:szCs w:val="28"/>
              </w:rPr>
              <w:t>人次</w:t>
            </w:r>
          </w:p>
          <w:p w14:paraId="6E26754F" w14:textId="1587B32B" w:rsidR="00C41CD0" w:rsidRPr="003A5170" w:rsidRDefault="00C41CD0" w:rsidP="00500ECF">
            <w:pPr>
              <w:widowControl/>
              <w:spacing w:line="0" w:lineRule="atLeast"/>
              <w:rPr>
                <w:rFonts w:ascii="Times New Roman" w:eastAsia="標楷體" w:hAnsi="Times New Roman" w:cs="Times New Roman"/>
                <w:color w:val="000000"/>
                <w:kern w:val="0"/>
                <w:sz w:val="28"/>
                <w:szCs w:val="28"/>
              </w:rPr>
            </w:pPr>
            <w:r w:rsidRPr="003A5170">
              <w:rPr>
                <w:rFonts w:ascii="Times New Roman" w:eastAsia="標楷體" w:hAnsi="Times New Roman" w:cs="Times New Roman" w:hint="eastAsia"/>
                <w:color w:val="000000"/>
                <w:kern w:val="0"/>
                <w:sz w:val="28"/>
                <w:szCs w:val="28"/>
              </w:rPr>
              <w:t>□其他（請說明）</w:t>
            </w:r>
            <w:proofErr w:type="gramStart"/>
            <w:r w:rsidRPr="003A5170">
              <w:rPr>
                <w:rFonts w:ascii="Times New Roman" w:eastAsia="標楷體" w:hAnsi="Times New Roman" w:cs="Times New Roman" w:hint="eastAsia"/>
                <w:color w:val="000000"/>
                <w:kern w:val="0"/>
                <w:sz w:val="28"/>
                <w:szCs w:val="28"/>
              </w:rPr>
              <w:t>＿＿＿＿</w:t>
            </w:r>
            <w:proofErr w:type="gramEnd"/>
            <w:r w:rsidRPr="00D90D45">
              <w:rPr>
                <w:rFonts w:ascii="Times New Roman" w:eastAsia="標楷體" w:hAnsi="Times New Roman" w:cs="Times New Roman" w:hint="eastAsia"/>
                <w:color w:val="000000"/>
                <w:kern w:val="0"/>
                <w:sz w:val="28"/>
                <w:szCs w:val="28"/>
                <w:u w:val="single"/>
              </w:rPr>
              <w:t xml:space="preserve">　　　　　　　　　　　</w:t>
            </w:r>
            <w:r w:rsidRPr="00D90D45">
              <w:rPr>
                <w:rFonts w:ascii="Times New Roman" w:eastAsia="標楷體" w:hAnsi="Times New Roman" w:cs="Times New Roman"/>
                <w:color w:val="000000"/>
                <w:kern w:val="0"/>
                <w:sz w:val="28"/>
                <w:szCs w:val="28"/>
                <w:u w:val="single"/>
              </w:rPr>
              <w:t xml:space="preserve">　</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46F4E29" w14:textId="4FDB826F" w:rsidR="00C41CD0" w:rsidRPr="003A5170" w:rsidRDefault="00C41CD0" w:rsidP="00C41CD0">
            <w:pPr>
              <w:widowControl/>
              <w:spacing w:line="0" w:lineRule="atLeast"/>
              <w:rPr>
                <w:rFonts w:ascii="Times New Roman" w:eastAsia="標楷體" w:hAnsi="Times New Roman" w:cs="Times New Roman"/>
                <w:color w:val="000000"/>
                <w:kern w:val="0"/>
                <w:sz w:val="21"/>
                <w:szCs w:val="21"/>
              </w:rPr>
            </w:pPr>
            <w:r w:rsidRPr="003A5170">
              <w:rPr>
                <w:rFonts w:ascii="Times New Roman" w:eastAsia="標楷體" w:hAnsi="Times New Roman" w:cs="Times New Roman" w:hint="eastAsia"/>
                <w:kern w:val="0"/>
                <w:sz w:val="21"/>
                <w:szCs w:val="21"/>
              </w:rPr>
              <w:t>辦理活動內容符合補助項目規定（場次及預計人次需填列）</w:t>
            </w:r>
          </w:p>
        </w:tc>
      </w:tr>
    </w:tbl>
    <w:p w14:paraId="2DA774A5" w14:textId="77777777" w:rsidR="00500ECF" w:rsidRPr="00500ECF" w:rsidRDefault="00500ECF" w:rsidP="00500ECF">
      <w:pPr>
        <w:snapToGrid w:val="0"/>
        <w:spacing w:line="0" w:lineRule="atLeast"/>
        <w:rPr>
          <w:rFonts w:ascii="Times New Roman" w:eastAsia="標楷體" w:hAnsi="Times New Roman"/>
          <w:color w:val="000000"/>
          <w:sz w:val="22"/>
        </w:rPr>
      </w:pPr>
      <w:r w:rsidRPr="00500ECF">
        <w:rPr>
          <w:rFonts w:ascii="Segoe UI Symbol" w:eastAsia="標楷體" w:hAnsi="Segoe UI Symbol" w:cs="Segoe UI Symbol"/>
          <w:color w:val="000000"/>
          <w:sz w:val="22"/>
        </w:rPr>
        <w:t>★</w:t>
      </w:r>
      <w:r w:rsidRPr="00500ECF">
        <w:rPr>
          <w:rFonts w:ascii="Times New Roman" w:eastAsia="標楷體" w:hAnsi="Times New Roman"/>
          <w:color w:val="000000"/>
          <w:sz w:val="22"/>
        </w:rPr>
        <w:t>各直轄市、縣</w:t>
      </w:r>
      <w:r w:rsidRPr="00500ECF">
        <w:rPr>
          <w:rFonts w:ascii="Times New Roman" w:eastAsia="標楷體" w:hAnsi="Times New Roman"/>
          <w:color w:val="000000"/>
          <w:sz w:val="22"/>
        </w:rPr>
        <w:t>(</w:t>
      </w:r>
      <w:r w:rsidRPr="00500ECF">
        <w:rPr>
          <w:rFonts w:ascii="Times New Roman" w:eastAsia="標楷體" w:hAnsi="Times New Roman"/>
          <w:color w:val="000000"/>
          <w:sz w:val="22"/>
        </w:rPr>
        <w:t>市</w:t>
      </w:r>
      <w:r w:rsidRPr="00500ECF">
        <w:rPr>
          <w:rFonts w:ascii="Times New Roman" w:eastAsia="標楷體" w:hAnsi="Times New Roman"/>
          <w:color w:val="000000"/>
          <w:sz w:val="22"/>
        </w:rPr>
        <w:t>)</w:t>
      </w:r>
      <w:r w:rsidRPr="00500ECF">
        <w:rPr>
          <w:rFonts w:ascii="Times New Roman" w:eastAsia="標楷體" w:hAnsi="Times New Roman"/>
          <w:color w:val="000000"/>
          <w:sz w:val="22"/>
        </w:rPr>
        <w:t>政府</w:t>
      </w:r>
      <w:proofErr w:type="gramStart"/>
      <w:r w:rsidRPr="00500ECF">
        <w:rPr>
          <w:rFonts w:ascii="Times New Roman" w:eastAsia="標楷體" w:hAnsi="Times New Roman"/>
          <w:color w:val="000000"/>
          <w:sz w:val="22"/>
        </w:rPr>
        <w:t>務</w:t>
      </w:r>
      <w:proofErr w:type="gramEnd"/>
      <w:r w:rsidRPr="00500ECF">
        <w:rPr>
          <w:rFonts w:ascii="Times New Roman" w:eastAsia="標楷體" w:hAnsi="Times New Roman"/>
          <w:color w:val="000000"/>
          <w:sz w:val="22"/>
        </w:rPr>
        <w:t>請依幼兒園提報之計畫與經費確實審核</w:t>
      </w:r>
    </w:p>
    <w:p w14:paraId="0C32A7AD" w14:textId="3C17C52D" w:rsidR="00500ECF" w:rsidRDefault="00500ECF" w:rsidP="00500ECF">
      <w:pPr>
        <w:snapToGrid w:val="0"/>
        <w:spacing w:line="0" w:lineRule="atLeast"/>
        <w:rPr>
          <w:rFonts w:ascii="Times New Roman" w:eastAsia="標楷體" w:hAnsi="Times New Roman"/>
          <w:color w:val="000000"/>
          <w:sz w:val="22"/>
        </w:rPr>
      </w:pPr>
      <w:r w:rsidRPr="00500ECF">
        <w:rPr>
          <w:rFonts w:ascii="Segoe UI Symbol" w:eastAsia="標楷體" w:hAnsi="Segoe UI Symbol" w:cs="Segoe UI Symbol"/>
          <w:color w:val="000000"/>
          <w:sz w:val="22"/>
        </w:rPr>
        <w:t>★</w:t>
      </w:r>
      <w:r w:rsidRPr="00500ECF">
        <w:rPr>
          <w:rFonts w:ascii="Times New Roman" w:eastAsia="標楷體" w:hAnsi="Times New Roman" w:hint="eastAsia"/>
          <w:color w:val="000000"/>
          <w:sz w:val="22"/>
        </w:rPr>
        <w:t>每一社區教保資源中心應分別填寫初審意見表</w:t>
      </w:r>
    </w:p>
    <w:p w14:paraId="76F43420" w14:textId="77777777" w:rsidR="008B4BF8" w:rsidRPr="00500ECF" w:rsidRDefault="008B4BF8" w:rsidP="00500ECF">
      <w:pPr>
        <w:snapToGrid w:val="0"/>
        <w:spacing w:line="0" w:lineRule="atLeast"/>
        <w:rPr>
          <w:rFonts w:ascii="Times New Roman" w:eastAsia="標楷體" w:hAnsi="Times New Roman"/>
          <w:color w:val="000000"/>
          <w:sz w:val="22"/>
        </w:rPr>
      </w:pPr>
    </w:p>
    <w:p w14:paraId="44977EDC" w14:textId="77777777" w:rsidR="008B4BF8" w:rsidRPr="0009528A" w:rsidRDefault="008B4BF8" w:rsidP="008B4BF8">
      <w:pPr>
        <w:snapToGrid w:val="0"/>
        <w:spacing w:line="400" w:lineRule="exact"/>
        <w:rPr>
          <w:rFonts w:ascii="Times New Roman" w:eastAsia="標楷體" w:hAnsi="Times New Roman"/>
          <w:color w:val="000000"/>
          <w:sz w:val="28"/>
          <w:szCs w:val="28"/>
        </w:rPr>
      </w:pPr>
      <w:r w:rsidRPr="0009528A">
        <w:rPr>
          <w:rFonts w:ascii="Times New Roman" w:eastAsia="標楷體" w:hAnsi="Times New Roman"/>
          <w:color w:val="000000"/>
          <w:sz w:val="28"/>
          <w:szCs w:val="28"/>
        </w:rPr>
        <w:t>審核人員：</w:t>
      </w:r>
      <w:r w:rsidRPr="0009528A">
        <w:rPr>
          <w:rFonts w:ascii="Times New Roman" w:eastAsia="標楷體" w:hAnsi="Times New Roman"/>
          <w:color w:val="000000"/>
          <w:sz w:val="28"/>
          <w:szCs w:val="28"/>
        </w:rPr>
        <w:t xml:space="preserve">                 </w:t>
      </w:r>
      <w:r w:rsidRPr="0009528A">
        <w:rPr>
          <w:rFonts w:ascii="Times New Roman" w:eastAsia="標楷體" w:hAnsi="Times New Roman"/>
          <w:color w:val="000000"/>
          <w:sz w:val="28"/>
          <w:szCs w:val="28"/>
        </w:rPr>
        <w:t>業務單位承辦人：</w:t>
      </w:r>
      <w:r w:rsidRPr="0009528A">
        <w:rPr>
          <w:rFonts w:ascii="Times New Roman" w:eastAsia="標楷體" w:hAnsi="Times New Roman"/>
          <w:color w:val="000000"/>
          <w:sz w:val="28"/>
          <w:szCs w:val="28"/>
        </w:rPr>
        <w:t xml:space="preserve">               </w:t>
      </w:r>
    </w:p>
    <w:p w14:paraId="02EA846F" w14:textId="77777777" w:rsidR="008B4BF8" w:rsidRPr="0009528A" w:rsidRDefault="008B4BF8" w:rsidP="008B4BF8">
      <w:pPr>
        <w:snapToGrid w:val="0"/>
        <w:spacing w:line="400" w:lineRule="exact"/>
        <w:rPr>
          <w:rFonts w:ascii="Times New Roman" w:eastAsia="標楷體" w:hAnsi="Times New Roman"/>
          <w:color w:val="000000"/>
          <w:sz w:val="28"/>
          <w:szCs w:val="28"/>
        </w:rPr>
      </w:pPr>
    </w:p>
    <w:p w14:paraId="79E746E0" w14:textId="77777777" w:rsidR="008B4BF8" w:rsidRPr="0009528A" w:rsidRDefault="008B4BF8" w:rsidP="008B4BF8">
      <w:pPr>
        <w:snapToGrid w:val="0"/>
        <w:spacing w:line="400" w:lineRule="exact"/>
        <w:rPr>
          <w:rFonts w:ascii="Times New Roman" w:eastAsia="標楷體" w:hAnsi="Times New Roman"/>
          <w:color w:val="000000"/>
          <w:sz w:val="28"/>
          <w:szCs w:val="28"/>
        </w:rPr>
      </w:pPr>
      <w:r w:rsidRPr="0009528A">
        <w:rPr>
          <w:rFonts w:ascii="Times New Roman" w:eastAsia="標楷體" w:hAnsi="Times New Roman"/>
          <w:color w:val="000000"/>
          <w:sz w:val="28"/>
          <w:szCs w:val="28"/>
        </w:rPr>
        <w:t>業務單位科</w:t>
      </w:r>
      <w:r w:rsidRPr="0009528A">
        <w:rPr>
          <w:rFonts w:ascii="Times New Roman" w:eastAsia="標楷體" w:hAnsi="Times New Roman"/>
          <w:color w:val="000000"/>
          <w:sz w:val="28"/>
          <w:szCs w:val="28"/>
        </w:rPr>
        <w:t>(</w:t>
      </w:r>
      <w:r w:rsidRPr="0009528A">
        <w:rPr>
          <w:rFonts w:ascii="Times New Roman" w:eastAsia="標楷體" w:hAnsi="Times New Roman"/>
          <w:color w:val="000000"/>
          <w:sz w:val="28"/>
          <w:szCs w:val="28"/>
        </w:rPr>
        <w:t>課</w:t>
      </w:r>
      <w:r w:rsidRPr="0009528A">
        <w:rPr>
          <w:rFonts w:ascii="Times New Roman" w:eastAsia="標楷體" w:hAnsi="Times New Roman"/>
          <w:color w:val="000000"/>
          <w:sz w:val="28"/>
          <w:szCs w:val="28"/>
        </w:rPr>
        <w:t>)</w:t>
      </w:r>
      <w:r w:rsidRPr="0009528A">
        <w:rPr>
          <w:rFonts w:ascii="Times New Roman" w:eastAsia="標楷體" w:hAnsi="Times New Roman"/>
          <w:color w:val="000000"/>
          <w:sz w:val="28"/>
          <w:szCs w:val="28"/>
        </w:rPr>
        <w:t>長：</w:t>
      </w:r>
    </w:p>
    <w:p w14:paraId="549D7D34" w14:textId="7FF712C1" w:rsidR="00F34D40" w:rsidRDefault="00F34D40" w:rsidP="008B4BF8">
      <w:pPr>
        <w:snapToGrid w:val="0"/>
        <w:spacing w:line="400" w:lineRule="exact"/>
        <w:rPr>
          <w:rFonts w:ascii="Times New Roman" w:eastAsia="標楷體" w:hAnsi="Times New Roman"/>
          <w:color w:val="000000"/>
          <w:sz w:val="25"/>
          <w:szCs w:val="25"/>
        </w:rPr>
      </w:pPr>
    </w:p>
    <w:sectPr w:rsidR="00F34D40" w:rsidSect="008B4BF8">
      <w:headerReference w:type="default" r:id="rId7"/>
      <w:footerReference w:type="default" r:id="rId8"/>
      <w:headerReference w:type="first" r:id="rId9"/>
      <w:pgSz w:w="11906" w:h="16838"/>
      <w:pgMar w:top="567" w:right="567" w:bottom="567" w:left="567" w:header="567" w:footer="199"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E5C00" w14:textId="77777777" w:rsidR="009608BF" w:rsidRDefault="009608BF" w:rsidP="00CF1C46">
      <w:r>
        <w:separator/>
      </w:r>
    </w:p>
  </w:endnote>
  <w:endnote w:type="continuationSeparator" w:id="0">
    <w:p w14:paraId="1668A596" w14:textId="77777777" w:rsidR="009608BF" w:rsidRDefault="009608BF" w:rsidP="00CF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595304"/>
      <w:docPartObj>
        <w:docPartGallery w:val="Page Numbers (Bottom of Page)"/>
        <w:docPartUnique/>
      </w:docPartObj>
    </w:sdtPr>
    <w:sdtEndPr/>
    <w:sdtContent>
      <w:p w14:paraId="26FA9D62" w14:textId="4A17F948" w:rsidR="009B4A91" w:rsidRDefault="009B4A91">
        <w:pPr>
          <w:pStyle w:val="a6"/>
          <w:jc w:val="center"/>
        </w:pPr>
        <w:r>
          <w:fldChar w:fldCharType="begin"/>
        </w:r>
        <w:r>
          <w:instrText>PAGE   \* MERGEFORMAT</w:instrText>
        </w:r>
        <w:r>
          <w:fldChar w:fldCharType="separate"/>
        </w:r>
        <w:r>
          <w:rPr>
            <w:lang w:val="zh-TW"/>
          </w:rPr>
          <w:t>2</w:t>
        </w:r>
        <w:r>
          <w:fldChar w:fldCharType="end"/>
        </w:r>
      </w:p>
    </w:sdtContent>
  </w:sdt>
  <w:p w14:paraId="4070ECD4" w14:textId="77777777" w:rsidR="009B4A91" w:rsidRDefault="009B4A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0D5B3" w14:textId="77777777" w:rsidR="009608BF" w:rsidRDefault="009608BF" w:rsidP="00CF1C46">
      <w:r>
        <w:separator/>
      </w:r>
    </w:p>
  </w:footnote>
  <w:footnote w:type="continuationSeparator" w:id="0">
    <w:p w14:paraId="75C933E6" w14:textId="77777777" w:rsidR="009608BF" w:rsidRDefault="009608BF" w:rsidP="00CF1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1591" w14:textId="1E415533" w:rsidR="0018368E" w:rsidRPr="0018368E" w:rsidRDefault="0018368E">
    <w:pPr>
      <w:pStyle w:val="a4"/>
      <w:rPr>
        <w:rFonts w:ascii="標楷體" w:eastAsia="標楷體" w:hAnsi="標楷體"/>
      </w:rPr>
    </w:pPr>
    <w:r w:rsidRPr="0018368E">
      <w:rPr>
        <w:rFonts w:ascii="標楷體" w:eastAsia="標楷體" w:hAnsi="標楷體" w:hint="eastAsia"/>
      </w:rPr>
      <w:t>表件</w:t>
    </w:r>
    <w:r w:rsidR="00AF6D3C">
      <w:rPr>
        <w:rFonts w:ascii="標楷體" w:eastAsia="標楷體" w:hAnsi="標楷體" w:hint="eastAsia"/>
      </w:rPr>
      <w:t>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50977" w14:textId="62C44A8C" w:rsidR="00AF6D3C" w:rsidRDefault="00AF6D3C" w:rsidP="00500ECF">
    <w:pPr>
      <w:pStyle w:val="a4"/>
      <w:spacing w:afterLines="50" w:after="120"/>
    </w:pPr>
    <w:r w:rsidRPr="0018368E">
      <w:rPr>
        <w:rFonts w:ascii="標楷體" w:eastAsia="標楷體" w:hAnsi="標楷體" w:hint="eastAsia"/>
      </w:rPr>
      <w:t>表件</w:t>
    </w:r>
    <w:r>
      <w:rPr>
        <w:rFonts w:ascii="標楷體" w:eastAsia="標楷體" w:hAnsi="標楷體" w:hint="eastAsia"/>
      </w:rPr>
      <w:t>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26601"/>
    <w:multiLevelType w:val="multilevel"/>
    <w:tmpl w:val="213E98B4"/>
    <w:lvl w:ilvl="0">
      <w:numFmt w:val="bullet"/>
      <w:lvlText w:val=""/>
      <w:lvlJc w:val="left"/>
      <w:pPr>
        <w:ind w:left="480" w:hanging="480"/>
      </w:pPr>
      <w:rPr>
        <w:rFonts w:ascii="Wingdings" w:hAnsi="Wingding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60"/>
    <w:rsid w:val="0000219B"/>
    <w:rsid w:val="0009528A"/>
    <w:rsid w:val="000B2C6A"/>
    <w:rsid w:val="000B3F0A"/>
    <w:rsid w:val="000F07D2"/>
    <w:rsid w:val="001125FF"/>
    <w:rsid w:val="00173E69"/>
    <w:rsid w:val="0018368E"/>
    <w:rsid w:val="00184497"/>
    <w:rsid w:val="001904B5"/>
    <w:rsid w:val="00190A4A"/>
    <w:rsid w:val="001B61B1"/>
    <w:rsid w:val="001E02FE"/>
    <w:rsid w:val="001F3665"/>
    <w:rsid w:val="00211A3A"/>
    <w:rsid w:val="00221AAE"/>
    <w:rsid w:val="00270932"/>
    <w:rsid w:val="00293C00"/>
    <w:rsid w:val="002E4996"/>
    <w:rsid w:val="003A5170"/>
    <w:rsid w:val="003D3EE5"/>
    <w:rsid w:val="003D582D"/>
    <w:rsid w:val="004242A5"/>
    <w:rsid w:val="00426C40"/>
    <w:rsid w:val="0043259B"/>
    <w:rsid w:val="00455285"/>
    <w:rsid w:val="0047495F"/>
    <w:rsid w:val="004B48A8"/>
    <w:rsid w:val="004F2A74"/>
    <w:rsid w:val="00500ECF"/>
    <w:rsid w:val="00564C73"/>
    <w:rsid w:val="00591E04"/>
    <w:rsid w:val="00625BE0"/>
    <w:rsid w:val="006665BB"/>
    <w:rsid w:val="00712D87"/>
    <w:rsid w:val="00732F37"/>
    <w:rsid w:val="007620FD"/>
    <w:rsid w:val="00791AC1"/>
    <w:rsid w:val="007F2A10"/>
    <w:rsid w:val="007F39F0"/>
    <w:rsid w:val="00806D4E"/>
    <w:rsid w:val="00857919"/>
    <w:rsid w:val="008B3C63"/>
    <w:rsid w:val="008B4BF8"/>
    <w:rsid w:val="00920673"/>
    <w:rsid w:val="009608BF"/>
    <w:rsid w:val="009631EA"/>
    <w:rsid w:val="00967DF2"/>
    <w:rsid w:val="00973FEB"/>
    <w:rsid w:val="009B4A91"/>
    <w:rsid w:val="009C42B8"/>
    <w:rsid w:val="009F55E5"/>
    <w:rsid w:val="00A072BD"/>
    <w:rsid w:val="00A23C0E"/>
    <w:rsid w:val="00A414BB"/>
    <w:rsid w:val="00A8261D"/>
    <w:rsid w:val="00AF0DDC"/>
    <w:rsid w:val="00AF6D3C"/>
    <w:rsid w:val="00B2089A"/>
    <w:rsid w:val="00B43F23"/>
    <w:rsid w:val="00B456CC"/>
    <w:rsid w:val="00B63D91"/>
    <w:rsid w:val="00BB156C"/>
    <w:rsid w:val="00BD57DB"/>
    <w:rsid w:val="00BE4A60"/>
    <w:rsid w:val="00C3598B"/>
    <w:rsid w:val="00C41CD0"/>
    <w:rsid w:val="00C6421A"/>
    <w:rsid w:val="00CE720F"/>
    <w:rsid w:val="00CF1C46"/>
    <w:rsid w:val="00D70CD6"/>
    <w:rsid w:val="00D749C0"/>
    <w:rsid w:val="00D81C69"/>
    <w:rsid w:val="00D90D45"/>
    <w:rsid w:val="00D932B3"/>
    <w:rsid w:val="00D946C4"/>
    <w:rsid w:val="00DC7C23"/>
    <w:rsid w:val="00DF7D6E"/>
    <w:rsid w:val="00E053AB"/>
    <w:rsid w:val="00E10109"/>
    <w:rsid w:val="00E36608"/>
    <w:rsid w:val="00E36878"/>
    <w:rsid w:val="00E5213B"/>
    <w:rsid w:val="00E66923"/>
    <w:rsid w:val="00E87D4C"/>
    <w:rsid w:val="00EA3FC9"/>
    <w:rsid w:val="00F0287E"/>
    <w:rsid w:val="00F34D40"/>
    <w:rsid w:val="00F72A21"/>
    <w:rsid w:val="00FB3F18"/>
    <w:rsid w:val="00FD2AEA"/>
    <w:rsid w:val="00FD64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938A3"/>
  <w15:chartTrackingRefBased/>
  <w15:docId w15:val="{F0A42F4D-0167-4F3D-A868-88F75ED1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4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1C46"/>
    <w:pPr>
      <w:tabs>
        <w:tab w:val="center" w:pos="4153"/>
        <w:tab w:val="right" w:pos="8306"/>
      </w:tabs>
      <w:snapToGrid w:val="0"/>
    </w:pPr>
    <w:rPr>
      <w:sz w:val="20"/>
      <w:szCs w:val="20"/>
    </w:rPr>
  </w:style>
  <w:style w:type="character" w:customStyle="1" w:styleId="a5">
    <w:name w:val="頁首 字元"/>
    <w:basedOn w:val="a0"/>
    <w:link w:val="a4"/>
    <w:uiPriority w:val="99"/>
    <w:rsid w:val="00CF1C46"/>
    <w:rPr>
      <w:sz w:val="20"/>
      <w:szCs w:val="20"/>
    </w:rPr>
  </w:style>
  <w:style w:type="paragraph" w:styleId="a6">
    <w:name w:val="footer"/>
    <w:basedOn w:val="a"/>
    <w:link w:val="a7"/>
    <w:uiPriority w:val="99"/>
    <w:unhideWhenUsed/>
    <w:rsid w:val="00CF1C46"/>
    <w:pPr>
      <w:tabs>
        <w:tab w:val="center" w:pos="4153"/>
        <w:tab w:val="right" w:pos="8306"/>
      </w:tabs>
      <w:snapToGrid w:val="0"/>
    </w:pPr>
    <w:rPr>
      <w:sz w:val="20"/>
      <w:szCs w:val="20"/>
    </w:rPr>
  </w:style>
  <w:style w:type="character" w:customStyle="1" w:styleId="a7">
    <w:name w:val="頁尾 字元"/>
    <w:basedOn w:val="a0"/>
    <w:link w:val="a6"/>
    <w:uiPriority w:val="99"/>
    <w:rsid w:val="00CF1C46"/>
    <w:rPr>
      <w:sz w:val="20"/>
      <w:szCs w:val="20"/>
    </w:rPr>
  </w:style>
  <w:style w:type="paragraph" w:styleId="a8">
    <w:name w:val="List Paragraph"/>
    <w:basedOn w:val="a"/>
    <w:rsid w:val="00F34D40"/>
    <w:pPr>
      <w:suppressAutoHyphens/>
      <w:autoSpaceDN w:val="0"/>
      <w:ind w:left="480"/>
      <w:textAlignment w:val="baseline"/>
    </w:pPr>
    <w:rPr>
      <w:rFonts w:ascii="Calibri" w:eastAsia="新細明體" w:hAnsi="Calibri" w:cs="Times New Roman"/>
      <w:kern w:val="3"/>
    </w:rPr>
  </w:style>
  <w:style w:type="character" w:styleId="a9">
    <w:name w:val="annotation reference"/>
    <w:basedOn w:val="a0"/>
    <w:uiPriority w:val="99"/>
    <w:semiHidden/>
    <w:unhideWhenUsed/>
    <w:rsid w:val="000B2C6A"/>
    <w:rPr>
      <w:sz w:val="18"/>
      <w:szCs w:val="18"/>
    </w:rPr>
  </w:style>
  <w:style w:type="paragraph" w:styleId="aa">
    <w:name w:val="annotation text"/>
    <w:basedOn w:val="a"/>
    <w:link w:val="ab"/>
    <w:uiPriority w:val="99"/>
    <w:semiHidden/>
    <w:unhideWhenUsed/>
    <w:rsid w:val="000B2C6A"/>
  </w:style>
  <w:style w:type="character" w:customStyle="1" w:styleId="ab">
    <w:name w:val="註解文字 字元"/>
    <w:basedOn w:val="a0"/>
    <w:link w:val="aa"/>
    <w:uiPriority w:val="99"/>
    <w:semiHidden/>
    <w:rsid w:val="000B2C6A"/>
  </w:style>
  <w:style w:type="paragraph" w:styleId="ac">
    <w:name w:val="annotation subject"/>
    <w:basedOn w:val="aa"/>
    <w:next w:val="aa"/>
    <w:link w:val="ad"/>
    <w:uiPriority w:val="99"/>
    <w:semiHidden/>
    <w:unhideWhenUsed/>
    <w:rsid w:val="000B2C6A"/>
    <w:rPr>
      <w:b/>
      <w:bCs/>
    </w:rPr>
  </w:style>
  <w:style w:type="character" w:customStyle="1" w:styleId="ad">
    <w:name w:val="註解主旨 字元"/>
    <w:basedOn w:val="ab"/>
    <w:link w:val="ac"/>
    <w:uiPriority w:val="99"/>
    <w:semiHidden/>
    <w:rsid w:val="000B2C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07928">
      <w:bodyDiv w:val="1"/>
      <w:marLeft w:val="0"/>
      <w:marRight w:val="0"/>
      <w:marTop w:val="0"/>
      <w:marBottom w:val="0"/>
      <w:divBdr>
        <w:top w:val="none" w:sz="0" w:space="0" w:color="auto"/>
        <w:left w:val="none" w:sz="0" w:space="0" w:color="auto"/>
        <w:bottom w:val="none" w:sz="0" w:space="0" w:color="auto"/>
        <w:right w:val="none" w:sz="0" w:space="0" w:color="auto"/>
      </w:divBdr>
    </w:div>
    <w:div w:id="1267347961">
      <w:bodyDiv w:val="1"/>
      <w:marLeft w:val="0"/>
      <w:marRight w:val="0"/>
      <w:marTop w:val="0"/>
      <w:marBottom w:val="0"/>
      <w:divBdr>
        <w:top w:val="none" w:sz="0" w:space="0" w:color="auto"/>
        <w:left w:val="none" w:sz="0" w:space="0" w:color="auto"/>
        <w:bottom w:val="none" w:sz="0" w:space="0" w:color="auto"/>
        <w:right w:val="none" w:sz="0" w:space="0" w:color="auto"/>
      </w:divBdr>
    </w:div>
    <w:div w:id="1734352649">
      <w:bodyDiv w:val="1"/>
      <w:marLeft w:val="0"/>
      <w:marRight w:val="0"/>
      <w:marTop w:val="0"/>
      <w:marBottom w:val="0"/>
      <w:divBdr>
        <w:top w:val="none" w:sz="0" w:space="0" w:color="auto"/>
        <w:left w:val="none" w:sz="0" w:space="0" w:color="auto"/>
        <w:bottom w:val="none" w:sz="0" w:space="0" w:color="auto"/>
        <w:right w:val="none" w:sz="0" w:space="0" w:color="auto"/>
      </w:divBdr>
    </w:div>
    <w:div w:id="177956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潘敏倩</dc:creator>
  <cp:keywords/>
  <dc:description/>
  <cp:lastModifiedBy>潘敏倩</cp:lastModifiedBy>
  <cp:revision>21</cp:revision>
  <cp:lastPrinted>2025-03-12T07:34:00Z</cp:lastPrinted>
  <dcterms:created xsi:type="dcterms:W3CDTF">2025-03-03T11:43:00Z</dcterms:created>
  <dcterms:modified xsi:type="dcterms:W3CDTF">2025-03-27T07:22:00Z</dcterms:modified>
</cp:coreProperties>
</file>