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B59E" w14:textId="0D029673" w:rsidR="00170EFE" w:rsidRDefault="006B1BA9" w:rsidP="003036F2">
      <w:pPr>
        <w:jc w:val="center"/>
        <w:rPr>
          <w:rFonts w:eastAsia="標楷體"/>
          <w:b/>
          <w:bCs/>
          <w:sz w:val="40"/>
          <w:szCs w:val="40"/>
        </w:rPr>
      </w:pPr>
      <w:r w:rsidRPr="006B1BA9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花蓮縣國民中小學附設補習學校實施要點修正草案</w:t>
      </w:r>
      <w:r w:rsidRPr="006B1BA9">
        <w:rPr>
          <w:rFonts w:eastAsia="標楷體" w:hint="eastAsia"/>
          <w:b/>
          <w:bCs/>
          <w:sz w:val="40"/>
          <w:szCs w:val="40"/>
        </w:rPr>
        <w:t>修正</w:t>
      </w:r>
      <w:r w:rsidRPr="006B1BA9">
        <w:rPr>
          <w:rFonts w:eastAsia="標楷體"/>
          <w:b/>
          <w:bCs/>
          <w:sz w:val="40"/>
          <w:szCs w:val="40"/>
        </w:rPr>
        <w:t>意見表</w:t>
      </w:r>
    </w:p>
    <w:p w14:paraId="1AE94CF0" w14:textId="77777777" w:rsidR="0000155A" w:rsidRPr="008435DC" w:rsidRDefault="0000155A" w:rsidP="0000155A">
      <w:pPr>
        <w:spacing w:line="160" w:lineRule="exact"/>
        <w:ind w:firstLineChars="500" w:firstLine="1600"/>
        <w:rPr>
          <w:rFonts w:eastAsia="標楷體"/>
          <w:sz w:val="32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418"/>
        <w:gridCol w:w="1977"/>
      </w:tblGrid>
      <w:tr w:rsidR="008538C9" w14:paraId="3A9AC528" w14:textId="77777777" w:rsidTr="00522F26">
        <w:trPr>
          <w:trHeight w:val="782"/>
          <w:jc w:val="center"/>
        </w:trPr>
        <w:tc>
          <w:tcPr>
            <w:tcW w:w="2830" w:type="dxa"/>
          </w:tcPr>
          <w:p w14:paraId="1BC824EB" w14:textId="463C2118" w:rsidR="00C46670" w:rsidRPr="005463EA" w:rsidRDefault="00C46670" w:rsidP="00EC6F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63E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1134" w:type="dxa"/>
          </w:tcPr>
          <w:p w14:paraId="683D0776" w14:textId="5F5CC040" w:rsidR="00C46670" w:rsidRPr="005463EA" w:rsidRDefault="00E25026" w:rsidP="00C4667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63E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701" w:type="dxa"/>
          </w:tcPr>
          <w:p w14:paraId="357B4C1A" w14:textId="77777777" w:rsidR="00C46670" w:rsidRPr="005463EA" w:rsidRDefault="00C46670" w:rsidP="00EC6F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63E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08542DA3" w14:textId="22E7E650" w:rsidR="00C46670" w:rsidRPr="005463EA" w:rsidRDefault="00C46670" w:rsidP="003036F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63EA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1977" w:type="dxa"/>
            <w:vAlign w:val="center"/>
          </w:tcPr>
          <w:p w14:paraId="20676BAE" w14:textId="79C85BFD" w:rsidR="00C46670" w:rsidRPr="005463EA" w:rsidRDefault="00C46670" w:rsidP="003036F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463EA">
              <w:rPr>
                <w:rFonts w:eastAsia="標楷體" w:hint="eastAsia"/>
                <w:sz w:val="28"/>
                <w:szCs w:val="28"/>
              </w:rPr>
              <w:t>e-mail</w:t>
            </w:r>
          </w:p>
        </w:tc>
      </w:tr>
      <w:tr w:rsidR="008538C9" w14:paraId="6544BF18" w14:textId="77777777" w:rsidTr="00522F26">
        <w:trPr>
          <w:trHeight w:val="764"/>
          <w:jc w:val="center"/>
        </w:trPr>
        <w:tc>
          <w:tcPr>
            <w:tcW w:w="2830" w:type="dxa"/>
          </w:tcPr>
          <w:p w14:paraId="6E21F0BF" w14:textId="77777777" w:rsidR="00C46670" w:rsidRPr="00E25026" w:rsidRDefault="00C46670" w:rsidP="003036F2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1DC8C6" w14:textId="77777777" w:rsidR="00C46670" w:rsidRPr="00E25026" w:rsidRDefault="00C46670" w:rsidP="003036F2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C7A55D" w14:textId="77777777" w:rsidR="00C46670" w:rsidRPr="00E25026" w:rsidRDefault="00C46670" w:rsidP="003036F2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AC114C" w14:textId="796AFF0E" w:rsidR="00C46670" w:rsidRPr="005463EA" w:rsidRDefault="00C46670" w:rsidP="003036F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7" w:type="dxa"/>
          </w:tcPr>
          <w:p w14:paraId="30206162" w14:textId="77777777" w:rsidR="00C46670" w:rsidRPr="005463EA" w:rsidRDefault="00C46670" w:rsidP="003036F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7089" w14:paraId="3917AB3F" w14:textId="77777777" w:rsidTr="0029651A">
        <w:trPr>
          <w:jc w:val="center"/>
        </w:trPr>
        <w:tc>
          <w:tcPr>
            <w:tcW w:w="9060" w:type="dxa"/>
            <w:gridSpan w:val="5"/>
          </w:tcPr>
          <w:p w14:paraId="698BF3DF" w14:textId="4DB0883C" w:rsidR="00EC6F4A" w:rsidRPr="005463EA" w:rsidRDefault="00EC6F4A" w:rsidP="004A56D9">
            <w:pPr>
              <w:spacing w:line="480" w:lineRule="exact"/>
              <w:ind w:leftChars="200" w:left="480"/>
              <w:jc w:val="both"/>
              <w:rPr>
                <w:rFonts w:eastAsia="標楷體"/>
                <w:sz w:val="28"/>
                <w:szCs w:val="28"/>
              </w:rPr>
            </w:pPr>
            <w:r w:rsidRPr="005463E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63EA">
              <w:rPr>
                <w:rFonts w:eastAsia="標楷體" w:hint="eastAsia"/>
                <w:sz w:val="28"/>
                <w:szCs w:val="28"/>
              </w:rPr>
              <w:t>無意見</w:t>
            </w:r>
            <w:r w:rsidRPr="005463E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93755">
              <w:rPr>
                <w:sz w:val="28"/>
                <w:szCs w:val="28"/>
              </w:rPr>
              <w:br/>
            </w:r>
            <w:r w:rsidRPr="005463E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3755">
              <w:rPr>
                <w:rFonts w:eastAsia="標楷體" w:hint="eastAsia"/>
                <w:sz w:val="28"/>
                <w:szCs w:val="28"/>
              </w:rPr>
              <w:t>提供建議如下</w:t>
            </w:r>
            <w:r w:rsidR="00DD4B04">
              <w:rPr>
                <w:rFonts w:eastAsia="標楷體" w:hint="eastAsia"/>
                <w:sz w:val="28"/>
                <w:szCs w:val="28"/>
              </w:rPr>
              <w:t>表</w:t>
            </w:r>
          </w:p>
        </w:tc>
      </w:tr>
      <w:tr w:rsidR="008538C9" w14:paraId="51767837" w14:textId="77777777" w:rsidTr="0088320B">
        <w:trPr>
          <w:trHeight w:val="616"/>
          <w:jc w:val="center"/>
        </w:trPr>
        <w:tc>
          <w:tcPr>
            <w:tcW w:w="2830" w:type="dxa"/>
          </w:tcPr>
          <w:p w14:paraId="4ED24279" w14:textId="25A1E3CE" w:rsidR="00BF7089" w:rsidRPr="00E25026" w:rsidRDefault="00522F26" w:rsidP="0088320B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25026">
              <w:rPr>
                <w:rFonts w:ascii="標楷體" w:eastAsia="標楷體" w:hAnsi="標楷體"/>
                <w:b/>
                <w:bCs/>
                <w:sz w:val="28"/>
                <w:szCs w:val="28"/>
              </w:rPr>
              <w:t>建議修正條文</w:t>
            </w:r>
          </w:p>
        </w:tc>
        <w:tc>
          <w:tcPr>
            <w:tcW w:w="2835" w:type="dxa"/>
            <w:gridSpan w:val="2"/>
          </w:tcPr>
          <w:p w14:paraId="734CE9E1" w14:textId="4EAD23E9" w:rsidR="00BF7089" w:rsidRPr="00E25026" w:rsidRDefault="00522F26" w:rsidP="0088320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本次草案條文</w:t>
            </w:r>
          </w:p>
        </w:tc>
        <w:tc>
          <w:tcPr>
            <w:tcW w:w="3395" w:type="dxa"/>
            <w:gridSpan w:val="2"/>
          </w:tcPr>
          <w:p w14:paraId="10316182" w14:textId="0AC2E9C2" w:rsidR="00BF7089" w:rsidRPr="00E25026" w:rsidRDefault="00BF7089" w:rsidP="0088320B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25026">
              <w:rPr>
                <w:rFonts w:eastAsia="標楷體"/>
                <w:b/>
                <w:bCs/>
                <w:sz w:val="28"/>
                <w:szCs w:val="28"/>
              </w:rPr>
              <w:t>建議修正理由</w:t>
            </w:r>
          </w:p>
        </w:tc>
      </w:tr>
      <w:tr w:rsidR="008538C9" w14:paraId="67E994CB" w14:textId="77777777" w:rsidTr="00EE7BBB">
        <w:trPr>
          <w:trHeight w:val="1023"/>
          <w:jc w:val="center"/>
        </w:trPr>
        <w:tc>
          <w:tcPr>
            <w:tcW w:w="2830" w:type="dxa"/>
          </w:tcPr>
          <w:p w14:paraId="0484C705" w14:textId="5212785E" w:rsidR="000659FF" w:rsidRPr="00E25026" w:rsidRDefault="000659FF" w:rsidP="008538C9">
            <w:pPr>
              <w:spacing w:line="5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4D3CAA7" w14:textId="77777777" w:rsidR="000659FF" w:rsidRPr="00E25026" w:rsidRDefault="000659FF" w:rsidP="001E0EC2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2"/>
          </w:tcPr>
          <w:p w14:paraId="7C125F93" w14:textId="77777777" w:rsidR="000659FF" w:rsidRPr="00E25026" w:rsidRDefault="000659FF" w:rsidP="001E0EC2">
            <w:pPr>
              <w:spacing w:line="5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8538C9" w14:paraId="325BF359" w14:textId="77777777" w:rsidTr="00EE7BBB">
        <w:trPr>
          <w:trHeight w:val="1123"/>
          <w:jc w:val="center"/>
        </w:trPr>
        <w:tc>
          <w:tcPr>
            <w:tcW w:w="2830" w:type="dxa"/>
          </w:tcPr>
          <w:p w14:paraId="6E752BF2" w14:textId="77777777" w:rsidR="000659FF" w:rsidRPr="00E25026" w:rsidRDefault="000659FF" w:rsidP="001E0EC2">
            <w:pPr>
              <w:spacing w:line="5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023C90B" w14:textId="77777777" w:rsidR="000659FF" w:rsidRPr="00E25026" w:rsidRDefault="000659FF" w:rsidP="001E0EC2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2"/>
          </w:tcPr>
          <w:p w14:paraId="17E474A7" w14:textId="77777777" w:rsidR="000659FF" w:rsidRPr="00E25026" w:rsidRDefault="000659FF" w:rsidP="001E0EC2">
            <w:pPr>
              <w:spacing w:line="5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14:paraId="76FD5065" w14:textId="195DF008" w:rsidR="009E01D5" w:rsidRDefault="00B455C4" w:rsidP="0088320B">
      <w:pPr>
        <w:spacing w:line="72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承辦人：             </w:t>
      </w:r>
      <w:r w:rsidR="009E01D5">
        <w:rPr>
          <w:rFonts w:ascii="標楷體" w:eastAsia="標楷體" w:hAnsi="標楷體" w:hint="eastAsia"/>
          <w:sz w:val="28"/>
          <w:szCs w:val="28"/>
        </w:rPr>
        <w:t>補校主任：               校長：</w:t>
      </w:r>
    </w:p>
    <w:p w14:paraId="2C7A02EC" w14:textId="22E6454D" w:rsidR="0088320B" w:rsidRDefault="0088320B" w:rsidP="009E01D5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14:paraId="0D422852" w14:textId="276B771D" w:rsidR="0088320B" w:rsidRDefault="0088320B" w:rsidP="009E01D5">
      <w:pPr>
        <w:pStyle w:val="a9"/>
        <w:numPr>
          <w:ilvl w:val="0"/>
          <w:numId w:val="5"/>
        </w:numPr>
        <w:spacing w:line="520" w:lineRule="exact"/>
        <w:ind w:left="482" w:hanging="482"/>
        <w:jc w:val="both"/>
        <w:rPr>
          <w:rFonts w:ascii="標楷體" w:eastAsia="標楷體" w:hAnsi="標楷體"/>
          <w:sz w:val="28"/>
          <w:szCs w:val="28"/>
        </w:rPr>
      </w:pPr>
      <w:r w:rsidRPr="005463EA">
        <w:rPr>
          <w:rFonts w:ascii="標楷體" w:eastAsia="標楷體" w:hAnsi="標楷體" w:hint="eastAsia"/>
          <w:sz w:val="28"/>
          <w:szCs w:val="28"/>
        </w:rPr>
        <w:t>本表如不敷使用，請自行增加列數。</w:t>
      </w:r>
    </w:p>
    <w:p w14:paraId="65DE954C" w14:textId="5736392C" w:rsidR="008A5DF7" w:rsidRDefault="008A5DF7" w:rsidP="009E01D5">
      <w:pPr>
        <w:pStyle w:val="a9"/>
        <w:numPr>
          <w:ilvl w:val="0"/>
          <w:numId w:val="5"/>
        </w:numPr>
        <w:spacing w:line="520" w:lineRule="exact"/>
        <w:ind w:left="482" w:hanging="482"/>
        <w:jc w:val="both"/>
        <w:rPr>
          <w:rFonts w:ascii="標楷體" w:eastAsia="標楷體" w:hAnsi="標楷體"/>
          <w:sz w:val="28"/>
          <w:szCs w:val="28"/>
        </w:rPr>
      </w:pPr>
      <w:r w:rsidRPr="008A5DF7">
        <w:rPr>
          <w:rFonts w:ascii="標楷體" w:eastAsia="標楷體" w:hAnsi="標楷體"/>
          <w:sz w:val="28"/>
          <w:szCs w:val="28"/>
        </w:rPr>
        <w:t>本府已於114年4月17日（星期四）召開本縣國中小學補校轉型進修部會議，針對因應《國民教育法》第9章預計於114年8月1日起施行一事，會中已初步討論「花蓮縣國民中小學進修部實施要點（草案）」之內容。為進一步瞭解實務運作情形並使要點內容更符合各校實際需求，</w:t>
      </w:r>
      <w:r w:rsidRPr="00046C80">
        <w:rPr>
          <w:rFonts w:ascii="標楷體" w:eastAsia="標楷體" w:hAnsi="標楷體"/>
          <w:sz w:val="28"/>
          <w:szCs w:val="28"/>
        </w:rPr>
        <w:t>請各校於114年</w:t>
      </w:r>
      <w:r w:rsidR="00D83608">
        <w:rPr>
          <w:rFonts w:ascii="標楷體" w:eastAsia="標楷體" w:hAnsi="標楷體" w:hint="eastAsia"/>
          <w:sz w:val="28"/>
          <w:szCs w:val="28"/>
        </w:rPr>
        <w:t>5</w:t>
      </w:r>
      <w:r w:rsidRPr="00046C80">
        <w:rPr>
          <w:rFonts w:ascii="標楷體" w:eastAsia="標楷體" w:hAnsi="標楷體"/>
          <w:sz w:val="28"/>
          <w:szCs w:val="28"/>
        </w:rPr>
        <w:t>月</w:t>
      </w:r>
      <w:r w:rsidR="00D83608">
        <w:rPr>
          <w:rFonts w:ascii="標楷體" w:eastAsia="標楷體" w:hAnsi="標楷體" w:hint="eastAsia"/>
          <w:sz w:val="28"/>
          <w:szCs w:val="28"/>
        </w:rPr>
        <w:t>29</w:t>
      </w:r>
      <w:r w:rsidRPr="00046C80">
        <w:rPr>
          <w:rFonts w:ascii="標楷體" w:eastAsia="標楷體" w:hAnsi="標楷體"/>
          <w:sz w:val="28"/>
          <w:szCs w:val="28"/>
        </w:rPr>
        <w:t>日（星期</w:t>
      </w:r>
      <w:r w:rsidR="00D83608">
        <w:rPr>
          <w:rFonts w:ascii="標楷體" w:eastAsia="標楷體" w:hAnsi="標楷體" w:hint="eastAsia"/>
          <w:sz w:val="28"/>
          <w:szCs w:val="28"/>
        </w:rPr>
        <w:t>四</w:t>
      </w:r>
      <w:r w:rsidRPr="00046C80">
        <w:rPr>
          <w:rFonts w:ascii="標楷體" w:eastAsia="標楷體" w:hAnsi="標楷體"/>
          <w:sz w:val="28"/>
          <w:szCs w:val="28"/>
        </w:rPr>
        <w:t>）下班前</w:t>
      </w:r>
      <w:r w:rsidRPr="008A5DF7">
        <w:rPr>
          <w:rFonts w:ascii="標楷體" w:eastAsia="標楷體" w:hAnsi="標楷體"/>
          <w:sz w:val="28"/>
          <w:szCs w:val="28"/>
        </w:rPr>
        <w:t>，將本表</w:t>
      </w:r>
      <w:r w:rsidR="008B3F4D">
        <w:rPr>
          <w:rFonts w:ascii="標楷體" w:eastAsia="標楷體" w:hAnsi="標楷體" w:hint="eastAsia"/>
          <w:sz w:val="28"/>
          <w:szCs w:val="28"/>
        </w:rPr>
        <w:t>word檔及</w:t>
      </w:r>
      <w:r w:rsidR="008B3F4D" w:rsidRPr="00D94212">
        <w:rPr>
          <w:rFonts w:ascii="標楷體" w:eastAsia="標楷體" w:hAnsi="標楷體" w:hint="eastAsia"/>
          <w:sz w:val="28"/>
          <w:szCs w:val="28"/>
          <w:u w:val="single"/>
        </w:rPr>
        <w:t>核章後PDF</w:t>
      </w:r>
      <w:r w:rsidR="008B3F4D">
        <w:rPr>
          <w:rFonts w:ascii="標楷體" w:eastAsia="標楷體" w:hAnsi="標楷體" w:hint="eastAsia"/>
          <w:sz w:val="28"/>
          <w:szCs w:val="28"/>
        </w:rPr>
        <w:t>檔</w:t>
      </w:r>
      <w:r w:rsidRPr="008A5DF7">
        <w:rPr>
          <w:rFonts w:ascii="標楷體" w:eastAsia="標楷體" w:hAnsi="標楷體"/>
          <w:sz w:val="28"/>
          <w:szCs w:val="28"/>
        </w:rPr>
        <w:t>傳送至本處承辦人</w:t>
      </w:r>
      <w:r>
        <w:rPr>
          <w:rFonts w:ascii="標楷體" w:eastAsia="標楷體" w:hAnsi="標楷體" w:hint="eastAsia"/>
          <w:sz w:val="28"/>
          <w:szCs w:val="28"/>
        </w:rPr>
        <w:t>馬靜敏</w:t>
      </w:r>
      <w:r w:rsidRPr="008A5DF7">
        <w:rPr>
          <w:rFonts w:ascii="標楷體" w:eastAsia="標楷體" w:hAnsi="標楷體"/>
          <w:sz w:val="28"/>
          <w:szCs w:val="28"/>
        </w:rPr>
        <w:t>電子信箱</w:t>
      </w:r>
      <w:r w:rsidRPr="00D94212">
        <w:rPr>
          <w:rFonts w:ascii="標楷體" w:eastAsia="標楷體" w:hAnsi="標楷體" w:hint="eastAsia"/>
          <w:sz w:val="28"/>
          <w:szCs w:val="28"/>
          <w:u w:val="single"/>
        </w:rPr>
        <w:t>（</w:t>
      </w:r>
      <w:hyperlink r:id="rId7" w:history="1">
        <w:r w:rsidRPr="00D94212">
          <w:rPr>
            <w:rStyle w:val="af3"/>
            <w:rFonts w:ascii="標楷體" w:eastAsia="標楷體" w:hAnsi="標楷體" w:hint="eastAsia"/>
            <w:color w:val="auto"/>
            <w:sz w:val="28"/>
            <w:szCs w:val="28"/>
          </w:rPr>
          <w:t>sa.min1222@gmail.com.tw），聯絡方式：8462860</w:t>
        </w:r>
      </w:hyperlink>
      <w:r w:rsidRPr="00D94212">
        <w:rPr>
          <w:rFonts w:ascii="標楷體" w:eastAsia="標楷體" w:hAnsi="標楷體" w:hint="eastAsia"/>
          <w:sz w:val="28"/>
          <w:szCs w:val="28"/>
          <w:u w:val="single"/>
        </w:rPr>
        <w:t>分機272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A5DF7">
        <w:rPr>
          <w:rFonts w:ascii="標楷體" w:eastAsia="標楷體" w:hAnsi="標楷體"/>
          <w:sz w:val="28"/>
          <w:szCs w:val="28"/>
        </w:rPr>
        <w:t>以利</w:t>
      </w:r>
      <w:r w:rsidR="00BD451A">
        <w:rPr>
          <w:rFonts w:ascii="標楷體" w:eastAsia="標楷體" w:hAnsi="標楷體" w:hint="eastAsia"/>
          <w:sz w:val="28"/>
          <w:szCs w:val="28"/>
        </w:rPr>
        <w:t>進行</w:t>
      </w:r>
      <w:r w:rsidRPr="008A5DF7">
        <w:rPr>
          <w:rFonts w:ascii="標楷體" w:eastAsia="標楷體" w:hAnsi="標楷體"/>
          <w:sz w:val="28"/>
          <w:szCs w:val="28"/>
        </w:rPr>
        <w:t>後續修訂作業。</w:t>
      </w:r>
    </w:p>
    <w:p w14:paraId="2A7027C8" w14:textId="736E921B" w:rsidR="008B3F4D" w:rsidRPr="008B3F4D" w:rsidRDefault="008B3F4D" w:rsidP="009E01D5">
      <w:pPr>
        <w:pStyle w:val="a9"/>
        <w:numPr>
          <w:ilvl w:val="0"/>
          <w:numId w:val="5"/>
        </w:numPr>
        <w:spacing w:line="520" w:lineRule="exact"/>
        <w:ind w:left="482" w:hanging="482"/>
        <w:jc w:val="both"/>
        <w:rPr>
          <w:rFonts w:ascii="標楷體" w:eastAsia="標楷體" w:hAnsi="標楷體"/>
          <w:sz w:val="28"/>
          <w:szCs w:val="28"/>
        </w:rPr>
      </w:pPr>
      <w:r w:rsidRPr="008B3F4D">
        <w:rPr>
          <w:rFonts w:ascii="標楷體" w:eastAsia="標楷體" w:hAnsi="標楷體" w:hint="eastAsia"/>
          <w:sz w:val="28"/>
          <w:szCs w:val="28"/>
        </w:rPr>
        <w:t>如無修正</w:t>
      </w:r>
      <w:r w:rsidRPr="008B3F4D">
        <w:rPr>
          <w:rFonts w:ascii="標楷體" w:eastAsia="標楷體" w:hAnsi="標楷體"/>
          <w:sz w:val="28"/>
          <w:szCs w:val="28"/>
        </w:rPr>
        <w:t>意見</w:t>
      </w:r>
      <w:r w:rsidRPr="008B3F4D">
        <w:rPr>
          <w:rFonts w:ascii="標楷體" w:eastAsia="標楷體" w:hAnsi="標楷體" w:hint="eastAsia"/>
          <w:sz w:val="28"/>
          <w:szCs w:val="28"/>
        </w:rPr>
        <w:t>，請勾選無意見</w:t>
      </w:r>
      <w:r>
        <w:rPr>
          <w:rFonts w:ascii="標楷體" w:eastAsia="標楷體" w:hAnsi="標楷體" w:hint="eastAsia"/>
          <w:sz w:val="28"/>
          <w:szCs w:val="28"/>
        </w:rPr>
        <w:t>後</w:t>
      </w:r>
      <w:r w:rsidRPr="008B3F4D">
        <w:rPr>
          <w:rFonts w:ascii="標楷體" w:eastAsia="標楷體" w:hAnsi="標楷體" w:hint="eastAsia"/>
          <w:sz w:val="28"/>
          <w:szCs w:val="28"/>
        </w:rPr>
        <w:t>，</w:t>
      </w:r>
      <w:r w:rsidR="00046C80">
        <w:rPr>
          <w:rFonts w:ascii="標楷體" w:eastAsia="標楷體" w:hAnsi="標楷體" w:hint="eastAsia"/>
          <w:sz w:val="28"/>
          <w:szCs w:val="28"/>
        </w:rPr>
        <w:t>亦</w:t>
      </w:r>
      <w:r w:rsidRPr="008B3F4D">
        <w:rPr>
          <w:rFonts w:ascii="標楷體" w:eastAsia="標楷體" w:hAnsi="標楷體" w:hint="eastAsia"/>
          <w:sz w:val="28"/>
          <w:szCs w:val="28"/>
        </w:rPr>
        <w:t>將核章後PDF檔，於期限內回傳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 w:rsidRPr="008B3F4D">
        <w:rPr>
          <w:rFonts w:ascii="標楷體" w:eastAsia="標楷體" w:hAnsi="標楷體" w:hint="eastAsia"/>
          <w:sz w:val="28"/>
          <w:szCs w:val="28"/>
        </w:rPr>
        <w:t>信箱。</w:t>
      </w:r>
    </w:p>
    <w:p w14:paraId="516BAE27" w14:textId="59B840ED" w:rsidR="00BF67B0" w:rsidRPr="00910AB9" w:rsidRDefault="00BF67B0" w:rsidP="00BF67B0">
      <w:pPr>
        <w:pageBreakBefore/>
        <w:jc w:val="center"/>
        <w:rPr>
          <w:rFonts w:ascii="標楷體" w:eastAsia="標楷體" w:hAnsi="標楷體"/>
          <w:sz w:val="40"/>
          <w:szCs w:val="40"/>
        </w:rPr>
      </w:pPr>
      <w:r w:rsidRPr="00BF67B0"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花蓮縣國民中小學附設補習學校實施要點</w:t>
      </w:r>
      <w:r w:rsidRPr="00910AB9">
        <w:rPr>
          <w:rFonts w:ascii="標楷體" w:eastAsia="標楷體" w:hAnsi="標楷體" w:cs="標楷體" w:hint="eastAsia"/>
          <w:color w:val="000000"/>
          <w:sz w:val="40"/>
          <w:szCs w:val="40"/>
        </w:rPr>
        <w:t>修正草案條文對照表</w:t>
      </w:r>
    </w:p>
    <w:tbl>
      <w:tblPr>
        <w:tblW w:w="9524" w:type="dxa"/>
        <w:jc w:val="center"/>
        <w:tblLayout w:type="fixed"/>
        <w:tblLook w:val="0000" w:firstRow="0" w:lastRow="0" w:firstColumn="0" w:lastColumn="0" w:noHBand="0" w:noVBand="0"/>
      </w:tblPr>
      <w:tblGrid>
        <w:gridCol w:w="3174"/>
        <w:gridCol w:w="3175"/>
        <w:gridCol w:w="3175"/>
      </w:tblGrid>
      <w:tr w:rsidR="00742CDF" w14:paraId="7FAD9E41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EBE8" w14:textId="08420E0C" w:rsidR="00742CDF" w:rsidRPr="00742CDF" w:rsidRDefault="00742CDF" w:rsidP="00742CDF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42CDF">
              <w:rPr>
                <w:rFonts w:ascii="標楷體" w:eastAsia="標楷體" w:hAnsi="標楷體" w:hint="eastAsia"/>
              </w:rPr>
              <w:t>修正名稱</w:t>
            </w:r>
            <w:r w:rsidR="00F662A8">
              <w:rPr>
                <w:rFonts w:ascii="標楷體" w:eastAsia="標楷體" w:hAnsi="標楷體" w:hint="eastAsia"/>
              </w:rPr>
              <w:t>(草案)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DFAC" w14:textId="2B77B29D" w:rsidR="00742CDF" w:rsidRPr="00742CDF" w:rsidRDefault="00742CDF" w:rsidP="00742C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2CDF">
              <w:rPr>
                <w:rFonts w:ascii="標楷體" w:eastAsia="標楷體" w:hAnsi="標楷體" w:hint="eastAsia"/>
              </w:rPr>
              <w:t>現行名稱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B2C2" w14:textId="78771C55" w:rsidR="00742CDF" w:rsidRPr="00742CDF" w:rsidRDefault="001C44E4" w:rsidP="00742C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逐條</w:t>
            </w:r>
            <w:r w:rsidR="00742CDF" w:rsidRPr="00742C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742CDF" w14:paraId="22E7B8E8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75E8" w14:textId="7F7E7132" w:rsidR="00742CDF" w:rsidRDefault="000D3659" w:rsidP="000D3659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花</w:t>
            </w:r>
            <w:r w:rsidRPr="00C30737">
              <w:rPr>
                <w:rFonts w:ascii="標楷體" w:eastAsia="標楷體" w:hAnsi="標楷體" w:cs="標楷體" w:hint="eastAsia"/>
                <w:color w:val="000000"/>
                <w:szCs w:val="24"/>
              </w:rPr>
              <w:t>蓮縣國民中小學</w:t>
            </w:r>
            <w:r w:rsidR="005068BD" w:rsidRPr="00056FA6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C30737">
              <w:rPr>
                <w:rFonts w:ascii="標楷體" w:eastAsia="標楷體" w:hAnsi="標楷體" w:cs="標楷體" w:hint="eastAsia"/>
                <w:color w:val="000000"/>
                <w:szCs w:val="24"/>
              </w:rPr>
              <w:t>實施要點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03EC" w14:textId="2E9C4325" w:rsidR="00742CDF" w:rsidRDefault="00C56CC9" w:rsidP="00C30737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花</w:t>
            </w:r>
            <w:r w:rsidR="00C30737" w:rsidRPr="00C30737">
              <w:rPr>
                <w:rFonts w:ascii="標楷體" w:eastAsia="標楷體" w:hAnsi="標楷體" w:cs="標楷體" w:hint="eastAsia"/>
                <w:color w:val="000000"/>
                <w:szCs w:val="24"/>
              </w:rPr>
              <w:t>蓮縣國民中小學附設補習學校實施要點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48E1" w14:textId="371FBEC0" w:rsidR="00742CDF" w:rsidRPr="007E6A2A" w:rsidRDefault="00742CDF" w:rsidP="007E6A2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42CDF" w14:paraId="531433B9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F0C3" w14:textId="6388B2F7" w:rsidR="00742CDF" w:rsidRDefault="00742CDF" w:rsidP="00742CDF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修正規定</w:t>
            </w:r>
            <w:r w:rsidR="00F662A8">
              <w:rPr>
                <w:rFonts w:ascii="標楷體" w:eastAsia="標楷體" w:hAnsi="標楷體" w:cs="標楷體" w:hint="eastAsia"/>
                <w:color w:val="000000"/>
                <w:szCs w:val="24"/>
              </w:rPr>
              <w:t>(草案)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1D84" w14:textId="71B0284A" w:rsidR="00742CDF" w:rsidRDefault="00742CDF" w:rsidP="00742CDF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現行規定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1F07" w14:textId="3AD9094C" w:rsidR="00742CDF" w:rsidRDefault="0098777B" w:rsidP="00742CD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逐條</w:t>
            </w:r>
            <w:r w:rsidRPr="00742C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742CDF" w14:paraId="56DFA427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A706" w14:textId="67248D54" w:rsidR="00742CDF" w:rsidRDefault="00C57F1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一、花蓮縣政府（以下簡稱本府）為推動終身學習，充實國民生活知能，提高教育程度，提供逾齡失學國民及外籍配偶教育機會，特依</w:t>
            </w:r>
            <w:r w:rsidR="00782F9D" w:rsidRPr="00F06CA8">
              <w:rPr>
                <w:rFonts w:ascii="標楷體" w:eastAsia="標楷體" w:hAnsi="標楷體" w:hint="eastAsia"/>
                <w:color w:val="FF0000"/>
                <w:u w:val="single"/>
              </w:rPr>
              <w:t>國民教育法</w:t>
            </w:r>
            <w:r w:rsidR="00782F9D" w:rsidRPr="002542C6">
              <w:rPr>
                <w:rFonts w:ascii="標楷體" w:eastAsia="標楷體" w:hAnsi="標楷體" w:hint="eastAsia"/>
              </w:rPr>
              <w:t>訂</w:t>
            </w:r>
            <w:r w:rsidR="007D3224">
              <w:rPr>
                <w:rFonts w:ascii="標楷體" w:eastAsia="標楷體" w:hAnsi="標楷體" w:hint="eastAsia"/>
              </w:rPr>
              <w:t>定</w:t>
            </w:r>
            <w:r w:rsidR="002542C6" w:rsidRPr="002542C6">
              <w:rPr>
                <w:rFonts w:ascii="標楷體" w:eastAsia="標楷體" w:hAnsi="標楷體" w:cs="標楷體" w:hint="eastAsia"/>
                <w:color w:val="000000"/>
                <w:szCs w:val="24"/>
              </w:rPr>
              <w:t>本要點</w:t>
            </w:r>
            <w:r w:rsidR="007D3224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7EA7" w14:textId="74C5975E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一、花蓮縣政府（以下簡稱本府）為推動終身學習，充實國民生活知能，提高教育程度，提供逾齡失學國民及外籍配偶教育機會，特依補習及進修教育法訂定本要點。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8E9A" w14:textId="596EBFC6" w:rsidR="00742CDF" w:rsidRDefault="007E6A2A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7E6A2A">
              <w:rPr>
                <w:rFonts w:ascii="標楷體" w:eastAsia="標楷體" w:hAnsi="標楷體" w:cs="標楷體" w:hint="eastAsia"/>
                <w:szCs w:val="24"/>
              </w:rPr>
              <w:t>本要點</w:t>
            </w:r>
            <w:r w:rsidR="001C44E4">
              <w:rPr>
                <w:rFonts w:ascii="標楷體" w:eastAsia="標楷體" w:hAnsi="標楷體" w:cs="標楷體" w:hint="eastAsia"/>
                <w:kern w:val="0"/>
                <w:szCs w:val="24"/>
              </w:rPr>
              <w:t>之訂定目的及法規依據。</w:t>
            </w:r>
          </w:p>
        </w:tc>
      </w:tr>
      <w:tr w:rsidR="00742CDF" w14:paraId="4A8A77A0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EAF9" w14:textId="5B4BB055" w:rsidR="00742CDF" w:rsidRDefault="003F0928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二</w:t>
            </w:r>
            <w:r w:rsidR="00216AA4"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國民</w:t>
            </w:r>
            <w:r w:rsidR="003B0596">
              <w:rPr>
                <w:rFonts w:ascii="標楷體" w:eastAsia="標楷體" w:hAnsi="標楷體" w:cs="標楷體" w:hint="eastAsia"/>
                <w:color w:val="000000"/>
                <w:szCs w:val="24"/>
              </w:rPr>
              <w:t>中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（以下簡稱國中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）置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主任、組長、人事、會計，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均由校長指派兼任之。進修部主任由教師兼任，組長由教師、職員兼任，人事及會計由相關人員兼任之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（如附表一）。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0EC6" w14:textId="20E88B23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二、國民中學附設補習學校（以下簡稱國中補校）</w:t>
            </w:r>
            <w:r w:rsidRPr="00B635BA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置校長一人，由原校校長兼任，綜理校務；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置校務主任、組長、人事</w:t>
            </w:r>
            <w:r w:rsidRPr="00A4225F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主任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、會計</w:t>
            </w:r>
            <w:r w:rsidRPr="00A4225F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主任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Pr="00A4225F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均由原校編制內人員兼任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，（如附表一）。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A43D" w14:textId="3F7FCACE" w:rsidR="00742CDF" w:rsidRDefault="00393826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407F7E">
              <w:rPr>
                <w:rFonts w:ascii="標楷體" w:eastAsia="標楷體" w:hAnsi="標楷體" w:cs="標楷體" w:hint="eastAsia"/>
                <w:szCs w:val="24"/>
              </w:rPr>
              <w:t>依據國民教育法第五十條規定</w:t>
            </w:r>
            <w:r>
              <w:rPr>
                <w:rFonts w:ascii="標楷體" w:eastAsia="標楷體" w:hAnsi="標楷體" w:cs="標楷體" w:hint="eastAsia"/>
                <w:szCs w:val="24"/>
              </w:rPr>
              <w:t>，訂定國中進修部</w:t>
            </w:r>
            <w:r w:rsidRPr="00407F7E">
              <w:rPr>
                <w:rFonts w:ascii="標楷體" w:eastAsia="標楷體" w:hAnsi="標楷體" w:cs="標楷體" w:hint="eastAsia"/>
                <w:szCs w:val="24"/>
              </w:rPr>
              <w:t>員額編制</w:t>
            </w:r>
            <w:r>
              <w:rPr>
                <w:rFonts w:ascii="標楷體" w:eastAsia="標楷體" w:hAnsi="標楷體" w:cs="標楷體" w:hint="eastAsia"/>
                <w:szCs w:val="24"/>
              </w:rPr>
              <w:t>、資格等相關規範。</w:t>
            </w:r>
          </w:p>
        </w:tc>
      </w:tr>
      <w:tr w:rsidR="00742CDF" w14:paraId="695734C1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56AD" w14:textId="1C4EF1D7" w:rsidR="00742CDF" w:rsidRDefault="003F0928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三</w:t>
            </w:r>
            <w:r w:rsidR="009739FB"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國</w:t>
            </w:r>
            <w:r w:rsidR="003B0596">
              <w:rPr>
                <w:rFonts w:ascii="標楷體" w:eastAsia="標楷體" w:hAnsi="標楷體" w:cs="標楷體" w:hint="eastAsia"/>
                <w:color w:val="000000"/>
                <w:szCs w:val="24"/>
              </w:rPr>
              <w:t>民小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學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（以下簡稱國小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）置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主任、幹事、人事、會計，</w:t>
            </w:r>
            <w:r w:rsidR="00336A77" w:rsidRPr="00336A7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均由校長指派兼任之。進修部主任由教師兼任，幹事由教師、職員兼任，人事及會計由相關人員兼任之</w:t>
            </w:r>
            <w:r w:rsidR="00336A77" w:rsidRPr="00336A77">
              <w:rPr>
                <w:rFonts w:ascii="標楷體" w:eastAsia="標楷體" w:hAnsi="標楷體" w:cs="標楷體" w:hint="eastAsia"/>
                <w:color w:val="000000"/>
                <w:szCs w:val="24"/>
              </w:rPr>
              <w:t>（如附表一）。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195E" w14:textId="0FFF7611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三、國民小學附設補習學校（以下簡稱國小補校）</w:t>
            </w:r>
            <w:r w:rsidRPr="00B635BA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置校長一人，由原校校長兼任，綜理校務；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置校務主任、人事</w:t>
            </w:r>
            <w:r w:rsidRPr="00A4225F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主任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、會計</w:t>
            </w:r>
            <w:r w:rsidRPr="00A4225F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主任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、幹事，</w:t>
            </w:r>
            <w:r w:rsidRPr="00A4225F">
              <w:rPr>
                <w:rFonts w:ascii="標楷體" w:eastAsia="標楷體" w:hAnsi="標楷體" w:cs="標楷體" w:hint="eastAsia"/>
                <w:strike/>
                <w:color w:val="000000"/>
                <w:szCs w:val="24"/>
              </w:rPr>
              <w:t>均由原校編制內人員兼任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="00712764"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其員額編制（如附表一）。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01FD" w14:textId="068BA53E" w:rsidR="00742CDF" w:rsidRDefault="00393826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407F7E">
              <w:rPr>
                <w:rFonts w:ascii="標楷體" w:eastAsia="標楷體" w:hAnsi="標楷體" w:cs="標楷體" w:hint="eastAsia"/>
                <w:szCs w:val="24"/>
              </w:rPr>
              <w:t>依據國民教育法第五十條規定</w:t>
            </w:r>
            <w:r>
              <w:rPr>
                <w:rFonts w:ascii="標楷體" w:eastAsia="標楷體" w:hAnsi="標楷體" w:cs="標楷體" w:hint="eastAsia"/>
                <w:szCs w:val="24"/>
              </w:rPr>
              <w:t>，訂定國小進修部</w:t>
            </w:r>
            <w:r w:rsidRPr="00407F7E">
              <w:rPr>
                <w:rFonts w:ascii="標楷體" w:eastAsia="標楷體" w:hAnsi="標楷體" w:cs="標楷體" w:hint="eastAsia"/>
                <w:szCs w:val="24"/>
              </w:rPr>
              <w:t>員額編制</w:t>
            </w:r>
            <w:r>
              <w:rPr>
                <w:rFonts w:ascii="標楷體" w:eastAsia="標楷體" w:hAnsi="標楷體" w:cs="標楷體" w:hint="eastAsia"/>
                <w:szCs w:val="24"/>
              </w:rPr>
              <w:t>、資格等相關規範。</w:t>
            </w:r>
          </w:p>
        </w:tc>
      </w:tr>
      <w:tr w:rsidR="00742CDF" w:rsidRPr="00761038" w14:paraId="3F751D75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6003" w14:textId="62379E8F" w:rsidR="00742CDF" w:rsidRDefault="00FF584C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四、國中小</w:t>
            </w:r>
            <w:r w:rsidR="000261A7" w:rsidRPr="000261A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3F0928" w:rsidRPr="003F092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(以下簡稱國中小進修部)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兼職人員工作補助費原則比照</w:t>
            </w:r>
            <w:r w:rsidR="00FE1E43"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行政院函頒</w:t>
            </w:r>
            <w:r w:rsidRPr="00843E28">
              <w:rPr>
                <w:rFonts w:ascii="標楷體" w:eastAsia="標楷體" w:hAnsi="標楷體" w:cs="標楷體" w:hint="eastAsia"/>
                <w:color w:val="FF0000"/>
                <w:szCs w:val="24"/>
              </w:rPr>
              <w:t>「</w:t>
            </w:r>
            <w:r w:rsidR="00FE1E43" w:rsidRPr="00FE1E43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公立</w:t>
            </w:r>
            <w:r w:rsidR="00FE1E43" w:rsidRPr="00EB3EA3">
              <w:rPr>
                <w:rFonts w:ascii="標楷體" w:eastAsia="標楷體" w:hAnsi="標楷體" w:cs="標楷體" w:hint="eastAsia"/>
                <w:szCs w:val="24"/>
              </w:rPr>
              <w:t>國民中小學</w:t>
            </w:r>
            <w:r w:rsidR="00FE1E43" w:rsidRPr="00FE1E43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附設</w:t>
            </w:r>
            <w:r w:rsidR="00FE1E43" w:rsidRPr="00EB3EA3">
              <w:rPr>
                <w:rFonts w:ascii="標楷體" w:eastAsia="標楷體" w:hAnsi="標楷體" w:cs="標楷體" w:hint="eastAsia"/>
                <w:szCs w:val="24"/>
              </w:rPr>
              <w:t>補習學校</w:t>
            </w:r>
            <w:r w:rsidR="00FE1E43" w:rsidRPr="00FE1E43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及高級中等學校進修部</w:t>
            </w:r>
            <w:r w:rsidR="00FE1E43" w:rsidRPr="00EB3EA3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兼</w:t>
            </w:r>
            <w:r w:rsidR="00FE1E43" w:rsidRPr="00FE1E43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任(職)人員工作費支給表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」規定支給（如附表二）。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41B0" w14:textId="31CB82AE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四、國中小補校兼職人員工作補助費原則比照行政院函頒「國民中小學附設國民中小學補習學校兼職人員工作補助費支給表」規定支給表（如附表二）。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B44F" w14:textId="2F54F966" w:rsidR="00742CDF" w:rsidRDefault="002564BC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明訂</w:t>
            </w:r>
            <w:r w:rsidR="00887DC8">
              <w:rPr>
                <w:rFonts w:ascii="標楷體" w:eastAsia="標楷體" w:hAnsi="標楷體" w:cs="標楷體" w:hint="eastAsia"/>
                <w:szCs w:val="24"/>
              </w:rPr>
              <w:t>進修部</w:t>
            </w:r>
            <w:r w:rsidR="00FA6CED">
              <w:rPr>
                <w:rFonts w:ascii="標楷體" w:eastAsia="標楷體" w:hAnsi="標楷體" w:cs="標楷體" w:hint="eastAsia"/>
                <w:szCs w:val="24"/>
              </w:rPr>
              <w:t>兼職</w:t>
            </w:r>
            <w:r w:rsidR="00887DC8">
              <w:rPr>
                <w:rFonts w:ascii="標楷體" w:eastAsia="標楷體" w:hAnsi="標楷體" w:cs="標楷體" w:hint="eastAsia"/>
                <w:szCs w:val="24"/>
              </w:rPr>
              <w:t>人員</w:t>
            </w:r>
            <w:r>
              <w:rPr>
                <w:rFonts w:ascii="標楷體" w:eastAsia="標楷體" w:hAnsi="標楷體" w:cs="標楷體" w:hint="eastAsia"/>
                <w:szCs w:val="24"/>
              </w:rPr>
              <w:t>工作補助費支給</w:t>
            </w:r>
            <w:r w:rsidR="00CE7F8D">
              <w:rPr>
                <w:rFonts w:ascii="標楷體" w:eastAsia="標楷體" w:hAnsi="標楷體" w:cs="標楷體" w:hint="eastAsia"/>
                <w:szCs w:val="24"/>
              </w:rPr>
              <w:t>標準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742CDF" w14:paraId="79D2BCB4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0E4C" w14:textId="12542422" w:rsidR="00742CDF" w:rsidRDefault="006B1411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五、國中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小</w:t>
            </w:r>
            <w:r w:rsidRPr="006B1411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教師，由校長聘請</w:t>
            </w:r>
            <w:r w:rsidR="00C27E4C" w:rsidRPr="00C27E4C">
              <w:rPr>
                <w:rFonts w:ascii="標楷體" w:eastAsia="標楷體" w:hAnsi="標楷體" w:cs="標楷體" w:hint="eastAsia"/>
                <w:color w:val="FF0000"/>
                <w:szCs w:val="24"/>
              </w:rPr>
              <w:t>校內外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合格人員</w:t>
            </w:r>
            <w:r w:rsidR="004973A5">
              <w:rPr>
                <w:rFonts w:ascii="標楷體" w:eastAsia="標楷體" w:hAnsi="標楷體" w:cs="標楷體" w:hint="eastAsia"/>
                <w:color w:val="000000"/>
                <w:szCs w:val="24"/>
              </w:rPr>
              <w:t>充任，以</w:t>
            </w:r>
            <w:r w:rsidR="00C27E4C" w:rsidRPr="004973A5">
              <w:rPr>
                <w:rFonts w:ascii="標楷體" w:eastAsia="標楷體" w:hAnsi="標楷體" w:cs="標楷體" w:hint="eastAsia"/>
                <w:szCs w:val="24"/>
              </w:rPr>
              <w:t>兼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任</w:t>
            </w:r>
            <w:r w:rsidR="004973A5">
              <w:rPr>
                <w:rFonts w:ascii="標楷體" w:eastAsia="標楷體" w:hAnsi="標楷體" w:cs="標楷體" w:hint="eastAsia"/>
                <w:color w:val="000000"/>
                <w:szCs w:val="24"/>
              </w:rPr>
              <w:t>為原則</w:t>
            </w: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；並比照</w:t>
            </w:r>
            <w:r w:rsidR="00DC7E92" w:rsidRPr="00587CEE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公立中小學兼任及代課教師鐘點費支給基準表</w:t>
            </w:r>
            <w:r w:rsidR="006F28AE"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暨有關規定支給鐘點費。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7204" w14:textId="5F8189E7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F0D27">
              <w:rPr>
                <w:rFonts w:ascii="標楷體" w:eastAsia="標楷體" w:hAnsi="標楷體" w:cs="標楷體" w:hint="eastAsia"/>
                <w:color w:val="000000"/>
                <w:szCs w:val="24"/>
              </w:rPr>
              <w:t>五、國中小補校教師，由校長聘請合格人員充任，以兼任為原則；並比照國中小授課鐘點費標準暨有關規定支給鐘點費。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FFB0" w14:textId="266FC5D5" w:rsidR="00F65365" w:rsidRDefault="006161FF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參照</w:t>
            </w:r>
            <w:r w:rsidR="00F65365" w:rsidRPr="00407F7E">
              <w:rPr>
                <w:rFonts w:ascii="標楷體" w:eastAsia="標楷體" w:hAnsi="標楷體" w:cs="標楷體" w:hint="eastAsia"/>
                <w:szCs w:val="24"/>
              </w:rPr>
              <w:t>國民教育法第五十條規定</w:t>
            </w:r>
            <w:r w:rsidR="00F65365">
              <w:rPr>
                <w:rFonts w:ascii="標楷體" w:eastAsia="標楷體" w:hAnsi="標楷體" w:cs="標楷體" w:hint="eastAsia"/>
                <w:szCs w:val="24"/>
              </w:rPr>
              <w:t>，訂定</w:t>
            </w:r>
            <w:r w:rsidR="00F65365" w:rsidRPr="00F65365">
              <w:rPr>
                <w:rFonts w:ascii="標楷體" w:eastAsia="標楷體" w:hAnsi="標楷體" w:cs="標楷體" w:hint="eastAsia"/>
                <w:szCs w:val="24"/>
              </w:rPr>
              <w:t>教師</w:t>
            </w:r>
            <w:r>
              <w:rPr>
                <w:rFonts w:ascii="標楷體" w:eastAsia="標楷體" w:hAnsi="標楷體" w:cs="標楷體" w:hint="eastAsia"/>
                <w:szCs w:val="24"/>
              </w:rPr>
              <w:t>聘任方式及鐘點費支給規定。</w:t>
            </w:r>
          </w:p>
        </w:tc>
      </w:tr>
      <w:tr w:rsidR="00742CDF" w14:paraId="3E0FEB2A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459B" w14:textId="4E4DD5C0" w:rsidR="00742CDF" w:rsidRDefault="004C632D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六、國中小</w:t>
            </w:r>
            <w:r w:rsidRPr="00A3549F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導師以專任教師兼任為原則，惟若有特殊情形，應報請本府同意之。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1110" w14:textId="039FC1CB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六、國中小補校導師以專任教師兼任為原則，惟若有特殊情形，應報請本府同意之。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9723" w14:textId="7C6363CB" w:rsidR="00742CDF" w:rsidRPr="000F309B" w:rsidRDefault="000F309B" w:rsidP="000F309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訂定</w:t>
            </w:r>
            <w:r w:rsidRPr="000F309B">
              <w:rPr>
                <w:rFonts w:ascii="標楷體" w:eastAsia="標楷體" w:hAnsi="標楷體" w:cs="標楷體"/>
                <w:szCs w:val="24"/>
              </w:rPr>
              <w:t>導師任用原則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="00382740">
              <w:rPr>
                <w:rFonts w:ascii="標楷體" w:eastAsia="標楷體" w:hAnsi="標楷體" w:cs="標楷體" w:hint="eastAsia"/>
                <w:szCs w:val="24"/>
              </w:rPr>
              <w:t>維持</w:t>
            </w:r>
            <w:r w:rsidRPr="000F309B">
              <w:rPr>
                <w:rFonts w:ascii="標楷體" w:eastAsia="標楷體" w:hAnsi="標楷體" w:cs="標楷體" w:hint="eastAsia"/>
                <w:szCs w:val="24"/>
              </w:rPr>
              <w:t>導師制度穩定運作並</w:t>
            </w:r>
            <w:r w:rsidR="00382740">
              <w:rPr>
                <w:rFonts w:ascii="標楷體" w:eastAsia="標楷體" w:hAnsi="標楷體" w:cs="標楷體" w:hint="eastAsia"/>
                <w:szCs w:val="24"/>
              </w:rPr>
              <w:t>保有</w:t>
            </w:r>
            <w:r w:rsidRPr="000F309B">
              <w:rPr>
                <w:rFonts w:ascii="標楷體" w:eastAsia="標楷體" w:hAnsi="標楷體" w:cs="標楷體" w:hint="eastAsia"/>
                <w:szCs w:val="24"/>
              </w:rPr>
              <w:t>管理彈性。</w:t>
            </w:r>
          </w:p>
        </w:tc>
      </w:tr>
      <w:tr w:rsidR="00742CDF" w:rsidRPr="00A71CD6" w14:paraId="2966A0BF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13EF" w14:textId="6350D594" w:rsidR="00742CDF" w:rsidRPr="00C20708" w:rsidRDefault="00A3549F" w:rsidP="00742CDF">
            <w:pPr>
              <w:jc w:val="both"/>
              <w:rPr>
                <w:rFonts w:ascii="標楷體" w:eastAsia="標楷體" w:hAnsi="標楷體" w:cs="標楷體"/>
                <w:color w:val="FF0000"/>
                <w:szCs w:val="24"/>
                <w:highlight w:val="yellow"/>
                <w:u w:val="single"/>
              </w:rPr>
            </w:pPr>
            <w:r w:rsidRPr="00C20708">
              <w:rPr>
                <w:rFonts w:ascii="標楷體" w:eastAsia="標楷體" w:hAnsi="標楷體" w:cs="標楷體" w:hint="eastAsia"/>
                <w:color w:val="000000"/>
                <w:szCs w:val="24"/>
              </w:rPr>
              <w:t>七、國中小</w:t>
            </w:r>
            <w:r w:rsidR="00E3271D" w:rsidRPr="00C2070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C20708">
              <w:rPr>
                <w:rFonts w:ascii="標楷體" w:eastAsia="標楷體" w:hAnsi="標楷體" w:cs="標楷體" w:hint="eastAsia"/>
                <w:color w:val="000000"/>
                <w:szCs w:val="24"/>
              </w:rPr>
              <w:t>行政人員，其每日出勤</w:t>
            </w:r>
            <w:r w:rsidR="005017B0" w:rsidRPr="00C2070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時數以八小時為原則，</w:t>
            </w:r>
            <w:r w:rsidRPr="00C20708">
              <w:rPr>
                <w:rFonts w:ascii="標楷體" w:eastAsia="標楷體" w:hAnsi="標楷體" w:cs="標楷體" w:hint="eastAsia"/>
                <w:color w:val="000000"/>
                <w:szCs w:val="24"/>
              </w:rPr>
              <w:t>由各校視實際情形訂定之，並報請本府備查；國中小</w:t>
            </w:r>
            <w:r w:rsidR="00E3271D" w:rsidRPr="00C2070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C20708">
              <w:rPr>
                <w:rFonts w:ascii="標楷體" w:eastAsia="標楷體" w:hAnsi="標楷體" w:cs="標楷體" w:hint="eastAsia"/>
                <w:color w:val="000000"/>
                <w:szCs w:val="24"/>
              </w:rPr>
              <w:t>行政人員享有休假，依相關規定辦理。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8479" w14:textId="26E08B55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七、國中小補校行政人員，其每日出勤之起訖時間，由各校視實際情形訂定之，並報請本府備查；國中小補校行政人員享有休假，依相關規定辦理。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0F30" w14:textId="54A2A74A" w:rsidR="00A71CD6" w:rsidRDefault="00A71CD6" w:rsidP="005017B0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訂定</w:t>
            </w:r>
            <w:r w:rsidRPr="00A71CD6">
              <w:rPr>
                <w:rFonts w:ascii="標楷體" w:eastAsia="標楷體" w:hAnsi="標楷體" w:cs="標楷體" w:hint="eastAsia"/>
                <w:szCs w:val="24"/>
              </w:rPr>
              <w:t>行政人員出勤</w:t>
            </w:r>
            <w:r>
              <w:rPr>
                <w:rFonts w:ascii="標楷體" w:eastAsia="標楷體" w:hAnsi="標楷體" w:cs="標楷體" w:hint="eastAsia"/>
                <w:szCs w:val="24"/>
              </w:rPr>
              <w:t>原則及修假規範，</w:t>
            </w:r>
            <w:r w:rsidRPr="00A71CD6">
              <w:rPr>
                <w:rFonts w:ascii="標楷體" w:eastAsia="標楷體" w:hAnsi="標楷體" w:cs="標楷體" w:hint="eastAsia"/>
                <w:szCs w:val="24"/>
              </w:rPr>
              <w:t>提供彈性安排，</w:t>
            </w:r>
            <w:r>
              <w:rPr>
                <w:rFonts w:ascii="標楷體" w:eastAsia="標楷體" w:hAnsi="標楷體" w:cs="標楷體" w:hint="eastAsia"/>
                <w:szCs w:val="24"/>
              </w:rPr>
              <w:t>以</w:t>
            </w:r>
            <w:r w:rsidRPr="00A71CD6">
              <w:rPr>
                <w:rFonts w:ascii="標楷體" w:eastAsia="標楷體" w:hAnsi="標楷體" w:cs="標楷體" w:hint="eastAsia"/>
                <w:szCs w:val="24"/>
              </w:rPr>
              <w:t>便各校因地制宜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742CDF" w14:paraId="48FC4B69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88B7" w14:textId="4EB2AF71" w:rsidR="00804451" w:rsidRDefault="00CB3EFD" w:rsidP="00CB3EFD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八、</w:t>
            </w:r>
            <w:r w:rsidR="00963794"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國小</w:t>
            </w:r>
            <w:r w:rsidR="00963794" w:rsidRPr="0096379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="00963794"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學生無資格限制，惟須年滿十</w:t>
            </w:r>
            <w:r w:rsidR="00963794" w:rsidRPr="0096379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五</w:t>
            </w:r>
            <w:r w:rsidR="00963794"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歲，</w:t>
            </w:r>
            <w:r w:rsidR="00963794" w:rsidRPr="0096379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向學校登記申請入學，</w:t>
            </w:r>
            <w:r w:rsidR="00963794"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由學校予以編級測驗或憑成人基本教育班結業證書等證明文件，編入適當之</w:t>
            </w:r>
            <w:r w:rsidR="00963794" w:rsidRPr="0096379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級別就讀</w:t>
            </w:r>
            <w:r w:rsidR="00804451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412ECC78" w14:textId="0E366366" w:rsidR="00CB3EFD" w:rsidRPr="00027B90" w:rsidRDefault="00963794" w:rsidP="00CB3EFD">
            <w:pPr>
              <w:jc w:val="both"/>
              <w:rPr>
                <w:rFonts w:ascii="標楷體" w:eastAsia="標楷體" w:hAnsi="標楷體" w:cs="標楷體"/>
                <w:color w:val="FF0000"/>
                <w:szCs w:val="24"/>
                <w:u w:val="single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國中</w:t>
            </w:r>
            <w:r w:rsidR="00804451" w:rsidRPr="00804451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進修部學生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入學須年滿十五歲，</w:t>
            </w:r>
            <w:r w:rsidR="00804451" w:rsidRPr="00804451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檢具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國民小學畢業</w:t>
            </w:r>
            <w:r w:rsidR="007F515A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 w:rsidR="00203735">
              <w:rPr>
                <w:rFonts w:ascii="標楷體" w:eastAsia="標楷體" w:hAnsi="標楷體" w:cs="標楷體" w:hint="eastAsia"/>
                <w:color w:val="000000"/>
                <w:szCs w:val="24"/>
              </w:rPr>
              <w:t>同等學力或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經自學進修學力鑑定考試</w:t>
            </w:r>
            <w:r w:rsidR="00203735" w:rsidRPr="00203735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通過</w:t>
            </w:r>
            <w:r w:rsidR="00203735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等證明。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E585" w14:textId="3B955F5F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八、國小補校學生無入學資格限制，惟須年滿十二歲，由學校予以編級測驗或憑成人基本教育班結業證書等證明文件，編入適當之年級；國中補校入學須年滿十五歲，並具有國民小學畢業，或經自學進修學力鑑定考試及格或具有同等學力資格者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72EC" w14:textId="113A5C82" w:rsidR="00B13FE3" w:rsidRPr="00B13FE3" w:rsidRDefault="00B13FE3" w:rsidP="00B13FE3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B13FE3">
              <w:rPr>
                <w:rFonts w:ascii="標楷體" w:eastAsia="標楷體" w:hAnsi="標楷體" w:cs="標楷體" w:hint="eastAsia"/>
                <w:szCs w:val="24"/>
              </w:rPr>
              <w:t>依據國民教育法第五十一條第一項規定明定入學年齡。</w:t>
            </w:r>
          </w:p>
          <w:p w14:paraId="757FF58E" w14:textId="7F54E963" w:rsidR="00B13FE3" w:rsidRPr="00B13FE3" w:rsidRDefault="00B13FE3" w:rsidP="00B13FE3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B13FE3">
              <w:rPr>
                <w:rFonts w:ascii="標楷體" w:eastAsia="標楷體" w:hAnsi="標楷體" w:cs="標楷體" w:hint="eastAsia"/>
                <w:szCs w:val="24"/>
              </w:rPr>
              <w:t>依據國民教育法第五十一條第二項規定，訂定入學</w:t>
            </w:r>
            <w:r w:rsidR="00F17810">
              <w:rPr>
                <w:rFonts w:ascii="標楷體" w:eastAsia="標楷體" w:hAnsi="標楷體" w:cs="標楷體" w:hint="eastAsia"/>
                <w:szCs w:val="24"/>
              </w:rPr>
              <w:t>資格、</w:t>
            </w:r>
            <w:r w:rsidRPr="00B13FE3">
              <w:rPr>
                <w:rFonts w:ascii="標楷體" w:eastAsia="標楷體" w:hAnsi="標楷體" w:cs="標楷體" w:hint="eastAsia"/>
                <w:szCs w:val="24"/>
              </w:rPr>
              <w:t>方式、申請程序及其相關規定。</w:t>
            </w:r>
          </w:p>
        </w:tc>
      </w:tr>
      <w:tr w:rsidR="00742CDF" w:rsidRPr="001D1BB5" w14:paraId="2EF992D5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467" w14:textId="4C5CC7EC" w:rsidR="00742CDF" w:rsidRDefault="007A38FB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九、國小</w:t>
            </w:r>
            <w:r w:rsidRPr="007A38FB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分初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高級二部，初級部相當於</w:t>
            </w:r>
            <w:r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國</w:t>
            </w:r>
            <w:r w:rsidR="00163CAC"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民</w:t>
            </w:r>
            <w:r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小</w:t>
            </w:r>
            <w:r w:rsidR="00163CAC"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學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前三年，修業</w:t>
            </w:r>
            <w:r w:rsidRPr="007A38FB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期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限為六個月至一年；高級部相當於</w:t>
            </w:r>
            <w:r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國</w:t>
            </w:r>
            <w:r w:rsidR="00163CAC"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民</w:t>
            </w:r>
            <w:r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小</w:t>
            </w:r>
            <w:r w:rsidR="00163CAC" w:rsidRP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學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後三年，修業</w:t>
            </w:r>
            <w:r w:rsidRPr="007A38FB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期</w:t>
            </w:r>
            <w:r w:rsidRPr="007A38FB">
              <w:rPr>
                <w:rFonts w:ascii="標楷體" w:eastAsia="標楷體" w:hAnsi="標楷體" w:cs="標楷體" w:hint="eastAsia"/>
                <w:szCs w:val="24"/>
              </w:rPr>
              <w:t>限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為一年六個月至二年；國中</w:t>
            </w:r>
            <w:r w:rsidRPr="007A38FB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相當於國</w:t>
            </w:r>
            <w:r w:rsid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民</w:t>
            </w:r>
            <w:r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中</w:t>
            </w:r>
            <w:r w:rsidR="00163CA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學</w:t>
            </w:r>
            <w:r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，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修業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期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限不得少於三年。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510A" w14:textId="79167926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九、國小補校分初、高級二部，初級部相當於國小前三年，修業年限為六個月至一年；高級部相當於國小後三年，修業年限為一年六個月至二年；另國中補校修業年限不得少於三年。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BC81" w14:textId="705859A1" w:rsidR="00742CDF" w:rsidRDefault="001D1BB5" w:rsidP="001D1BB5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依據</w:t>
            </w:r>
            <w:r w:rsidRPr="001D1BB5">
              <w:rPr>
                <w:rFonts w:ascii="標楷體" w:eastAsia="標楷體" w:hAnsi="標楷體" w:cs="標楷體" w:hint="eastAsia"/>
                <w:szCs w:val="24"/>
              </w:rPr>
              <w:t>國民教育法第</w:t>
            </w:r>
            <w:r>
              <w:rPr>
                <w:rFonts w:ascii="標楷體" w:eastAsia="標楷體" w:hAnsi="標楷體" w:cs="標楷體" w:hint="eastAsia"/>
                <w:szCs w:val="24"/>
              </w:rPr>
              <w:t>五十二條規定，訂定國小進修部及國中進</w:t>
            </w:r>
            <w:r w:rsidRPr="001D1BB5">
              <w:rPr>
                <w:rFonts w:ascii="標楷體" w:eastAsia="標楷體" w:hAnsi="標楷體" w:cs="標楷體"/>
                <w:szCs w:val="24"/>
              </w:rPr>
              <w:t>修</w:t>
            </w:r>
            <w:r>
              <w:rPr>
                <w:rFonts w:ascii="標楷體" w:eastAsia="標楷體" w:hAnsi="標楷體" w:cs="標楷體" w:hint="eastAsia"/>
                <w:szCs w:val="24"/>
              </w:rPr>
              <w:t>部修</w:t>
            </w:r>
            <w:r w:rsidRPr="001D1BB5">
              <w:rPr>
                <w:rFonts w:ascii="標楷體" w:eastAsia="標楷體" w:hAnsi="標楷體" w:cs="標楷體"/>
                <w:szCs w:val="24"/>
              </w:rPr>
              <w:t>業年限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1D1BB5">
              <w:rPr>
                <w:rFonts w:ascii="標楷體" w:eastAsia="標楷體" w:hAnsi="標楷體" w:cs="標楷體" w:hint="eastAsia"/>
                <w:szCs w:val="24"/>
              </w:rPr>
              <w:t>明確學制劃分與</w:t>
            </w:r>
            <w:r w:rsidR="00191238">
              <w:rPr>
                <w:rFonts w:ascii="標楷體" w:eastAsia="標楷體" w:hAnsi="標楷體" w:cs="標楷體" w:hint="eastAsia"/>
                <w:szCs w:val="24"/>
              </w:rPr>
              <w:t>規範</w:t>
            </w:r>
            <w:r w:rsidRPr="001D1BB5">
              <w:rPr>
                <w:rFonts w:ascii="標楷體" w:eastAsia="標楷體" w:hAnsi="標楷體" w:cs="標楷體" w:hint="eastAsia"/>
                <w:szCs w:val="24"/>
              </w:rPr>
              <w:t>修業期</w:t>
            </w:r>
            <w:r w:rsidR="00191238">
              <w:rPr>
                <w:rFonts w:ascii="標楷體" w:eastAsia="標楷體" w:hAnsi="標楷體" w:cs="標楷體" w:hint="eastAsia"/>
                <w:szCs w:val="24"/>
              </w:rPr>
              <w:t>限</w:t>
            </w:r>
            <w:r w:rsidRPr="001D1BB5">
              <w:rPr>
                <w:rFonts w:ascii="標楷體" w:eastAsia="標楷體" w:hAnsi="標楷體" w:cs="標楷體" w:hint="eastAsia"/>
                <w:szCs w:val="24"/>
              </w:rPr>
              <w:t>，便於教學規劃與學籍管理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742CDF" w14:paraId="7E0E3DA6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3476" w14:textId="21EC3EFC" w:rsidR="00742CDF" w:rsidRDefault="00621FB2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十、國中小</w:t>
            </w:r>
            <w:r w:rsidRPr="00621FB2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招收班級數，應報請本府核定；且每班學生人數不超過三十人為原則，一年級少於</w:t>
            </w:r>
            <w:r w:rsidR="00B27F81">
              <w:rPr>
                <w:rFonts w:ascii="標楷體" w:eastAsia="標楷體" w:hAnsi="標楷體" w:cs="標楷體" w:hint="eastAsia"/>
                <w:color w:val="000000"/>
                <w:szCs w:val="24"/>
              </w:rPr>
              <w:t>五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人則不開班。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4272" w14:textId="6ECB408C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十、國中小補校招收班級數，應報請本府核定；且每班學生人數不超過三十人為原則，一年級少於5人則不開班。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F65D" w14:textId="50A0543E" w:rsidR="00742CDF" w:rsidRDefault="007B19B3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訂定招</w:t>
            </w:r>
            <w:r w:rsidRPr="007B19B3">
              <w:rPr>
                <w:rFonts w:ascii="標楷體" w:eastAsia="標楷體" w:hAnsi="標楷體" w:cs="標楷體"/>
                <w:szCs w:val="24"/>
              </w:rPr>
              <w:t>生與編班原則。</w:t>
            </w:r>
          </w:p>
        </w:tc>
      </w:tr>
      <w:tr w:rsidR="00742CDF" w:rsidRPr="00B36047" w14:paraId="631B34C9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43AA" w14:textId="77777777" w:rsidR="00742CDF" w:rsidRDefault="00621FB2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十一、國中小</w:t>
            </w:r>
            <w:r w:rsidRPr="00621FB2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進修部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學生轉學不受學區之限制</w:t>
            </w:r>
            <w:r w:rsidR="0008624C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5C4AF128" w14:textId="5C0EF3D8" w:rsidR="0008624C" w:rsidRPr="0008624C" w:rsidRDefault="0008624C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</w:pPr>
            <w:r w:rsidRPr="0008624C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國中小進修部學生修畢同級之學科，成績及格者，得申請轉學至其他國中小進修部程度相術接之班級。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77A7" w14:textId="7812065D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十一、國中小補校學生入學及轉學不受學區之限制。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1FA0" w14:textId="3049AEBF" w:rsidR="00742CDF" w:rsidRDefault="00533394" w:rsidP="00742CD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訂定</w:t>
            </w:r>
            <w:r w:rsidRPr="00533394">
              <w:rPr>
                <w:rFonts w:ascii="標楷體" w:eastAsia="標楷體" w:hAnsi="標楷體" w:cs="標楷體"/>
                <w:szCs w:val="24"/>
              </w:rPr>
              <w:t>轉學規</w:t>
            </w:r>
            <w:r w:rsidR="00B36047">
              <w:rPr>
                <w:rFonts w:ascii="標楷體" w:eastAsia="標楷體" w:hAnsi="標楷體" w:cs="標楷體" w:hint="eastAsia"/>
                <w:szCs w:val="24"/>
              </w:rPr>
              <w:t>範</w:t>
            </w:r>
            <w:r w:rsidRPr="00533394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="00B36047">
              <w:rPr>
                <w:rFonts w:ascii="標楷體" w:eastAsia="標楷體" w:hAnsi="標楷體" w:cs="標楷體" w:hint="eastAsia"/>
                <w:szCs w:val="24"/>
              </w:rPr>
              <w:t>保障學生受教權</w:t>
            </w:r>
            <w:r w:rsidRPr="00533394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742CDF" w:rsidRPr="000724DE" w14:paraId="335464ED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A1A7" w14:textId="7F38E196" w:rsidR="005F1244" w:rsidRDefault="00621FB2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十二、</w:t>
            </w:r>
            <w:r w:rsidR="005F1244" w:rsidRPr="00BD535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國中小進修部學生之成績考核，準用國民小學及</w:t>
            </w:r>
            <w:r w:rsidR="005F1244" w:rsidRPr="00BD535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lastRenderedPageBreak/>
              <w:t>國民中學學生學習評量辦法及本</w:t>
            </w:r>
            <w:r w:rsidR="005F1244" w:rsidRPr="00BD5354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縣國民小學及國民中學學生學習評量補充規定。</w:t>
            </w:r>
            <w:r w:rsidR="005F1244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考核過程，以百分法計分，不排名次，結果以等第紀錄，於學期結束通知學生或監護人</w:t>
            </w:r>
            <w:r w:rsidR="005F1244" w:rsidRPr="005F1244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（如附表三）</w:t>
            </w:r>
            <w:r w:rsidR="005F1244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。</w:t>
            </w:r>
          </w:p>
          <w:p w14:paraId="1C8B5ECF" w14:textId="0594DAB2" w:rsidR="00A64C87" w:rsidRPr="005F1244" w:rsidRDefault="00621FB2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國中小</w:t>
            </w:r>
            <w:r w:rsidR="00A64C87" w:rsidRPr="00A64C87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</w:t>
            </w:r>
            <w:r w:rsidR="00A64C87" w:rsidRPr="00A64C87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修部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之學生，修業期滿成績及格者，准予畢業，並由學校發給畢業證書，具有同級學校之畢業資格。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FAA0" w14:textId="4751A87F" w:rsidR="00742CDF" w:rsidRDefault="00742CDF" w:rsidP="00742CDF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十二、國中小補校之學生，修業期滿成績及格者，准予畢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業，並由學校發給畢業證書，具有同級學校之畢業資格。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2FBB" w14:textId="6473E85B" w:rsidR="000724DE" w:rsidRPr="00876DF5" w:rsidRDefault="004A3FBC" w:rsidP="00876DF5">
            <w:pPr>
              <w:pStyle w:val="a9"/>
              <w:numPr>
                <w:ilvl w:val="0"/>
                <w:numId w:val="4"/>
              </w:num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876DF5">
              <w:rPr>
                <w:rFonts w:ascii="標楷體" w:eastAsia="標楷體" w:hAnsi="標楷體" w:cs="標楷體" w:hint="eastAsia"/>
                <w:szCs w:val="24"/>
              </w:rPr>
              <w:lastRenderedPageBreak/>
              <w:t>參照國民教育法第五十五條規定，</w:t>
            </w:r>
            <w:r w:rsidRPr="00876DF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0724DE" w:rsidRPr="00876DF5">
              <w:rPr>
                <w:rFonts w:ascii="標楷體" w:eastAsia="標楷體" w:hAnsi="標楷體" w:cs="標楷體" w:hint="eastAsia"/>
                <w:szCs w:val="24"/>
              </w:rPr>
              <w:t>訂定進修部</w:t>
            </w:r>
            <w:r w:rsidR="000724DE" w:rsidRPr="00876DF5">
              <w:rPr>
                <w:rFonts w:ascii="標楷體" w:eastAsia="標楷體" w:hAnsi="標楷體" w:cs="標楷體" w:hint="eastAsia"/>
                <w:szCs w:val="24"/>
              </w:rPr>
              <w:lastRenderedPageBreak/>
              <w:t>學生成績評量準用規定。</w:t>
            </w:r>
          </w:p>
          <w:p w14:paraId="6B5B9447" w14:textId="6BDED36D" w:rsidR="00537EFA" w:rsidRPr="00537EFA" w:rsidRDefault="00537EFA" w:rsidP="00537EFA">
            <w:pPr>
              <w:pStyle w:val="a9"/>
              <w:numPr>
                <w:ilvl w:val="0"/>
                <w:numId w:val="4"/>
              </w:num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明定學生畢業</w:t>
            </w:r>
            <w:r w:rsidR="00D62B67">
              <w:rPr>
                <w:rFonts w:ascii="標楷體" w:eastAsia="標楷體" w:hAnsi="標楷體" w:cs="標楷體" w:hint="eastAsia"/>
                <w:szCs w:val="24"/>
              </w:rPr>
              <w:t>、</w:t>
            </w:r>
            <w:r w:rsidR="00D62B67" w:rsidRPr="00D62B67">
              <w:rPr>
                <w:rFonts w:ascii="標楷體" w:eastAsia="標楷體" w:hAnsi="標楷體" w:cs="標楷體" w:hint="eastAsia"/>
                <w:szCs w:val="24"/>
              </w:rPr>
              <w:t>學歷認可效力</w:t>
            </w:r>
            <w:r w:rsidR="00D62B67">
              <w:rPr>
                <w:rFonts w:ascii="標楷體" w:eastAsia="標楷體" w:hAnsi="標楷體" w:cs="標楷體" w:hint="eastAsia"/>
                <w:szCs w:val="24"/>
              </w:rPr>
              <w:t>等</w:t>
            </w:r>
            <w:r>
              <w:rPr>
                <w:rFonts w:ascii="標楷體" w:eastAsia="標楷體" w:hAnsi="標楷體" w:cs="標楷體" w:hint="eastAsia"/>
                <w:szCs w:val="24"/>
              </w:rPr>
              <w:t>相關規範。</w:t>
            </w:r>
          </w:p>
        </w:tc>
      </w:tr>
      <w:tr w:rsidR="005F1244" w14:paraId="4A704FA1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BA1C" w14:textId="4E8C0CB1" w:rsidR="005F1244" w:rsidRPr="00AF718A" w:rsidRDefault="005F1244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十三、國中小</w:t>
            </w:r>
            <w:r w:rsidRPr="00F5135E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進</w:t>
            </w:r>
            <w:r w:rsidRPr="00F5135E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修部</w:t>
            </w: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免收學費，其他收費標準</w:t>
            </w:r>
            <w:r w:rsidR="00FD5559" w:rsidRPr="00FD5559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準用花蓮縣公私立國民中小學雜費及各項代收代辦費收支辦法及</w:t>
            </w:r>
            <w:r w:rsidR="00FD5559">
              <w:rPr>
                <w:rFonts w:ascii="標楷體" w:eastAsia="標楷體" w:hAnsi="標楷體" w:cs="標楷體" w:hint="eastAsia"/>
                <w:color w:val="000000"/>
                <w:szCs w:val="24"/>
              </w:rPr>
              <w:t>相關規定辦理。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8DFA" w14:textId="2BA46B96" w:rsidR="005F1244" w:rsidRPr="00DC7FD8" w:rsidRDefault="005F1244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C7FD8">
              <w:rPr>
                <w:rFonts w:ascii="標楷體" w:eastAsia="標楷體" w:hAnsi="標楷體" w:cs="標楷體" w:hint="eastAsia"/>
                <w:color w:val="000000"/>
                <w:szCs w:val="24"/>
              </w:rPr>
              <w:t>十三、國中小補校免收學費，其他收費標準比照國民中小學相關規定辦理。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8671" w14:textId="5286128B" w:rsidR="005F1244" w:rsidRDefault="00DF6971" w:rsidP="005F1244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F6971">
              <w:rPr>
                <w:rFonts w:ascii="標楷體" w:eastAsia="標楷體" w:hAnsi="標楷體" w:cs="新細明體" w:hint="eastAsia"/>
                <w:szCs w:val="24"/>
              </w:rPr>
              <w:t>參照</w:t>
            </w:r>
            <w:r w:rsidRPr="00DF6971">
              <w:rPr>
                <w:rFonts w:ascii="標楷體" w:eastAsia="標楷體" w:hAnsi="標楷體" w:cs="標楷體" w:hint="eastAsia"/>
                <w:szCs w:val="24"/>
              </w:rPr>
              <w:t>國</w:t>
            </w:r>
            <w:r w:rsidRPr="00876DF5">
              <w:rPr>
                <w:rFonts w:ascii="標楷體" w:eastAsia="標楷體" w:hAnsi="標楷體" w:cs="標楷體" w:hint="eastAsia"/>
                <w:szCs w:val="24"/>
              </w:rPr>
              <w:t>民教育法第</w:t>
            </w:r>
            <w:r>
              <w:rPr>
                <w:rFonts w:ascii="標楷體" w:eastAsia="標楷體" w:hAnsi="標楷體" w:cs="標楷體" w:hint="eastAsia"/>
                <w:szCs w:val="24"/>
              </w:rPr>
              <w:t>五十七條規定，訂定進修部學生收費準用規定。</w:t>
            </w:r>
            <w:r w:rsidRPr="00DF6971">
              <w:rPr>
                <w:rFonts w:ascii="標楷體" w:eastAsia="標楷體" w:hAnsi="標楷體" w:cs="標楷體" w:hint="eastAsia"/>
                <w:szCs w:val="24"/>
              </w:rPr>
              <w:t> </w:t>
            </w:r>
          </w:p>
        </w:tc>
      </w:tr>
      <w:tr w:rsidR="00617F8B" w:rsidRPr="000018BA" w14:paraId="00C7D3C7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21C0" w14:textId="1B308B19" w:rsidR="00617F8B" w:rsidRPr="00C46129" w:rsidRDefault="00C46129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</w:pPr>
            <w:r w:rsidRPr="00C46129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十四、國中小進修部教學科目及每</w:t>
            </w:r>
            <w:r w:rsidRPr="00C46129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週</w:t>
            </w:r>
            <w:r w:rsidRPr="00C46129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教學時(節數)，依國民及學前教育署發布之國民補習教育學習內容</w:t>
            </w:r>
            <w:r w:rsidRPr="00C46129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實施原則</w:t>
            </w:r>
            <w:r w:rsidRPr="00C46129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辦理。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7EFF" w14:textId="322479D6" w:rsidR="00617F8B" w:rsidRPr="00DC7FD8" w:rsidRDefault="00DA17C0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342D0">
              <w:rPr>
                <w:rStyle w:val="FontStyle25"/>
                <w:rFonts w:ascii="標楷體" w:eastAsia="標楷體" w:hAnsi="標楷體" w:hint="eastAsia"/>
                <w:sz w:val="24"/>
                <w:szCs w:val="24"/>
                <w:lang w:val="zh-TW"/>
              </w:rPr>
              <w:t>十四、國中小補校所需經費，由本府編列預算支應。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BD1E" w14:textId="39E77FE6" w:rsidR="00617F8B" w:rsidRDefault="000018BA" w:rsidP="005F1244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F6971">
              <w:rPr>
                <w:rFonts w:ascii="標楷體" w:eastAsia="標楷體" w:hAnsi="標楷體" w:cs="新細明體" w:hint="eastAsia"/>
                <w:szCs w:val="24"/>
              </w:rPr>
              <w:t>參照</w:t>
            </w:r>
            <w:r w:rsidRPr="00DF6971">
              <w:rPr>
                <w:rFonts w:ascii="標楷體" w:eastAsia="標楷體" w:hAnsi="標楷體" w:cs="標楷體" w:hint="eastAsia"/>
                <w:szCs w:val="24"/>
              </w:rPr>
              <w:t>國</w:t>
            </w:r>
            <w:r w:rsidRPr="00876DF5">
              <w:rPr>
                <w:rFonts w:ascii="標楷體" w:eastAsia="標楷體" w:hAnsi="標楷體" w:cs="標楷體" w:hint="eastAsia"/>
                <w:szCs w:val="24"/>
              </w:rPr>
              <w:t>民教育法第</w:t>
            </w:r>
            <w:r>
              <w:rPr>
                <w:rFonts w:ascii="標楷體" w:eastAsia="標楷體" w:hAnsi="標楷體" w:cs="標楷體" w:hint="eastAsia"/>
                <w:szCs w:val="24"/>
              </w:rPr>
              <w:t>五十四條規定，進修部課程修業年限、內容由中央主管機關訂之，作</w:t>
            </w:r>
            <w:r w:rsidR="002C5F0C">
              <w:rPr>
                <w:rFonts w:ascii="標楷體" w:eastAsia="標楷體" w:hAnsi="標楷體" w:cs="標楷體" w:hint="eastAsia"/>
                <w:szCs w:val="24"/>
              </w:rPr>
              <w:t>為</w:t>
            </w:r>
            <w:r>
              <w:rPr>
                <w:rFonts w:ascii="標楷體" w:eastAsia="標楷體" w:hAnsi="標楷體" w:cs="標楷體" w:hint="eastAsia"/>
                <w:szCs w:val="24"/>
              </w:rPr>
              <w:t>學校規劃及實施課程依據。</w:t>
            </w:r>
          </w:p>
        </w:tc>
      </w:tr>
      <w:tr w:rsidR="005F1244" w14:paraId="4D4AB8B9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1B29" w14:textId="094A1B3F" w:rsidR="005F1244" w:rsidRPr="00A64C87" w:rsidRDefault="005F1244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342D0">
              <w:rPr>
                <w:rStyle w:val="FontStyle25"/>
                <w:rFonts w:ascii="標楷體" w:eastAsia="標楷體" w:hAnsi="標楷體" w:hint="eastAsia"/>
                <w:sz w:val="24"/>
                <w:szCs w:val="24"/>
                <w:lang w:val="zh-TW"/>
              </w:rPr>
              <w:t>十</w:t>
            </w:r>
            <w:r w:rsidR="00DA17C0">
              <w:rPr>
                <w:rStyle w:val="FontStyle25"/>
                <w:rFonts w:ascii="標楷體" w:eastAsia="標楷體" w:hAnsi="標楷體" w:hint="eastAsia"/>
                <w:sz w:val="24"/>
                <w:szCs w:val="24"/>
                <w:lang w:val="zh-TW"/>
              </w:rPr>
              <w:t>五</w:t>
            </w:r>
            <w:r w:rsidRPr="00A342D0">
              <w:rPr>
                <w:rStyle w:val="FontStyle25"/>
                <w:rFonts w:ascii="標楷體" w:eastAsia="標楷體" w:hAnsi="標楷體" w:hint="eastAsia"/>
                <w:sz w:val="24"/>
                <w:szCs w:val="24"/>
                <w:lang w:val="zh-TW"/>
              </w:rPr>
              <w:t>、國中小</w:t>
            </w:r>
            <w:r w:rsidRPr="00432BF8">
              <w:rPr>
                <w:rStyle w:val="FontStyle25"/>
                <w:rFonts w:ascii="標楷體" w:eastAsia="標楷體" w:hAnsi="標楷體" w:hint="eastAsia"/>
                <w:color w:val="FF0000"/>
                <w:sz w:val="24"/>
                <w:szCs w:val="24"/>
                <w:u w:val="single"/>
                <w:lang w:val="zh-TW"/>
              </w:rPr>
              <w:t>進修部</w:t>
            </w:r>
            <w:r w:rsidRPr="00A342D0">
              <w:rPr>
                <w:rStyle w:val="FontStyle25"/>
                <w:rFonts w:ascii="標楷體" w:eastAsia="標楷體" w:hAnsi="標楷體" w:hint="eastAsia"/>
                <w:sz w:val="24"/>
                <w:szCs w:val="24"/>
                <w:lang w:val="zh-TW"/>
              </w:rPr>
              <w:t>所需經費，由本府編列預算支應。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D7DA" w14:textId="3CC023A6" w:rsidR="005F1244" w:rsidRDefault="005F1244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8583" w14:textId="76EB3E38" w:rsidR="005F1244" w:rsidRDefault="002C5F0C" w:rsidP="005F1244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訂定進修部</w:t>
            </w:r>
            <w:r w:rsidRPr="002C5F0C">
              <w:rPr>
                <w:rFonts w:ascii="標楷體" w:eastAsia="標楷體" w:hAnsi="標楷體" w:cs="標楷體"/>
                <w:szCs w:val="24"/>
              </w:rPr>
              <w:t>經費來源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D83608" w14:paraId="0C96E0D2" w14:textId="77777777" w:rsidTr="00E241F2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9D0E" w14:textId="42F4B85D" w:rsidR="00D83608" w:rsidRPr="00C33FCE" w:rsidRDefault="00D83608" w:rsidP="005F1244">
            <w:pPr>
              <w:jc w:val="both"/>
              <w:rPr>
                <w:rStyle w:val="FontStyle25"/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</w:pPr>
            <w:r w:rsidRPr="00C33FCE">
              <w:rPr>
                <w:rStyle w:val="FontStyle25"/>
                <w:rFonts w:ascii="標楷體" w:eastAsia="標楷體" w:hAnsi="標楷體" w:hint="eastAsia"/>
                <w:color w:val="FF0000"/>
                <w:sz w:val="24"/>
                <w:szCs w:val="24"/>
                <w:u w:val="single"/>
                <w:lang w:val="zh-TW"/>
              </w:rPr>
              <w:t>十五、</w:t>
            </w:r>
            <w:r w:rsidRPr="00C33FCE">
              <w:rPr>
                <w:rStyle w:val="FontStyle25"/>
                <w:rFonts w:ascii="標楷體" w:eastAsia="標楷體" w:hAnsi="標楷體" w:hint="eastAsia"/>
                <w:color w:val="FF0000"/>
                <w:sz w:val="24"/>
                <w:szCs w:val="24"/>
                <w:u w:val="single"/>
                <w:lang w:val="zh-TW"/>
              </w:rPr>
              <w:t>本要點俟</w:t>
            </w:r>
            <w:r w:rsidRPr="00C33FCE">
              <w:rPr>
                <w:rFonts w:ascii="標楷體" w:eastAsia="標楷體" w:hAnsi="標楷體"/>
                <w:color w:val="FF0000"/>
                <w:szCs w:val="24"/>
                <w:u w:val="single"/>
              </w:rPr>
              <w:t>國民教育法</w:t>
            </w:r>
            <w:r w:rsidRPr="00C33FCE">
              <w:rPr>
                <w:rStyle w:val="FontStyle25"/>
                <w:rFonts w:ascii="標楷體" w:eastAsia="標楷體" w:hAnsi="標楷體" w:hint="eastAsia"/>
                <w:color w:val="FF0000"/>
                <w:sz w:val="24"/>
                <w:szCs w:val="24"/>
                <w:u w:val="single"/>
                <w:lang w:val="zh-TW"/>
              </w:rPr>
              <w:t>第九章發佈日後施行。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1B8B" w14:textId="77777777" w:rsidR="00D83608" w:rsidRDefault="00D83608" w:rsidP="005F1244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8E32" w14:textId="401CA5F6" w:rsidR="00D83608" w:rsidRPr="00D83608" w:rsidRDefault="00D83608" w:rsidP="005F1244">
            <w:pPr>
              <w:jc w:val="both"/>
              <w:rPr>
                <w:rFonts w:ascii="標楷體" w:eastAsia="標楷體" w:hAnsi="標楷體" w:cs="標楷體" w:hint="eastAsia"/>
                <w:szCs w:val="24"/>
              </w:rPr>
            </w:pPr>
            <w:r w:rsidRPr="00D83608">
              <w:rPr>
                <w:rFonts w:ascii="標楷體" w:eastAsia="標楷體" w:hAnsi="標楷體" w:cs="標楷體" w:hint="eastAsia"/>
                <w:szCs w:val="24"/>
              </w:rPr>
              <w:t>明訂施行時間。</w:t>
            </w:r>
          </w:p>
        </w:tc>
      </w:tr>
    </w:tbl>
    <w:p w14:paraId="2944EC7B" w14:textId="77777777" w:rsidR="004371C9" w:rsidRDefault="004371C9"/>
    <w:p w14:paraId="7A2DA8D1" w14:textId="77777777" w:rsidR="00DC7FD8" w:rsidRDefault="00DC7FD8"/>
    <w:p w14:paraId="4ED52FDA" w14:textId="77777777" w:rsidR="00AE45A6" w:rsidRDefault="00AE45A6"/>
    <w:p w14:paraId="17FCD0D7" w14:textId="77777777" w:rsidR="00AE45A6" w:rsidRDefault="00AE45A6"/>
    <w:p w14:paraId="501B182A" w14:textId="77777777" w:rsidR="00AE45A6" w:rsidRDefault="00AE45A6"/>
    <w:p w14:paraId="153EE83E" w14:textId="77777777" w:rsidR="00AE45A6" w:rsidRDefault="00AE45A6"/>
    <w:p w14:paraId="6D86FE60" w14:textId="77777777" w:rsidR="00AE45A6" w:rsidRDefault="00AE45A6"/>
    <w:p w14:paraId="2EB9BBB4" w14:textId="77777777" w:rsidR="00AE45A6" w:rsidRDefault="00AE45A6"/>
    <w:p w14:paraId="440CF581" w14:textId="77777777" w:rsidR="00B449D2" w:rsidRDefault="00B449D2">
      <w:pPr>
        <w:sectPr w:rsidR="00B449D2" w:rsidSect="00EE7BBB">
          <w:pgSz w:w="11906" w:h="16838"/>
          <w:pgMar w:top="1418" w:right="1418" w:bottom="567" w:left="1418" w:header="851" w:footer="992" w:gutter="0"/>
          <w:cols w:space="425"/>
          <w:docGrid w:type="lines" w:linePitch="360"/>
        </w:sectPr>
      </w:pPr>
    </w:p>
    <w:p w14:paraId="16632FF0" w14:textId="303B7DBF" w:rsidR="00DC7FD8" w:rsidRPr="00DC7FD8" w:rsidRDefault="00DC7FD8" w:rsidP="00DC7FD8">
      <w:pPr>
        <w:jc w:val="center"/>
        <w:rPr>
          <w:rFonts w:ascii="標楷體" w:eastAsia="標楷體" w:hAnsi="標楷體"/>
        </w:rPr>
      </w:pPr>
      <w:r w:rsidRPr="00DC7FD8"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花蓮縣國民中小學附設補習學校實施要點第二點</w:t>
      </w:r>
      <w:r w:rsidR="003F58E5">
        <w:rPr>
          <w:rFonts w:ascii="標楷體" w:eastAsia="標楷體" w:hAnsi="標楷體" w:cs="標楷體" w:hint="eastAsia"/>
          <w:color w:val="000000"/>
          <w:sz w:val="40"/>
          <w:szCs w:val="40"/>
        </w:rPr>
        <w:t>、第三點</w:t>
      </w:r>
      <w:r w:rsidRPr="00DC7FD8">
        <w:rPr>
          <w:rFonts w:ascii="標楷體" w:eastAsia="標楷體" w:hAnsi="標楷體" w:cs="標楷體" w:hint="eastAsia"/>
          <w:color w:val="000000"/>
          <w:sz w:val="40"/>
          <w:szCs w:val="40"/>
        </w:rPr>
        <w:t>附表草案</w:t>
      </w:r>
      <w:r w:rsidRPr="00DC7FD8">
        <w:rPr>
          <w:rFonts w:ascii="標楷體" w:eastAsia="標楷體" w:hAnsi="標楷體" w:cs="新細明體" w:hint="eastAsia"/>
          <w:color w:val="000000"/>
          <w:sz w:val="40"/>
          <w:szCs w:val="40"/>
        </w:rPr>
        <w:t>逐條說明</w:t>
      </w:r>
    </w:p>
    <w:tbl>
      <w:tblPr>
        <w:tblW w:w="13745" w:type="dxa"/>
        <w:jc w:val="center"/>
        <w:tblLayout w:type="fixed"/>
        <w:tblLook w:val="0000" w:firstRow="0" w:lastRow="0" w:firstColumn="0" w:lastColumn="0" w:noHBand="0" w:noVBand="0"/>
      </w:tblPr>
      <w:tblGrid>
        <w:gridCol w:w="6374"/>
        <w:gridCol w:w="5812"/>
        <w:gridCol w:w="1559"/>
      </w:tblGrid>
      <w:tr w:rsidR="000906A0" w14:paraId="0E73A67A" w14:textId="77777777" w:rsidTr="00345815">
        <w:trPr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2DD0" w14:textId="206F7211" w:rsidR="000906A0" w:rsidRDefault="000906A0" w:rsidP="000906A0">
            <w:pPr>
              <w:ind w:leftChars="427" w:left="1025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修正規定</w:t>
            </w:r>
            <w:r w:rsidR="008A188D">
              <w:rPr>
                <w:rFonts w:ascii="標楷體" w:eastAsia="標楷體" w:hAnsi="標楷體" w:cs="標楷體" w:hint="eastAsia"/>
                <w:color w:val="000000"/>
                <w:szCs w:val="24"/>
              </w:rPr>
              <w:t>(草案)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6203" w14:textId="68DEA9B2" w:rsidR="000906A0" w:rsidRDefault="000906A0" w:rsidP="000906A0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現行規定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C429" w14:textId="6CE9F3BE" w:rsidR="000906A0" w:rsidRPr="00DC7FD8" w:rsidRDefault="00F63A2A" w:rsidP="000906A0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逐條</w:t>
            </w:r>
            <w:r w:rsidRPr="00742C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0906A0" w14:paraId="6B577224" w14:textId="77777777" w:rsidTr="00345815">
        <w:trPr>
          <w:trHeight w:val="6797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2B27" w14:textId="77777777" w:rsidR="00E65DF5" w:rsidRDefault="00E65DF5" w:rsidP="00B80D72">
            <w:pPr>
              <w:suppressAutoHyphens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_Hlk196831194"/>
          </w:p>
          <w:p w14:paraId="32D700F4" w14:textId="7D51642F" w:rsidR="00B80D72" w:rsidRDefault="00B80D72" w:rsidP="00E65DF5">
            <w:pPr>
              <w:suppressAutoHyphens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72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（附表一）花蓮縣國民中小學</w:t>
            </w:r>
            <w:r w:rsidR="00606ACE" w:rsidRPr="00D87769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  <w:u w:val="single"/>
              </w:rPr>
              <w:t>進修部</w:t>
            </w:r>
            <w:r w:rsidRPr="000B72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員額編制表</w:t>
            </w:r>
          </w:p>
          <w:p w14:paraId="79095449" w14:textId="77777777" w:rsidR="00E65DF5" w:rsidRPr="00E65DF5" w:rsidRDefault="00E65DF5" w:rsidP="00E65DF5">
            <w:pPr>
              <w:suppressAutoHyphens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tbl>
            <w:tblPr>
              <w:tblW w:w="52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2"/>
              <w:gridCol w:w="992"/>
              <w:gridCol w:w="992"/>
              <w:gridCol w:w="2257"/>
            </w:tblGrid>
            <w:tr w:rsidR="00B80D72" w:rsidRPr="000B729F" w14:paraId="3C192C19" w14:textId="77777777" w:rsidTr="004C3D7B">
              <w:trPr>
                <w:trHeight w:val="342"/>
                <w:jc w:val="center"/>
              </w:trPr>
              <w:tc>
                <w:tcPr>
                  <w:tcW w:w="1032" w:type="dxa"/>
                  <w:vMerge w:val="restart"/>
                  <w:vAlign w:val="center"/>
                </w:tcPr>
                <w:p w14:paraId="7D4C6023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bookmarkStart w:id="1" w:name="_Hlk196831215"/>
                  <w:bookmarkEnd w:id="0"/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14:paraId="76111433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員  額</w:t>
                  </w:r>
                </w:p>
              </w:tc>
              <w:tc>
                <w:tcPr>
                  <w:tcW w:w="2257" w:type="dxa"/>
                  <w:vMerge w:val="restart"/>
                  <w:vAlign w:val="center"/>
                </w:tcPr>
                <w:p w14:paraId="0840E18A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備註</w:t>
                  </w:r>
                </w:p>
              </w:tc>
            </w:tr>
            <w:tr w:rsidR="00B80D72" w:rsidRPr="000B729F" w14:paraId="4506E6A9" w14:textId="77777777" w:rsidTr="004C3D7B">
              <w:trPr>
                <w:trHeight w:val="342"/>
                <w:jc w:val="center"/>
              </w:trPr>
              <w:tc>
                <w:tcPr>
                  <w:tcW w:w="1032" w:type="dxa"/>
                  <w:vMerge/>
                  <w:vAlign w:val="center"/>
                </w:tcPr>
                <w:p w14:paraId="2CBD8111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D0D35AD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國中</w:t>
                  </w:r>
                </w:p>
              </w:tc>
              <w:tc>
                <w:tcPr>
                  <w:tcW w:w="992" w:type="dxa"/>
                  <w:vAlign w:val="center"/>
                </w:tcPr>
                <w:p w14:paraId="7ED11924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國小</w:t>
                  </w:r>
                </w:p>
              </w:tc>
              <w:tc>
                <w:tcPr>
                  <w:tcW w:w="2257" w:type="dxa"/>
                  <w:vMerge/>
                  <w:vAlign w:val="center"/>
                </w:tcPr>
                <w:p w14:paraId="36BE7E7A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</w:tr>
            <w:tr w:rsidR="00867A07" w:rsidRPr="000B729F" w14:paraId="522F5A7A" w14:textId="77777777" w:rsidTr="004C3D7B">
              <w:trPr>
                <w:trHeight w:val="473"/>
                <w:jc w:val="center"/>
              </w:trPr>
              <w:tc>
                <w:tcPr>
                  <w:tcW w:w="1032" w:type="dxa"/>
                  <w:vAlign w:val="center"/>
                </w:tcPr>
                <w:p w14:paraId="31CF0129" w14:textId="6D585A9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76CB2">
                    <w:rPr>
                      <w:rFonts w:ascii="標楷體" w:eastAsia="標楷體" w:hAnsi="標楷體" w:hint="eastAsia"/>
                      <w:color w:val="FF0000"/>
                      <w:kern w:val="0"/>
                      <w:szCs w:val="24"/>
                      <w:u w:val="single"/>
                    </w:rPr>
                    <w:t>進修部</w:t>
                  </w: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主任</w:t>
                  </w:r>
                </w:p>
              </w:tc>
              <w:tc>
                <w:tcPr>
                  <w:tcW w:w="992" w:type="dxa"/>
                  <w:vAlign w:val="center"/>
                </w:tcPr>
                <w:p w14:paraId="6D6C5D4E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71446A40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257" w:type="dxa"/>
                </w:tcPr>
                <w:p w14:paraId="68AD0F43" w14:textId="52345E2A" w:rsidR="00867A07" w:rsidRPr="00867A07" w:rsidRDefault="00867A07" w:rsidP="00867A07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867A07">
                    <w:rPr>
                      <w:rFonts w:ascii="標楷體" w:eastAsia="標楷體" w:hAnsi="標楷體" w:hint="eastAsia"/>
                    </w:rPr>
                    <w:t>由學校編制內合格教師兼任</w:t>
                  </w:r>
                </w:p>
              </w:tc>
            </w:tr>
            <w:tr w:rsidR="00867A07" w:rsidRPr="000B729F" w14:paraId="06535C5F" w14:textId="77777777" w:rsidTr="004C3D7B">
              <w:trPr>
                <w:trHeight w:val="387"/>
                <w:jc w:val="center"/>
              </w:trPr>
              <w:tc>
                <w:tcPr>
                  <w:tcW w:w="1032" w:type="dxa"/>
                  <w:vAlign w:val="center"/>
                </w:tcPr>
                <w:p w14:paraId="7DAECBB0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992" w:type="dxa"/>
                  <w:vAlign w:val="center"/>
                </w:tcPr>
                <w:p w14:paraId="35C9292E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013DA880" w14:textId="0AD0F4F5" w:rsidR="00867A07" w:rsidRPr="000B729F" w:rsidRDefault="00397C38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-</w:t>
                  </w:r>
                </w:p>
              </w:tc>
              <w:tc>
                <w:tcPr>
                  <w:tcW w:w="2257" w:type="dxa"/>
                </w:tcPr>
                <w:p w14:paraId="3575E15C" w14:textId="1F09AFA0" w:rsidR="00867A07" w:rsidRPr="00867A07" w:rsidRDefault="00867A07" w:rsidP="00867A07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867A07">
                    <w:rPr>
                      <w:rFonts w:ascii="標楷體" w:eastAsia="標楷體" w:hAnsi="標楷體" w:hint="eastAsia"/>
                    </w:rPr>
                    <w:t>由學校編制內合格教師、職員兼任</w:t>
                  </w:r>
                </w:p>
              </w:tc>
            </w:tr>
            <w:tr w:rsidR="00867A07" w:rsidRPr="000B729F" w14:paraId="2522675B" w14:textId="77777777" w:rsidTr="004C3D7B">
              <w:trPr>
                <w:trHeight w:val="329"/>
                <w:jc w:val="center"/>
              </w:trPr>
              <w:tc>
                <w:tcPr>
                  <w:tcW w:w="1032" w:type="dxa"/>
                  <w:vAlign w:val="center"/>
                </w:tcPr>
                <w:p w14:paraId="470B4E33" w14:textId="0B5C4E79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人事</w:t>
                  </w:r>
                </w:p>
              </w:tc>
              <w:tc>
                <w:tcPr>
                  <w:tcW w:w="992" w:type="dxa"/>
                  <w:vAlign w:val="center"/>
                </w:tcPr>
                <w:p w14:paraId="17C3E261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50D073A3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257" w:type="dxa"/>
                </w:tcPr>
                <w:p w14:paraId="67F10A3B" w14:textId="66B62B24" w:rsidR="00867A07" w:rsidRPr="00867A07" w:rsidRDefault="003065A9" w:rsidP="00867A07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由</w:t>
                  </w:r>
                  <w:r w:rsidR="00867A07" w:rsidRPr="00867A07">
                    <w:rPr>
                      <w:rFonts w:ascii="標楷體" w:eastAsia="標楷體" w:hAnsi="標楷體" w:hint="eastAsia"/>
                    </w:rPr>
                    <w:t>相關人員兼任</w:t>
                  </w:r>
                </w:p>
              </w:tc>
            </w:tr>
            <w:tr w:rsidR="00867A07" w:rsidRPr="000B729F" w14:paraId="1DEC7FBD" w14:textId="77777777" w:rsidTr="004C3D7B">
              <w:trPr>
                <w:trHeight w:val="329"/>
                <w:jc w:val="center"/>
              </w:trPr>
              <w:tc>
                <w:tcPr>
                  <w:tcW w:w="1032" w:type="dxa"/>
                  <w:vAlign w:val="center"/>
                </w:tcPr>
                <w:p w14:paraId="33E3D371" w14:textId="4B20BCF4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會計</w:t>
                  </w:r>
                </w:p>
              </w:tc>
              <w:tc>
                <w:tcPr>
                  <w:tcW w:w="992" w:type="dxa"/>
                  <w:vAlign w:val="center"/>
                </w:tcPr>
                <w:p w14:paraId="46337788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3F7D824F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257" w:type="dxa"/>
                </w:tcPr>
                <w:p w14:paraId="4CFCEBBD" w14:textId="43FE7D43" w:rsidR="00867A07" w:rsidRPr="00867A07" w:rsidRDefault="003065A9" w:rsidP="00867A07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由</w:t>
                  </w:r>
                  <w:r w:rsidR="00867A07" w:rsidRPr="00867A07">
                    <w:rPr>
                      <w:rFonts w:ascii="標楷體" w:eastAsia="標楷體" w:hAnsi="標楷體" w:hint="eastAsia"/>
                    </w:rPr>
                    <w:t>相關人員兼任</w:t>
                  </w:r>
                </w:p>
              </w:tc>
            </w:tr>
            <w:tr w:rsidR="00867A07" w:rsidRPr="000B729F" w14:paraId="3216F211" w14:textId="77777777" w:rsidTr="004C3D7B">
              <w:trPr>
                <w:trHeight w:val="313"/>
                <w:jc w:val="center"/>
              </w:trPr>
              <w:tc>
                <w:tcPr>
                  <w:tcW w:w="1032" w:type="dxa"/>
                  <w:vAlign w:val="center"/>
                </w:tcPr>
                <w:p w14:paraId="14ED337B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幹事</w:t>
                  </w:r>
                </w:p>
              </w:tc>
              <w:tc>
                <w:tcPr>
                  <w:tcW w:w="992" w:type="dxa"/>
                  <w:vAlign w:val="center"/>
                </w:tcPr>
                <w:p w14:paraId="6ADCA38A" w14:textId="229A587C" w:rsidR="00867A07" w:rsidRPr="000B729F" w:rsidRDefault="00397C38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14:paraId="2D7AC544" w14:textId="77777777" w:rsidR="00867A07" w:rsidRPr="000B729F" w:rsidRDefault="00867A07" w:rsidP="00867A07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257" w:type="dxa"/>
                </w:tcPr>
                <w:p w14:paraId="59EE9D57" w14:textId="63C69A40" w:rsidR="00867A07" w:rsidRPr="00867A07" w:rsidRDefault="00867A07" w:rsidP="00867A07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867A07">
                    <w:rPr>
                      <w:rFonts w:ascii="標楷體" w:eastAsia="標楷體" w:hAnsi="標楷體" w:hint="eastAsia"/>
                    </w:rPr>
                    <w:t>由學校編制內合格教師、職員兼任</w:t>
                  </w:r>
                </w:p>
              </w:tc>
            </w:tr>
            <w:tr w:rsidR="00B80D72" w:rsidRPr="000B729F" w14:paraId="6AAA6908" w14:textId="77777777" w:rsidTr="004C3D7B">
              <w:trPr>
                <w:trHeight w:val="465"/>
                <w:jc w:val="center"/>
              </w:trPr>
              <w:tc>
                <w:tcPr>
                  <w:tcW w:w="1032" w:type="dxa"/>
                  <w:vAlign w:val="center"/>
                </w:tcPr>
                <w:p w14:paraId="35513963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教師</w:t>
                  </w:r>
                </w:p>
              </w:tc>
              <w:tc>
                <w:tcPr>
                  <w:tcW w:w="4241" w:type="dxa"/>
                  <w:gridSpan w:val="3"/>
                  <w:vAlign w:val="center"/>
                </w:tcPr>
                <w:p w14:paraId="0813622F" w14:textId="77777777" w:rsidR="00B80D72" w:rsidRPr="000B729F" w:rsidRDefault="00B80D72" w:rsidP="00B80D72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每班得置導師1人</w:t>
                  </w:r>
                </w:p>
              </w:tc>
            </w:tr>
            <w:bookmarkEnd w:id="1"/>
          </w:tbl>
          <w:p w14:paraId="55250CBE" w14:textId="77777777" w:rsidR="000906A0" w:rsidRPr="000B729F" w:rsidRDefault="000906A0" w:rsidP="000906A0">
            <w:pPr>
              <w:suppressAutoHyphens w:val="0"/>
              <w:adjustRightInd w:val="0"/>
              <w:spacing w:line="0" w:lineRule="atLeast"/>
              <w:ind w:leftChars="427" w:left="1025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44C5" w14:textId="6F7E2381" w:rsidR="000906A0" w:rsidRPr="000B729F" w:rsidRDefault="000906A0" w:rsidP="004C3D7B">
            <w:pPr>
              <w:suppressAutoHyphens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72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（附表一）花蓮縣國民中小學附設補習學校員額編制表</w:t>
            </w:r>
          </w:p>
          <w:tbl>
            <w:tblPr>
              <w:tblW w:w="51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992"/>
              <w:gridCol w:w="992"/>
              <w:gridCol w:w="2003"/>
            </w:tblGrid>
            <w:tr w:rsidR="000906A0" w:rsidRPr="000B729F" w14:paraId="36B3DD50" w14:textId="77777777" w:rsidTr="004C3D7B">
              <w:trPr>
                <w:trHeight w:val="342"/>
                <w:jc w:val="center"/>
              </w:trPr>
              <w:tc>
                <w:tcPr>
                  <w:tcW w:w="1134" w:type="dxa"/>
                  <w:vMerge w:val="restart"/>
                  <w:vAlign w:val="center"/>
                </w:tcPr>
                <w:p w14:paraId="32A8EA45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14:paraId="15303575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員  額</w:t>
                  </w:r>
                </w:p>
              </w:tc>
              <w:tc>
                <w:tcPr>
                  <w:tcW w:w="2003" w:type="dxa"/>
                  <w:vMerge w:val="restart"/>
                  <w:vAlign w:val="center"/>
                </w:tcPr>
                <w:p w14:paraId="757F7B8E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備註</w:t>
                  </w:r>
                </w:p>
              </w:tc>
            </w:tr>
            <w:tr w:rsidR="000906A0" w:rsidRPr="000B729F" w14:paraId="114FC132" w14:textId="77777777" w:rsidTr="004C3D7B">
              <w:trPr>
                <w:trHeight w:val="342"/>
                <w:jc w:val="center"/>
              </w:trPr>
              <w:tc>
                <w:tcPr>
                  <w:tcW w:w="1134" w:type="dxa"/>
                  <w:vMerge/>
                  <w:vAlign w:val="center"/>
                </w:tcPr>
                <w:p w14:paraId="2D3E211A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388B085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國中</w:t>
                  </w:r>
                </w:p>
              </w:tc>
              <w:tc>
                <w:tcPr>
                  <w:tcW w:w="992" w:type="dxa"/>
                  <w:vAlign w:val="center"/>
                </w:tcPr>
                <w:p w14:paraId="6DE8C27E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國小</w:t>
                  </w:r>
                </w:p>
              </w:tc>
              <w:tc>
                <w:tcPr>
                  <w:tcW w:w="2003" w:type="dxa"/>
                  <w:vMerge/>
                  <w:vAlign w:val="center"/>
                </w:tcPr>
                <w:p w14:paraId="157A565C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</w:tr>
            <w:tr w:rsidR="000906A0" w:rsidRPr="000B729F" w14:paraId="214ED814" w14:textId="77777777" w:rsidTr="004C3D7B">
              <w:trPr>
                <w:trHeight w:val="352"/>
                <w:jc w:val="center"/>
              </w:trPr>
              <w:tc>
                <w:tcPr>
                  <w:tcW w:w="1134" w:type="dxa"/>
                  <w:vAlign w:val="center"/>
                </w:tcPr>
                <w:p w14:paraId="3BB3505D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校長</w:t>
                  </w:r>
                </w:p>
              </w:tc>
              <w:tc>
                <w:tcPr>
                  <w:tcW w:w="992" w:type="dxa"/>
                  <w:vAlign w:val="center"/>
                </w:tcPr>
                <w:p w14:paraId="691ED846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5F5BE320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003" w:type="dxa"/>
                  <w:vAlign w:val="center"/>
                </w:tcPr>
                <w:p w14:paraId="63251977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由原校校長兼任</w:t>
                  </w:r>
                </w:p>
              </w:tc>
            </w:tr>
            <w:tr w:rsidR="000906A0" w:rsidRPr="000B729F" w14:paraId="642879B0" w14:textId="77777777" w:rsidTr="004C3D7B">
              <w:trPr>
                <w:trHeight w:val="473"/>
                <w:jc w:val="center"/>
              </w:trPr>
              <w:tc>
                <w:tcPr>
                  <w:tcW w:w="1134" w:type="dxa"/>
                  <w:vAlign w:val="center"/>
                </w:tcPr>
                <w:p w14:paraId="68C435AE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校務主任</w:t>
                  </w:r>
                </w:p>
              </w:tc>
              <w:tc>
                <w:tcPr>
                  <w:tcW w:w="992" w:type="dxa"/>
                  <w:vAlign w:val="center"/>
                </w:tcPr>
                <w:p w14:paraId="4A4C39D0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6952C617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003" w:type="dxa"/>
                  <w:vAlign w:val="center"/>
                </w:tcPr>
                <w:p w14:paraId="27863EEB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由原校編制內合格教師兼任為原則</w:t>
                  </w:r>
                </w:p>
              </w:tc>
            </w:tr>
            <w:tr w:rsidR="000906A0" w:rsidRPr="000B729F" w14:paraId="63930ABF" w14:textId="77777777" w:rsidTr="004C3D7B">
              <w:trPr>
                <w:trHeight w:val="387"/>
                <w:jc w:val="center"/>
              </w:trPr>
              <w:tc>
                <w:tcPr>
                  <w:tcW w:w="1134" w:type="dxa"/>
                  <w:vAlign w:val="center"/>
                </w:tcPr>
                <w:p w14:paraId="7FD1373D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992" w:type="dxa"/>
                  <w:vAlign w:val="center"/>
                </w:tcPr>
                <w:p w14:paraId="18412B5B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1728EFD8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0</w:t>
                  </w:r>
                </w:p>
              </w:tc>
              <w:tc>
                <w:tcPr>
                  <w:tcW w:w="2003" w:type="dxa"/>
                  <w:vAlign w:val="center"/>
                </w:tcPr>
                <w:p w14:paraId="1885E446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由原校編制內合格教師兼任為原則</w:t>
                  </w:r>
                </w:p>
              </w:tc>
            </w:tr>
            <w:tr w:rsidR="000906A0" w:rsidRPr="000B729F" w14:paraId="50EA427D" w14:textId="77777777" w:rsidTr="004C3D7B">
              <w:trPr>
                <w:trHeight w:val="329"/>
                <w:jc w:val="center"/>
              </w:trPr>
              <w:tc>
                <w:tcPr>
                  <w:tcW w:w="1134" w:type="dxa"/>
                  <w:vAlign w:val="center"/>
                </w:tcPr>
                <w:p w14:paraId="1B103FDE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人事主任</w:t>
                  </w:r>
                </w:p>
              </w:tc>
              <w:tc>
                <w:tcPr>
                  <w:tcW w:w="992" w:type="dxa"/>
                  <w:vAlign w:val="center"/>
                </w:tcPr>
                <w:p w14:paraId="596EF280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105A03F3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003" w:type="dxa"/>
                  <w:vAlign w:val="center"/>
                </w:tcPr>
                <w:p w14:paraId="685646E2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由原校人事主任兼任</w:t>
                  </w:r>
                </w:p>
              </w:tc>
            </w:tr>
            <w:tr w:rsidR="000906A0" w:rsidRPr="000B729F" w14:paraId="74FDA478" w14:textId="77777777" w:rsidTr="004C3D7B">
              <w:trPr>
                <w:trHeight w:val="329"/>
                <w:jc w:val="center"/>
              </w:trPr>
              <w:tc>
                <w:tcPr>
                  <w:tcW w:w="1134" w:type="dxa"/>
                  <w:vAlign w:val="center"/>
                </w:tcPr>
                <w:p w14:paraId="46058EF3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會計主任</w:t>
                  </w:r>
                </w:p>
              </w:tc>
              <w:tc>
                <w:tcPr>
                  <w:tcW w:w="992" w:type="dxa"/>
                  <w:vAlign w:val="center"/>
                </w:tcPr>
                <w:p w14:paraId="5E49DC70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992" w:type="dxa"/>
                  <w:vAlign w:val="center"/>
                </w:tcPr>
                <w:p w14:paraId="529A9E8F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003" w:type="dxa"/>
                  <w:vAlign w:val="center"/>
                </w:tcPr>
                <w:p w14:paraId="10C1C70B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由原校會計主任兼任</w:t>
                  </w:r>
                </w:p>
              </w:tc>
            </w:tr>
            <w:tr w:rsidR="000906A0" w:rsidRPr="000B729F" w14:paraId="7ACCB56D" w14:textId="77777777" w:rsidTr="004C3D7B">
              <w:trPr>
                <w:trHeight w:val="313"/>
                <w:jc w:val="center"/>
              </w:trPr>
              <w:tc>
                <w:tcPr>
                  <w:tcW w:w="1134" w:type="dxa"/>
                  <w:vAlign w:val="center"/>
                </w:tcPr>
                <w:p w14:paraId="419B87A1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幹事</w:t>
                  </w:r>
                </w:p>
              </w:tc>
              <w:tc>
                <w:tcPr>
                  <w:tcW w:w="992" w:type="dxa"/>
                  <w:vAlign w:val="center"/>
                </w:tcPr>
                <w:p w14:paraId="06AF0508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0360B9B5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1人</w:t>
                  </w:r>
                </w:p>
              </w:tc>
              <w:tc>
                <w:tcPr>
                  <w:tcW w:w="2003" w:type="dxa"/>
                  <w:vAlign w:val="center"/>
                </w:tcPr>
                <w:p w14:paraId="30C11844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由原校編制內人員兼任</w:t>
                  </w:r>
                </w:p>
              </w:tc>
            </w:tr>
            <w:tr w:rsidR="000906A0" w:rsidRPr="000B729F" w14:paraId="4F92ACB3" w14:textId="77777777" w:rsidTr="004C3D7B">
              <w:trPr>
                <w:trHeight w:val="358"/>
                <w:jc w:val="center"/>
              </w:trPr>
              <w:tc>
                <w:tcPr>
                  <w:tcW w:w="1134" w:type="dxa"/>
                  <w:vAlign w:val="center"/>
                </w:tcPr>
                <w:p w14:paraId="1A5916CD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教師</w:t>
                  </w:r>
                </w:p>
              </w:tc>
              <w:tc>
                <w:tcPr>
                  <w:tcW w:w="3987" w:type="dxa"/>
                  <w:gridSpan w:val="3"/>
                  <w:vAlign w:val="center"/>
                </w:tcPr>
                <w:p w14:paraId="66CC8838" w14:textId="77777777" w:rsidR="000906A0" w:rsidRPr="000B729F" w:rsidRDefault="000906A0" w:rsidP="000906A0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0B729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每班得置導師1人</w:t>
                  </w:r>
                </w:p>
              </w:tc>
            </w:tr>
          </w:tbl>
          <w:p w14:paraId="23CA2F76" w14:textId="77777777" w:rsidR="000906A0" w:rsidRDefault="000906A0" w:rsidP="000906A0">
            <w:pPr>
              <w:spacing w:line="0" w:lineRule="atLeas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9172" w14:textId="46D64888" w:rsidR="000906A0" w:rsidRPr="00E65DF5" w:rsidRDefault="00E65DF5" w:rsidP="00E65DF5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E65DF5">
              <w:rPr>
                <w:rFonts w:ascii="標楷體" w:eastAsia="標楷體" w:hAnsi="標楷體" w:cs="標楷體"/>
                <w:szCs w:val="24"/>
              </w:rPr>
              <w:t>本</w:t>
            </w:r>
            <w:r w:rsidRPr="00E65DF5">
              <w:rPr>
                <w:rFonts w:ascii="標楷體" w:eastAsia="標楷體" w:hAnsi="標楷體" w:cs="標楷體" w:hint="eastAsia"/>
                <w:szCs w:val="24"/>
              </w:rPr>
              <w:t>附</w:t>
            </w:r>
            <w:r w:rsidRPr="00E65DF5">
              <w:rPr>
                <w:rFonts w:ascii="標楷體" w:eastAsia="標楷體" w:hAnsi="標楷體" w:cs="標楷體"/>
                <w:szCs w:val="24"/>
              </w:rPr>
              <w:t>表規範國中小進修部各項職務之編制人數及其兼任條件</w:t>
            </w:r>
            <w:r w:rsidRPr="00E65DF5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</w:tbl>
    <w:p w14:paraId="12C87E43" w14:textId="77777777" w:rsidR="00DC7FD8" w:rsidRDefault="00DC7FD8"/>
    <w:p w14:paraId="7DC7F9FF" w14:textId="77777777" w:rsidR="00B94D5D" w:rsidRDefault="00B94D5D"/>
    <w:p w14:paraId="58816726" w14:textId="77777777" w:rsidR="000D6DF9" w:rsidRDefault="000D6DF9"/>
    <w:p w14:paraId="517C125F" w14:textId="70AF00F1" w:rsidR="003F58E5" w:rsidRPr="00DC7FD8" w:rsidRDefault="003F58E5" w:rsidP="00923E0E">
      <w:pPr>
        <w:spacing w:line="440" w:lineRule="exact"/>
        <w:jc w:val="center"/>
        <w:rPr>
          <w:rFonts w:ascii="標楷體" w:eastAsia="標楷體" w:hAnsi="標楷體"/>
        </w:rPr>
      </w:pPr>
      <w:r w:rsidRPr="00DC7FD8"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花蓮縣國民中小學附設補習學校實施要點第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四</w:t>
      </w:r>
      <w:r w:rsidRPr="00DC7FD8">
        <w:rPr>
          <w:rFonts w:ascii="標楷體" w:eastAsia="標楷體" w:hAnsi="標楷體" w:cs="標楷體" w:hint="eastAsia"/>
          <w:color w:val="000000"/>
          <w:sz w:val="40"/>
          <w:szCs w:val="40"/>
        </w:rPr>
        <w:t>點附表草案</w:t>
      </w:r>
      <w:r w:rsidRPr="00DC7FD8">
        <w:rPr>
          <w:rFonts w:ascii="標楷體" w:eastAsia="標楷體" w:hAnsi="標楷體" w:cs="新細明體" w:hint="eastAsia"/>
          <w:color w:val="000000"/>
          <w:sz w:val="40"/>
          <w:szCs w:val="40"/>
        </w:rPr>
        <w:t>逐條說明</w:t>
      </w:r>
    </w:p>
    <w:tbl>
      <w:tblPr>
        <w:tblW w:w="16297" w:type="dxa"/>
        <w:jc w:val="center"/>
        <w:tblLayout w:type="fixed"/>
        <w:tblLook w:val="0000" w:firstRow="0" w:lastRow="0" w:firstColumn="0" w:lastColumn="0" w:noHBand="0" w:noVBand="0"/>
      </w:tblPr>
      <w:tblGrid>
        <w:gridCol w:w="9209"/>
        <w:gridCol w:w="6379"/>
        <w:gridCol w:w="709"/>
      </w:tblGrid>
      <w:tr w:rsidR="000254F2" w:rsidRPr="00DC7FD8" w14:paraId="3B19E4ED" w14:textId="77777777" w:rsidTr="00542411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45B0" w14:textId="4FF849B0" w:rsidR="004B788A" w:rsidRDefault="004B788A" w:rsidP="006E4FC0">
            <w:pPr>
              <w:ind w:leftChars="427" w:left="1025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修正規定</w:t>
            </w:r>
            <w:r w:rsidR="008A188D">
              <w:rPr>
                <w:rFonts w:ascii="標楷體" w:eastAsia="標楷體" w:hAnsi="標楷體" w:cs="標楷體" w:hint="eastAsia"/>
                <w:color w:val="000000"/>
                <w:szCs w:val="24"/>
              </w:rPr>
              <w:t>(草案)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3F4F" w14:textId="77777777" w:rsidR="004B788A" w:rsidRDefault="004B788A" w:rsidP="006E4FC0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現行規定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B9C1" w14:textId="27A9A00C" w:rsidR="004B788A" w:rsidRPr="00DC7FD8" w:rsidRDefault="00F63A2A" w:rsidP="006E4FC0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逐條</w:t>
            </w:r>
            <w:r w:rsidRPr="00742C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4D7761" w:rsidRPr="00DC7FD8" w14:paraId="52DCDBA3" w14:textId="77777777" w:rsidTr="00542411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3628" w14:textId="7D7D2CDC" w:rsidR="00A92677" w:rsidRDefault="00A92677" w:rsidP="00A92677">
            <w:pPr>
              <w:suppressAutoHyphens w:val="0"/>
              <w:adjustRightInd w:val="0"/>
              <w:spacing w:line="0" w:lineRule="atLeast"/>
              <w:ind w:leftChars="190" w:left="456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D7761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（附表二）花蓮縣國民中小學</w:t>
            </w:r>
            <w:r w:rsidRPr="00A92677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28"/>
                <w:szCs w:val="28"/>
                <w:u w:val="single"/>
              </w:rPr>
              <w:t>進修部</w:t>
            </w:r>
            <w:r w:rsidRPr="004D7761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兼職人員工作補助費支給表</w:t>
            </w: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79"/>
              <w:gridCol w:w="1673"/>
              <w:gridCol w:w="1134"/>
              <w:gridCol w:w="1134"/>
              <w:gridCol w:w="1134"/>
              <w:gridCol w:w="1134"/>
              <w:gridCol w:w="1843"/>
            </w:tblGrid>
            <w:tr w:rsidR="004C3D7B" w:rsidRPr="004D7761" w14:paraId="12F2525D" w14:textId="77777777" w:rsidTr="004C3D7B">
              <w:trPr>
                <w:trHeight w:val="514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E6C10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6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4ACA7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支給標準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072D6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</w:tr>
            <w:tr w:rsidR="004C3D7B" w:rsidRPr="004D7761" w14:paraId="5C3B7CFA" w14:textId="77777777" w:rsidTr="004C3D7B">
              <w:trPr>
                <w:trHeight w:val="370"/>
              </w:trPr>
              <w:tc>
                <w:tcPr>
                  <w:tcW w:w="8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4E6C5C" w14:textId="77777777" w:rsidR="004C3D7B" w:rsidRPr="00844842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  <w:u w:val="single"/>
                    </w:rPr>
                  </w:pPr>
                  <w:r w:rsidRPr="00A32771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  <w:u w:val="single"/>
                    </w:rPr>
                    <w:t>進修部</w:t>
                  </w: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主任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9FF690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4484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依同學制同層級主管職務支給主管職務加給；但同時兼任學校主管職務及進修部主任、組長者，其工作補助費按</w:t>
                  </w:r>
                  <w:r w:rsidRPr="00345815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  <w:u w:val="single"/>
                    </w:rPr>
                    <w:t>右</w:t>
                  </w:r>
                  <w:r w:rsidRPr="0084484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列數額支給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2D6F0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4班以下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CB337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5-10班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432E7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11-15班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18D60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16班以上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6AAAF1" w14:textId="1CA77573" w:rsidR="009875CE" w:rsidRPr="009875CE" w:rsidRDefault="004C3D7B" w:rsidP="009875CE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.本表工作補助費支領標準，</w:t>
                  </w:r>
                  <w:r w:rsidRPr="00445FD6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  <w:u w:val="single"/>
                    </w:rPr>
                    <w:t>比照公立中小學兼任及代課教師鐘點費支給基準表規定支給鐘點費。</w:t>
                  </w:r>
                </w:p>
                <w:p w14:paraId="0A864616" w14:textId="523DDFEE" w:rsidR="004C3D7B" w:rsidRPr="009875CE" w:rsidRDefault="009875CE" w:rsidP="009875CE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  <w:u w:val="single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  <w:u w:val="single"/>
                    </w:rPr>
                    <w:t>2.</w:t>
                  </w:r>
                  <w:r w:rsidRPr="009875CE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  <w:u w:val="single"/>
                    </w:rPr>
                    <w:t>校長加班費依年度所編列預算支給。</w:t>
                  </w:r>
                </w:p>
              </w:tc>
            </w:tr>
            <w:tr w:rsidR="004C3D7B" w:rsidRPr="004D7761" w14:paraId="5D9DAD1E" w14:textId="77777777" w:rsidTr="004C3D7B">
              <w:trPr>
                <w:trHeight w:val="1321"/>
              </w:trPr>
              <w:tc>
                <w:tcPr>
                  <w:tcW w:w="8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66B7E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6B776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8F8EB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每週以3節鐘點費計支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21B0C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每週以3.5節鐘點費計支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486BB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每週以4節鐘點費計支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198EF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每週以5節鐘點費計支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450354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4C3D7B" w:rsidRPr="004D7761" w14:paraId="375D4516" w14:textId="77777777" w:rsidTr="004C3D7B">
              <w:trPr>
                <w:trHeight w:val="1694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73E8E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16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77B39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DE93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每週以2.5節鐘點費計支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6EF8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每週以3節鐘點費計支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6E819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每週以3節鐘點費計支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2F646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distribute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每週以3.5節鐘點費計支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6ECA8C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4C3D7B" w:rsidRPr="004D7761" w14:paraId="44F182AF" w14:textId="77777777" w:rsidTr="004C3D7B">
              <w:trPr>
                <w:trHeight w:val="908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029DF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E79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人事、會計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</w:t>
                  </w:r>
                  <w:r w:rsidRPr="008E79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幹事</w:t>
                  </w:r>
                </w:p>
              </w:tc>
              <w:tc>
                <w:tcPr>
                  <w:tcW w:w="6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3116D" w14:textId="77777777" w:rsidR="004C3D7B" w:rsidRPr="004D7761" w:rsidRDefault="004C3D7B" w:rsidP="004C3D7B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比照「軍公教人員兼職費及講座鐘點費支給規定」支給標準計支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804C07" w14:textId="77777777" w:rsidR="004C3D7B" w:rsidRPr="004D7761" w:rsidRDefault="004C3D7B" w:rsidP="004C3D7B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</w:tbl>
          <w:p w14:paraId="6BF7173A" w14:textId="77777777" w:rsidR="004C3D7B" w:rsidRPr="004D7761" w:rsidRDefault="004C3D7B" w:rsidP="004C3D7B">
            <w:pPr>
              <w:suppressAutoHyphens w:val="0"/>
              <w:adjustRightInd w:val="0"/>
              <w:spacing w:line="0" w:lineRule="atLeast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</w:p>
          <w:p w14:paraId="0885644C" w14:textId="02FA80E0" w:rsidR="004D7761" w:rsidRPr="00345815" w:rsidRDefault="004C3D7B" w:rsidP="00345815">
            <w:pPr>
              <w:widowControl/>
              <w:suppressAutoHyphens w:val="0"/>
              <w:adjustRightInd w:val="0"/>
              <w:spacing w:line="0" w:lineRule="atLeast"/>
              <w:ind w:leftChars="59" w:left="144" w:rightChars="176" w:right="422" w:hanging="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(參照行政院一百零六年八月八日院授給字第一0六00五三四0五號函核定「公立國民中小學附設補習學校及高級中等學校進修部兼任(職)人員工作費支給表」修正)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F4DA" w14:textId="69EF4E49" w:rsidR="004D7761" w:rsidRPr="004D7761" w:rsidRDefault="004D7761" w:rsidP="000254F2">
            <w:pPr>
              <w:suppressAutoHyphens w:val="0"/>
              <w:adjustRightInd w:val="0"/>
              <w:spacing w:line="0" w:lineRule="atLeast"/>
              <w:ind w:leftChars="190" w:left="456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D7761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（附表二）花蓮縣國民中小學附設補習學校兼職人員工作補助費支給表</w:t>
            </w:r>
          </w:p>
          <w:tbl>
            <w:tblPr>
              <w:tblW w:w="6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9"/>
              <w:gridCol w:w="901"/>
              <w:gridCol w:w="850"/>
              <w:gridCol w:w="851"/>
              <w:gridCol w:w="850"/>
              <w:gridCol w:w="2268"/>
            </w:tblGrid>
            <w:tr w:rsidR="004D7761" w:rsidRPr="004D7761" w14:paraId="5EA3BE3B" w14:textId="77777777" w:rsidTr="00345815"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32DFB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bookmarkStart w:id="2" w:name="_Hlk196403110"/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34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7C767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支給標準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9B6B9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</w:tr>
            <w:tr w:rsidR="004D7761" w:rsidRPr="004D7761" w14:paraId="51693963" w14:textId="77777777" w:rsidTr="00345815">
              <w:trPr>
                <w:trHeight w:val="997"/>
              </w:trPr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5D445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校長</w:t>
                  </w:r>
                </w:p>
              </w:tc>
              <w:tc>
                <w:tcPr>
                  <w:tcW w:w="34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D380E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比照「軍公教人員兼職費及講座鐘點費支給規定」支給標準計支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0C3485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1.教師授課鐘點費，比照國民中小學教師授課鐘點費計支。</w:t>
                  </w:r>
                </w:p>
                <w:p w14:paraId="1647BE71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2.本表工作補助費支領標準，比照國民中小學教師鐘點費支領標準支給。</w:t>
                  </w:r>
                </w:p>
                <w:p w14:paraId="5961ACA5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3.人事、會計、總務及幹事等行政人員</w:t>
                  </w:r>
                  <w:r w:rsidRPr="004D7761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比照「軍公教人員兼職費及講座鐘點費支給規定」支給標準計支</w:t>
                  </w: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13292D9B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4.本表支領對象，以由教師兼任，且須於夜間有工作事實者為限。</w:t>
                  </w:r>
                </w:p>
                <w:p w14:paraId="2DC749DC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ind w:left="252" w:hangingChars="105" w:hanging="252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5.因財政拮据，兼職人員工作補助費或</w:t>
                  </w: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lastRenderedPageBreak/>
                    <w:t>加班費暫依年度所編列預算支給。</w:t>
                  </w:r>
                </w:p>
              </w:tc>
            </w:tr>
            <w:tr w:rsidR="004D7761" w:rsidRPr="004D7761" w14:paraId="368C0835" w14:textId="77777777" w:rsidTr="00345815">
              <w:trPr>
                <w:trHeight w:val="1395"/>
              </w:trPr>
              <w:tc>
                <w:tcPr>
                  <w:tcW w:w="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CB7B35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校務</w:t>
                  </w:r>
                </w:p>
                <w:p w14:paraId="35427DD7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主任</w:t>
                  </w:r>
                </w:p>
              </w:tc>
              <w:tc>
                <w:tcPr>
                  <w:tcW w:w="34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275EC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依同學制同層級主管職務支給主管職務加給；但同時兼任學校主管職務及附設補習學校校務主任、組長者，其工作補助費按下列數額支給。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D2D040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D424E1" w:rsidRPr="004D7761" w14:paraId="79A05CC4" w14:textId="77777777" w:rsidTr="00345815">
              <w:trPr>
                <w:trHeight w:val="370"/>
              </w:trPr>
              <w:tc>
                <w:tcPr>
                  <w:tcW w:w="3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23B4BE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9AE8C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4班以下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9FC4F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5-10班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15F88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11-15班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AAF90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16班以上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0DE1E8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D424E1" w:rsidRPr="004D7761" w14:paraId="4A0F1442" w14:textId="77777777" w:rsidTr="00345815">
              <w:trPr>
                <w:trHeight w:val="1483"/>
              </w:trPr>
              <w:tc>
                <w:tcPr>
                  <w:tcW w:w="3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3C317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014CF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每週以3節鐘點費計支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B1FAA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每週以3.5節鐘點費計支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AAE1F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每週以4節鐘點費計支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6D4A5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每週以5節鐘點費計支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68A1AB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D424E1" w:rsidRPr="004D7761" w14:paraId="077AF6D5" w14:textId="77777777" w:rsidTr="00345815">
              <w:trPr>
                <w:trHeight w:val="1390"/>
              </w:trPr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88FA9F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組長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038D04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每週以2.5節鐘點費計支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59177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每週以3節鐘點費計支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EA7938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每週以3節鐘點費計支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391DE7" w14:textId="77777777" w:rsidR="004D7761" w:rsidRPr="004D7761" w:rsidRDefault="004D7761" w:rsidP="004D7761">
                  <w:pPr>
                    <w:suppressAutoHyphens w:val="0"/>
                    <w:adjustRightInd w:val="0"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D776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每週以3.5節鐘點費計支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3D0879" w14:textId="77777777" w:rsidR="004D7761" w:rsidRPr="004D7761" w:rsidRDefault="004D7761" w:rsidP="004D7761">
                  <w:pPr>
                    <w:widowControl/>
                    <w:suppressAutoHyphens w:val="0"/>
                    <w:adjustRightInd w:val="0"/>
                    <w:spacing w:line="0" w:lineRule="atLeas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</w:tbl>
          <w:bookmarkEnd w:id="2"/>
          <w:p w14:paraId="0065719C" w14:textId="13110C89" w:rsidR="004D7761" w:rsidRPr="00345815" w:rsidRDefault="004D7761" w:rsidP="00345815">
            <w:pPr>
              <w:suppressAutoHyphens w:val="0"/>
              <w:adjustRightInd w:val="0"/>
              <w:spacing w:line="0" w:lineRule="atLeast"/>
              <w:ind w:leftChars="368" w:left="883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D776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（參照行政院九十八年八月十七日院授人給字第0980019466號函核定「國民中小學附設國民中小學補習學校兼職人員工作補助費支給表」訂定）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1169" w14:textId="5488E792" w:rsidR="004D7761" w:rsidRPr="004869C4" w:rsidRDefault="00E65DF5" w:rsidP="006E4FC0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4869C4">
              <w:rPr>
                <w:rFonts w:ascii="標楷體" w:eastAsia="標楷體" w:hAnsi="標楷體" w:cs="標楷體"/>
                <w:szCs w:val="24"/>
              </w:rPr>
              <w:lastRenderedPageBreak/>
              <w:t>本附表</w:t>
            </w:r>
            <w:r w:rsidRPr="004869C4">
              <w:rPr>
                <w:rFonts w:ascii="標楷體" w:eastAsia="標楷體" w:hAnsi="標楷體" w:cs="標楷體" w:hint="eastAsia"/>
                <w:szCs w:val="24"/>
              </w:rPr>
              <w:t>之各項補助基準係依</w:t>
            </w:r>
            <w:r w:rsidRPr="004869C4">
              <w:rPr>
                <w:rFonts w:ascii="標楷體" w:eastAsia="標楷體" w:hAnsi="標楷體" w:cs="標楷體"/>
                <w:szCs w:val="24"/>
              </w:rPr>
              <w:t>中央</w:t>
            </w:r>
            <w:r w:rsidRPr="004869C4">
              <w:rPr>
                <w:rFonts w:ascii="標楷體" w:eastAsia="標楷體" w:hAnsi="標楷體" w:cs="標楷體" w:hint="eastAsia"/>
                <w:szCs w:val="24"/>
              </w:rPr>
              <w:t>機關相關規範</w:t>
            </w:r>
            <w:r w:rsidRPr="004869C4">
              <w:rPr>
                <w:rFonts w:ascii="標楷體" w:eastAsia="標楷體" w:hAnsi="標楷體" w:cs="標楷體"/>
                <w:szCs w:val="24"/>
              </w:rPr>
              <w:t>訂定</w:t>
            </w:r>
            <w:r w:rsidRPr="004869C4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</w:tbl>
    <w:p w14:paraId="08CDF078" w14:textId="77777777" w:rsidR="00332FE3" w:rsidRDefault="00332FE3" w:rsidP="00332FE3">
      <w:pPr>
        <w:suppressAutoHyphens w:val="0"/>
        <w:adjustRightInd w:val="0"/>
        <w:spacing w:line="0" w:lineRule="atLeast"/>
      </w:pPr>
    </w:p>
    <w:p w14:paraId="7F63C2D6" w14:textId="77777777" w:rsidR="004C3D7B" w:rsidRDefault="004C3D7B" w:rsidP="00332FE3">
      <w:pPr>
        <w:suppressAutoHyphens w:val="0"/>
        <w:adjustRightInd w:val="0"/>
        <w:spacing w:line="0" w:lineRule="atLeast"/>
      </w:pPr>
    </w:p>
    <w:p w14:paraId="164A2D1E" w14:textId="77777777" w:rsidR="004C3D7B" w:rsidRDefault="004C3D7B" w:rsidP="00332FE3">
      <w:pPr>
        <w:suppressAutoHyphens w:val="0"/>
        <w:adjustRightInd w:val="0"/>
        <w:spacing w:line="0" w:lineRule="atLeast"/>
      </w:pPr>
    </w:p>
    <w:p w14:paraId="1F473071" w14:textId="77777777" w:rsidR="00801B4F" w:rsidRDefault="00801B4F" w:rsidP="00332FE3">
      <w:pPr>
        <w:suppressAutoHyphens w:val="0"/>
        <w:adjustRightInd w:val="0"/>
        <w:spacing w:line="0" w:lineRule="atLeast"/>
      </w:pPr>
    </w:p>
    <w:p w14:paraId="653B3544" w14:textId="77777777" w:rsidR="00926912" w:rsidRDefault="00926912" w:rsidP="00332FE3">
      <w:pPr>
        <w:suppressAutoHyphens w:val="0"/>
        <w:adjustRightInd w:val="0"/>
        <w:spacing w:line="0" w:lineRule="atLeast"/>
      </w:pPr>
    </w:p>
    <w:p w14:paraId="1DF27EA2" w14:textId="77777777" w:rsidR="00926912" w:rsidRDefault="00926912" w:rsidP="00332FE3">
      <w:pPr>
        <w:suppressAutoHyphens w:val="0"/>
        <w:adjustRightInd w:val="0"/>
        <w:spacing w:line="0" w:lineRule="atLeast"/>
      </w:pPr>
    </w:p>
    <w:p w14:paraId="00ECA9BE" w14:textId="77777777" w:rsidR="00926912" w:rsidRDefault="00926912" w:rsidP="00332FE3">
      <w:pPr>
        <w:suppressAutoHyphens w:val="0"/>
        <w:adjustRightInd w:val="0"/>
        <w:spacing w:line="0" w:lineRule="atLeast"/>
      </w:pPr>
    </w:p>
    <w:p w14:paraId="20D09A8D" w14:textId="77777777" w:rsidR="00926912" w:rsidRDefault="00926912" w:rsidP="00332FE3">
      <w:pPr>
        <w:suppressAutoHyphens w:val="0"/>
        <w:adjustRightInd w:val="0"/>
        <w:spacing w:line="0" w:lineRule="atLeast"/>
      </w:pPr>
    </w:p>
    <w:p w14:paraId="2C1A6C73" w14:textId="77777777" w:rsidR="00926912" w:rsidRDefault="00926912" w:rsidP="00332FE3">
      <w:pPr>
        <w:suppressAutoHyphens w:val="0"/>
        <w:adjustRightInd w:val="0"/>
        <w:spacing w:line="0" w:lineRule="atLeast"/>
      </w:pPr>
    </w:p>
    <w:p w14:paraId="47BBA86C" w14:textId="77777777" w:rsidR="00801B4F" w:rsidRDefault="00801B4F" w:rsidP="00332FE3">
      <w:pPr>
        <w:suppressAutoHyphens w:val="0"/>
        <w:adjustRightInd w:val="0"/>
        <w:spacing w:line="0" w:lineRule="atLeast"/>
      </w:pPr>
    </w:p>
    <w:p w14:paraId="7C5784C1" w14:textId="77777777" w:rsidR="00801B4F" w:rsidRDefault="00801B4F" w:rsidP="00332FE3">
      <w:pPr>
        <w:suppressAutoHyphens w:val="0"/>
        <w:adjustRightInd w:val="0"/>
        <w:spacing w:line="0" w:lineRule="atLeast"/>
      </w:pPr>
    </w:p>
    <w:p w14:paraId="6C440CA2" w14:textId="77777777" w:rsidR="00801B4F" w:rsidRDefault="00801B4F" w:rsidP="00332FE3">
      <w:pPr>
        <w:suppressAutoHyphens w:val="0"/>
        <w:adjustRightInd w:val="0"/>
        <w:spacing w:line="0" w:lineRule="atLeast"/>
      </w:pPr>
    </w:p>
    <w:p w14:paraId="5536C84B" w14:textId="77777777" w:rsidR="004C3D7B" w:rsidRDefault="004C3D7B" w:rsidP="00332FE3">
      <w:pPr>
        <w:suppressAutoHyphens w:val="0"/>
        <w:adjustRightInd w:val="0"/>
        <w:spacing w:line="0" w:lineRule="atLeast"/>
      </w:pPr>
    </w:p>
    <w:p w14:paraId="56F27ACD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5F0E6B1A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0CBABB73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4513C12F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358947F5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31F90832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031BD8A1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0A73DBCB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03614DFC" w14:textId="77777777" w:rsidR="00345815" w:rsidRDefault="00345815" w:rsidP="00332FE3">
      <w:pPr>
        <w:suppressAutoHyphens w:val="0"/>
        <w:adjustRightInd w:val="0"/>
        <w:spacing w:line="0" w:lineRule="atLeast"/>
      </w:pPr>
    </w:p>
    <w:p w14:paraId="168F5087" w14:textId="5BBB4032" w:rsidR="00345815" w:rsidRPr="001F478B" w:rsidRDefault="00926912" w:rsidP="001F478B">
      <w:pPr>
        <w:spacing w:line="440" w:lineRule="exact"/>
        <w:jc w:val="center"/>
        <w:rPr>
          <w:rFonts w:ascii="標楷體" w:eastAsia="標楷體" w:hAnsi="標楷體"/>
        </w:rPr>
      </w:pPr>
      <w:r w:rsidRPr="00DC7FD8"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花蓮縣國民中小學附設補習學校實施要點第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四</w:t>
      </w:r>
      <w:r w:rsidRPr="00DC7FD8">
        <w:rPr>
          <w:rFonts w:ascii="標楷體" w:eastAsia="標楷體" w:hAnsi="標楷體" w:cs="標楷體" w:hint="eastAsia"/>
          <w:color w:val="000000"/>
          <w:sz w:val="40"/>
          <w:szCs w:val="40"/>
        </w:rPr>
        <w:t>點附表草案</w:t>
      </w:r>
      <w:r w:rsidRPr="00DC7FD8">
        <w:rPr>
          <w:rFonts w:ascii="標楷體" w:eastAsia="標楷體" w:hAnsi="標楷體" w:cs="新細明體" w:hint="eastAsia"/>
          <w:color w:val="000000"/>
          <w:sz w:val="40"/>
          <w:szCs w:val="40"/>
        </w:rPr>
        <w:t>逐條說明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313"/>
        <w:gridCol w:w="2448"/>
        <w:gridCol w:w="2231"/>
      </w:tblGrid>
      <w:tr w:rsidR="00926912" w14:paraId="6A54D830" w14:textId="77777777" w:rsidTr="006B329C">
        <w:trPr>
          <w:jc w:val="center"/>
        </w:trPr>
        <w:tc>
          <w:tcPr>
            <w:tcW w:w="9313" w:type="dxa"/>
            <w:vAlign w:val="center"/>
          </w:tcPr>
          <w:p w14:paraId="13BB7BB0" w14:textId="032FC0F5" w:rsidR="00926912" w:rsidRDefault="00926912" w:rsidP="00926912">
            <w:pPr>
              <w:suppressAutoHyphens w:val="0"/>
              <w:adjustRightInd w:val="0"/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修正規定</w:t>
            </w:r>
            <w:r w:rsidR="008A188D">
              <w:rPr>
                <w:rFonts w:ascii="標楷體" w:eastAsia="標楷體" w:hAnsi="標楷體" w:cs="標楷體" w:hint="eastAsia"/>
                <w:color w:val="000000"/>
                <w:szCs w:val="24"/>
              </w:rPr>
              <w:t>(草案)</w:t>
            </w:r>
          </w:p>
        </w:tc>
        <w:tc>
          <w:tcPr>
            <w:tcW w:w="2448" w:type="dxa"/>
            <w:vAlign w:val="center"/>
          </w:tcPr>
          <w:p w14:paraId="1A84BCDF" w14:textId="321A159E" w:rsidR="00926912" w:rsidRDefault="00926912" w:rsidP="00926912">
            <w:pPr>
              <w:suppressAutoHyphens w:val="0"/>
              <w:adjustRightInd w:val="0"/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現行規定</w:t>
            </w:r>
          </w:p>
        </w:tc>
        <w:tc>
          <w:tcPr>
            <w:tcW w:w="2231" w:type="dxa"/>
            <w:vAlign w:val="center"/>
          </w:tcPr>
          <w:p w14:paraId="714E77BF" w14:textId="582BE8CC" w:rsidR="00926912" w:rsidRDefault="00F63A2A" w:rsidP="00926912">
            <w:pPr>
              <w:suppressAutoHyphens w:val="0"/>
              <w:adjustRightInd w:val="0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逐條</w:t>
            </w:r>
            <w:r w:rsidRPr="00742CD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26912" w14:paraId="091EE960" w14:textId="77777777" w:rsidTr="006B329C">
        <w:trPr>
          <w:trHeight w:val="7725"/>
          <w:jc w:val="center"/>
        </w:trPr>
        <w:tc>
          <w:tcPr>
            <w:tcW w:w="9313" w:type="dxa"/>
          </w:tcPr>
          <w:p w14:paraId="4402828E" w14:textId="0E5FB58B" w:rsidR="00926912" w:rsidRDefault="00926912" w:rsidP="006B329C">
            <w:pPr>
              <w:widowControl/>
              <w:suppressAutoHyphens w:val="0"/>
              <w:adjustRightInd w:val="0"/>
              <w:spacing w:line="0" w:lineRule="atLeast"/>
              <w:ind w:leftChars="59" w:left="144" w:rightChars="176" w:right="422" w:hanging="2"/>
              <w:jc w:val="both"/>
              <w:rPr>
                <w:rFonts w:ascii="標楷體" w:eastAsia="標楷體" w:hAnsi="標楷體"/>
                <w:color w:val="FF0000"/>
                <w:spacing w:val="-20"/>
                <w:kern w:val="0"/>
                <w:sz w:val="28"/>
                <w:szCs w:val="28"/>
                <w:u w:val="single"/>
              </w:rPr>
            </w:pPr>
            <w:r w:rsidRPr="006D1EE5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(附件三)花蓮縣</w:t>
            </w:r>
            <w:r w:rsidRPr="006D1EE5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28"/>
                <w:szCs w:val="28"/>
              </w:rPr>
              <w:t>○○○○</w:t>
            </w:r>
            <w:r w:rsidRPr="006D1EE5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28"/>
                <w:szCs w:val="28"/>
                <w:u w:val="single"/>
              </w:rPr>
              <w:t>進修部○</w:t>
            </w:r>
            <w:r w:rsidRPr="000D6DF9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28"/>
                <w:szCs w:val="28"/>
                <w:u w:val="single"/>
              </w:rPr>
              <w:t>學年度第○學期成績通知書</w:t>
            </w:r>
          </w:p>
          <w:p w14:paraId="2F576265" w14:textId="77777777" w:rsidR="00926912" w:rsidRPr="006B329C" w:rsidRDefault="00926912" w:rsidP="00926912">
            <w:pPr>
              <w:widowControl/>
              <w:suppressAutoHyphens w:val="0"/>
              <w:adjustRightInd w:val="0"/>
              <w:spacing w:line="0" w:lineRule="atLeast"/>
              <w:ind w:leftChars="59" w:left="142" w:rightChars="176" w:right="422" w:firstLineChars="2400" w:firstLine="4800"/>
              <w:jc w:val="both"/>
              <w:rPr>
                <w:rFonts w:ascii="標楷體" w:eastAsia="標楷體" w:hAnsi="標楷體"/>
                <w:color w:val="FF0000"/>
                <w:spacing w:val="-20"/>
                <w:kern w:val="0"/>
                <w:szCs w:val="24"/>
              </w:rPr>
            </w:pP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  <w:u w:val="single"/>
              </w:rPr>
              <w:t xml:space="preserve">     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</w:rPr>
              <w:t>年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  <w:u w:val="single"/>
              </w:rPr>
              <w:t xml:space="preserve">    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</w:rPr>
              <w:t>班   學號：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  <w:u w:val="single"/>
              </w:rPr>
              <w:t xml:space="preserve">     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</w:rPr>
              <w:t xml:space="preserve">  姓名：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  <w:u w:val="single"/>
              </w:rPr>
              <w:t xml:space="preserve">          </w:t>
            </w:r>
            <w:r w:rsidRPr="006B329C">
              <w:rPr>
                <w:rFonts w:ascii="標楷體" w:eastAsia="標楷體" w:hAnsi="標楷體" w:hint="eastAsia"/>
                <w:color w:val="FF0000"/>
                <w:spacing w:val="-20"/>
                <w:kern w:val="0"/>
                <w:szCs w:val="24"/>
              </w:rPr>
              <w:t xml:space="preserve">   </w:t>
            </w:r>
          </w:p>
          <w:tbl>
            <w:tblPr>
              <w:tblStyle w:val="ae"/>
              <w:tblW w:w="8805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8"/>
              <w:gridCol w:w="1433"/>
              <w:gridCol w:w="1184"/>
              <w:gridCol w:w="879"/>
              <w:gridCol w:w="704"/>
              <w:gridCol w:w="879"/>
              <w:gridCol w:w="757"/>
              <w:gridCol w:w="879"/>
              <w:gridCol w:w="842"/>
            </w:tblGrid>
            <w:tr w:rsidR="00926912" w:rsidRPr="006B329C" w14:paraId="30FD0B01" w14:textId="77777777" w:rsidTr="00742D4E">
              <w:tc>
                <w:tcPr>
                  <w:tcW w:w="2691" w:type="dxa"/>
                  <w:gridSpan w:val="2"/>
                </w:tcPr>
                <w:p w14:paraId="46668A3E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項    目</w:t>
                  </w:r>
                </w:p>
              </w:tc>
              <w:tc>
                <w:tcPr>
                  <w:tcW w:w="1188" w:type="dxa"/>
                </w:tcPr>
                <w:p w14:paraId="66D2464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等第</w:t>
                  </w:r>
                </w:p>
              </w:tc>
              <w:tc>
                <w:tcPr>
                  <w:tcW w:w="4926" w:type="dxa"/>
                  <w:gridSpan w:val="6"/>
                </w:tcPr>
                <w:p w14:paraId="2BDF4F9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說       明</w:t>
                  </w:r>
                </w:p>
              </w:tc>
            </w:tr>
            <w:tr w:rsidR="00926912" w:rsidRPr="006B329C" w14:paraId="66A804C8" w14:textId="77777777" w:rsidTr="00742D4E">
              <w:tc>
                <w:tcPr>
                  <w:tcW w:w="2691" w:type="dxa"/>
                  <w:gridSpan w:val="2"/>
                </w:tcPr>
                <w:p w14:paraId="769BF33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center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綜合成績</w:t>
                  </w:r>
                </w:p>
              </w:tc>
              <w:tc>
                <w:tcPr>
                  <w:tcW w:w="1188" w:type="dxa"/>
                </w:tcPr>
                <w:p w14:paraId="57CE5441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 w:val="restart"/>
                </w:tcPr>
                <w:p w14:paraId="2183225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各科成績一律以等第法表示之：</w:t>
                  </w:r>
                </w:p>
                <w:p w14:paraId="3EC976EA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「優」 九十分以上</w:t>
                  </w:r>
                </w:p>
                <w:p w14:paraId="51E3CCE4" w14:textId="77777777" w:rsidR="00926912" w:rsidRPr="006B329C" w:rsidRDefault="00926912" w:rsidP="00926912">
                  <w:pPr>
                    <w:pStyle w:val="a9"/>
                    <w:widowControl/>
                    <w:numPr>
                      <w:ilvl w:val="0"/>
                      <w:numId w:val="1"/>
                    </w:numPr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八十分至八十九分</w:t>
                  </w:r>
                </w:p>
                <w:p w14:paraId="2B383786" w14:textId="77777777" w:rsidR="00926912" w:rsidRPr="006B329C" w:rsidRDefault="00926912" w:rsidP="00926912">
                  <w:pPr>
                    <w:pStyle w:val="a9"/>
                    <w:widowControl/>
                    <w:numPr>
                      <w:ilvl w:val="0"/>
                      <w:numId w:val="1"/>
                    </w:numPr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七十分至七十九分</w:t>
                  </w:r>
                </w:p>
                <w:p w14:paraId="26B6CA5A" w14:textId="77777777" w:rsidR="00926912" w:rsidRPr="006B329C" w:rsidRDefault="00926912" w:rsidP="00926912">
                  <w:pPr>
                    <w:pStyle w:val="a9"/>
                    <w:widowControl/>
                    <w:numPr>
                      <w:ilvl w:val="0"/>
                      <w:numId w:val="1"/>
                    </w:numPr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六十分至六十九分</w:t>
                  </w:r>
                </w:p>
                <w:p w14:paraId="4D7D9ACA" w14:textId="77777777" w:rsidR="00926912" w:rsidRPr="006B329C" w:rsidRDefault="00926912" w:rsidP="00926912">
                  <w:pPr>
                    <w:pStyle w:val="a9"/>
                    <w:widowControl/>
                    <w:numPr>
                      <w:ilvl w:val="0"/>
                      <w:numId w:val="1"/>
                    </w:numPr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未滿六十分</w:t>
                  </w:r>
                </w:p>
              </w:tc>
            </w:tr>
            <w:tr w:rsidR="00926912" w:rsidRPr="006B329C" w14:paraId="0F0E200D" w14:textId="77777777" w:rsidTr="00742D4E">
              <w:tc>
                <w:tcPr>
                  <w:tcW w:w="1252" w:type="dxa"/>
                  <w:vMerge w:val="restart"/>
                </w:tcPr>
                <w:p w14:paraId="56CC5ED9" w14:textId="65314EBB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課程名稱</w:t>
                  </w:r>
                </w:p>
              </w:tc>
              <w:tc>
                <w:tcPr>
                  <w:tcW w:w="1439" w:type="dxa"/>
                </w:tcPr>
                <w:p w14:paraId="795F7DC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國語文</w:t>
                  </w:r>
                </w:p>
              </w:tc>
              <w:tc>
                <w:tcPr>
                  <w:tcW w:w="1188" w:type="dxa"/>
                </w:tcPr>
                <w:p w14:paraId="5F69180D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/>
                </w:tcPr>
                <w:p w14:paraId="5DCCA621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03A13FA9" w14:textId="77777777" w:rsidTr="00742D4E">
              <w:tc>
                <w:tcPr>
                  <w:tcW w:w="1252" w:type="dxa"/>
                  <w:vMerge/>
                </w:tcPr>
                <w:p w14:paraId="2BF040F4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3AF8AD41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英語文</w:t>
                  </w:r>
                </w:p>
              </w:tc>
              <w:tc>
                <w:tcPr>
                  <w:tcW w:w="1188" w:type="dxa"/>
                </w:tcPr>
                <w:p w14:paraId="711B5D91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/>
                </w:tcPr>
                <w:p w14:paraId="41E18467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14428B94" w14:textId="77777777" w:rsidTr="00742D4E">
              <w:tc>
                <w:tcPr>
                  <w:tcW w:w="1252" w:type="dxa"/>
                  <w:vMerge/>
                </w:tcPr>
                <w:p w14:paraId="5C13DA82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00B29C33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5F1F0460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/>
                </w:tcPr>
                <w:p w14:paraId="43F7CB64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1FA42DCB" w14:textId="77777777" w:rsidTr="00742D4E">
              <w:tc>
                <w:tcPr>
                  <w:tcW w:w="1252" w:type="dxa"/>
                  <w:vMerge/>
                </w:tcPr>
                <w:p w14:paraId="57F174D8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651C78A1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104CA37D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/>
                </w:tcPr>
                <w:p w14:paraId="6728B492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1465D754" w14:textId="77777777" w:rsidTr="00742D4E">
              <w:tc>
                <w:tcPr>
                  <w:tcW w:w="1252" w:type="dxa"/>
                  <w:vMerge/>
                </w:tcPr>
                <w:p w14:paraId="787D75AC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001838C8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3C46F65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/>
                </w:tcPr>
                <w:p w14:paraId="096575D3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3E794951" w14:textId="77777777" w:rsidTr="00742D4E">
              <w:tc>
                <w:tcPr>
                  <w:tcW w:w="1252" w:type="dxa"/>
                  <w:vMerge/>
                </w:tcPr>
                <w:p w14:paraId="2202636C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50ACD8A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平均</w:t>
                  </w:r>
                </w:p>
              </w:tc>
              <w:tc>
                <w:tcPr>
                  <w:tcW w:w="1188" w:type="dxa"/>
                </w:tcPr>
                <w:p w14:paraId="1200AE9A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4926" w:type="dxa"/>
                  <w:gridSpan w:val="6"/>
                  <w:vMerge/>
                </w:tcPr>
                <w:p w14:paraId="3F37104E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1DFF05BF" w14:textId="77777777" w:rsidTr="00742D4E">
              <w:tc>
                <w:tcPr>
                  <w:tcW w:w="1252" w:type="dxa"/>
                  <w:vMerge w:val="restart"/>
                </w:tcPr>
                <w:p w14:paraId="4DFE7F1E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彈性學習課 程</w:t>
                  </w:r>
                </w:p>
              </w:tc>
              <w:tc>
                <w:tcPr>
                  <w:tcW w:w="1439" w:type="dxa"/>
                </w:tcPr>
                <w:p w14:paraId="375F81CF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6603A8DB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79" w:type="dxa"/>
                  <w:vMerge w:val="restart"/>
                </w:tcPr>
                <w:p w14:paraId="3571BE6A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導</w:t>
                  </w:r>
                </w:p>
                <w:p w14:paraId="67A2AEB7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師</w:t>
                  </w:r>
                </w:p>
              </w:tc>
              <w:tc>
                <w:tcPr>
                  <w:tcW w:w="710" w:type="dxa"/>
                  <w:vMerge w:val="restart"/>
                </w:tcPr>
                <w:p w14:paraId="671583E3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79" w:type="dxa"/>
                  <w:vMerge w:val="restart"/>
                </w:tcPr>
                <w:p w14:paraId="3F717A6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主</w:t>
                  </w:r>
                </w:p>
                <w:p w14:paraId="7F717A3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任</w:t>
                  </w:r>
                </w:p>
              </w:tc>
              <w:tc>
                <w:tcPr>
                  <w:tcW w:w="764" w:type="dxa"/>
                  <w:vMerge w:val="restart"/>
                </w:tcPr>
                <w:p w14:paraId="3F6A5DAE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44" w:type="dxa"/>
                  <w:vMerge w:val="restart"/>
                </w:tcPr>
                <w:p w14:paraId="6E98C3FC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校長</w:t>
                  </w:r>
                </w:p>
              </w:tc>
              <w:tc>
                <w:tcPr>
                  <w:tcW w:w="850" w:type="dxa"/>
                  <w:vMerge w:val="restart"/>
                </w:tcPr>
                <w:p w14:paraId="75A38A5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3D61C477" w14:textId="77777777" w:rsidTr="00742D4E">
              <w:tc>
                <w:tcPr>
                  <w:tcW w:w="1252" w:type="dxa"/>
                  <w:vMerge/>
                </w:tcPr>
                <w:p w14:paraId="5B8C37A4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2D3F84D1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188" w:type="dxa"/>
                </w:tcPr>
                <w:p w14:paraId="78D7118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79" w:type="dxa"/>
                  <w:vMerge/>
                </w:tcPr>
                <w:p w14:paraId="6DC84C72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14:paraId="38299A8A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79" w:type="dxa"/>
                  <w:vMerge/>
                </w:tcPr>
                <w:p w14:paraId="2F1A73FB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</w:tcPr>
                <w:p w14:paraId="24E0217A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44" w:type="dxa"/>
                  <w:vMerge/>
                </w:tcPr>
                <w:p w14:paraId="45710F20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1D5E153F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  <w:tr w:rsidR="00926912" w:rsidRPr="006B329C" w14:paraId="2BE458E9" w14:textId="77777777" w:rsidTr="00742D4E">
              <w:tc>
                <w:tcPr>
                  <w:tcW w:w="1252" w:type="dxa"/>
                  <w:vMerge/>
                </w:tcPr>
                <w:p w14:paraId="6ABAD402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1439" w:type="dxa"/>
                </w:tcPr>
                <w:p w14:paraId="1C643535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平均</w:t>
                  </w:r>
                </w:p>
              </w:tc>
              <w:tc>
                <w:tcPr>
                  <w:tcW w:w="1188" w:type="dxa"/>
                </w:tcPr>
                <w:p w14:paraId="4B59FBFC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79" w:type="dxa"/>
                  <w:vMerge/>
                </w:tcPr>
                <w:p w14:paraId="5624C232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</w:tcPr>
                <w:p w14:paraId="5B3AD53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79" w:type="dxa"/>
                  <w:vMerge/>
                </w:tcPr>
                <w:p w14:paraId="7B12DC7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764" w:type="dxa"/>
                  <w:vMerge/>
                </w:tcPr>
                <w:p w14:paraId="1DA0F5F6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44" w:type="dxa"/>
                  <w:vMerge/>
                </w:tcPr>
                <w:p w14:paraId="43089657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3B7C5562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</w:p>
              </w:tc>
            </w:tr>
          </w:tbl>
          <w:p w14:paraId="41B3C22E" w14:textId="77777777" w:rsidR="00926912" w:rsidRPr="006B329C" w:rsidRDefault="00926912" w:rsidP="00DC13F9">
            <w:pPr>
              <w:widowControl/>
              <w:suppressAutoHyphens w:val="0"/>
              <w:adjustRightInd w:val="0"/>
              <w:spacing w:line="0" w:lineRule="atLeast"/>
              <w:ind w:rightChars="176" w:right="422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  <w:p w14:paraId="6C40AF7A" w14:textId="6FDFFF15" w:rsidR="00926912" w:rsidRPr="006B329C" w:rsidRDefault="00926912" w:rsidP="00021D0F">
            <w:pPr>
              <w:widowControl/>
              <w:suppressAutoHyphens w:val="0"/>
              <w:adjustRightInd w:val="0"/>
              <w:spacing w:line="0" w:lineRule="atLeast"/>
              <w:ind w:leftChars="59" w:left="144" w:rightChars="176" w:right="422" w:hanging="2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B329C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………………………………………………………………………………</w:t>
            </w:r>
          </w:p>
          <w:p w14:paraId="0898BD68" w14:textId="77777777" w:rsidR="00926912" w:rsidRPr="006B329C" w:rsidRDefault="00926912" w:rsidP="00926912">
            <w:pPr>
              <w:widowControl/>
              <w:suppressAutoHyphens w:val="0"/>
              <w:adjustRightInd w:val="0"/>
              <w:spacing w:line="0" w:lineRule="atLeast"/>
              <w:ind w:leftChars="59" w:left="144" w:rightChars="176" w:right="422" w:hanging="2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  <w:tbl>
            <w:tblPr>
              <w:tblStyle w:val="ae"/>
              <w:tblW w:w="0" w:type="auto"/>
              <w:tblInd w:w="144" w:type="dxa"/>
              <w:tblLook w:val="04A0" w:firstRow="1" w:lastRow="0" w:firstColumn="1" w:lastColumn="0" w:noHBand="0" w:noVBand="1"/>
            </w:tblPr>
            <w:tblGrid>
              <w:gridCol w:w="8943"/>
            </w:tblGrid>
            <w:tr w:rsidR="00926912" w:rsidRPr="006B329C" w14:paraId="25355F0B" w14:textId="77777777" w:rsidTr="00F13206">
              <w:trPr>
                <w:trHeight w:val="1904"/>
              </w:trPr>
              <w:tc>
                <w:tcPr>
                  <w:tcW w:w="9060" w:type="dxa"/>
                </w:tcPr>
                <w:p w14:paraId="66A6E96A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敬啟者：</w:t>
                  </w:r>
                </w:p>
                <w:p w14:paraId="2C556EE9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 xml:space="preserve"> 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學年度第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學期定於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年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月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日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時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  <w:u w:val="single"/>
                    </w:rPr>
                    <w:t xml:space="preserve">  </w:t>
                  </w: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 xml:space="preserve"> 分開學，謹列表通知，即希察閱。</w:t>
                  </w:r>
                </w:p>
                <w:p w14:paraId="648CAD98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FF0000"/>
                      <w:kern w:val="0"/>
                      <w:szCs w:val="24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 xml:space="preserve">                                                君啟</w:t>
                  </w:r>
                </w:p>
                <w:p w14:paraId="03EC8EF7" w14:textId="77777777" w:rsidR="00926912" w:rsidRPr="006B329C" w:rsidRDefault="00926912" w:rsidP="00926912">
                  <w:pPr>
                    <w:widowControl/>
                    <w:suppressAutoHyphens w:val="0"/>
                    <w:adjustRightInd w:val="0"/>
                    <w:spacing w:line="0" w:lineRule="atLeast"/>
                    <w:ind w:rightChars="176" w:right="422"/>
                    <w:jc w:val="both"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  <w:u w:val="single"/>
                    </w:rPr>
                  </w:pPr>
                  <w:r w:rsidRPr="006B329C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 xml:space="preserve">   花蓮縣</w:t>
                  </w:r>
                  <w:r w:rsidRPr="006B329C">
                    <w:rPr>
                      <w:rFonts w:ascii="標楷體" w:eastAsia="標楷體" w:hAnsi="標楷體" w:hint="eastAsia"/>
                      <w:b/>
                      <w:bCs/>
                      <w:color w:val="FF0000"/>
                      <w:spacing w:val="-20"/>
                      <w:kern w:val="0"/>
                      <w:szCs w:val="24"/>
                    </w:rPr>
                    <w:t>○○○○進修部   緘</w:t>
                  </w:r>
                </w:p>
              </w:tc>
            </w:tr>
          </w:tbl>
          <w:p w14:paraId="53F6A8BD" w14:textId="77777777" w:rsidR="00926912" w:rsidRPr="00926912" w:rsidRDefault="00926912" w:rsidP="00926912">
            <w:pPr>
              <w:suppressAutoHyphens w:val="0"/>
              <w:adjustRightInd w:val="0"/>
              <w:spacing w:line="0" w:lineRule="atLeast"/>
            </w:pPr>
          </w:p>
        </w:tc>
        <w:tc>
          <w:tcPr>
            <w:tcW w:w="2448" w:type="dxa"/>
          </w:tcPr>
          <w:p w14:paraId="38B44BCD" w14:textId="77777777" w:rsidR="00926912" w:rsidRDefault="00926912" w:rsidP="00926912">
            <w:pPr>
              <w:suppressAutoHyphens w:val="0"/>
              <w:adjustRightInd w:val="0"/>
              <w:spacing w:line="0" w:lineRule="atLeast"/>
            </w:pPr>
          </w:p>
        </w:tc>
        <w:tc>
          <w:tcPr>
            <w:tcW w:w="2231" w:type="dxa"/>
            <w:vAlign w:val="center"/>
          </w:tcPr>
          <w:p w14:paraId="77CCDBF3" w14:textId="111F3F43" w:rsidR="00926912" w:rsidRPr="006B329C" w:rsidRDefault="00E65DF5" w:rsidP="00926912">
            <w:pPr>
              <w:suppressAutoHyphens w:val="0"/>
              <w:adjustRightInd w:val="0"/>
              <w:spacing w:line="0" w:lineRule="atLeast"/>
              <w:rPr>
                <w:szCs w:val="24"/>
              </w:rPr>
            </w:pPr>
            <w:r w:rsidRPr="006B329C">
              <w:rPr>
                <w:rFonts w:ascii="標楷體" w:eastAsia="標楷體" w:hAnsi="標楷體" w:hint="eastAsia"/>
                <w:szCs w:val="24"/>
              </w:rPr>
              <w:t>本附表為統一成績通知格式、內容並參考既有實務作業訂定。</w:t>
            </w:r>
          </w:p>
        </w:tc>
      </w:tr>
    </w:tbl>
    <w:p w14:paraId="5B06ACBD" w14:textId="77777777" w:rsidR="00DC13F9" w:rsidRDefault="00DC13F9" w:rsidP="00332FE3">
      <w:pPr>
        <w:suppressAutoHyphens w:val="0"/>
        <w:adjustRightInd w:val="0"/>
        <w:spacing w:line="0" w:lineRule="atLeast"/>
        <w:rPr>
          <w:rFonts w:hint="eastAsia"/>
        </w:rPr>
        <w:sectPr w:rsidR="00DC13F9" w:rsidSect="00B449D2">
          <w:pgSz w:w="16838" w:h="11906" w:orient="landscape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7749DD6" w14:textId="77777777" w:rsidR="00021D0F" w:rsidRDefault="00021D0F" w:rsidP="00EA68AB">
      <w:pPr>
        <w:suppressAutoHyphens w:val="0"/>
        <w:adjustRightInd w:val="0"/>
        <w:spacing w:line="0" w:lineRule="atLeast"/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</w:pPr>
    </w:p>
    <w:sectPr w:rsidR="00021D0F" w:rsidSect="00DC13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7DB4" w14:textId="77777777" w:rsidR="000E619C" w:rsidRDefault="000E619C" w:rsidP="006B1411">
      <w:r>
        <w:separator/>
      </w:r>
    </w:p>
  </w:endnote>
  <w:endnote w:type="continuationSeparator" w:id="0">
    <w:p w14:paraId="0C867A3A" w14:textId="77777777" w:rsidR="000E619C" w:rsidRDefault="000E619C" w:rsidP="006B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A704" w14:textId="77777777" w:rsidR="000E619C" w:rsidRDefault="000E619C" w:rsidP="006B1411">
      <w:r>
        <w:separator/>
      </w:r>
    </w:p>
  </w:footnote>
  <w:footnote w:type="continuationSeparator" w:id="0">
    <w:p w14:paraId="1C20533D" w14:textId="77777777" w:rsidR="000E619C" w:rsidRDefault="000E619C" w:rsidP="006B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1D7A"/>
    <w:multiLevelType w:val="hybridMultilevel"/>
    <w:tmpl w:val="B3CAEC26"/>
    <w:lvl w:ilvl="0" w:tplc="44E444FA">
      <w:start w:val="1"/>
      <w:numFmt w:val="ideographTraditional"/>
      <w:lvlText w:val="「%1」"/>
      <w:lvlJc w:val="left"/>
      <w:pPr>
        <w:ind w:left="792" w:hanging="792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00E69"/>
    <w:multiLevelType w:val="hybridMultilevel"/>
    <w:tmpl w:val="98104D5E"/>
    <w:lvl w:ilvl="0" w:tplc="D6B6967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FF20B3"/>
    <w:multiLevelType w:val="hybridMultilevel"/>
    <w:tmpl w:val="A8507898"/>
    <w:lvl w:ilvl="0" w:tplc="C76066F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FB639E"/>
    <w:multiLevelType w:val="hybridMultilevel"/>
    <w:tmpl w:val="F118F0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034964"/>
    <w:multiLevelType w:val="hybridMultilevel"/>
    <w:tmpl w:val="9CF2864A"/>
    <w:lvl w:ilvl="0" w:tplc="26B67D2C">
      <w:numFmt w:val="bullet"/>
      <w:lvlText w:val="※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D34DE2"/>
    <w:multiLevelType w:val="hybridMultilevel"/>
    <w:tmpl w:val="27EE2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7978660">
    <w:abstractNumId w:val="0"/>
  </w:num>
  <w:num w:numId="2" w16cid:durableId="1818105509">
    <w:abstractNumId w:val="5"/>
  </w:num>
  <w:num w:numId="3" w16cid:durableId="1372878584">
    <w:abstractNumId w:val="2"/>
  </w:num>
  <w:num w:numId="4" w16cid:durableId="983464824">
    <w:abstractNumId w:val="1"/>
  </w:num>
  <w:num w:numId="5" w16cid:durableId="61030309">
    <w:abstractNumId w:val="3"/>
  </w:num>
  <w:num w:numId="6" w16cid:durableId="1092360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B0"/>
    <w:rsid w:val="0000155A"/>
    <w:rsid w:val="000018BA"/>
    <w:rsid w:val="00021D0F"/>
    <w:rsid w:val="000254F2"/>
    <w:rsid w:val="000261A7"/>
    <w:rsid w:val="00027B90"/>
    <w:rsid w:val="000421F2"/>
    <w:rsid w:val="00042232"/>
    <w:rsid w:val="000451F4"/>
    <w:rsid w:val="00046C80"/>
    <w:rsid w:val="000529E2"/>
    <w:rsid w:val="00056FA6"/>
    <w:rsid w:val="00063164"/>
    <w:rsid w:val="000659FF"/>
    <w:rsid w:val="000724DE"/>
    <w:rsid w:val="00075A92"/>
    <w:rsid w:val="00075DFF"/>
    <w:rsid w:val="00083192"/>
    <w:rsid w:val="000842BA"/>
    <w:rsid w:val="00084AB8"/>
    <w:rsid w:val="0008624C"/>
    <w:rsid w:val="000906A0"/>
    <w:rsid w:val="000A5240"/>
    <w:rsid w:val="000B729F"/>
    <w:rsid w:val="000C0139"/>
    <w:rsid w:val="000D324C"/>
    <w:rsid w:val="000D3659"/>
    <w:rsid w:val="000D6DF9"/>
    <w:rsid w:val="000E619C"/>
    <w:rsid w:val="000F309B"/>
    <w:rsid w:val="000F3A90"/>
    <w:rsid w:val="001129C9"/>
    <w:rsid w:val="00121F17"/>
    <w:rsid w:val="00162DDF"/>
    <w:rsid w:val="00163CAC"/>
    <w:rsid w:val="00170EFE"/>
    <w:rsid w:val="00191238"/>
    <w:rsid w:val="001940FE"/>
    <w:rsid w:val="00197E4E"/>
    <w:rsid w:val="001A3FE1"/>
    <w:rsid w:val="001C44E4"/>
    <w:rsid w:val="001D1BB5"/>
    <w:rsid w:val="001D7974"/>
    <w:rsid w:val="001E0EC2"/>
    <w:rsid w:val="001F027F"/>
    <w:rsid w:val="001F478B"/>
    <w:rsid w:val="00203735"/>
    <w:rsid w:val="00205B42"/>
    <w:rsid w:val="002168A1"/>
    <w:rsid w:val="00216AA4"/>
    <w:rsid w:val="00237811"/>
    <w:rsid w:val="0024285C"/>
    <w:rsid w:val="00246CCE"/>
    <w:rsid w:val="002542C6"/>
    <w:rsid w:val="00254529"/>
    <w:rsid w:val="002564BC"/>
    <w:rsid w:val="00267819"/>
    <w:rsid w:val="0027359E"/>
    <w:rsid w:val="0029651A"/>
    <w:rsid w:val="002B72F7"/>
    <w:rsid w:val="002C5F0C"/>
    <w:rsid w:val="002D2A4F"/>
    <w:rsid w:val="002E6247"/>
    <w:rsid w:val="002E73EE"/>
    <w:rsid w:val="002E747C"/>
    <w:rsid w:val="002F1613"/>
    <w:rsid w:val="002F6975"/>
    <w:rsid w:val="003036F2"/>
    <w:rsid w:val="003065A9"/>
    <w:rsid w:val="00311EA4"/>
    <w:rsid w:val="0032275E"/>
    <w:rsid w:val="00325AA0"/>
    <w:rsid w:val="00332FE3"/>
    <w:rsid w:val="00336A77"/>
    <w:rsid w:val="00345815"/>
    <w:rsid w:val="00360160"/>
    <w:rsid w:val="00363ADF"/>
    <w:rsid w:val="00382740"/>
    <w:rsid w:val="00384903"/>
    <w:rsid w:val="00390E85"/>
    <w:rsid w:val="00393826"/>
    <w:rsid w:val="003942A5"/>
    <w:rsid w:val="00397C38"/>
    <w:rsid w:val="003B0596"/>
    <w:rsid w:val="003C1258"/>
    <w:rsid w:val="003F001B"/>
    <w:rsid w:val="003F0928"/>
    <w:rsid w:val="003F58E5"/>
    <w:rsid w:val="00400F1D"/>
    <w:rsid w:val="00407F7E"/>
    <w:rsid w:val="00410914"/>
    <w:rsid w:val="00432BF8"/>
    <w:rsid w:val="00434E28"/>
    <w:rsid w:val="004371C9"/>
    <w:rsid w:val="00445FD6"/>
    <w:rsid w:val="00476CB2"/>
    <w:rsid w:val="004869C4"/>
    <w:rsid w:val="00486A0F"/>
    <w:rsid w:val="004973A5"/>
    <w:rsid w:val="004A1364"/>
    <w:rsid w:val="004A3FBC"/>
    <w:rsid w:val="004A56D9"/>
    <w:rsid w:val="004B788A"/>
    <w:rsid w:val="004C3D7B"/>
    <w:rsid w:val="004C632D"/>
    <w:rsid w:val="004D11CF"/>
    <w:rsid w:val="004D7761"/>
    <w:rsid w:val="004E3522"/>
    <w:rsid w:val="004F3F41"/>
    <w:rsid w:val="004F4BF7"/>
    <w:rsid w:val="0050000F"/>
    <w:rsid w:val="005017B0"/>
    <w:rsid w:val="00505E87"/>
    <w:rsid w:val="005068BD"/>
    <w:rsid w:val="00513D84"/>
    <w:rsid w:val="00522F26"/>
    <w:rsid w:val="00533394"/>
    <w:rsid w:val="00537EFA"/>
    <w:rsid w:val="00542411"/>
    <w:rsid w:val="0054518A"/>
    <w:rsid w:val="005463EA"/>
    <w:rsid w:val="00551E37"/>
    <w:rsid w:val="00587CEE"/>
    <w:rsid w:val="005948BA"/>
    <w:rsid w:val="005A388A"/>
    <w:rsid w:val="005A48B3"/>
    <w:rsid w:val="005B430A"/>
    <w:rsid w:val="005C1B11"/>
    <w:rsid w:val="005D6157"/>
    <w:rsid w:val="005E4730"/>
    <w:rsid w:val="005F0D27"/>
    <w:rsid w:val="005F1244"/>
    <w:rsid w:val="00604CEA"/>
    <w:rsid w:val="00606ACE"/>
    <w:rsid w:val="006126E9"/>
    <w:rsid w:val="00613839"/>
    <w:rsid w:val="006161FF"/>
    <w:rsid w:val="00617F8B"/>
    <w:rsid w:val="00621FB2"/>
    <w:rsid w:val="00622922"/>
    <w:rsid w:val="00622B38"/>
    <w:rsid w:val="00636ADC"/>
    <w:rsid w:val="00687E6A"/>
    <w:rsid w:val="006968B4"/>
    <w:rsid w:val="006A10D0"/>
    <w:rsid w:val="006A5399"/>
    <w:rsid w:val="006B1411"/>
    <w:rsid w:val="006B1BA9"/>
    <w:rsid w:val="006B329C"/>
    <w:rsid w:val="006D0183"/>
    <w:rsid w:val="006D1EE5"/>
    <w:rsid w:val="006F28AE"/>
    <w:rsid w:val="006F6121"/>
    <w:rsid w:val="00712764"/>
    <w:rsid w:val="00736088"/>
    <w:rsid w:val="007420F1"/>
    <w:rsid w:val="00742CDF"/>
    <w:rsid w:val="00742D4E"/>
    <w:rsid w:val="0074787F"/>
    <w:rsid w:val="00750EEE"/>
    <w:rsid w:val="00760A91"/>
    <w:rsid w:val="00761038"/>
    <w:rsid w:val="00761B63"/>
    <w:rsid w:val="0078148A"/>
    <w:rsid w:val="00782F9D"/>
    <w:rsid w:val="007925C2"/>
    <w:rsid w:val="007A0244"/>
    <w:rsid w:val="007A38FB"/>
    <w:rsid w:val="007A6214"/>
    <w:rsid w:val="007B19B3"/>
    <w:rsid w:val="007C1620"/>
    <w:rsid w:val="007D3224"/>
    <w:rsid w:val="007D3C0A"/>
    <w:rsid w:val="007E4446"/>
    <w:rsid w:val="007E6A2A"/>
    <w:rsid w:val="007E6C84"/>
    <w:rsid w:val="007F515A"/>
    <w:rsid w:val="007F5D77"/>
    <w:rsid w:val="007F7642"/>
    <w:rsid w:val="00801B4F"/>
    <w:rsid w:val="00804451"/>
    <w:rsid w:val="00811457"/>
    <w:rsid w:val="00820111"/>
    <w:rsid w:val="008273D3"/>
    <w:rsid w:val="00836FCF"/>
    <w:rsid w:val="008435DC"/>
    <w:rsid w:val="00843E28"/>
    <w:rsid w:val="00844842"/>
    <w:rsid w:val="008538C9"/>
    <w:rsid w:val="0086131E"/>
    <w:rsid w:val="00867A07"/>
    <w:rsid w:val="008761C4"/>
    <w:rsid w:val="00876DF5"/>
    <w:rsid w:val="0088320B"/>
    <w:rsid w:val="00887DC8"/>
    <w:rsid w:val="008A11CC"/>
    <w:rsid w:val="008A188D"/>
    <w:rsid w:val="008A5DF7"/>
    <w:rsid w:val="008B38E1"/>
    <w:rsid w:val="008B3F4D"/>
    <w:rsid w:val="008C78A7"/>
    <w:rsid w:val="008E72FC"/>
    <w:rsid w:val="008E79BB"/>
    <w:rsid w:val="009008BA"/>
    <w:rsid w:val="009060A1"/>
    <w:rsid w:val="00923183"/>
    <w:rsid w:val="00923E0E"/>
    <w:rsid w:val="00924B36"/>
    <w:rsid w:val="00926912"/>
    <w:rsid w:val="009479E6"/>
    <w:rsid w:val="00963794"/>
    <w:rsid w:val="009739FB"/>
    <w:rsid w:val="00976254"/>
    <w:rsid w:val="00985C1A"/>
    <w:rsid w:val="009875CE"/>
    <w:rsid w:val="0098777B"/>
    <w:rsid w:val="00996434"/>
    <w:rsid w:val="009A0BAE"/>
    <w:rsid w:val="009A16A5"/>
    <w:rsid w:val="009A66EB"/>
    <w:rsid w:val="009D0123"/>
    <w:rsid w:val="009E01D5"/>
    <w:rsid w:val="009F34E9"/>
    <w:rsid w:val="00A12DE2"/>
    <w:rsid w:val="00A17FF1"/>
    <w:rsid w:val="00A216DD"/>
    <w:rsid w:val="00A32771"/>
    <w:rsid w:val="00A3357C"/>
    <w:rsid w:val="00A342D0"/>
    <w:rsid w:val="00A348E7"/>
    <w:rsid w:val="00A3549F"/>
    <w:rsid w:val="00A4225F"/>
    <w:rsid w:val="00A46169"/>
    <w:rsid w:val="00A62026"/>
    <w:rsid w:val="00A64C87"/>
    <w:rsid w:val="00A6578C"/>
    <w:rsid w:val="00A71CD6"/>
    <w:rsid w:val="00A71CE9"/>
    <w:rsid w:val="00A90023"/>
    <w:rsid w:val="00A92677"/>
    <w:rsid w:val="00A94745"/>
    <w:rsid w:val="00AB2205"/>
    <w:rsid w:val="00AD6CF5"/>
    <w:rsid w:val="00AE331A"/>
    <w:rsid w:val="00AE44F4"/>
    <w:rsid w:val="00AE45A6"/>
    <w:rsid w:val="00AF718A"/>
    <w:rsid w:val="00AF7A97"/>
    <w:rsid w:val="00B03060"/>
    <w:rsid w:val="00B13FE3"/>
    <w:rsid w:val="00B17533"/>
    <w:rsid w:val="00B24C6B"/>
    <w:rsid w:val="00B25554"/>
    <w:rsid w:val="00B25EAD"/>
    <w:rsid w:val="00B27F81"/>
    <w:rsid w:val="00B330CC"/>
    <w:rsid w:val="00B36047"/>
    <w:rsid w:val="00B364FF"/>
    <w:rsid w:val="00B40EE9"/>
    <w:rsid w:val="00B449D2"/>
    <w:rsid w:val="00B455C4"/>
    <w:rsid w:val="00B6043D"/>
    <w:rsid w:val="00B635BA"/>
    <w:rsid w:val="00B80D72"/>
    <w:rsid w:val="00B82772"/>
    <w:rsid w:val="00B93755"/>
    <w:rsid w:val="00B937EA"/>
    <w:rsid w:val="00B94D5D"/>
    <w:rsid w:val="00BA2EF7"/>
    <w:rsid w:val="00BB1968"/>
    <w:rsid w:val="00BD451A"/>
    <w:rsid w:val="00BD48AD"/>
    <w:rsid w:val="00BD5354"/>
    <w:rsid w:val="00BF67B0"/>
    <w:rsid w:val="00BF7089"/>
    <w:rsid w:val="00C00C9F"/>
    <w:rsid w:val="00C20708"/>
    <w:rsid w:val="00C207EA"/>
    <w:rsid w:val="00C27E4C"/>
    <w:rsid w:val="00C306B5"/>
    <w:rsid w:val="00C30737"/>
    <w:rsid w:val="00C33FCE"/>
    <w:rsid w:val="00C3508E"/>
    <w:rsid w:val="00C40475"/>
    <w:rsid w:val="00C46129"/>
    <w:rsid w:val="00C46670"/>
    <w:rsid w:val="00C56CC9"/>
    <w:rsid w:val="00C57F1F"/>
    <w:rsid w:val="00C654BE"/>
    <w:rsid w:val="00C82D9B"/>
    <w:rsid w:val="00C97156"/>
    <w:rsid w:val="00CA51CB"/>
    <w:rsid w:val="00CB3EFD"/>
    <w:rsid w:val="00CC0A9B"/>
    <w:rsid w:val="00CE27D0"/>
    <w:rsid w:val="00CE7F8D"/>
    <w:rsid w:val="00D424E1"/>
    <w:rsid w:val="00D505B7"/>
    <w:rsid w:val="00D53248"/>
    <w:rsid w:val="00D62B67"/>
    <w:rsid w:val="00D64864"/>
    <w:rsid w:val="00D710BE"/>
    <w:rsid w:val="00D71CAA"/>
    <w:rsid w:val="00D83608"/>
    <w:rsid w:val="00D87769"/>
    <w:rsid w:val="00D94212"/>
    <w:rsid w:val="00DA17C0"/>
    <w:rsid w:val="00DC13F9"/>
    <w:rsid w:val="00DC7116"/>
    <w:rsid w:val="00DC7E92"/>
    <w:rsid w:val="00DC7FD8"/>
    <w:rsid w:val="00DD20B7"/>
    <w:rsid w:val="00DD4B04"/>
    <w:rsid w:val="00DE01B7"/>
    <w:rsid w:val="00DF6971"/>
    <w:rsid w:val="00E02CB0"/>
    <w:rsid w:val="00E23287"/>
    <w:rsid w:val="00E241F2"/>
    <w:rsid w:val="00E25026"/>
    <w:rsid w:val="00E27094"/>
    <w:rsid w:val="00E3271D"/>
    <w:rsid w:val="00E37A3E"/>
    <w:rsid w:val="00E65DF5"/>
    <w:rsid w:val="00E76EC0"/>
    <w:rsid w:val="00E94532"/>
    <w:rsid w:val="00EA3892"/>
    <w:rsid w:val="00EA68AB"/>
    <w:rsid w:val="00EB3EA3"/>
    <w:rsid w:val="00EC01B0"/>
    <w:rsid w:val="00EC4B57"/>
    <w:rsid w:val="00EC5AEC"/>
    <w:rsid w:val="00EC6F4A"/>
    <w:rsid w:val="00ED21B8"/>
    <w:rsid w:val="00ED54B9"/>
    <w:rsid w:val="00EE7789"/>
    <w:rsid w:val="00EE7BBB"/>
    <w:rsid w:val="00EE7DC5"/>
    <w:rsid w:val="00EF3206"/>
    <w:rsid w:val="00F06CA8"/>
    <w:rsid w:val="00F10BB9"/>
    <w:rsid w:val="00F13463"/>
    <w:rsid w:val="00F17810"/>
    <w:rsid w:val="00F353CA"/>
    <w:rsid w:val="00F5135E"/>
    <w:rsid w:val="00F562B8"/>
    <w:rsid w:val="00F63A2A"/>
    <w:rsid w:val="00F64CF3"/>
    <w:rsid w:val="00F65365"/>
    <w:rsid w:val="00F661E4"/>
    <w:rsid w:val="00F662A8"/>
    <w:rsid w:val="00F7192F"/>
    <w:rsid w:val="00F7498D"/>
    <w:rsid w:val="00F8724B"/>
    <w:rsid w:val="00FA0B17"/>
    <w:rsid w:val="00FA6CED"/>
    <w:rsid w:val="00FB6D12"/>
    <w:rsid w:val="00FC4C97"/>
    <w:rsid w:val="00FD455D"/>
    <w:rsid w:val="00FD5559"/>
    <w:rsid w:val="00FE1E43"/>
    <w:rsid w:val="00FF22C8"/>
    <w:rsid w:val="00FF584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0249"/>
  <w15:chartTrackingRefBased/>
  <w15:docId w15:val="{76DB5E35-8A7C-474C-BD28-A4A36FA0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12"/>
    <w:pPr>
      <w:widowControl w:val="0"/>
      <w:suppressAutoHyphens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7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7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7B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7B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7B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7B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67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67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6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67B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67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67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67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67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7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6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6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7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67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7B0"/>
    <w:rPr>
      <w:b/>
      <w:bCs/>
      <w:smallCaps/>
      <w:color w:val="0F4761" w:themeColor="accent1" w:themeShade="BF"/>
      <w:spacing w:val="5"/>
    </w:rPr>
  </w:style>
  <w:style w:type="character" w:customStyle="1" w:styleId="FontStyle25">
    <w:name w:val="Font Style25"/>
    <w:basedOn w:val="a0"/>
    <w:uiPriority w:val="99"/>
    <w:qFormat/>
    <w:rsid w:val="00DC7FD8"/>
    <w:rPr>
      <w:rFonts w:ascii="SimHei" w:eastAsia="SimHei" w:cs="SimHei"/>
      <w:color w:val="000000"/>
      <w:spacing w:val="20"/>
      <w:sz w:val="28"/>
      <w:szCs w:val="28"/>
    </w:rPr>
  </w:style>
  <w:style w:type="table" w:styleId="ae">
    <w:name w:val="Table Grid"/>
    <w:basedOn w:val="a1"/>
    <w:uiPriority w:val="39"/>
    <w:rsid w:val="004F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B1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B1411"/>
    <w:rPr>
      <w:rFonts w:ascii="Calibri" w:eastAsia="新細明體" w:hAnsi="Calibri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6B1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B1411"/>
    <w:rPr>
      <w:rFonts w:ascii="Calibri" w:eastAsia="新細明體" w:hAnsi="Calibri" w:cs="Times New Roman"/>
      <w:sz w:val="20"/>
      <w:szCs w:val="20"/>
      <w14:ligatures w14:val="none"/>
    </w:rPr>
  </w:style>
  <w:style w:type="character" w:styleId="af3">
    <w:name w:val="Hyperlink"/>
    <w:basedOn w:val="a0"/>
    <w:uiPriority w:val="99"/>
    <w:unhideWhenUsed/>
    <w:rsid w:val="00F10BB9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1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.min1222@gmail.com.tw&#65289;&#65292;&#32879;&#32097;&#26041;&#24335;&#65306;84628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9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教育處-015</dc:creator>
  <cp:keywords/>
  <dc:description/>
  <cp:lastModifiedBy>教育處-015</cp:lastModifiedBy>
  <cp:revision>316</cp:revision>
  <cp:lastPrinted>2025-05-22T09:39:00Z</cp:lastPrinted>
  <dcterms:created xsi:type="dcterms:W3CDTF">2025-04-11T06:35:00Z</dcterms:created>
  <dcterms:modified xsi:type="dcterms:W3CDTF">2025-05-23T02:38:00Z</dcterms:modified>
</cp:coreProperties>
</file>