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9F459" w14:textId="4A9503D9" w:rsidR="0019211F" w:rsidRPr="004B0B9C" w:rsidRDefault="0019211F" w:rsidP="0019211F">
      <w:pPr>
        <w:spacing w:beforeLines="50" w:before="180" w:afterLines="50" w:after="180" w:line="480" w:lineRule="exact"/>
        <w:jc w:val="center"/>
        <w:rPr>
          <w:rFonts w:ascii="標楷體" w:eastAsia="標楷體" w:hAnsi="標楷體"/>
          <w:b/>
          <w:bCs/>
          <w:color w:val="000000" w:themeColor="text1"/>
          <w:sz w:val="44"/>
          <w:szCs w:val="44"/>
        </w:rPr>
      </w:pPr>
      <w:r w:rsidRPr="004B0B9C">
        <w:rPr>
          <w:rFonts w:ascii="Times New Roman" w:eastAsia="標楷體" w:hAnsi="Times New Roman" w:cs="Times New Roman"/>
          <w:b/>
          <w:bCs/>
          <w:color w:val="000000" w:themeColor="text1"/>
          <w:sz w:val="44"/>
          <w:szCs w:val="44"/>
        </w:rPr>
        <w:t>1</w:t>
      </w:r>
      <w:r w:rsidRPr="004B0B9C">
        <w:rPr>
          <w:rFonts w:ascii="Times New Roman" w:eastAsia="標楷體" w:hAnsi="Times New Roman" w:cs="Times New Roman" w:hint="eastAsia"/>
          <w:b/>
          <w:bCs/>
          <w:color w:val="000000" w:themeColor="text1"/>
          <w:sz w:val="44"/>
          <w:szCs w:val="44"/>
        </w:rPr>
        <w:t>14</w:t>
      </w:r>
      <w:r w:rsidRPr="004B0B9C">
        <w:rPr>
          <w:rFonts w:ascii="標楷體" w:eastAsia="標楷體" w:hAnsi="標楷體" w:hint="eastAsia"/>
          <w:b/>
          <w:bCs/>
          <w:color w:val="000000" w:themeColor="text1"/>
          <w:sz w:val="44"/>
          <w:szCs w:val="44"/>
        </w:rPr>
        <w:t>年學力檢測測驗題本</w:t>
      </w:r>
    </w:p>
    <w:p w14:paraId="110FAF9C" w14:textId="77777777" w:rsidR="0019211F" w:rsidRPr="004B0B9C" w:rsidRDefault="0019211F" w:rsidP="0019211F">
      <w:pPr>
        <w:spacing w:beforeLines="100" w:before="360" w:afterLines="150" w:after="540" w:line="480" w:lineRule="exact"/>
        <w:jc w:val="center"/>
        <w:rPr>
          <w:rFonts w:ascii="標楷體" w:eastAsia="標楷體" w:hAnsi="標楷體"/>
          <w:color w:val="000000" w:themeColor="text1"/>
          <w:sz w:val="44"/>
          <w:szCs w:val="36"/>
        </w:rPr>
      </w:pPr>
      <w:r w:rsidRPr="004B0B9C">
        <w:rPr>
          <w:rFonts w:ascii="標楷體" w:eastAsia="標楷體" w:hAnsi="標楷體" w:hint="eastAsia"/>
          <w:b/>
          <w:color w:val="000000" w:themeColor="text1"/>
          <w:sz w:val="44"/>
          <w:szCs w:val="36"/>
        </w:rPr>
        <w:t>國語文七年級</w:t>
      </w:r>
    </w:p>
    <w:p w14:paraId="6B962719" w14:textId="127FBCE8" w:rsidR="006A42CA" w:rsidRPr="004B0B9C" w:rsidRDefault="006A42CA" w:rsidP="006A42CA">
      <w:pPr>
        <w:spacing w:afterLines="50" w:after="180" w:line="360" w:lineRule="exact"/>
        <w:ind w:firstLineChars="200" w:firstLine="480"/>
        <w:rPr>
          <w:rFonts w:eastAsia="標楷體"/>
          <w:color w:val="000000" w:themeColor="text1"/>
          <w:sz w:val="36"/>
          <w:szCs w:val="36"/>
        </w:rPr>
      </w:pPr>
      <w:r w:rsidRPr="004B0B9C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05035" wp14:editId="45969522">
                <wp:simplePos x="0" y="0"/>
                <wp:positionH relativeFrom="column">
                  <wp:posOffset>337820</wp:posOffset>
                </wp:positionH>
                <wp:positionV relativeFrom="paragraph">
                  <wp:posOffset>349885</wp:posOffset>
                </wp:positionV>
                <wp:extent cx="5967095" cy="5134610"/>
                <wp:effectExtent l="0" t="0" r="14605" b="27940"/>
                <wp:wrapTopAndBottom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095" cy="51346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18A634" w14:textId="77777777" w:rsidR="005D1DE9" w:rsidRPr="00B71052" w:rsidRDefault="005D1DE9" w:rsidP="006A42CA">
                            <w:pPr>
                              <w:widowControl/>
                              <w:snapToGrid w:val="0"/>
                              <w:spacing w:line="560" w:lineRule="exact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各位同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學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</w:p>
                          <w:p w14:paraId="64AD10B3" w14:textId="77777777" w:rsidR="005D1DE9" w:rsidRPr="00B71052" w:rsidRDefault="005D1DE9" w:rsidP="006A42C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  <w:vertAlign w:val="subscript"/>
                              </w:rPr>
                            </w:pP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你們</w:t>
                            </w:r>
                            <w:r w:rsidRPr="00B71052"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好</w:t>
                            </w:r>
                            <w:r w:rsidRPr="00B71052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  <w:p w14:paraId="5E668DF3" w14:textId="11DE5AC8" w:rsidR="005D1DE9" w:rsidRPr="002B3230" w:rsidRDefault="005D1DE9" w:rsidP="00292B34">
                            <w:pPr>
                              <w:widowControl/>
                              <w:snapToGrid w:val="0"/>
                              <w:spacing w:line="600" w:lineRule="exact"/>
                              <w:ind w:firstLineChars="200" w:firstLine="720"/>
                              <w:jc w:val="both"/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這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份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國語文試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卷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，總共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有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35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第一部分是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單題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(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2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4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)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，第二部分是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題組題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(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1</w:t>
                            </w:r>
                            <w:r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1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)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。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測驗時間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45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分鐘。</w:t>
                            </w:r>
                          </w:p>
                          <w:p w14:paraId="1F6084D6" w14:textId="2DF78DC7" w:rsidR="005D1DE9" w:rsidRPr="002B3230" w:rsidRDefault="005D1DE9" w:rsidP="00292B34">
                            <w:pPr>
                              <w:widowControl/>
                              <w:snapToGrid w:val="0"/>
                              <w:spacing w:beforeLines="10" w:before="36" w:line="60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每一題請選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出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一個最適</w:t>
                            </w:r>
                            <w:r w:rsidRPr="002B3230">
                              <w:rPr>
                                <w:rFonts w:ascii="Times New Roman" w:eastAsia="標楷體" w:hAnsi="Times New Roman" w:hint="eastAsia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合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b/>
                                <w:color w:val="000000" w:themeColor="text1"/>
                                <w:kern w:val="0"/>
                                <w:sz w:val="36"/>
                                <w:szCs w:val="36"/>
                                <w:u w:val="thick"/>
                              </w:rPr>
                              <w:t>的答案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，並用</w:t>
                            </w:r>
                            <w:r w:rsidRPr="002B3230">
                              <w:rPr>
                                <w:rFonts w:ascii="Times New Roman" w:eastAsia="標楷體" w:hAnsi="Times New Roman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2B</w:t>
                            </w:r>
                            <w:r w:rsidRPr="002B323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鉛筆在答案卡上畫記，不可超出圓圈</w:t>
                            </w:r>
                            <w:r w:rsidRPr="002B3230">
                              <w:rPr>
                                <w:rFonts w:ascii="新細明體" w:hAnsi="新細明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○</w:t>
                            </w:r>
                            <w:r w:rsidRPr="002B323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kern w:val="0"/>
                                <w:sz w:val="36"/>
                                <w:szCs w:val="36"/>
                              </w:rPr>
                              <w:t>線外。修改答案時，請使用橡皮擦擦拭乾淨，再重新畫記。</w:t>
                            </w:r>
                          </w:p>
                          <w:p w14:paraId="15F34F86" w14:textId="77777777" w:rsidR="00081E52" w:rsidRDefault="00081E52" w:rsidP="00447FAF">
                            <w:pPr>
                              <w:widowControl/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</w:p>
                          <w:p w14:paraId="02AC8A2C" w14:textId="6136FF77" w:rsidR="005D1DE9" w:rsidRPr="00816CA8" w:rsidRDefault="005D1DE9" w:rsidP="006A42CA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畫記說明：</w:t>
                            </w:r>
                          </w:p>
                          <w:p w14:paraId="303D6213" w14:textId="00165ADF" w:rsidR="005D1DE9" w:rsidRPr="005B259F" w:rsidRDefault="005D1DE9" w:rsidP="006A42CA">
                            <w:pPr>
                              <w:widowControl/>
                              <w:snapToGrid w:val="0"/>
                              <w:spacing w:line="560" w:lineRule="exact"/>
                              <w:ind w:firstLineChars="200" w:firstLine="720"/>
                              <w:jc w:val="both"/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kern w:val="0"/>
                                <w:sz w:val="36"/>
                                <w:szCs w:val="36"/>
                              </w:rPr>
                              <w:t>當你想選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position w:val="5"/>
                                <w:sz w:val="25"/>
                                <w:szCs w:val="36"/>
                              </w:rPr>
                              <w:instrText>B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時，</w:t>
                            </w:r>
                            <w:r w:rsidRPr="005B259F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請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在</w:t>
                            </w:r>
                            <w:r w:rsidR="0088301A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「</w:t>
                            </w:r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答案卡</w:t>
                            </w:r>
                            <w:r w:rsidR="0088301A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」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該題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題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號後</w:t>
                            </w:r>
                            <w:r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方</w:t>
                            </w:r>
                            <w:r w:rsidRPr="005B259F">
                              <w:rPr>
                                <w:rFonts w:ascii="標楷體" w:eastAsia="標楷體" w:hAnsi="標楷體"/>
                                <w:kern w:val="0"/>
                                <w:sz w:val="36"/>
                                <w:szCs w:val="36"/>
                              </w:rPr>
                              <w:t>把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position w:val="5"/>
                                <w:sz w:val="25"/>
                                <w:szCs w:val="36"/>
                              </w:rPr>
                              <w:instrText>B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kern w:val="0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kern w:val="0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</w:rPr>
                              <w:t>的圓圈塗黑</w:t>
                            </w:r>
                            <w:r w:rsidRPr="005B259F">
                              <w:rPr>
                                <w:rFonts w:ascii="標楷體" w:eastAsia="標楷體" w:hAnsi="標楷體" w:cs="新細明體"/>
                                <w:kern w:val="0"/>
                                <w:sz w:val="36"/>
                                <w:szCs w:val="36"/>
                              </w:rPr>
                              <w:t>，</w:t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kern w:val="0"/>
                                <w:sz w:val="36"/>
                                <w:szCs w:val="36"/>
                              </w:rPr>
                              <w:t>如</w:t>
                            </w:r>
                            <w:r w:rsidRPr="005B259F">
                              <w:rPr>
                                <w:rFonts w:ascii="標楷體" w:eastAsia="標楷體" w:hAnsi="標楷體" w:cs="新細明體" w:hint="eastAsia"/>
                                <w:kern w:val="0"/>
                                <w:sz w:val="36"/>
                                <w:szCs w:val="36"/>
                              </w:rPr>
                              <w:t>：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A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標楷體" w:eastAsia="標楷體" w:hAnsi="標楷體" w:hint="eastAsia"/>
                                <w:position w:val="-2"/>
                                <w:sz w:val="44"/>
                                <w:szCs w:val="36"/>
                              </w:rPr>
                              <w:t>●</w:t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C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5B259F"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instrText xml:space="preserve"> 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eq \o\ac(○,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position w:val="5"/>
                                <w:sz w:val="25"/>
                                <w:szCs w:val="36"/>
                              </w:rPr>
                              <w:instrText>D</w:instrText>
                            </w:r>
                            <w:r w:rsidRPr="005B259F">
                              <w:rPr>
                                <w:rFonts w:ascii="新細明體" w:hAnsi="新細明體" w:cs="新細明體" w:hint="eastAsia"/>
                                <w:sz w:val="36"/>
                                <w:szCs w:val="36"/>
                              </w:rPr>
                              <w:instrText>)</w:instrText>
                            </w:r>
                            <w:r w:rsidRPr="005B259F">
                              <w:rPr>
                                <w:rFonts w:ascii="新細明體" w:hAnsi="新細明體" w:cs="新細明體"/>
                                <w:sz w:val="36"/>
                                <w:szCs w:val="36"/>
                              </w:rPr>
                              <w:fldChar w:fldCharType="end"/>
                            </w:r>
                          </w:p>
                          <w:p w14:paraId="3DE82D33" w14:textId="77777777" w:rsidR="005D1DE9" w:rsidRPr="00816CA8" w:rsidRDefault="005D1DE9" w:rsidP="006A42CA">
                            <w:pPr>
                              <w:widowControl/>
                              <w:spacing w:line="560" w:lineRule="exact"/>
                              <w:jc w:val="both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其他事項：</w:t>
                            </w:r>
                          </w:p>
                          <w:p w14:paraId="64BCF345" w14:textId="61416E69" w:rsidR="005D1DE9" w:rsidRPr="00CB6902" w:rsidRDefault="005D1DE9" w:rsidP="005D1DE9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 w:rsidRPr="00CB6902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每一題都要回答。</w:t>
                            </w:r>
                          </w:p>
                          <w:p w14:paraId="13496862" w14:textId="77777777" w:rsidR="005D1DE9" w:rsidRPr="00816CA8" w:rsidRDefault="005D1DE9" w:rsidP="006A42CA">
                            <w:pPr>
                              <w:numPr>
                                <w:ilvl w:val="0"/>
                                <w:numId w:val="1"/>
                              </w:numPr>
                              <w:spacing w:line="560" w:lineRule="exact"/>
                              <w:ind w:left="812" w:hanging="386"/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試題</w:t>
                            </w:r>
                            <w:r w:rsidRPr="00816CA8"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如有錯誤，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請立即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 w:val="36"/>
                                <w:szCs w:val="36"/>
                              </w:rPr>
                              <w:t>告知老師</w:t>
                            </w:r>
                            <w:r w:rsidRPr="00816CA8">
                              <w:rPr>
                                <w:rFonts w:ascii="標楷體" w:eastAsia="標楷體" w:hAnsi="標楷體"/>
                                <w:color w:val="000000"/>
                                <w:sz w:val="36"/>
                                <w:szCs w:val="3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05035" id="_x0000_t202" coordsize="21600,21600" o:spt="202" path="m,l,21600r21600,l21600,xe">
                <v:stroke joinstyle="miter"/>
                <v:path gradientshapeok="t" o:connecttype="rect"/>
              </v:shapetype>
              <v:shape id="文字方塊 10" o:spid="_x0000_s1026" type="#_x0000_t202" style="position:absolute;left:0;text-align:left;margin-left:26.6pt;margin-top:27.55pt;width:469.85pt;height:404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" filled="f" strokeweight="1pt">
                <v:textbox>
                  <w:txbxContent>
                    <w:p w14:paraId="7818A634" w14:textId="77777777" w:rsidR="005D1DE9" w:rsidRPr="00B71052" w:rsidRDefault="005D1DE9" w:rsidP="006A42CA">
                      <w:pPr>
                        <w:widowControl/>
                        <w:snapToGrid w:val="0"/>
                        <w:spacing w:line="560" w:lineRule="exact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各位同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學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：</w:t>
                      </w:r>
                    </w:p>
                    <w:p w14:paraId="64AD10B3" w14:textId="77777777" w:rsidR="005D1DE9" w:rsidRPr="00B71052" w:rsidRDefault="005D1DE9" w:rsidP="006A42C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  <w:vertAlign w:val="subscript"/>
                        </w:rPr>
                      </w:pP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你們</w:t>
                      </w:r>
                      <w:r w:rsidRPr="00B71052"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  <w:t>好</w:t>
                      </w:r>
                      <w:r w:rsidRPr="00B71052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。</w:t>
                      </w:r>
                    </w:p>
                    <w:p w14:paraId="5E668DF3" w14:textId="11DE5AC8" w:rsidR="005D1DE9" w:rsidRPr="002B3230" w:rsidRDefault="005D1DE9" w:rsidP="00292B34">
                      <w:pPr>
                        <w:widowControl/>
                        <w:snapToGrid w:val="0"/>
                        <w:spacing w:line="600" w:lineRule="exact"/>
                        <w:ind w:firstLineChars="200" w:firstLine="720"/>
                        <w:jc w:val="both"/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這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份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國語文試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卷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，總共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有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35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第一部分是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單題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(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2</w:t>
                      </w:r>
                      <w:r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4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)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，第二部分是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題組題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(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1</w:t>
                      </w:r>
                      <w:r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1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題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)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。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測驗時間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45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分鐘。</w:t>
                      </w:r>
                    </w:p>
                    <w:p w14:paraId="1F6084D6" w14:textId="2DF78DC7" w:rsidR="005D1DE9" w:rsidRPr="002B3230" w:rsidRDefault="005D1DE9" w:rsidP="00292B34">
                      <w:pPr>
                        <w:widowControl/>
                        <w:snapToGrid w:val="0"/>
                        <w:spacing w:beforeLines="10" w:before="36" w:line="60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color w:val="000000" w:themeColor="text1"/>
                          <w:kern w:val="0"/>
                          <w:sz w:val="36"/>
                          <w:szCs w:val="36"/>
                        </w:rPr>
                      </w:pP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每一題請選</w:t>
                      </w:r>
                      <w:r w:rsidRPr="002B3230">
                        <w:rPr>
                          <w:rFonts w:ascii="Times New Roman" w:eastAsia="標楷體" w:hAnsi="Times New Roman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出</w:t>
                      </w:r>
                      <w:r w:rsidRPr="002B3230">
                        <w:rPr>
                          <w:rFonts w:ascii="Times New Roman" w:eastAsia="標楷體" w:hAnsi="Times New Roman"/>
                          <w:b/>
                          <w:color w:val="000000" w:themeColor="text1"/>
                          <w:kern w:val="0"/>
                          <w:sz w:val="36"/>
                          <w:szCs w:val="36"/>
                          <w:u w:val="thick"/>
                        </w:rPr>
                        <w:t>一個最適</w:t>
                      </w:r>
                      <w:r w:rsidRPr="002B3230">
                        <w:rPr>
                          <w:rFonts w:ascii="Times New Roman" w:eastAsia="標楷體" w:hAnsi="Times New Roman" w:hint="eastAsia"/>
                          <w:b/>
                          <w:color w:val="000000" w:themeColor="text1"/>
                          <w:kern w:val="0"/>
                          <w:sz w:val="36"/>
                          <w:szCs w:val="36"/>
                          <w:u w:val="thick"/>
                        </w:rPr>
                        <w:t>合</w:t>
                      </w:r>
                      <w:r w:rsidRPr="002B3230">
                        <w:rPr>
                          <w:rFonts w:ascii="Times New Roman" w:eastAsia="標楷體" w:hAnsi="Times New Roman"/>
                          <w:b/>
                          <w:color w:val="000000" w:themeColor="text1"/>
                          <w:kern w:val="0"/>
                          <w:sz w:val="36"/>
                          <w:szCs w:val="36"/>
                          <w:u w:val="thick"/>
                        </w:rPr>
                        <w:t>的答案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，並用</w:t>
                      </w:r>
                      <w:r w:rsidRPr="002B3230">
                        <w:rPr>
                          <w:rFonts w:ascii="Times New Roman" w:eastAsia="標楷體" w:hAnsi="Times New Roman"/>
                          <w:color w:val="000000" w:themeColor="text1"/>
                          <w:kern w:val="0"/>
                          <w:sz w:val="36"/>
                          <w:szCs w:val="36"/>
                        </w:rPr>
                        <w:t>2B</w:t>
                      </w:r>
                      <w:r w:rsidRPr="002B3230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鉛筆在答案卡上畫記，不可超出圓圈</w:t>
                      </w:r>
                      <w:r w:rsidRPr="002B3230">
                        <w:rPr>
                          <w:rFonts w:ascii="新細明體" w:hAnsi="新細明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○</w:t>
                      </w:r>
                      <w:r w:rsidRPr="002B3230">
                        <w:rPr>
                          <w:rFonts w:ascii="標楷體" w:eastAsia="標楷體" w:hAnsi="標楷體" w:hint="eastAsia"/>
                          <w:color w:val="000000" w:themeColor="text1"/>
                          <w:kern w:val="0"/>
                          <w:sz w:val="36"/>
                          <w:szCs w:val="36"/>
                        </w:rPr>
                        <w:t>線外。修改答案時，請使用橡皮擦擦拭乾淨，再重新畫記。</w:t>
                      </w:r>
                    </w:p>
                    <w:p w14:paraId="15F34F86" w14:textId="77777777" w:rsidR="00081E52" w:rsidRDefault="00081E52" w:rsidP="00447FAF">
                      <w:pPr>
                        <w:widowControl/>
                        <w:spacing w:line="32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</w:p>
                    <w:p w14:paraId="02AC8A2C" w14:textId="6136FF77" w:rsidR="005D1DE9" w:rsidRPr="00816CA8" w:rsidRDefault="005D1DE9" w:rsidP="006A42CA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kern w:val="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畫記說明：</w:t>
                      </w:r>
                    </w:p>
                    <w:p w14:paraId="303D6213" w14:textId="00165ADF" w:rsidR="005D1DE9" w:rsidRPr="005B259F" w:rsidRDefault="005D1DE9" w:rsidP="006A42CA">
                      <w:pPr>
                        <w:widowControl/>
                        <w:snapToGrid w:val="0"/>
                        <w:spacing w:line="560" w:lineRule="exact"/>
                        <w:ind w:firstLineChars="200" w:firstLine="720"/>
                        <w:jc w:val="both"/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kern w:val="0"/>
                          <w:sz w:val="36"/>
                          <w:szCs w:val="36"/>
                        </w:rPr>
                        <w:t>當你想選</w: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position w:val="5"/>
                          <w:sz w:val="25"/>
                          <w:szCs w:val="36"/>
                        </w:rPr>
                        <w:instrText>B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時，</w:t>
                      </w:r>
                      <w:r w:rsidRPr="005B259F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請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在</w:t>
                      </w:r>
                      <w:r w:rsidR="0088301A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「</w:t>
                      </w:r>
                      <w:r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答案卡</w:t>
                      </w:r>
                      <w:r w:rsidR="0088301A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」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該題</w:t>
                      </w:r>
                      <w:proofErr w:type="gramStart"/>
                      <w:r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題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號後</w:t>
                      </w:r>
                      <w:r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方</w:t>
                      </w:r>
                      <w:r w:rsidRPr="005B259F">
                        <w:rPr>
                          <w:rFonts w:ascii="標楷體" w:eastAsia="標楷體" w:hAnsi="標楷體"/>
                          <w:kern w:val="0"/>
                          <w:sz w:val="36"/>
                          <w:szCs w:val="36"/>
                        </w:rPr>
                        <w:t>把</w: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position w:val="5"/>
                          <w:sz w:val="25"/>
                          <w:szCs w:val="36"/>
                        </w:rPr>
                        <w:instrText>B</w:instrText>
                      </w:r>
                      <w:r w:rsidRPr="005B259F">
                        <w:rPr>
                          <w:rFonts w:ascii="新細明體" w:hAnsi="新細明體" w:cs="新細明體" w:hint="eastAsia"/>
                          <w:kern w:val="0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kern w:val="0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 w:cs="新細明體" w:hint="eastAsia"/>
                          <w:kern w:val="0"/>
                          <w:sz w:val="36"/>
                          <w:szCs w:val="36"/>
                        </w:rPr>
                        <w:t>的圓圈塗黑</w:t>
                      </w:r>
                      <w:r w:rsidRPr="005B259F">
                        <w:rPr>
                          <w:rFonts w:ascii="標楷體" w:eastAsia="標楷體" w:hAnsi="標楷體" w:cs="新細明體"/>
                          <w:kern w:val="0"/>
                          <w:sz w:val="36"/>
                          <w:szCs w:val="36"/>
                        </w:rPr>
                        <w:t>，</w:t>
                      </w:r>
                      <w:r w:rsidRPr="005B259F">
                        <w:rPr>
                          <w:rFonts w:ascii="標楷體" w:eastAsia="標楷體" w:hAnsi="標楷體" w:hint="eastAsia"/>
                          <w:kern w:val="0"/>
                          <w:sz w:val="36"/>
                          <w:szCs w:val="36"/>
                        </w:rPr>
                        <w:t>如</w:t>
                      </w:r>
                      <w:r w:rsidRPr="005B259F">
                        <w:rPr>
                          <w:rFonts w:ascii="標楷體" w:eastAsia="標楷體" w:hAnsi="標楷體" w:cs="新細明體" w:hint="eastAsia"/>
                          <w:kern w:val="0"/>
                          <w:sz w:val="36"/>
                          <w:szCs w:val="36"/>
                        </w:rPr>
                        <w:t>：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A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標楷體" w:eastAsia="標楷體" w:hAnsi="標楷體" w:hint="eastAsia"/>
                          <w:position w:val="-2"/>
                          <w:sz w:val="44"/>
                          <w:szCs w:val="36"/>
                        </w:rPr>
                        <w:t>●</w:t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C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  <w:r w:rsidRPr="005B259F"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  <w:t xml:space="preserve"> </w: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begin"/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instrText xml:space="preserve"> 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eq \o\ac(○,</w:instrText>
                      </w:r>
                      <w:r w:rsidRPr="005B259F">
                        <w:rPr>
                          <w:rFonts w:ascii="新細明體" w:hAnsi="新細明體" w:cs="新細明體" w:hint="eastAsia"/>
                          <w:position w:val="5"/>
                          <w:sz w:val="25"/>
                          <w:szCs w:val="36"/>
                        </w:rPr>
                        <w:instrText>D</w:instrText>
                      </w:r>
                      <w:r w:rsidRPr="005B259F">
                        <w:rPr>
                          <w:rFonts w:ascii="新細明體" w:hAnsi="新細明體" w:cs="新細明體" w:hint="eastAsia"/>
                          <w:sz w:val="36"/>
                          <w:szCs w:val="36"/>
                        </w:rPr>
                        <w:instrText>)</w:instrText>
                      </w:r>
                      <w:r w:rsidRPr="005B259F">
                        <w:rPr>
                          <w:rFonts w:ascii="新細明體" w:hAnsi="新細明體" w:cs="新細明體"/>
                          <w:sz w:val="36"/>
                          <w:szCs w:val="36"/>
                        </w:rPr>
                        <w:fldChar w:fldCharType="end"/>
                      </w:r>
                    </w:p>
                    <w:p w14:paraId="3DE82D33" w14:textId="77777777" w:rsidR="005D1DE9" w:rsidRPr="00816CA8" w:rsidRDefault="005D1DE9" w:rsidP="006A42CA">
                      <w:pPr>
                        <w:widowControl/>
                        <w:spacing w:line="560" w:lineRule="exact"/>
                        <w:jc w:val="both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其他事項：</w:t>
                      </w:r>
                    </w:p>
                    <w:p w14:paraId="64BCF345" w14:textId="61416E69" w:rsidR="005D1DE9" w:rsidRPr="00CB6902" w:rsidRDefault="005D1DE9" w:rsidP="005D1DE9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 w:rsidRPr="00CB6902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每一題都要回答。</w:t>
                      </w:r>
                    </w:p>
                    <w:p w14:paraId="13496862" w14:textId="77777777" w:rsidR="005D1DE9" w:rsidRPr="00816CA8" w:rsidRDefault="005D1DE9" w:rsidP="006A42CA">
                      <w:pPr>
                        <w:numPr>
                          <w:ilvl w:val="0"/>
                          <w:numId w:val="1"/>
                        </w:numPr>
                        <w:spacing w:line="560" w:lineRule="exact"/>
                        <w:ind w:left="812" w:hanging="386"/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試題</w:t>
                      </w:r>
                      <w:r w:rsidRPr="00816CA8"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如有錯誤，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請立即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 w:val="36"/>
                          <w:szCs w:val="36"/>
                        </w:rPr>
                        <w:t>告知老師</w:t>
                      </w:r>
                      <w:r w:rsidRPr="00816CA8">
                        <w:rPr>
                          <w:rFonts w:ascii="標楷體" w:eastAsia="標楷體" w:hAnsi="標楷體"/>
                          <w:color w:val="000000"/>
                          <w:sz w:val="36"/>
                          <w:szCs w:val="36"/>
                        </w:rPr>
                        <w:t>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B0B9C">
        <w:rPr>
          <w:rFonts w:eastAsia="標楷體"/>
          <w:color w:val="000000" w:themeColor="text1"/>
          <w:sz w:val="36"/>
          <w:szCs w:val="36"/>
        </w:rPr>
        <w:t>作答</w:t>
      </w:r>
      <w:r w:rsidRPr="004B0B9C">
        <w:rPr>
          <w:rFonts w:eastAsia="標楷體" w:hint="eastAsia"/>
          <w:color w:val="000000" w:themeColor="text1"/>
          <w:sz w:val="36"/>
          <w:szCs w:val="36"/>
        </w:rPr>
        <w:t>注意事項</w:t>
      </w:r>
      <w:r w:rsidRPr="004B0B9C">
        <w:rPr>
          <w:rFonts w:eastAsia="標楷體"/>
          <w:color w:val="000000" w:themeColor="text1"/>
          <w:sz w:val="36"/>
          <w:szCs w:val="36"/>
        </w:rPr>
        <w:t>：</w:t>
      </w:r>
    </w:p>
    <w:p w14:paraId="5537724E" w14:textId="77777777" w:rsidR="006A42CA" w:rsidRPr="004B0B9C" w:rsidRDefault="006A42CA" w:rsidP="00447FAF">
      <w:pPr>
        <w:spacing w:beforeLines="100" w:before="360" w:line="240" w:lineRule="exact"/>
        <w:rPr>
          <w:rFonts w:ascii="文鼎標楷注音" w:eastAsia="文鼎標楷注音"/>
          <w:color w:val="000000" w:themeColor="text1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4"/>
        <w:gridCol w:w="3502"/>
      </w:tblGrid>
      <w:tr w:rsidR="004B0B9C" w:rsidRPr="004B0B9C" w14:paraId="76242E06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B29040F" w14:textId="77777777" w:rsidR="006A42CA" w:rsidRPr="004B0B9C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學  校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F8D9899" w14:textId="77777777" w:rsidR="006A42CA" w:rsidRPr="004B0B9C" w:rsidRDefault="006A42CA" w:rsidP="00C87A63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4B0B9C" w:rsidRPr="004B0B9C" w14:paraId="4C25C097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6506938A" w14:textId="77777777" w:rsidR="006A42CA" w:rsidRPr="004B0B9C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班　級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4856FC9C" w14:textId="77777777" w:rsidR="006A42CA" w:rsidRPr="004B0B9C" w:rsidRDefault="006A42CA" w:rsidP="00C87A63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4B0B9C" w:rsidRPr="004B0B9C" w14:paraId="136CB425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5F5A4B7A" w14:textId="77777777" w:rsidR="006A42CA" w:rsidRPr="004B0B9C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座　號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260E735E" w14:textId="77777777" w:rsidR="006A42CA" w:rsidRPr="004B0B9C" w:rsidRDefault="006A42CA" w:rsidP="00C87A63">
            <w:pPr>
              <w:spacing w:line="400" w:lineRule="exact"/>
              <w:jc w:val="center"/>
              <w:rPr>
                <w:rFonts w:ascii="文鼎標楷注音" w:eastAsia="文鼎標楷注音"/>
                <w:color w:val="000000" w:themeColor="text1"/>
                <w:sz w:val="36"/>
                <w:szCs w:val="36"/>
              </w:rPr>
            </w:pPr>
          </w:p>
        </w:tc>
      </w:tr>
      <w:tr w:rsidR="004B0B9C" w:rsidRPr="004B0B9C" w14:paraId="57758ED6" w14:textId="77777777" w:rsidTr="00C87A63">
        <w:trPr>
          <w:trHeight w:val="680"/>
          <w:jc w:val="center"/>
        </w:trPr>
        <w:tc>
          <w:tcPr>
            <w:tcW w:w="2654" w:type="dxa"/>
            <w:shd w:val="clear" w:color="auto" w:fill="auto"/>
            <w:vAlign w:val="center"/>
          </w:tcPr>
          <w:p w14:paraId="4C479E7F" w14:textId="77777777" w:rsidR="006A42CA" w:rsidRPr="004B0B9C" w:rsidRDefault="006A42CA" w:rsidP="00C87A63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  <w:sz w:val="36"/>
                <w:szCs w:val="36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36"/>
                <w:szCs w:val="36"/>
              </w:rPr>
              <w:t>姓　名</w:t>
            </w:r>
          </w:p>
        </w:tc>
        <w:tc>
          <w:tcPr>
            <w:tcW w:w="3502" w:type="dxa"/>
            <w:shd w:val="clear" w:color="auto" w:fill="auto"/>
            <w:vAlign w:val="center"/>
          </w:tcPr>
          <w:p w14:paraId="72984AAC" w14:textId="77777777" w:rsidR="006A42CA" w:rsidRPr="004B0B9C" w:rsidRDefault="006A42CA" w:rsidP="00C87A63">
            <w:pPr>
              <w:spacing w:line="400" w:lineRule="exact"/>
              <w:jc w:val="center"/>
              <w:rPr>
                <w:rFonts w:eastAsia="標楷體"/>
                <w:color w:val="000000" w:themeColor="text1"/>
                <w:sz w:val="36"/>
                <w:szCs w:val="36"/>
              </w:rPr>
            </w:pPr>
          </w:p>
        </w:tc>
      </w:tr>
    </w:tbl>
    <w:p w14:paraId="5C5691D8" w14:textId="5E156049" w:rsidR="007E2B1E" w:rsidRPr="004B0B9C" w:rsidRDefault="007E2B1E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14:paraId="48F4B835" w14:textId="77777777" w:rsidR="007E2B1E" w:rsidRPr="004B0B9C" w:rsidRDefault="007E2B1E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sectPr w:rsidR="007E2B1E" w:rsidRPr="004B0B9C" w:rsidSect="0071358F">
          <w:footerReference w:type="default" r:id="rId8"/>
          <w:footerReference w:type="first" r:id="rId9"/>
          <w:type w:val="continuous"/>
          <w:pgSz w:w="11906" w:h="16838"/>
          <w:pgMar w:top="1134" w:right="709" w:bottom="1134" w:left="709" w:header="851" w:footer="680" w:gutter="0"/>
          <w:pgNumType w:start="0"/>
          <w:cols w:sep="1" w:space="425"/>
          <w:titlePg/>
          <w:docGrid w:type="lines" w:linePitch="360"/>
        </w:sectPr>
      </w:pPr>
    </w:p>
    <w:p w14:paraId="0D30FA87" w14:textId="3B80ADB9" w:rsidR="006A42CA" w:rsidRPr="004B0B9C" w:rsidRDefault="006A42CA" w:rsidP="00D31F4C">
      <w:pPr>
        <w:widowControl/>
        <w:spacing w:afterLines="30" w:after="108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一、單題：</w:t>
      </w:r>
      <w:r w:rsidR="00022A4C"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（</w:t>
      </w: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1</w:t>
      </w: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～</w:t>
      </w: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2</w:t>
      </w:r>
      <w:r w:rsidR="00DE1B4F"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4</w:t>
      </w: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題</w:t>
      </w:r>
      <w:r w:rsidR="00022A4C"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）</w:t>
      </w:r>
    </w:p>
    <w:tbl>
      <w:tblPr>
        <w:tblStyle w:val="a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18"/>
      </w:tblGrid>
      <w:tr w:rsidR="004B0B9C" w:rsidRPr="004B0B9C" w14:paraId="103BE3F6" w14:textId="77777777" w:rsidTr="000C7D88">
        <w:trPr>
          <w:trHeight w:val="510"/>
        </w:trPr>
        <w:tc>
          <w:tcPr>
            <w:tcW w:w="567" w:type="dxa"/>
            <w:shd w:val="clear" w:color="auto" w:fill="auto"/>
          </w:tcPr>
          <w:p w14:paraId="2B07C4DE" w14:textId="431D804B" w:rsidR="002479C7" w:rsidRPr="004B0B9C" w:rsidRDefault="002479C7" w:rsidP="00D31F4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9918" w:type="dxa"/>
            <w:shd w:val="clear" w:color="auto" w:fill="auto"/>
          </w:tcPr>
          <w:p w14:paraId="6418387C" w14:textId="297D6A15" w:rsidR="002479C7" w:rsidRPr="004B0B9C" w:rsidRDefault="002479C7" w:rsidP="00CB6902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下列</w:t>
            </w:r>
            <w:r w:rsidR="00CB6902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選項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 」中的字，何者讀音正確？</w:t>
            </w:r>
          </w:p>
        </w:tc>
      </w:tr>
      <w:tr w:rsidR="004B0B9C" w:rsidRPr="004B0B9C" w14:paraId="16A70037" w14:textId="77777777" w:rsidTr="000C7D88">
        <w:trPr>
          <w:trHeight w:val="562"/>
        </w:trPr>
        <w:tc>
          <w:tcPr>
            <w:tcW w:w="567" w:type="dxa"/>
            <w:shd w:val="clear" w:color="auto" w:fill="auto"/>
          </w:tcPr>
          <w:p w14:paraId="64A511F5" w14:textId="77777777" w:rsidR="002479C7" w:rsidRPr="004B0B9C" w:rsidRDefault="002479C7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shd w:val="clear" w:color="auto" w:fill="auto"/>
          </w:tcPr>
          <w:p w14:paraId="34E1CB9B" w14:textId="173E6DD7" w:rsidR="002479C7" w:rsidRPr="004B0B9C" w:rsidRDefault="002479C7" w:rsidP="00D31F4C">
            <w:pPr>
              <w:adjustRightInd w:val="0"/>
              <w:snapToGrid w:val="0"/>
              <w:spacing w:line="500" w:lineRule="exact"/>
              <w:ind w:left="480" w:hangingChars="200" w:hanging="480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穿著木「</w:t>
            </w:r>
            <w:proofErr w:type="gramStart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屐</w:t>
            </w:r>
            <w:proofErr w:type="gramEnd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」：</w:t>
            </w:r>
            <w:proofErr w:type="gramStart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ㄓˋ</w:t>
            </w:r>
            <w:proofErr w:type="gramEnd"/>
          </w:p>
          <w:p w14:paraId="554CB609" w14:textId="5DB15B6D" w:rsidR="002479C7" w:rsidRPr="004B0B9C" w:rsidRDefault="002479C7" w:rsidP="00D31F4C">
            <w:pPr>
              <w:adjustRightInd w:val="0"/>
              <w:snapToGrid w:val="0"/>
              <w:spacing w:line="500" w:lineRule="exact"/>
              <w:ind w:left="480" w:rightChars="-27" w:right="-65" w:hangingChars="200" w:hanging="480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內心</w:t>
            </w:r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戰「</w:t>
            </w:r>
            <w:proofErr w:type="gramStart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慄</w:t>
            </w:r>
            <w:proofErr w:type="gramEnd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</w:t>
            </w:r>
            <w:r w:rsidR="00F124EB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：</w:t>
            </w:r>
            <w:proofErr w:type="gramStart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ㄙㄨˋ</w:t>
            </w:r>
            <w:proofErr w:type="gramEnd"/>
          </w:p>
          <w:p w14:paraId="7AF06CB7" w14:textId="7230EFDC" w:rsidR="002479C7" w:rsidRPr="004B0B9C" w:rsidRDefault="002479C7" w:rsidP="00D31F4C">
            <w:pPr>
              <w:adjustRightInd w:val="0"/>
              <w:snapToGrid w:val="0"/>
              <w:spacing w:line="500" w:lineRule="exact"/>
              <w:ind w:left="480" w:hangingChars="200" w:hanging="480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0E615E" w:rsidRPr="004B0B9C">
              <w:rPr>
                <w:rFonts w:ascii="標楷體" w:eastAsia="標楷體" w:hAnsi="標楷體" w:cs="新細明體"/>
                <w:color w:val="000000" w:themeColor="text1"/>
                <w:szCs w:val="24"/>
                <w:shd w:val="clear" w:color="auto" w:fill="FFFFFF" w:themeFill="background1"/>
              </w:rPr>
              <w:t xml:space="preserve"> </w:t>
            </w:r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面容</w:t>
            </w:r>
            <w:proofErr w:type="gramStart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憔</w:t>
            </w:r>
            <w:proofErr w:type="gramEnd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proofErr w:type="gramStart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悴</w:t>
            </w:r>
            <w:proofErr w:type="gramEnd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」：</w:t>
            </w:r>
            <w:proofErr w:type="gramStart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ㄘㄨㄟˋ</w:t>
            </w:r>
            <w:proofErr w:type="gramEnd"/>
          </w:p>
          <w:p w14:paraId="570930EE" w14:textId="1FFC9D2D" w:rsidR="002479C7" w:rsidRPr="004B0B9C" w:rsidRDefault="002479C7" w:rsidP="005D1DE9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623A4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凝神</w:t>
            </w:r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「傾」聽：</w:t>
            </w:r>
            <w:proofErr w:type="gramStart"/>
            <w:r w:rsidR="005D1DE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ㄑ一ㄥˇ</w:t>
            </w:r>
            <w:proofErr w:type="gramEnd"/>
          </w:p>
        </w:tc>
      </w:tr>
      <w:tr w:rsidR="004B0B9C" w:rsidRPr="004B0B9C" w14:paraId="3A28F958" w14:textId="77777777" w:rsidTr="000C7D88">
        <w:trPr>
          <w:trHeight w:val="562"/>
        </w:trPr>
        <w:tc>
          <w:tcPr>
            <w:tcW w:w="567" w:type="dxa"/>
            <w:shd w:val="clear" w:color="auto" w:fill="auto"/>
          </w:tcPr>
          <w:p w14:paraId="1FC00B15" w14:textId="77777777" w:rsidR="006A42CA" w:rsidRPr="004B0B9C" w:rsidRDefault="006A42CA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shd w:val="clear" w:color="auto" w:fill="auto"/>
          </w:tcPr>
          <w:p w14:paraId="2575FAF3" w14:textId="77777777" w:rsidR="006A42CA" w:rsidRPr="004B0B9C" w:rsidRDefault="006A42CA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4283CC53" w14:textId="77777777" w:rsidTr="008D2EFC">
        <w:trPr>
          <w:trHeight w:val="510"/>
        </w:trPr>
        <w:tc>
          <w:tcPr>
            <w:tcW w:w="567" w:type="dxa"/>
            <w:shd w:val="clear" w:color="auto" w:fill="auto"/>
          </w:tcPr>
          <w:p w14:paraId="50F2803B" w14:textId="652AB9C6" w:rsidR="002479C7" w:rsidRPr="004B0B9C" w:rsidRDefault="005C18CA" w:rsidP="00D31F4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2479C7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8" w:type="dxa"/>
            <w:shd w:val="clear" w:color="auto" w:fill="auto"/>
          </w:tcPr>
          <w:p w14:paraId="022E3A6B" w14:textId="4A29E108" w:rsidR="002479C7" w:rsidRPr="004B0B9C" w:rsidRDefault="002479C7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下列</w:t>
            </w:r>
            <w:r w:rsidR="000E615E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 」詞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語，何者用字完全正確？　</w:t>
            </w:r>
          </w:p>
        </w:tc>
      </w:tr>
      <w:tr w:rsidR="004B0B9C" w:rsidRPr="004B0B9C" w14:paraId="50E8910F" w14:textId="77777777" w:rsidTr="000C7D88">
        <w:trPr>
          <w:trHeight w:val="710"/>
        </w:trPr>
        <w:tc>
          <w:tcPr>
            <w:tcW w:w="567" w:type="dxa"/>
            <w:shd w:val="clear" w:color="auto" w:fill="auto"/>
          </w:tcPr>
          <w:p w14:paraId="6EA331B5" w14:textId="77777777" w:rsidR="002479C7" w:rsidRPr="004B0B9C" w:rsidRDefault="002479C7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shd w:val="clear" w:color="auto" w:fill="auto"/>
          </w:tcPr>
          <w:p w14:paraId="77CEF065" w14:textId="6EA971DD" w:rsidR="002479C7" w:rsidRPr="004B0B9C" w:rsidRDefault="002479C7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0E615E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這部冷氣機已「不</w:t>
            </w:r>
            <w:proofErr w:type="gramStart"/>
            <w:r w:rsidR="000E615E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聽使換</w:t>
            </w:r>
            <w:proofErr w:type="gramEnd"/>
            <w:r w:rsidR="000E615E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」，送回原廠修理吧！</w:t>
            </w:r>
          </w:p>
          <w:p w14:paraId="58E94688" w14:textId="6CE373AA" w:rsidR="002479C7" w:rsidRPr="004B0B9C" w:rsidRDefault="002479C7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0E615E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這個玩具</w:t>
            </w:r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模仿得</w:t>
            </w:r>
            <w:proofErr w:type="gramStart"/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太像了</w:t>
            </w:r>
            <w:proofErr w:type="gramEnd"/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，我都有點「</w:t>
            </w:r>
            <w:r w:rsidR="000E615E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真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假莫辨</w:t>
            </w:r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」了</w:t>
            </w:r>
            <w:r w:rsidR="000E615E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0843A25B" w14:textId="186E9269" w:rsidR="002479C7" w:rsidRPr="004B0B9C" w:rsidRDefault="002479C7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6E543A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像她</w:t>
            </w:r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這種「過河</w:t>
            </w:r>
            <w:proofErr w:type="gramStart"/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柝</w:t>
            </w:r>
            <w:proofErr w:type="gramEnd"/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橋」的人，下次誰還敢幫她的忙？</w:t>
            </w:r>
          </w:p>
          <w:p w14:paraId="5A49810C" w14:textId="7B3CEBC9" w:rsidR="002479C7" w:rsidRPr="004B0B9C" w:rsidRDefault="002479C7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6E543A"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聽見繞境隊伍的鑼響，村民</w:t>
            </w:r>
            <w:proofErr w:type="gramStart"/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一</w:t>
            </w:r>
            <w:proofErr w:type="gramEnd"/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個個「</w:t>
            </w:r>
            <w:proofErr w:type="gramStart"/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伏老攜幼</w:t>
            </w:r>
            <w:proofErr w:type="gramEnd"/>
            <w:r w:rsidR="006E543A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」的出來觀看。</w:t>
            </w:r>
          </w:p>
        </w:tc>
      </w:tr>
      <w:tr w:rsidR="004B0B9C" w:rsidRPr="004B0B9C" w14:paraId="7A66991B" w14:textId="77777777" w:rsidTr="000C7D88">
        <w:trPr>
          <w:trHeight w:val="562"/>
        </w:trPr>
        <w:tc>
          <w:tcPr>
            <w:tcW w:w="567" w:type="dxa"/>
            <w:shd w:val="clear" w:color="auto" w:fill="auto"/>
          </w:tcPr>
          <w:p w14:paraId="0511D547" w14:textId="77777777" w:rsidR="006A42CA" w:rsidRPr="004B0B9C" w:rsidRDefault="006A42CA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shd w:val="clear" w:color="auto" w:fill="auto"/>
          </w:tcPr>
          <w:p w14:paraId="182FBCB1" w14:textId="77777777" w:rsidR="006A42CA" w:rsidRPr="004B0B9C" w:rsidRDefault="006A42CA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3C9F24CD" w14:textId="77777777" w:rsidTr="000C7D88">
        <w:trPr>
          <w:trHeight w:val="510"/>
        </w:trPr>
        <w:tc>
          <w:tcPr>
            <w:tcW w:w="567" w:type="dxa"/>
            <w:shd w:val="clear" w:color="auto" w:fill="auto"/>
          </w:tcPr>
          <w:p w14:paraId="4D0C9399" w14:textId="700E9D46" w:rsidR="008C532C" w:rsidRPr="004B0B9C" w:rsidRDefault="008C532C" w:rsidP="00D31F4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9918" w:type="dxa"/>
            <w:shd w:val="clear" w:color="auto" w:fill="auto"/>
          </w:tcPr>
          <w:p w14:paraId="768738E8" w14:textId="3614311C" w:rsidR="008C532C" w:rsidRPr="004B0B9C" w:rsidRDefault="008C532C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下列詞語「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」中的注音寫成國字後，何者兩兩相同？</w:t>
            </w:r>
          </w:p>
        </w:tc>
      </w:tr>
      <w:tr w:rsidR="004B0B9C" w:rsidRPr="004B0B9C" w14:paraId="69B96763" w14:textId="77777777" w:rsidTr="000C7D88">
        <w:trPr>
          <w:trHeight w:val="710"/>
        </w:trPr>
        <w:tc>
          <w:tcPr>
            <w:tcW w:w="567" w:type="dxa"/>
            <w:shd w:val="clear" w:color="auto" w:fill="auto"/>
          </w:tcPr>
          <w:p w14:paraId="4053A484" w14:textId="263D250E" w:rsidR="008C532C" w:rsidRPr="004B0B9C" w:rsidRDefault="008C532C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shd w:val="clear" w:color="auto" w:fill="auto"/>
          </w:tcPr>
          <w:p w14:paraId="7C34D9E9" w14:textId="409044FD" w:rsidR="008C532C" w:rsidRPr="004B0B9C" w:rsidRDefault="008F0334" w:rsidP="00D31F4C">
            <w:pPr>
              <w:adjustRightInd w:val="0"/>
              <w:snapToGrid w:val="0"/>
              <w:spacing w:line="500" w:lineRule="exact"/>
              <w:ind w:left="48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proofErr w:type="gramStart"/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ㄙㄨ</w:t>
            </w:r>
            <w:r w:rsidR="008C532C" w:rsidRPr="004B0B9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ˋ</w:t>
            </w:r>
            <w:proofErr w:type="gramEnd"/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</w:t>
            </w:r>
            <w:proofErr w:type="gramStart"/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溪玩水</w:t>
            </w:r>
            <w:proofErr w:type="gramEnd"/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／「</w:t>
            </w:r>
            <w:proofErr w:type="gramStart"/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ㄙㄨ</w:t>
            </w:r>
            <w:r w:rsidR="008C532C" w:rsidRPr="004B0B9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ˋ</w:t>
            </w:r>
            <w:proofErr w:type="gramEnd"/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」膠微粒</w:t>
            </w:r>
          </w:p>
          <w:p w14:paraId="1298C864" w14:textId="3867CF5F" w:rsidR="008C532C" w:rsidRPr="004B0B9C" w:rsidRDefault="00215EF6" w:rsidP="00D31F4C">
            <w:pPr>
              <w:adjustRightInd w:val="0"/>
              <w:snapToGrid w:val="0"/>
              <w:spacing w:line="500" w:lineRule="exact"/>
              <w:ind w:left="480" w:rightChars="-27" w:right="-65" w:hangingChars="200" w:hanging="48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623A4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A623A4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名列前</w:t>
            </w:r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proofErr w:type="gramStart"/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ㄇㄠ</w:t>
            </w:r>
            <w:r w:rsidR="008C532C" w:rsidRPr="004B0B9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ˊ</w:t>
            </w:r>
            <w:proofErr w:type="gramEnd"/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」／自相「</w:t>
            </w:r>
            <w:proofErr w:type="gramStart"/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ㄇㄠ</w:t>
            </w:r>
            <w:r w:rsidR="008C532C" w:rsidRPr="004B0B9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ˊ</w:t>
            </w:r>
            <w:proofErr w:type="gramEnd"/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」盾</w:t>
            </w:r>
          </w:p>
          <w:p w14:paraId="0A4C6AD7" w14:textId="5FF6A6A3" w:rsidR="008C532C" w:rsidRPr="004B0B9C" w:rsidRDefault="000D7366" w:rsidP="00D31F4C">
            <w:pPr>
              <w:adjustRightInd w:val="0"/>
              <w:snapToGrid w:val="0"/>
              <w:spacing w:line="500" w:lineRule="exact"/>
              <w:ind w:left="480" w:hangingChars="200" w:hanging="48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8C532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投筆從</w:t>
            </w:r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proofErr w:type="gramStart"/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ㄖㄨㄥ</w:t>
            </w:r>
            <w:r w:rsidR="00D253FD" w:rsidRPr="004B0B9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ˊ</w:t>
            </w:r>
            <w:proofErr w:type="gramEnd"/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」／「</w:t>
            </w:r>
            <w:proofErr w:type="gramStart"/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ㄖㄨㄥ</w:t>
            </w:r>
            <w:r w:rsidR="00D253FD" w:rsidRPr="004B0B9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ˊ</w:t>
            </w:r>
            <w:proofErr w:type="gramEnd"/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」毛玩具</w:t>
            </w:r>
          </w:p>
          <w:p w14:paraId="1F751528" w14:textId="1463AFE2" w:rsidR="008C532C" w:rsidRPr="004B0B9C" w:rsidRDefault="00303401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D253FD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莫「</w:t>
            </w:r>
            <w:proofErr w:type="gramStart"/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ㄇ一ㄥ</w:t>
            </w:r>
            <w:r w:rsidR="00D253FD" w:rsidRPr="004B0B9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ˊ</w:t>
            </w:r>
            <w:proofErr w:type="gramEnd"/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」其妙</w:t>
            </w:r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／遠近馳</w:t>
            </w:r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</w:t>
            </w:r>
            <w:proofErr w:type="gramStart"/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ㄇ一ㄥ</w:t>
            </w:r>
            <w:r w:rsidR="00D253FD" w:rsidRPr="004B0B9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ˊ</w:t>
            </w:r>
            <w:proofErr w:type="gramEnd"/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」</w:t>
            </w:r>
          </w:p>
        </w:tc>
      </w:tr>
      <w:tr w:rsidR="004B0B9C" w:rsidRPr="004B0B9C" w14:paraId="3360A1CB" w14:textId="77777777" w:rsidTr="000C7D88">
        <w:trPr>
          <w:trHeight w:val="562"/>
        </w:trPr>
        <w:tc>
          <w:tcPr>
            <w:tcW w:w="567" w:type="dxa"/>
            <w:shd w:val="clear" w:color="auto" w:fill="auto"/>
          </w:tcPr>
          <w:p w14:paraId="08C0223A" w14:textId="77777777" w:rsidR="006A42CA" w:rsidRPr="004B0B9C" w:rsidRDefault="006A42CA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shd w:val="clear" w:color="auto" w:fill="auto"/>
          </w:tcPr>
          <w:p w14:paraId="4DEDB5B4" w14:textId="77777777" w:rsidR="006A42CA" w:rsidRPr="004B0B9C" w:rsidRDefault="006A42CA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1073ED75" w14:textId="77777777" w:rsidTr="008D2EFC">
        <w:trPr>
          <w:trHeight w:val="510"/>
        </w:trPr>
        <w:tc>
          <w:tcPr>
            <w:tcW w:w="567" w:type="dxa"/>
            <w:shd w:val="clear" w:color="auto" w:fill="auto"/>
          </w:tcPr>
          <w:p w14:paraId="1D2BB5B3" w14:textId="4DED3606" w:rsidR="002479C7" w:rsidRPr="004B0B9C" w:rsidRDefault="005C18CA" w:rsidP="00D31F4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2479C7" w:rsidRPr="004B0B9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8" w:type="dxa"/>
            <w:shd w:val="clear" w:color="auto" w:fill="auto"/>
          </w:tcPr>
          <w:p w14:paraId="30E65C69" w14:textId="7DCDDFCE" w:rsidR="002479C7" w:rsidRPr="004B0B9C" w:rsidRDefault="002479C7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成語中常用動物來形容人的行為，下列說明何者</w:t>
            </w:r>
            <w:r w:rsidRPr="004B0B9C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double"/>
                <w:shd w:val="clear" w:color="auto" w:fill="FFFFFF" w:themeFill="background1"/>
              </w:rPr>
              <w:t>不恰當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?</w:t>
            </w:r>
          </w:p>
        </w:tc>
      </w:tr>
      <w:tr w:rsidR="004B0B9C" w:rsidRPr="004B0B9C" w14:paraId="247A4F89" w14:textId="77777777" w:rsidTr="000C7D88">
        <w:trPr>
          <w:trHeight w:val="710"/>
        </w:trPr>
        <w:tc>
          <w:tcPr>
            <w:tcW w:w="567" w:type="dxa"/>
            <w:shd w:val="clear" w:color="auto" w:fill="auto"/>
          </w:tcPr>
          <w:p w14:paraId="4A6955A7" w14:textId="77777777" w:rsidR="002479C7" w:rsidRPr="004B0B9C" w:rsidRDefault="002479C7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8" w:type="dxa"/>
            <w:shd w:val="clear" w:color="auto" w:fill="auto"/>
          </w:tcPr>
          <w:p w14:paraId="21BE72A0" w14:textId="2FFE6E9D" w:rsidR="002479C7" w:rsidRPr="004B0B9C" w:rsidRDefault="00946015" w:rsidP="00A56382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2479C7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用「</w:t>
            </w:r>
            <w:proofErr w:type="gramStart"/>
            <w:r w:rsidR="002479C7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巴蛇吞象</w:t>
            </w:r>
            <w:proofErr w:type="gramEnd"/>
            <w:r w:rsidR="002479C7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」比喻人心貪婪無度。</w:t>
            </w:r>
          </w:p>
          <w:p w14:paraId="22401EB9" w14:textId="4EE64617" w:rsidR="002479C7" w:rsidRPr="004B0B9C" w:rsidRDefault="00946015" w:rsidP="00A56382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2479C7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用「鶴立雞群」比喻人的才能超群出眾。</w:t>
            </w:r>
          </w:p>
          <w:p w14:paraId="10E75456" w14:textId="731BBE03" w:rsidR="002479C7" w:rsidRPr="004B0B9C" w:rsidRDefault="00946015" w:rsidP="00A56382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2479C7" w:rsidRPr="004B0B9C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用</w:t>
            </w:r>
            <w:r w:rsidR="002479C7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proofErr w:type="gramStart"/>
            <w:r w:rsidR="002479C7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螳</w:t>
            </w:r>
            <w:proofErr w:type="gramEnd"/>
            <w:r w:rsidR="002479C7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臂擋車」比喻實力強大，穩操勝算。</w:t>
            </w:r>
          </w:p>
          <w:p w14:paraId="220B3EF0" w14:textId="0A557B3E" w:rsidR="002479C7" w:rsidRPr="004B0B9C" w:rsidRDefault="00946015" w:rsidP="00A56382">
            <w:pPr>
              <w:adjustRightInd w:val="0"/>
              <w:snapToGrid w:val="0"/>
              <w:spacing w:line="500" w:lineRule="exact"/>
              <w:jc w:val="both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2479C7" w:rsidRPr="004B0B9C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>用</w:t>
            </w:r>
            <w:r w:rsidR="002479C7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「黔驢技窮」比喻人拙劣的技能</w:t>
            </w:r>
            <w:proofErr w:type="gramStart"/>
            <w:r w:rsidR="002479C7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已經使完</w:t>
            </w:r>
            <w:proofErr w:type="gramEnd"/>
            <w:r w:rsidR="002479C7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</w:tc>
      </w:tr>
    </w:tbl>
    <w:p w14:paraId="5708BCE6" w14:textId="77777777" w:rsidR="00D31F4C" w:rsidRPr="004B0B9C" w:rsidRDefault="00D31F4C">
      <w:pPr>
        <w:rPr>
          <w:color w:val="000000" w:themeColor="text1"/>
        </w:rPr>
      </w:pPr>
      <w:r w:rsidRPr="004B0B9C">
        <w:rPr>
          <w:color w:val="000000" w:themeColor="text1"/>
        </w:rPr>
        <w:br w:type="page"/>
      </w:r>
    </w:p>
    <w:tbl>
      <w:tblPr>
        <w:tblStyle w:val="a7"/>
        <w:tblW w:w="10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917"/>
        <w:gridCol w:w="16"/>
      </w:tblGrid>
      <w:tr w:rsidR="004B0B9C" w:rsidRPr="004B0B9C" w14:paraId="5107399A" w14:textId="77777777" w:rsidTr="00FB246D">
        <w:trPr>
          <w:gridAfter w:val="1"/>
          <w:wAfter w:w="16" w:type="dxa"/>
          <w:trHeight w:val="781"/>
        </w:trPr>
        <w:tc>
          <w:tcPr>
            <w:tcW w:w="567" w:type="dxa"/>
            <w:shd w:val="clear" w:color="auto" w:fill="auto"/>
          </w:tcPr>
          <w:p w14:paraId="4B93EB74" w14:textId="6448C70A" w:rsidR="006A42CA" w:rsidRPr="004B0B9C" w:rsidRDefault="006A42CA" w:rsidP="00C87A63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7" w:type="dxa"/>
            <w:shd w:val="clear" w:color="auto" w:fill="auto"/>
          </w:tcPr>
          <w:p w14:paraId="04BC90AF" w14:textId="77777777" w:rsidR="006A42CA" w:rsidRPr="004B0B9C" w:rsidRDefault="006A42CA" w:rsidP="00C87A63">
            <w:pPr>
              <w:spacing w:afterLines="100" w:after="360"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69042B86" w14:textId="77777777" w:rsidTr="00FB246D">
        <w:trPr>
          <w:trHeight w:val="510"/>
        </w:trPr>
        <w:tc>
          <w:tcPr>
            <w:tcW w:w="567" w:type="dxa"/>
            <w:shd w:val="clear" w:color="auto" w:fill="auto"/>
          </w:tcPr>
          <w:p w14:paraId="1D39B359" w14:textId="5D9F00F6" w:rsidR="002F1F25" w:rsidRPr="004B0B9C" w:rsidRDefault="002F1F25" w:rsidP="00D31F4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9933" w:type="dxa"/>
            <w:gridSpan w:val="2"/>
            <w:shd w:val="clear" w:color="auto" w:fill="auto"/>
          </w:tcPr>
          <w:p w14:paraId="49A20E1C" w14:textId="413A3ABF" w:rsidR="002F1F25" w:rsidRPr="004B0B9C" w:rsidRDefault="002F1F25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下列哪一個選項的成語</w:t>
            </w:r>
            <w:r w:rsidR="006E543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Pr="004B0B9C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double"/>
              </w:rPr>
              <w:t>沒有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「勤學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」的意思？</w:t>
            </w:r>
          </w:p>
        </w:tc>
      </w:tr>
      <w:tr w:rsidR="004B0B9C" w:rsidRPr="004B0B9C" w14:paraId="560067EA" w14:textId="77777777" w:rsidTr="00FB246D">
        <w:trPr>
          <w:trHeight w:val="710"/>
        </w:trPr>
        <w:tc>
          <w:tcPr>
            <w:tcW w:w="567" w:type="dxa"/>
            <w:shd w:val="clear" w:color="auto" w:fill="auto"/>
          </w:tcPr>
          <w:p w14:paraId="6006AE56" w14:textId="34E1F262" w:rsidR="002F1F25" w:rsidRPr="004B0B9C" w:rsidRDefault="002F1F25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33B74C8F" w14:textId="75D48569" w:rsidR="002F1F25" w:rsidRPr="004B0B9C" w:rsidRDefault="008F0334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F750CE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proofErr w:type="gramStart"/>
            <w:r w:rsidR="00F750CE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冬溫夏凊</w:t>
            </w:r>
            <w:proofErr w:type="gramEnd"/>
          </w:p>
          <w:p w14:paraId="1A00DE2C" w14:textId="55F36773" w:rsidR="002F1F25" w:rsidRPr="004B0B9C" w:rsidRDefault="00215EF6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5E3E8E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F750CE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牛角掛書</w:t>
            </w:r>
          </w:p>
          <w:p w14:paraId="2E57F7C1" w14:textId="771DF9F7" w:rsidR="002F1F25" w:rsidRPr="004B0B9C" w:rsidRDefault="000D7366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5E3E8E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5E3E8E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韋編三絕</w:t>
            </w:r>
          </w:p>
          <w:p w14:paraId="6AF1B6D8" w14:textId="7B20A3A6" w:rsidR="002F1F25" w:rsidRPr="004B0B9C" w:rsidRDefault="00303401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2F1F25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2F1F25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焚膏繼晷</w:t>
            </w:r>
          </w:p>
        </w:tc>
      </w:tr>
      <w:tr w:rsidR="004B0B9C" w:rsidRPr="004B0B9C" w14:paraId="02541694" w14:textId="77777777" w:rsidTr="00FB246D">
        <w:trPr>
          <w:trHeight w:val="343"/>
        </w:trPr>
        <w:tc>
          <w:tcPr>
            <w:tcW w:w="567" w:type="dxa"/>
            <w:shd w:val="clear" w:color="auto" w:fill="auto"/>
          </w:tcPr>
          <w:p w14:paraId="689F6821" w14:textId="77777777" w:rsidR="006A42CA" w:rsidRPr="004B0B9C" w:rsidRDefault="006A42CA" w:rsidP="00E94CDF">
            <w:pPr>
              <w:widowControl/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466A97F3" w14:textId="77777777" w:rsidR="006A42CA" w:rsidRPr="004B0B9C" w:rsidRDefault="006A42CA" w:rsidP="00E94CDF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2FDFA713" w14:textId="77777777" w:rsidTr="00FB246D">
        <w:trPr>
          <w:trHeight w:val="510"/>
        </w:trPr>
        <w:tc>
          <w:tcPr>
            <w:tcW w:w="567" w:type="dxa"/>
            <w:shd w:val="clear" w:color="auto" w:fill="auto"/>
          </w:tcPr>
          <w:p w14:paraId="6EF2E250" w14:textId="163ED9BF" w:rsidR="007D5B91" w:rsidRPr="004B0B9C" w:rsidRDefault="005C18CA" w:rsidP="00D31F4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7D5B9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  <w:gridSpan w:val="2"/>
            <w:shd w:val="clear" w:color="auto" w:fill="auto"/>
          </w:tcPr>
          <w:p w14:paraId="76E0F9E4" w14:textId="61D5D049" w:rsidR="007D5B91" w:rsidRPr="004B0B9C" w:rsidRDefault="007D5B91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「脣紅齒白」由名詞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+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形容詞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+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名詞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</w:rPr>
              <w:t>+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形容詞組成。下列哪一個選項的詞彙結構與「脣紅齒白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/>
              </w:rPr>
              <w:t>」相同？</w:t>
            </w:r>
          </w:p>
        </w:tc>
      </w:tr>
      <w:tr w:rsidR="004B0B9C" w:rsidRPr="004B0B9C" w14:paraId="08DCFA75" w14:textId="77777777" w:rsidTr="00FB246D">
        <w:trPr>
          <w:trHeight w:val="710"/>
        </w:trPr>
        <w:tc>
          <w:tcPr>
            <w:tcW w:w="567" w:type="dxa"/>
            <w:shd w:val="clear" w:color="auto" w:fill="auto"/>
          </w:tcPr>
          <w:p w14:paraId="3219587F" w14:textId="77777777" w:rsidR="007D5B91" w:rsidRPr="004B0B9C" w:rsidRDefault="007D5B91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59056C3E" w14:textId="77777777" w:rsidR="007D5B91" w:rsidRPr="004B0B9C" w:rsidRDefault="007D5B91" w:rsidP="00D31F4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除舊布新</w:t>
            </w:r>
          </w:p>
          <w:p w14:paraId="40167B56" w14:textId="77777777" w:rsidR="007D5B91" w:rsidRPr="004B0B9C" w:rsidRDefault="007D5B91" w:rsidP="00D31F4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情長紙短</w:t>
            </w:r>
          </w:p>
          <w:p w14:paraId="398672E7" w14:textId="77777777" w:rsidR="007D5B91" w:rsidRPr="004B0B9C" w:rsidRDefault="007D5B91" w:rsidP="00D31F4C">
            <w:pPr>
              <w:adjustRightInd w:val="0"/>
              <w:snapToGrid w:val="0"/>
              <w:spacing w:line="500" w:lineRule="exact"/>
              <w:jc w:val="both"/>
              <w:rPr>
                <w:rFonts w:ascii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古今中外</w:t>
            </w:r>
          </w:p>
          <w:p w14:paraId="528664FC" w14:textId="75F2C787" w:rsidR="007D5B91" w:rsidRPr="004B0B9C" w:rsidRDefault="007D5B91" w:rsidP="00D31F4C">
            <w:pPr>
              <w:pStyle w:val="a8"/>
              <w:adjustRightInd w:val="0"/>
              <w:snapToGrid w:val="0"/>
              <w:spacing w:line="5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天生麗質</w:t>
            </w:r>
          </w:p>
        </w:tc>
      </w:tr>
      <w:tr w:rsidR="004B0B9C" w:rsidRPr="004B0B9C" w14:paraId="46BE3312" w14:textId="77777777" w:rsidTr="00FB246D">
        <w:trPr>
          <w:trHeight w:val="380"/>
        </w:trPr>
        <w:tc>
          <w:tcPr>
            <w:tcW w:w="567" w:type="dxa"/>
            <w:shd w:val="clear" w:color="auto" w:fill="auto"/>
          </w:tcPr>
          <w:p w14:paraId="208104FE" w14:textId="77777777" w:rsidR="005D3C78" w:rsidRPr="004B0B9C" w:rsidRDefault="005D3C78" w:rsidP="00E94CDF">
            <w:pPr>
              <w:widowControl/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10A93761" w14:textId="77777777" w:rsidR="005D3C78" w:rsidRPr="004B0B9C" w:rsidRDefault="005D3C78" w:rsidP="00E94CDF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06C4DD9B" w14:textId="77777777" w:rsidTr="00FB246D">
        <w:trPr>
          <w:trHeight w:val="292"/>
        </w:trPr>
        <w:tc>
          <w:tcPr>
            <w:tcW w:w="567" w:type="dxa"/>
            <w:shd w:val="clear" w:color="auto" w:fill="auto"/>
          </w:tcPr>
          <w:p w14:paraId="09BA012D" w14:textId="77777777" w:rsidR="00807AA3" w:rsidRPr="004B0B9C" w:rsidRDefault="00807AA3" w:rsidP="00D31F4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9933" w:type="dxa"/>
            <w:gridSpan w:val="2"/>
            <w:shd w:val="clear" w:color="auto" w:fill="auto"/>
          </w:tcPr>
          <w:p w14:paraId="3FCBC156" w14:textId="155B605A" w:rsidR="00807AA3" w:rsidRPr="004B0B9C" w:rsidRDefault="00A623A4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Times New Roman" w:hint="eastAsia"/>
                <w:color w:val="000000" w:themeColor="text1"/>
                <w:spacing w:val="4"/>
                <w:sz w:val="28"/>
                <w:szCs w:val="28"/>
              </w:rPr>
              <w:t>「祈使句」是一種表示請求、勸告、命令等語氣的句子。</w:t>
            </w:r>
            <w:r w:rsidR="00807AA3"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下列選項語句，何者</w:t>
            </w:r>
            <w:r w:rsidR="00807AA3" w:rsidRPr="004B0B9C">
              <w:rPr>
                <w:rFonts w:ascii="Times New Roman" w:eastAsia="標楷體" w:hAnsi="Times New Roman" w:cs="Times New Roman"/>
                <w:b/>
                <w:color w:val="000000" w:themeColor="text1"/>
                <w:sz w:val="28"/>
                <w:szCs w:val="28"/>
                <w:u w:val="double"/>
              </w:rPr>
              <w:t>不是</w:t>
            </w:r>
            <w:r w:rsidR="00807AA3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祈使句？</w:t>
            </w:r>
          </w:p>
        </w:tc>
      </w:tr>
      <w:tr w:rsidR="004B0B9C" w:rsidRPr="004B0B9C" w14:paraId="67F5AB8E" w14:textId="77777777" w:rsidTr="00FB246D">
        <w:trPr>
          <w:trHeight w:val="710"/>
        </w:trPr>
        <w:tc>
          <w:tcPr>
            <w:tcW w:w="567" w:type="dxa"/>
            <w:shd w:val="clear" w:color="auto" w:fill="auto"/>
          </w:tcPr>
          <w:p w14:paraId="49764339" w14:textId="77777777" w:rsidR="00807AA3" w:rsidRPr="004B0B9C" w:rsidRDefault="00807AA3" w:rsidP="00D31F4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0A6C9640" w14:textId="77777777" w:rsidR="00807AA3" w:rsidRPr="004B0B9C" w:rsidRDefault="00807AA3" w:rsidP="00D31F4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把水管接上，立即準備滅火！</w:t>
            </w:r>
          </w:p>
          <w:p w14:paraId="02CCD7B7" w14:textId="77777777" w:rsidR="00807AA3" w:rsidRPr="004B0B9C" w:rsidRDefault="00807AA3" w:rsidP="00D31F4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同學熱暈了，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大夥快讓一讓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！</w:t>
            </w:r>
          </w:p>
          <w:p w14:paraId="077C3F61" w14:textId="77777777" w:rsidR="00807AA3" w:rsidRPr="004B0B9C" w:rsidRDefault="00807AA3" w:rsidP="00D31F4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眼前的場景，多麼莊嚴，多麼嫵媚！</w:t>
            </w:r>
          </w:p>
          <w:p w14:paraId="0BCD8F0D" w14:textId="4498330C" w:rsidR="00807AA3" w:rsidRPr="004B0B9C" w:rsidRDefault="00807AA3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離開這裡，不許你再踏進我的房間！</w:t>
            </w:r>
          </w:p>
        </w:tc>
      </w:tr>
      <w:tr w:rsidR="004B0B9C" w:rsidRPr="004B0B9C" w14:paraId="0EBAD347" w14:textId="77777777" w:rsidTr="00FB246D">
        <w:trPr>
          <w:trHeight w:val="430"/>
        </w:trPr>
        <w:tc>
          <w:tcPr>
            <w:tcW w:w="567" w:type="dxa"/>
            <w:shd w:val="clear" w:color="auto" w:fill="auto"/>
          </w:tcPr>
          <w:p w14:paraId="56C34B83" w14:textId="77777777" w:rsidR="00807AA3" w:rsidRPr="004B0B9C" w:rsidRDefault="00807AA3" w:rsidP="00E94CDF">
            <w:pPr>
              <w:widowControl/>
              <w:spacing w:line="4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1D34D422" w14:textId="77777777" w:rsidR="00807AA3" w:rsidRPr="004B0B9C" w:rsidRDefault="00807AA3" w:rsidP="00E94CDF">
            <w:pPr>
              <w:spacing w:line="4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65A35411" w14:textId="77777777" w:rsidTr="00FB246D">
        <w:trPr>
          <w:trHeight w:val="510"/>
        </w:trPr>
        <w:tc>
          <w:tcPr>
            <w:tcW w:w="567" w:type="dxa"/>
            <w:shd w:val="clear" w:color="auto" w:fill="auto"/>
          </w:tcPr>
          <w:p w14:paraId="304803BD" w14:textId="61880855" w:rsidR="00807AA3" w:rsidRPr="004B0B9C" w:rsidRDefault="005C18CA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="00807AA3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  <w:gridSpan w:val="2"/>
            <w:shd w:val="clear" w:color="auto" w:fill="auto"/>
          </w:tcPr>
          <w:p w14:paraId="55C4454C" w14:textId="1DD65C3F" w:rsidR="000254EB" w:rsidRPr="004B0B9C" w:rsidRDefault="00CB3E84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「條件複句」是由兩個條件關係的分句組成，前面的分句提出條件，後面的分句說明在這種條件下所產生的結果。根據以上說明，下列句子何者屬於條件複句？</w:t>
            </w:r>
          </w:p>
        </w:tc>
      </w:tr>
      <w:tr w:rsidR="004B0B9C" w:rsidRPr="004B0B9C" w14:paraId="3D5C2CCD" w14:textId="77777777" w:rsidTr="00FB246D">
        <w:trPr>
          <w:trHeight w:val="710"/>
        </w:trPr>
        <w:tc>
          <w:tcPr>
            <w:tcW w:w="567" w:type="dxa"/>
            <w:shd w:val="clear" w:color="auto" w:fill="auto"/>
          </w:tcPr>
          <w:p w14:paraId="45DCF9C0" w14:textId="55E1C407" w:rsidR="00807AA3" w:rsidRPr="004B0B9C" w:rsidRDefault="00807AA3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51F754EC" w14:textId="65F7160A" w:rsidR="00004C75" w:rsidRPr="004B0B9C" w:rsidRDefault="00946015" w:rsidP="00D31F4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CB3E84" w:rsidRPr="004B0B9C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不要太小看自己，因為人有無限可能。</w:t>
            </w:r>
          </w:p>
          <w:p w14:paraId="1881BA87" w14:textId="268823DF" w:rsidR="00004C75" w:rsidRPr="004B0B9C" w:rsidRDefault="00946015" w:rsidP="00D31F4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CB3E84" w:rsidRPr="004B0B9C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只要問心無愧，就不必在意他人對自己的評價。</w:t>
            </w:r>
          </w:p>
          <w:p w14:paraId="43DD89E3" w14:textId="43DDE8E0" w:rsidR="00004C75" w:rsidRPr="004B0B9C" w:rsidRDefault="00946015" w:rsidP="00D31F4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CB3E84" w:rsidRPr="004B0B9C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大家都只想著改變世界，卻從沒想過先改變自己。</w:t>
            </w:r>
          </w:p>
          <w:p w14:paraId="1E47A39B" w14:textId="2988AB06" w:rsidR="00807AA3" w:rsidRPr="004B0B9C" w:rsidRDefault="00946015" w:rsidP="00D31F4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CB3E84" w:rsidRPr="004B0B9C">
              <w:rPr>
                <w:rFonts w:ascii="標楷體" w:eastAsia="標楷體" w:hAnsi="標楷體" w:cs="Cambria Math" w:hint="eastAsia"/>
                <w:color w:val="000000" w:themeColor="text1"/>
                <w:sz w:val="28"/>
                <w:szCs w:val="28"/>
              </w:rPr>
              <w:t>寧可因為有才華而被嫉妒，也不要因為沒有能力而被同情。</w:t>
            </w:r>
          </w:p>
        </w:tc>
      </w:tr>
      <w:tr w:rsidR="004B0B9C" w:rsidRPr="004B0B9C" w14:paraId="4C129BC1" w14:textId="77777777" w:rsidTr="00FB246D">
        <w:trPr>
          <w:trHeight w:val="349"/>
        </w:trPr>
        <w:tc>
          <w:tcPr>
            <w:tcW w:w="567" w:type="dxa"/>
            <w:shd w:val="clear" w:color="auto" w:fill="auto"/>
          </w:tcPr>
          <w:p w14:paraId="46D7E589" w14:textId="71EC883A" w:rsidR="00EA660F" w:rsidRPr="004B0B9C" w:rsidRDefault="00FB01F1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color w:val="000000" w:themeColor="text1"/>
              </w:rPr>
              <w:lastRenderedPageBreak/>
              <w:br w:type="page"/>
            </w:r>
            <w:r w:rsidR="005C18CA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EA660F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33" w:type="dxa"/>
            <w:gridSpan w:val="2"/>
            <w:shd w:val="clear" w:color="auto" w:fill="auto"/>
          </w:tcPr>
          <w:p w14:paraId="638DA57D" w14:textId="37CB7D2E" w:rsidR="00EA660F" w:rsidRPr="004B0B9C" w:rsidRDefault="00EA660F" w:rsidP="00ED7C4C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  <w:u w:val="single"/>
              </w:rPr>
              <w:t>楊双子</w:t>
            </w:r>
            <w:r w:rsidRPr="004B0B9C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</w:rPr>
              <w:t>《</w:t>
            </w:r>
            <w:r w:rsidRPr="004B0B9C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  <w:u w:val="single"/>
              </w:rPr>
              <w:t>臺灣</w:t>
            </w:r>
            <w:r w:rsidRPr="004B0B9C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</w:rPr>
              <w:t>漫遊錄》一書榮獲第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75</w:t>
            </w:r>
            <w:r w:rsidRPr="004B0B9C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</w:rPr>
              <w:t>屆</w:t>
            </w:r>
            <w:r w:rsidRPr="004B0B9C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  <w:u w:val="single"/>
              </w:rPr>
              <w:t>美國國家圖書獎</w:t>
            </w:r>
            <w:r w:rsidRPr="004B0B9C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</w:rPr>
              <w:t>，各大媒體爭相報導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介紹這位作家，下列報導的內文，何者用字最精簡？</w:t>
            </w:r>
          </w:p>
        </w:tc>
      </w:tr>
      <w:tr w:rsidR="004B0B9C" w:rsidRPr="004B0B9C" w14:paraId="4A4EDA19" w14:textId="77777777" w:rsidTr="00FB246D">
        <w:trPr>
          <w:trHeight w:val="710"/>
        </w:trPr>
        <w:tc>
          <w:tcPr>
            <w:tcW w:w="567" w:type="dxa"/>
            <w:shd w:val="clear" w:color="auto" w:fill="auto"/>
          </w:tcPr>
          <w:p w14:paraId="00EE11CF" w14:textId="733D9ED1" w:rsidR="00EA660F" w:rsidRPr="004B0B9C" w:rsidRDefault="00EA660F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2C484121" w14:textId="4B1D85B7" w:rsidR="00EA660F" w:rsidRPr="004B0B9C" w:rsidRDefault="00EA660F" w:rsidP="00ED7C4C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Theme="minorEastAsia" w:hAnsiTheme="minorEastAsia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楊双子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是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臺灣</w:t>
            </w:r>
            <w:r w:rsidR="00A623A4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現在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當代備受矚目的小說家，寫作風格獨特。</w:t>
            </w:r>
          </w:p>
          <w:p w14:paraId="6AF75C50" w14:textId="77777777" w:rsidR="00EA660F" w:rsidRPr="004B0B9C" w:rsidRDefault="00EA660F" w:rsidP="00ED7C4C">
            <w:pPr>
              <w:adjustRightInd w:val="0"/>
              <w:snapToGrid w:val="0"/>
              <w:spacing w:line="520" w:lineRule="exact"/>
              <w:ind w:rightChars="-27" w:right="-6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在雙胞胎妹妹</w:t>
            </w:r>
            <w:proofErr w:type="gramStart"/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罹</w:t>
            </w:r>
            <w:proofErr w:type="gramEnd"/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癌逝世後，她以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日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文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漢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字「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双子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」作為筆名。</w:t>
            </w:r>
          </w:p>
          <w:p w14:paraId="2E9D5449" w14:textId="312D9E3A" w:rsidR="00EA660F" w:rsidRPr="004B0B9C" w:rsidRDefault="00EA660F" w:rsidP="00ED7C4C">
            <w:pPr>
              <w:adjustRightInd w:val="0"/>
              <w:snapToGrid w:val="0"/>
              <w:spacing w:line="52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《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臺灣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漫遊錄》</w:t>
            </w:r>
            <w:r w:rsidR="00A623A4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記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敘</w:t>
            </w:r>
            <w:r w:rsidR="00A623A4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描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寫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日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治時期，一名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日本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女性到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臺灣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遊歷的故事。</w:t>
            </w:r>
          </w:p>
          <w:p w14:paraId="10F60C9F" w14:textId="64B74BA9" w:rsidR="00EA660F" w:rsidRPr="004B0B9C" w:rsidRDefault="00EA660F" w:rsidP="00ED7C4C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新細明體" w:hAnsi="新細明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借主角之口將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臺灣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早年的風土民情，巧妙地包裝在虛構杜撰人物的日記中。</w:t>
            </w:r>
          </w:p>
        </w:tc>
      </w:tr>
      <w:tr w:rsidR="004B0B9C" w:rsidRPr="004B0B9C" w14:paraId="00281B0F" w14:textId="77777777" w:rsidTr="00FB246D">
        <w:trPr>
          <w:trHeight w:val="669"/>
        </w:trPr>
        <w:tc>
          <w:tcPr>
            <w:tcW w:w="567" w:type="dxa"/>
            <w:shd w:val="clear" w:color="auto" w:fill="auto"/>
          </w:tcPr>
          <w:p w14:paraId="4E11BC9C" w14:textId="7EC3C2C9" w:rsidR="001605DB" w:rsidRPr="004B0B9C" w:rsidRDefault="001605DB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197D8A1C" w14:textId="77777777" w:rsidR="001605DB" w:rsidRPr="004B0B9C" w:rsidRDefault="001605DB" w:rsidP="00ED7C4C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08F644C0" w14:textId="77777777" w:rsidTr="00FB246D">
        <w:trPr>
          <w:trHeight w:val="510"/>
        </w:trPr>
        <w:tc>
          <w:tcPr>
            <w:tcW w:w="567" w:type="dxa"/>
            <w:shd w:val="clear" w:color="auto" w:fill="auto"/>
          </w:tcPr>
          <w:p w14:paraId="1DA2BB7C" w14:textId="60F24355" w:rsidR="00905922" w:rsidRPr="004B0B9C" w:rsidRDefault="00905922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9933" w:type="dxa"/>
            <w:gridSpan w:val="2"/>
            <w:shd w:val="clear" w:color="auto" w:fill="auto"/>
          </w:tcPr>
          <w:p w14:paraId="06FF3DE6" w14:textId="2A580318" w:rsidR="00905922" w:rsidRPr="004B0B9C" w:rsidRDefault="00905922" w:rsidP="008659A8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「在古典文化傳統有著兩種不同的精神生命</w:t>
            </w:r>
            <w:r w:rsidRPr="004B0B9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是以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孔</w:t>
            </w:r>
            <w:proofErr w:type="gramEnd"/>
            <w:r w:rsidR="00FB1C45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12"/>
                <w:szCs w:val="12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孟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儒家為代表的，北方莊嚴剛毅的人性，有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雄健勁拔的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風格</w:t>
            </w:r>
            <w:r w:rsidRPr="004B0B9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一是以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老</w:t>
            </w:r>
            <w:r w:rsidR="00955ECF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12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莊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道家為代表的，南方溫柔豔麗的人性，有空靈活潑的風格</w:t>
            </w:r>
            <w:r w:rsidR="00955ECF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。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前者充滿了理性之美，後者充滿了情感之美。」這段文字空格處的標點符號，依序填入何者最恰當？</w:t>
            </w:r>
          </w:p>
        </w:tc>
      </w:tr>
      <w:tr w:rsidR="004B0B9C" w:rsidRPr="004B0B9C" w14:paraId="23C97D64" w14:textId="77777777" w:rsidTr="00FB246D">
        <w:trPr>
          <w:trHeight w:val="710"/>
        </w:trPr>
        <w:tc>
          <w:tcPr>
            <w:tcW w:w="567" w:type="dxa"/>
            <w:shd w:val="clear" w:color="auto" w:fill="auto"/>
          </w:tcPr>
          <w:p w14:paraId="6AB822F5" w14:textId="77777777" w:rsidR="00905922" w:rsidRPr="004B0B9C" w:rsidRDefault="00905922" w:rsidP="00D31F4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06E5B765" w14:textId="068EBC28" w:rsidR="00905922" w:rsidRPr="004B0B9C" w:rsidRDefault="00905922" w:rsidP="00ED7C4C">
            <w:pPr>
              <w:adjustRightInd w:val="0"/>
              <w:snapToGrid w:val="0"/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12"/>
                <w:sz w:val="28"/>
                <w:szCs w:val="28"/>
              </w:rPr>
              <w:t>：；</w:t>
            </w:r>
          </w:p>
          <w:p w14:paraId="35B96433" w14:textId="4FB56D26" w:rsidR="00905922" w:rsidRPr="004B0B9C" w:rsidRDefault="00905922" w:rsidP="00ED7C4C">
            <w:pPr>
              <w:adjustRightInd w:val="0"/>
              <w:snapToGrid w:val="0"/>
              <w:spacing w:line="520" w:lineRule="exact"/>
              <w:ind w:rightChars="-27" w:right="-65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12"/>
                <w:sz w:val="28"/>
                <w:szCs w:val="28"/>
              </w:rPr>
              <w:t>。，</w:t>
            </w:r>
          </w:p>
          <w:p w14:paraId="2445CF72" w14:textId="37088E45" w:rsidR="00905922" w:rsidRPr="004B0B9C" w:rsidRDefault="00905922" w:rsidP="00ED7C4C">
            <w:pPr>
              <w:adjustRightInd w:val="0"/>
              <w:snapToGrid w:val="0"/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A623A4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12"/>
                <w:sz w:val="28"/>
                <w:szCs w:val="28"/>
              </w:rPr>
              <w:t>；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12"/>
                <w:sz w:val="28"/>
                <w:szCs w:val="28"/>
              </w:rPr>
              <w:t>、</w:t>
            </w:r>
          </w:p>
          <w:p w14:paraId="03104F93" w14:textId="2E3FB501" w:rsidR="00905922" w:rsidRPr="004B0B9C" w:rsidRDefault="00905922" w:rsidP="00955ECF">
            <w:pPr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proofErr w:type="gramStart"/>
            <w:r w:rsidR="006E543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─</w:t>
            </w:r>
            <w:proofErr w:type="gramEnd"/>
            <w:r w:rsidR="00BA4242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12"/>
                <w:sz w:val="28"/>
                <w:szCs w:val="28"/>
              </w:rPr>
              <w:t>；</w:t>
            </w:r>
          </w:p>
        </w:tc>
      </w:tr>
      <w:tr w:rsidR="004B0B9C" w:rsidRPr="004B0B9C" w14:paraId="318E7B44" w14:textId="77777777" w:rsidTr="00FB246D">
        <w:trPr>
          <w:trHeight w:val="641"/>
        </w:trPr>
        <w:tc>
          <w:tcPr>
            <w:tcW w:w="567" w:type="dxa"/>
            <w:shd w:val="clear" w:color="auto" w:fill="auto"/>
          </w:tcPr>
          <w:p w14:paraId="03DC27A5" w14:textId="77777777" w:rsidR="00905922" w:rsidRPr="004B0B9C" w:rsidRDefault="00905922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shd w:val="clear" w:color="auto" w:fill="auto"/>
          </w:tcPr>
          <w:p w14:paraId="2FE9A5E8" w14:textId="77777777" w:rsidR="00905922" w:rsidRPr="004B0B9C" w:rsidRDefault="00905922" w:rsidP="00ED7C4C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10C20B32" w14:textId="77777777" w:rsidTr="008659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8A5B8" w14:textId="2CDADAA1" w:rsidR="009966CE" w:rsidRPr="004B0B9C" w:rsidRDefault="009966CE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99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4A62EE" w14:textId="63911986" w:rsidR="009966CE" w:rsidRPr="004B0B9C" w:rsidRDefault="009966CE" w:rsidP="008659A8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設問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」修辭分為三種，其中「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激問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」是為激發本意而問，答案在問題的反面。下列書籍的書名都使用「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設問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」修辭，請問何者運用了「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激問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」？</w:t>
            </w:r>
          </w:p>
        </w:tc>
      </w:tr>
      <w:tr w:rsidR="004B0B9C" w:rsidRPr="004B0B9C" w14:paraId="655DBBF0" w14:textId="77777777" w:rsidTr="00FB24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34429E" w14:textId="77777777" w:rsidR="009966CE" w:rsidRPr="004B0B9C" w:rsidRDefault="009966CE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607C9" w14:textId="6322BB57" w:rsidR="009966CE" w:rsidRPr="004B0B9C" w:rsidRDefault="00946015" w:rsidP="00ED7C4C">
            <w:pPr>
              <w:adjustRightInd w:val="0"/>
              <w:snapToGrid w:val="0"/>
              <w:spacing w:line="52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proofErr w:type="gramStart"/>
            <w:r w:rsidR="009966CE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《</w:t>
            </w:r>
            <w:proofErr w:type="gramEnd"/>
            <w:r w:rsidR="009966CE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誰在銀閃閃的地方，等你？》</w:t>
            </w:r>
          </w:p>
          <w:p w14:paraId="23C57B65" w14:textId="4CAAF733" w:rsidR="009966CE" w:rsidRPr="004B0B9C" w:rsidRDefault="00946015" w:rsidP="00ED7C4C">
            <w:pPr>
              <w:adjustRightInd w:val="0"/>
              <w:snapToGrid w:val="0"/>
              <w:spacing w:line="520" w:lineRule="exact"/>
              <w:ind w:rightChars="-27" w:right="-6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proofErr w:type="gramStart"/>
            <w:r w:rsidR="009966CE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《</w:t>
            </w:r>
            <w:proofErr w:type="gramEnd"/>
            <w:r w:rsidR="009966CE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做自己，為什麼還要說抱歉？》</w:t>
            </w:r>
          </w:p>
          <w:p w14:paraId="6A1B8F35" w14:textId="299D9D0A" w:rsidR="009966CE" w:rsidRPr="004B0B9C" w:rsidRDefault="00946015" w:rsidP="00ED7C4C">
            <w:pPr>
              <w:adjustRightInd w:val="0"/>
              <w:snapToGrid w:val="0"/>
              <w:spacing w:line="52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proofErr w:type="gramStart"/>
            <w:r w:rsidR="009966CE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《</w:t>
            </w:r>
            <w:proofErr w:type="gramEnd"/>
            <w:r w:rsidR="009966CE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不要再回覆他的短訊，好嗎？》</w:t>
            </w:r>
          </w:p>
          <w:p w14:paraId="0E54C6DD" w14:textId="615FECD1" w:rsidR="009966CE" w:rsidRPr="004B0B9C" w:rsidRDefault="00946015" w:rsidP="00ED7C4C">
            <w:pPr>
              <w:adjustRightInd w:val="0"/>
              <w:snapToGrid w:val="0"/>
              <w:spacing w:line="52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proofErr w:type="gramStart"/>
            <w:r w:rsidR="009966CE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《</w:t>
            </w:r>
            <w:proofErr w:type="gramEnd"/>
            <w:r w:rsidR="009966CE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世界末日時，有空喝杯咖啡嗎？》</w:t>
            </w:r>
          </w:p>
        </w:tc>
      </w:tr>
    </w:tbl>
    <w:p w14:paraId="1853D20F" w14:textId="77777777" w:rsidR="001F381C" w:rsidRPr="004B0B9C" w:rsidRDefault="001F381C">
      <w:pPr>
        <w:rPr>
          <w:color w:val="000000" w:themeColor="text1"/>
        </w:rPr>
      </w:pPr>
      <w:r w:rsidRPr="004B0B9C">
        <w:rPr>
          <w:color w:val="000000" w:themeColor="text1"/>
        </w:rPr>
        <w:br w:type="page"/>
      </w:r>
    </w:p>
    <w:tbl>
      <w:tblPr>
        <w:tblStyle w:val="a7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9"/>
      </w:tblGrid>
      <w:tr w:rsidR="004B0B9C" w:rsidRPr="004B0B9C" w14:paraId="364D0B4B" w14:textId="77777777" w:rsidTr="00D32E4A">
        <w:trPr>
          <w:trHeight w:val="425"/>
        </w:trPr>
        <w:tc>
          <w:tcPr>
            <w:tcW w:w="566" w:type="dxa"/>
          </w:tcPr>
          <w:p w14:paraId="37953BF7" w14:textId="60076FAB" w:rsidR="00F77F38" w:rsidRPr="004B0B9C" w:rsidRDefault="00F77F38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12.</w:t>
            </w:r>
          </w:p>
        </w:tc>
        <w:tc>
          <w:tcPr>
            <w:tcW w:w="9929" w:type="dxa"/>
          </w:tcPr>
          <w:p w14:paraId="732A3C02" w14:textId="794F5E61" w:rsidR="00F77F38" w:rsidRPr="004B0B9C" w:rsidRDefault="00F77F38" w:rsidP="00D31F4C">
            <w:pPr>
              <w:spacing w:afterLines="20" w:after="72" w:line="500" w:lineRule="exact"/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下列文句，何者和「傘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闔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則為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竿為杖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」同樣使用了「譬喻」修辭技巧？</w:t>
            </w:r>
            <w:r w:rsidR="008F72E8" w:rsidRPr="004B0B9C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B0B9C" w:rsidRPr="004B0B9C" w14:paraId="00ED3E07" w14:textId="77777777" w:rsidTr="00CA19EB">
        <w:trPr>
          <w:trHeight w:val="562"/>
        </w:trPr>
        <w:tc>
          <w:tcPr>
            <w:tcW w:w="566" w:type="dxa"/>
          </w:tcPr>
          <w:p w14:paraId="44B70BBF" w14:textId="77777777" w:rsidR="00F77F38" w:rsidRPr="004B0B9C" w:rsidRDefault="00F77F38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3D4A6D83" w14:textId="5AFB31D0" w:rsidR="00F77F38" w:rsidRPr="004B0B9C" w:rsidRDefault="00F77F38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女人心，海底針</w:t>
            </w:r>
            <w:r w:rsidR="006B039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6B580D3C" w14:textId="65BBBAED" w:rsidR="00F77F38" w:rsidRPr="004B0B9C" w:rsidRDefault="00F77F38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舊的路衰老了，毀壞了</w:t>
            </w:r>
            <w:r w:rsidR="006B039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2C009E0D" w14:textId="43148F23" w:rsidR="00F77F38" w:rsidRPr="004B0B9C" w:rsidRDefault="00F77F38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那裡花</w:t>
            </w:r>
            <w:proofErr w:type="gramStart"/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花朵</w:t>
            </w:r>
            <w:proofErr w:type="gramEnd"/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朵，與這些沒兩樣</w:t>
            </w:r>
            <w:r w:rsidR="006B039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  <w:p w14:paraId="2EBC17E3" w14:textId="07833B76" w:rsidR="00F77F38" w:rsidRPr="004B0B9C" w:rsidRDefault="00F77F38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新細明體" w:hAnsi="新細明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不在乎天長地久，只在乎曾經擁有</w:t>
            </w:r>
            <w:r w:rsidR="006B0397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28"/>
                <w:szCs w:val="28"/>
              </w:rPr>
              <w:t>。</w:t>
            </w:r>
          </w:p>
        </w:tc>
      </w:tr>
      <w:tr w:rsidR="004B0B9C" w:rsidRPr="004B0B9C" w14:paraId="62A61266" w14:textId="77777777" w:rsidTr="005C18CA">
        <w:trPr>
          <w:trHeight w:val="613"/>
        </w:trPr>
        <w:tc>
          <w:tcPr>
            <w:tcW w:w="566" w:type="dxa"/>
          </w:tcPr>
          <w:p w14:paraId="28714EDD" w14:textId="77777777" w:rsidR="00F77F38" w:rsidRPr="004B0B9C" w:rsidRDefault="00F77F38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1DEB303B" w14:textId="77777777" w:rsidR="00F77F38" w:rsidRPr="004B0B9C" w:rsidRDefault="00F77F38" w:rsidP="00D31F4C">
            <w:pPr>
              <w:adjustRightInd w:val="0"/>
              <w:snapToGrid w:val="0"/>
              <w:spacing w:line="500" w:lineRule="exact"/>
              <w:ind w:leftChars="15" w:left="516" w:hangingChars="200" w:hanging="480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</w:p>
        </w:tc>
      </w:tr>
      <w:tr w:rsidR="004B0B9C" w:rsidRPr="004B0B9C" w14:paraId="4E505034" w14:textId="77777777" w:rsidTr="00CA19EB">
        <w:trPr>
          <w:trHeight w:val="562"/>
        </w:trPr>
        <w:tc>
          <w:tcPr>
            <w:tcW w:w="566" w:type="dxa"/>
          </w:tcPr>
          <w:p w14:paraId="6542EFE8" w14:textId="469005F8" w:rsidR="00D81812" w:rsidRPr="004B0B9C" w:rsidRDefault="00D81812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5C18CA" w:rsidRPr="004B0B9C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B0B9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9" w:type="dxa"/>
          </w:tcPr>
          <w:p w14:paraId="53FA8F17" w14:textId="03D71B67" w:rsidR="00D81812" w:rsidRPr="004B0B9C" w:rsidRDefault="00D81812" w:rsidP="00086412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「世界上沒有天生的旱鴨子，也沒有天生的水鴨子。因為據醫學研究，胎兒就彷彿在游泳，</w:t>
            </w:r>
            <w:proofErr w:type="gramStart"/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所以把初生</w:t>
            </w:r>
            <w:proofErr w:type="gramEnd"/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的嬰兒放在水裡，能夠自然地浮起；但又據體育專家調查，沒有一個未曾學習游泳的人，跳到水裡能立刻</w:t>
            </w:r>
            <w:proofErr w:type="gramStart"/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游</w:t>
            </w:r>
            <w:proofErr w:type="gramEnd"/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得好。」以上文本</w:t>
            </w:r>
            <w:r w:rsidR="00776817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的</w:t>
            </w:r>
            <w:r w:rsidR="00900F8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結構</w:t>
            </w:r>
            <w:r w:rsidR="00955ECF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方式</w:t>
            </w:r>
            <w:r w:rsidR="00900F8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為何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？</w:t>
            </w:r>
          </w:p>
        </w:tc>
      </w:tr>
      <w:tr w:rsidR="004B0B9C" w:rsidRPr="004B0B9C" w14:paraId="43A8A115" w14:textId="77777777" w:rsidTr="00CA19EB">
        <w:trPr>
          <w:trHeight w:val="562"/>
        </w:trPr>
        <w:tc>
          <w:tcPr>
            <w:tcW w:w="566" w:type="dxa"/>
          </w:tcPr>
          <w:p w14:paraId="7A21B57A" w14:textId="77777777" w:rsidR="00D81812" w:rsidRPr="004B0B9C" w:rsidRDefault="00D81812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vAlign w:val="center"/>
          </w:tcPr>
          <w:p w14:paraId="4EA32181" w14:textId="13AF6B7A" w:rsidR="00D81812" w:rsidRPr="004B0B9C" w:rsidRDefault="00946015" w:rsidP="00D31F4C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5351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D81812" w:rsidRPr="004B0B9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分述、分述、總</w:t>
            </w:r>
            <w:r w:rsidR="00900F82" w:rsidRPr="004B0B9C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說</w:t>
            </w:r>
          </w:p>
          <w:p w14:paraId="63493C56" w14:textId="68A1BD54" w:rsidR="00D81812" w:rsidRPr="004B0B9C" w:rsidRDefault="00946015" w:rsidP="00D31F4C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5351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D8181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總</w:t>
            </w:r>
            <w:r w:rsidR="00900F8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說</w:t>
            </w:r>
            <w:r w:rsidR="00D8181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、分述、分述</w:t>
            </w:r>
          </w:p>
          <w:p w14:paraId="0B9C8D5B" w14:textId="5190589F" w:rsidR="00D81812" w:rsidRPr="004B0B9C" w:rsidRDefault="00946015" w:rsidP="00D31F4C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5351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D8181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分述、總</w:t>
            </w:r>
            <w:r w:rsidR="00900F8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說</w:t>
            </w:r>
            <w:r w:rsidR="00D8181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、</w:t>
            </w:r>
            <w:r w:rsidR="00FF4A7B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分述</w:t>
            </w:r>
          </w:p>
          <w:p w14:paraId="24BB61EE" w14:textId="6CAE6F62" w:rsidR="00D81812" w:rsidRPr="004B0B9C" w:rsidRDefault="00946015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5351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D8181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總</w:t>
            </w:r>
            <w:r w:rsidR="00900F8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說</w:t>
            </w:r>
            <w:r w:rsidR="00D8181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、</w:t>
            </w:r>
            <w:r w:rsidR="00900F8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分述</w:t>
            </w:r>
            <w:r w:rsidR="00D8181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、總</w:t>
            </w:r>
            <w:r w:rsidR="00900F82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說</w:t>
            </w:r>
          </w:p>
        </w:tc>
      </w:tr>
      <w:tr w:rsidR="004B0B9C" w:rsidRPr="004B0B9C" w14:paraId="421D1385" w14:textId="77777777" w:rsidTr="005C18CA">
        <w:trPr>
          <w:trHeight w:val="752"/>
        </w:trPr>
        <w:tc>
          <w:tcPr>
            <w:tcW w:w="566" w:type="dxa"/>
          </w:tcPr>
          <w:p w14:paraId="63C572EA" w14:textId="77777777" w:rsidR="001F381C" w:rsidRPr="004B0B9C" w:rsidRDefault="001F381C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tcBorders>
              <w:bottom w:val="single" w:sz="4" w:space="0" w:color="auto"/>
            </w:tcBorders>
          </w:tcPr>
          <w:p w14:paraId="28D658E5" w14:textId="77777777" w:rsidR="001F381C" w:rsidRPr="004B0B9C" w:rsidRDefault="001F381C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</w:p>
        </w:tc>
      </w:tr>
      <w:tr w:rsidR="004B0B9C" w:rsidRPr="004B0B9C" w14:paraId="3CE089F2" w14:textId="77777777" w:rsidTr="00CA19EB">
        <w:trPr>
          <w:trHeight w:val="562"/>
        </w:trPr>
        <w:tc>
          <w:tcPr>
            <w:tcW w:w="566" w:type="dxa"/>
            <w:tcBorders>
              <w:right w:val="single" w:sz="4" w:space="0" w:color="auto"/>
            </w:tcBorders>
          </w:tcPr>
          <w:p w14:paraId="4FF59976" w14:textId="5D5394DA" w:rsidR="00BE5D8A" w:rsidRPr="004B0B9C" w:rsidRDefault="00BE5D8A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5C18CA" w:rsidRPr="004B0B9C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4B0B9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4B8" w14:textId="38E71025" w:rsidR="00BE5D8A" w:rsidRPr="004B0B9C" w:rsidRDefault="00BE5D8A" w:rsidP="00D32E4A">
            <w:pPr>
              <w:adjustRightInd w:val="0"/>
              <w:snapToGrid w:val="0"/>
              <w:spacing w:line="500" w:lineRule="exact"/>
              <w:ind w:firstLineChars="200" w:firstLine="560"/>
              <w:jc w:val="both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春末初夏，或者初秋，入夜之後風涼水冷，吃完晚飯後，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洗好碗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，垃圾車也走遠了，散步去。如果空氣品質好，又逢皓月當空而涼風送爽，散步時沒碰到任何人，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一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個人獨享一座寧靜的社區，更是快樂賽神仙。鄰居丟完垃圾幾乎全都入屋去，散步時偶遇的鄰居多半要外出，或者下班晚了吃過飯再回家，連招呼都打得匆忙。這是我的放風時間，偶然撞見剛好也要出去公園放風的柴犬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妞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u w:val="single"/>
              </w:rPr>
              <w:t>妞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牠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小跑步經過我，往大門直奔，比回家的鄰居更匆忙，斜眼瞄我的功夫都沒有。主人跨大步，給我點個頭，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隨狗快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</w:rPr>
              <w:t>閃。</w:t>
            </w:r>
          </w:p>
        </w:tc>
      </w:tr>
      <w:tr w:rsidR="004B0B9C" w:rsidRPr="004B0B9C" w14:paraId="456C554F" w14:textId="77777777" w:rsidTr="009203FB">
        <w:trPr>
          <w:trHeight w:val="562"/>
        </w:trPr>
        <w:tc>
          <w:tcPr>
            <w:tcW w:w="566" w:type="dxa"/>
          </w:tcPr>
          <w:p w14:paraId="3EC99549" w14:textId="77777777" w:rsidR="00BE5D8A" w:rsidRPr="004B0B9C" w:rsidRDefault="00BE5D8A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vAlign w:val="center"/>
          </w:tcPr>
          <w:p w14:paraId="13633283" w14:textId="77777777" w:rsidR="00BE5D8A" w:rsidRPr="004B0B9C" w:rsidRDefault="00BE5D8A" w:rsidP="00D31F4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上述內容，屬於下列哪一種文本？</w:t>
            </w:r>
          </w:p>
          <w:p w14:paraId="5F95819D" w14:textId="23952BAC" w:rsidR="00BE5D8A" w:rsidRPr="004B0B9C" w:rsidRDefault="00946015" w:rsidP="00D31F4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5351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BE5D8A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記敘文本</w:t>
            </w:r>
          </w:p>
          <w:p w14:paraId="059A3C74" w14:textId="2CB91810" w:rsidR="00BE5D8A" w:rsidRPr="004B0B9C" w:rsidRDefault="00946015" w:rsidP="00D31F4C">
            <w:pPr>
              <w:adjustRightInd w:val="0"/>
              <w:snapToGrid w:val="0"/>
              <w:spacing w:line="500" w:lineRule="exact"/>
              <w:ind w:rightChars="-27" w:right="-6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5351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BE5D8A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說明文本</w:t>
            </w:r>
          </w:p>
          <w:p w14:paraId="090DEE82" w14:textId="53DCE897" w:rsidR="00BE5D8A" w:rsidRPr="004B0B9C" w:rsidRDefault="00946015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5351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BE5D8A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議論文本</w:t>
            </w:r>
          </w:p>
          <w:p w14:paraId="5670EE21" w14:textId="5CD3CD55" w:rsidR="00BE5D8A" w:rsidRPr="004B0B9C" w:rsidRDefault="00946015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A75351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BE5D8A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抒情文本</w:t>
            </w:r>
          </w:p>
        </w:tc>
      </w:tr>
    </w:tbl>
    <w:p w14:paraId="60C33A6D" w14:textId="77777777" w:rsidR="00946015" w:rsidRPr="004B0B9C" w:rsidRDefault="00946015" w:rsidP="005C18CA">
      <w:pPr>
        <w:spacing w:line="240" w:lineRule="exact"/>
        <w:rPr>
          <w:color w:val="000000" w:themeColor="text1"/>
        </w:rPr>
      </w:pPr>
      <w:r w:rsidRPr="004B0B9C">
        <w:rPr>
          <w:color w:val="000000" w:themeColor="text1"/>
        </w:rPr>
        <w:br w:type="page"/>
      </w:r>
    </w:p>
    <w:tbl>
      <w:tblPr>
        <w:tblStyle w:val="a7"/>
        <w:tblW w:w="10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29"/>
      </w:tblGrid>
      <w:tr w:rsidR="004B0B9C" w:rsidRPr="004B0B9C" w14:paraId="2D9D4EC4" w14:textId="77777777" w:rsidTr="00946015">
        <w:trPr>
          <w:trHeight w:val="510"/>
        </w:trPr>
        <w:tc>
          <w:tcPr>
            <w:tcW w:w="566" w:type="dxa"/>
            <w:tcBorders>
              <w:right w:val="single" w:sz="4" w:space="0" w:color="auto"/>
            </w:tcBorders>
            <w:shd w:val="clear" w:color="auto" w:fill="auto"/>
          </w:tcPr>
          <w:p w14:paraId="26F29697" w14:textId="22B755C3" w:rsidR="00B61B5D" w:rsidRPr="004B0B9C" w:rsidRDefault="00B61B5D" w:rsidP="00D31F4C">
            <w:pPr>
              <w:widowControl/>
              <w:spacing w:line="49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5C18CA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7F59F" w14:textId="77777777" w:rsidR="00B61B5D" w:rsidRPr="004B0B9C" w:rsidRDefault="00B61B5D" w:rsidP="00D31F4C">
            <w:pPr>
              <w:spacing w:line="49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稻雲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雨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不多黃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，蕎麥空花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早著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霜。</w:t>
            </w:r>
          </w:p>
          <w:p w14:paraId="51E6BBA3" w14:textId="77777777" w:rsidR="00B61B5D" w:rsidRPr="004B0B9C" w:rsidRDefault="00B61B5D" w:rsidP="00D31F4C">
            <w:pPr>
              <w:spacing w:line="49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已分忍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飢度殘歲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，更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堪歲里</w:t>
            </w:r>
            <w:r w:rsidRPr="004B0B9C">
              <w:rPr>
                <w:rFonts w:ascii="標楷體" w:eastAsia="標楷體" w:hAnsi="標楷體" w:hint="eastAsia"/>
                <w:color w:val="000000" w:themeColor="text1"/>
                <w:spacing w:val="-16"/>
                <w:sz w:val="28"/>
                <w:szCs w:val="28"/>
              </w:rPr>
              <w:t>閏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-16"/>
                <w:sz w:val="32"/>
                <w:szCs w:val="32"/>
                <w:vertAlign w:val="subscript"/>
              </w:rPr>
              <w:t>1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添長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1BB9451E" w14:textId="77777777" w:rsidR="00B61B5D" w:rsidRPr="004B0B9C" w:rsidRDefault="00B61B5D" w:rsidP="00D31F4C">
            <w:pPr>
              <w:pStyle w:val="a8"/>
              <w:numPr>
                <w:ilvl w:val="0"/>
                <w:numId w:val="17"/>
              </w:numPr>
              <w:spacing w:afterLines="20" w:after="72" w:line="490" w:lineRule="exact"/>
              <w:ind w:leftChars="0" w:left="482" w:hanging="482"/>
              <w:jc w:val="right"/>
              <w:textAlignment w:val="center"/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hAnsi="Times New Roman" w:cs="Times New Roman"/>
                <w:color w:val="000000" w:themeColor="text1"/>
              </w:rPr>
              <w:t xml:space="preserve"> 1. 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閏：指農曆閏月，使一年又多了一個月。</w:t>
            </w:r>
          </w:p>
        </w:tc>
      </w:tr>
      <w:tr w:rsidR="004B0B9C" w:rsidRPr="004B0B9C" w14:paraId="40F00098" w14:textId="77777777" w:rsidTr="00CA19EB">
        <w:trPr>
          <w:trHeight w:val="562"/>
        </w:trPr>
        <w:tc>
          <w:tcPr>
            <w:tcW w:w="566" w:type="dxa"/>
          </w:tcPr>
          <w:p w14:paraId="06E377E5" w14:textId="77777777" w:rsidR="00B61B5D" w:rsidRPr="004B0B9C" w:rsidRDefault="00B61B5D" w:rsidP="00D31F4C">
            <w:pPr>
              <w:widowControl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tcBorders>
              <w:top w:val="single" w:sz="4" w:space="0" w:color="auto"/>
            </w:tcBorders>
          </w:tcPr>
          <w:p w14:paraId="5F7B32A1" w14:textId="490302D2" w:rsidR="00B61B5D" w:rsidRPr="004B0B9C" w:rsidRDefault="00B61B5D" w:rsidP="00D31F4C">
            <w:pPr>
              <w:adjustRightInd w:val="0"/>
              <w:snapToGrid w:val="0"/>
              <w:spacing w:line="49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關於這首詩的分析，下列說明何者最恰當？</w:t>
            </w:r>
          </w:p>
          <w:p w14:paraId="14522B4C" w14:textId="77777777" w:rsidR="00B61B5D" w:rsidRPr="004B0B9C" w:rsidRDefault="00B61B5D" w:rsidP="00D31F4C">
            <w:pPr>
              <w:adjustRightInd w:val="0"/>
              <w:snapToGrid w:val="0"/>
              <w:spacing w:line="49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就體裁而言，這是一首七言律詩。</w:t>
            </w:r>
          </w:p>
          <w:p w14:paraId="2F53D029" w14:textId="77777777" w:rsidR="00B61B5D" w:rsidRPr="004B0B9C" w:rsidRDefault="00B61B5D" w:rsidP="00D31F4C">
            <w:pPr>
              <w:adjustRightInd w:val="0"/>
              <w:snapToGrid w:val="0"/>
              <w:spacing w:line="490" w:lineRule="exact"/>
              <w:ind w:rightChars="-27" w:right="-65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就形式而言，未使用對仗，僅有偶數句押韻。</w:t>
            </w:r>
          </w:p>
          <w:p w14:paraId="3D658EA9" w14:textId="77777777" w:rsidR="00B61B5D" w:rsidRPr="004B0B9C" w:rsidRDefault="00B61B5D" w:rsidP="00D31F4C">
            <w:pPr>
              <w:adjustRightInd w:val="0"/>
              <w:snapToGrid w:val="0"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前兩句描寫因天候因素，稻穀、蕎麥接連歉收。</w:t>
            </w:r>
          </w:p>
          <w:p w14:paraId="7C1EB418" w14:textId="77777777" w:rsidR="00B61B5D" w:rsidRPr="004B0B9C" w:rsidRDefault="00B61B5D" w:rsidP="00D31F4C">
            <w:pPr>
              <w:spacing w:line="490" w:lineRule="exact"/>
              <w:jc w:val="both"/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末句話鋒一轉，勉勵農人把握閏月，勤勞耕作。</w:t>
            </w:r>
          </w:p>
        </w:tc>
      </w:tr>
      <w:tr w:rsidR="004B0B9C" w:rsidRPr="004B0B9C" w14:paraId="48AC32A5" w14:textId="77777777" w:rsidTr="00315E26">
        <w:trPr>
          <w:trHeight w:hRule="exact" w:val="454"/>
        </w:trPr>
        <w:tc>
          <w:tcPr>
            <w:tcW w:w="566" w:type="dxa"/>
          </w:tcPr>
          <w:p w14:paraId="51B2674D" w14:textId="77777777" w:rsidR="00B61B5D" w:rsidRPr="004B0B9C" w:rsidRDefault="00B61B5D" w:rsidP="00315E26">
            <w:pPr>
              <w:widowControl/>
              <w:spacing w:line="56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4431E1B2" w14:textId="77777777" w:rsidR="00B61B5D" w:rsidRPr="004B0B9C" w:rsidRDefault="00B61B5D" w:rsidP="00315E26">
            <w:pPr>
              <w:adjustRightInd w:val="0"/>
              <w:snapToGrid w:val="0"/>
              <w:spacing w:line="560" w:lineRule="exact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</w:p>
        </w:tc>
      </w:tr>
      <w:tr w:rsidR="004B0B9C" w:rsidRPr="004B0B9C" w14:paraId="4D511AA8" w14:textId="77777777" w:rsidTr="00CA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376BD3" w14:textId="3DC897A7" w:rsidR="00FD5803" w:rsidRPr="004B0B9C" w:rsidRDefault="00FD5803" w:rsidP="00D31F4C">
            <w:pPr>
              <w:widowControl/>
              <w:spacing w:line="49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1</w:t>
            </w:r>
            <w:r w:rsidR="005C18CA" w:rsidRPr="004B0B9C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4B0B9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062F5" w14:textId="11297905" w:rsidR="00FD5803" w:rsidRPr="004B0B9C" w:rsidRDefault="00FD5803" w:rsidP="00D31F4C">
            <w:pPr>
              <w:spacing w:line="49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</w:rPr>
              <w:t>下列「」中的字，何者與「質問」的「質」意義相同？</w:t>
            </w:r>
          </w:p>
        </w:tc>
      </w:tr>
      <w:tr w:rsidR="004B0B9C" w:rsidRPr="004B0B9C" w14:paraId="571F7956" w14:textId="77777777" w:rsidTr="00CA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93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B788E13" w14:textId="77777777" w:rsidR="00FD5803" w:rsidRPr="004B0B9C" w:rsidRDefault="00FD5803" w:rsidP="00D31F4C">
            <w:pPr>
              <w:widowControl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D0FEF" w14:textId="6F780366" w:rsidR="00FD5803" w:rsidRPr="004B0B9C" w:rsidRDefault="00946015" w:rsidP="00D31F4C">
            <w:pPr>
              <w:widowControl/>
              <w:spacing w:line="49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FD5803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「質」地的特性是影響價格的關鍵。</w:t>
            </w:r>
          </w:p>
          <w:p w14:paraId="37A924DB" w14:textId="16E25868" w:rsidR="00FD5803" w:rsidRPr="004B0B9C" w:rsidRDefault="00946015" w:rsidP="00D31F4C">
            <w:pPr>
              <w:widowControl/>
              <w:spacing w:line="49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E8138F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FD5803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歹徒手上握有人「質」，行動要小心。</w:t>
            </w:r>
          </w:p>
          <w:p w14:paraId="6EF7C803" w14:textId="046655A4" w:rsidR="00FD5803" w:rsidRPr="004B0B9C" w:rsidRDefault="00946015" w:rsidP="00D31F4C">
            <w:pPr>
              <w:widowControl/>
              <w:spacing w:line="490" w:lineRule="exact"/>
              <w:rPr>
                <w:rFonts w:ascii="標楷體" w:eastAsia="標楷體" w:hAnsi="標楷體" w:cs="Times New Roman"/>
                <w:color w:val="000000" w:themeColor="text1"/>
                <w:sz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E8138F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FD5803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氣「質」的她，一出場就迷倒許多人。</w:t>
            </w:r>
          </w:p>
          <w:p w14:paraId="69E02605" w14:textId="64F02F78" w:rsidR="00FD5803" w:rsidRPr="004B0B9C" w:rsidRDefault="00946015" w:rsidP="00D31F4C">
            <w:pPr>
              <w:pStyle w:val="a8"/>
              <w:adjustRightInd w:val="0"/>
              <w:snapToGrid w:val="0"/>
              <w:spacing w:line="490" w:lineRule="exact"/>
              <w:ind w:leftChars="0" w:left="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E8138F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FD5803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他說話時目光飄移，不敢直視他人，令人「質」</w:t>
            </w:r>
            <w:proofErr w:type="gramStart"/>
            <w:r w:rsidR="00FD5803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疑</w:t>
            </w:r>
            <w:proofErr w:type="gramEnd"/>
            <w:r w:rsidR="00FD5803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</w:rPr>
              <w:t>。</w:t>
            </w:r>
          </w:p>
        </w:tc>
      </w:tr>
      <w:tr w:rsidR="004B0B9C" w:rsidRPr="004B0B9C" w14:paraId="5E4A6358" w14:textId="77777777" w:rsidTr="00315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C9771CF" w14:textId="77777777" w:rsidR="00B61B5D" w:rsidRPr="004B0B9C" w:rsidRDefault="00B61B5D" w:rsidP="00D31F4C">
            <w:pPr>
              <w:widowControl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</w:tcPr>
          <w:p w14:paraId="08F5F1D0" w14:textId="77777777" w:rsidR="00B61B5D" w:rsidRPr="004B0B9C" w:rsidRDefault="00B61B5D" w:rsidP="00D31F4C">
            <w:pPr>
              <w:pStyle w:val="a8"/>
              <w:adjustRightInd w:val="0"/>
              <w:snapToGrid w:val="0"/>
              <w:spacing w:line="490" w:lineRule="exact"/>
              <w:ind w:leftChars="0" w:left="0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</w:p>
        </w:tc>
      </w:tr>
      <w:tr w:rsidR="004B0B9C" w:rsidRPr="004B0B9C" w14:paraId="7731948B" w14:textId="77777777" w:rsidTr="00CA19EB">
        <w:trPr>
          <w:trHeight w:val="510"/>
        </w:trPr>
        <w:tc>
          <w:tcPr>
            <w:tcW w:w="566" w:type="dxa"/>
            <w:shd w:val="clear" w:color="auto" w:fill="auto"/>
          </w:tcPr>
          <w:p w14:paraId="3958E7B7" w14:textId="58C34B6B" w:rsidR="004705D4" w:rsidRPr="004B0B9C" w:rsidRDefault="004705D4" w:rsidP="00D31F4C">
            <w:pPr>
              <w:widowControl/>
              <w:spacing w:line="49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C18CA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9" w:type="dxa"/>
            <w:shd w:val="clear" w:color="auto" w:fill="auto"/>
            <w:vAlign w:val="center"/>
          </w:tcPr>
          <w:p w14:paraId="22BE3CDC" w14:textId="008BDD30" w:rsidR="004705D4" w:rsidRPr="004B0B9C" w:rsidRDefault="004705D4" w:rsidP="00D31F4C">
            <w:pPr>
              <w:spacing w:line="49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「在兩個選擇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之間，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你越是</w:t>
            </w:r>
            <w:r w:rsidRPr="004B0B9C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□□□□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，就越是代表這兩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個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選項其實好壞都差不多。否則，如果很懸殊，根本就不會難以面對抉擇。」根據這段文字，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缺空處填入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何者最恰當？</w:t>
            </w:r>
          </w:p>
        </w:tc>
      </w:tr>
      <w:tr w:rsidR="004B0B9C" w:rsidRPr="004B0B9C" w14:paraId="5DD164A8" w14:textId="77777777" w:rsidTr="00CA19EB">
        <w:trPr>
          <w:trHeight w:val="1593"/>
        </w:trPr>
        <w:tc>
          <w:tcPr>
            <w:tcW w:w="566" w:type="dxa"/>
            <w:shd w:val="clear" w:color="auto" w:fill="auto"/>
          </w:tcPr>
          <w:p w14:paraId="441C836B" w14:textId="77777777" w:rsidR="004705D4" w:rsidRPr="004B0B9C" w:rsidRDefault="004705D4" w:rsidP="00D31F4C">
            <w:pPr>
              <w:widowControl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shd w:val="clear" w:color="auto" w:fill="auto"/>
            <w:vAlign w:val="center"/>
          </w:tcPr>
          <w:p w14:paraId="14EA8181" w14:textId="77777777" w:rsidR="004705D4" w:rsidRPr="004B0B9C" w:rsidRDefault="004705D4" w:rsidP="00D31F4C">
            <w:pPr>
              <w:adjustRightInd w:val="0"/>
              <w:snapToGrid w:val="0"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左右逢源</w:t>
            </w:r>
          </w:p>
          <w:p w14:paraId="0376FF58" w14:textId="77777777" w:rsidR="004705D4" w:rsidRPr="004B0B9C" w:rsidRDefault="004705D4" w:rsidP="00D31F4C">
            <w:pPr>
              <w:adjustRightInd w:val="0"/>
              <w:snapToGrid w:val="0"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半信半疑</w:t>
            </w:r>
          </w:p>
          <w:p w14:paraId="072E7F68" w14:textId="7679E333" w:rsidR="004705D4" w:rsidRPr="004B0B9C" w:rsidRDefault="004705D4" w:rsidP="00D31F4C">
            <w:pPr>
              <w:adjustRightInd w:val="0"/>
              <w:snapToGrid w:val="0"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E3E8E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驚駭莫名</w:t>
            </w:r>
          </w:p>
          <w:p w14:paraId="1DDA613F" w14:textId="3D0E2219" w:rsidR="004705D4" w:rsidRPr="004B0B9C" w:rsidRDefault="004705D4" w:rsidP="00D31F4C">
            <w:pPr>
              <w:adjustRightInd w:val="0"/>
              <w:snapToGrid w:val="0"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5E3E8E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5E3E8E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猶豫不決</w:t>
            </w:r>
          </w:p>
        </w:tc>
      </w:tr>
      <w:tr w:rsidR="004B0B9C" w:rsidRPr="004B0B9C" w14:paraId="6C199356" w14:textId="77777777" w:rsidTr="00315E26">
        <w:trPr>
          <w:trHeight w:hRule="exact" w:val="454"/>
        </w:trPr>
        <w:tc>
          <w:tcPr>
            <w:tcW w:w="566" w:type="dxa"/>
            <w:shd w:val="clear" w:color="auto" w:fill="auto"/>
          </w:tcPr>
          <w:p w14:paraId="450F78C4" w14:textId="77777777" w:rsidR="004705D4" w:rsidRPr="004B0B9C" w:rsidRDefault="004705D4" w:rsidP="00D31F4C">
            <w:pPr>
              <w:widowControl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shd w:val="clear" w:color="auto" w:fill="auto"/>
          </w:tcPr>
          <w:p w14:paraId="7D98DB14" w14:textId="77777777" w:rsidR="004705D4" w:rsidRPr="004B0B9C" w:rsidRDefault="004705D4" w:rsidP="00D31F4C">
            <w:pPr>
              <w:spacing w:line="49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548AEC81" w14:textId="77777777" w:rsidTr="00CA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7FC610F" w14:textId="1234DCCF" w:rsidR="004705D4" w:rsidRPr="004B0B9C" w:rsidRDefault="004705D4" w:rsidP="00D31F4C">
            <w:pPr>
              <w:widowControl/>
              <w:spacing w:line="49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C18CA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</w:tcPr>
          <w:p w14:paraId="682452D7" w14:textId="2CECF7F4" w:rsidR="004705D4" w:rsidRPr="004B0B9C" w:rsidRDefault="004705D4" w:rsidP="00D31F4C">
            <w:pPr>
              <w:spacing w:line="49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下列「　」中詞語，何者意思兩兩相同？</w:t>
            </w:r>
          </w:p>
        </w:tc>
      </w:tr>
      <w:tr w:rsidR="004B0B9C" w:rsidRPr="004B0B9C" w14:paraId="2459652A" w14:textId="77777777" w:rsidTr="00CA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09FE801" w14:textId="77777777" w:rsidR="004705D4" w:rsidRPr="004B0B9C" w:rsidRDefault="004705D4" w:rsidP="00D31F4C">
            <w:pPr>
              <w:widowControl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</w:tcPr>
          <w:p w14:paraId="419451B8" w14:textId="4F23AD5B" w:rsidR="004705D4" w:rsidRPr="004B0B9C" w:rsidRDefault="004705D4" w:rsidP="00811049">
            <w:pPr>
              <w:adjustRightInd w:val="0"/>
              <w:snapToGrid w:val="0"/>
              <w:spacing w:line="49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富貴</w:t>
            </w:r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-16"/>
                <w:sz w:val="28"/>
                <w:szCs w:val="28"/>
                <w:shd w:val="clear" w:color="auto" w:fill="FFFFFF" w:themeFill="background1"/>
              </w:rPr>
              <w:t>「</w:t>
            </w:r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人家</w:t>
            </w:r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-12"/>
                <w:sz w:val="28"/>
                <w:szCs w:val="28"/>
                <w:shd w:val="clear" w:color="auto" w:fill="FFFFFF" w:themeFill="background1"/>
              </w:rPr>
              <w:t>」</w:t>
            </w:r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愛插足</w:t>
            </w:r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-12"/>
                <w:sz w:val="28"/>
                <w:szCs w:val="28"/>
                <w:shd w:val="clear" w:color="auto" w:fill="FFFFFF" w:themeFill="background1"/>
              </w:rPr>
              <w:t>「</w:t>
            </w:r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人家</w:t>
            </w:r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-12"/>
                <w:sz w:val="28"/>
                <w:szCs w:val="28"/>
                <w:shd w:val="clear" w:color="auto" w:fill="FFFFFF" w:themeFill="background1"/>
              </w:rPr>
              <w:t>」</w:t>
            </w:r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的家事</w:t>
            </w:r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-12"/>
                <w:sz w:val="28"/>
                <w:szCs w:val="28"/>
                <w:shd w:val="clear" w:color="auto" w:fill="FFFFFF" w:themeFill="background1"/>
              </w:rPr>
              <w:t>，</w:t>
            </w:r>
            <w:proofErr w:type="gramStart"/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恐失了</w:t>
            </w:r>
            <w:proofErr w:type="gramEnd"/>
            <w:r w:rsidR="001E5523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大體。</w:t>
            </w:r>
          </w:p>
          <w:p w14:paraId="720FD449" w14:textId="77777777" w:rsidR="004705D4" w:rsidRPr="004B0B9C" w:rsidRDefault="004705D4" w:rsidP="00D31F4C">
            <w:pPr>
              <w:adjustRightInd w:val="0"/>
              <w:snapToGrid w:val="0"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他對待朋友「慷慨」大方，對家人也是很「慷慨」。</w:t>
            </w:r>
          </w:p>
          <w:p w14:paraId="644FE98E" w14:textId="77777777" w:rsidR="004705D4" w:rsidRPr="004B0B9C" w:rsidRDefault="004705D4" w:rsidP="00D31F4C">
            <w:pPr>
              <w:adjustRightInd w:val="0"/>
              <w:snapToGrid w:val="0"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你要運用「關係」去關說調解，跟我沒有「關係」。</w:t>
            </w:r>
          </w:p>
          <w:p w14:paraId="68BFE24C" w14:textId="77777777" w:rsidR="004705D4" w:rsidRPr="004B0B9C" w:rsidRDefault="004705D4" w:rsidP="00D31F4C">
            <w:pPr>
              <w:adjustRightInd w:val="0"/>
              <w:snapToGrid w:val="0"/>
              <w:spacing w:line="49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母親總是叮囑我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站穩「腳步」追隨先人的「腳步」。</w:t>
            </w:r>
          </w:p>
        </w:tc>
      </w:tr>
      <w:tr w:rsidR="004B0B9C" w:rsidRPr="004B0B9C" w14:paraId="484B8472" w14:textId="77777777" w:rsidTr="00CA19EB">
        <w:trPr>
          <w:trHeight w:val="510"/>
        </w:trPr>
        <w:tc>
          <w:tcPr>
            <w:tcW w:w="566" w:type="dxa"/>
            <w:shd w:val="clear" w:color="auto" w:fill="auto"/>
          </w:tcPr>
          <w:p w14:paraId="2B8DE779" w14:textId="70FFA795" w:rsidR="00E8524C" w:rsidRPr="004B0B9C" w:rsidRDefault="00E8524C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1</w:t>
            </w:r>
            <w:r w:rsidR="005C18CA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9" w:type="dxa"/>
            <w:shd w:val="clear" w:color="auto" w:fill="auto"/>
          </w:tcPr>
          <w:p w14:paraId="5D19F7FD" w14:textId="19F11D64" w:rsidR="00E8524C" w:rsidRPr="004B0B9C" w:rsidRDefault="00E8524C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「我們閱讀的詩其實是詩人的心靈，倘若我們能把人剖開來，就能夠在他裡面看到他的作品裡最微末的一撇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一鉤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的理由。」這段文字的涵義與下列何者最接近？</w:t>
            </w:r>
          </w:p>
        </w:tc>
      </w:tr>
      <w:tr w:rsidR="004B0B9C" w:rsidRPr="004B0B9C" w14:paraId="761774BB" w14:textId="77777777" w:rsidTr="00CA19EB">
        <w:trPr>
          <w:trHeight w:val="1809"/>
        </w:trPr>
        <w:tc>
          <w:tcPr>
            <w:tcW w:w="566" w:type="dxa"/>
            <w:shd w:val="clear" w:color="auto" w:fill="auto"/>
          </w:tcPr>
          <w:p w14:paraId="1424D399" w14:textId="77777777" w:rsidR="00E8524C" w:rsidRPr="004B0B9C" w:rsidRDefault="00E8524C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shd w:val="clear" w:color="auto" w:fill="auto"/>
          </w:tcPr>
          <w:p w14:paraId="28523561" w14:textId="261E9AF9" w:rsidR="00E8524C" w:rsidRPr="004B0B9C" w:rsidRDefault="008F0334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D253FD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藝術</w:t>
            </w:r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作品是</w:t>
            </w:r>
            <w:proofErr w:type="gramStart"/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創作者內心情</w:t>
            </w:r>
            <w:proofErr w:type="gramEnd"/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志的投射</w:t>
            </w:r>
            <w:r w:rsidR="009D446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74D698C3" w14:textId="6F15CB4E" w:rsidR="00E8524C" w:rsidRPr="004B0B9C" w:rsidRDefault="00215EF6" w:rsidP="00D31F4C">
            <w:pPr>
              <w:adjustRightInd w:val="0"/>
              <w:snapToGrid w:val="0"/>
              <w:spacing w:line="500" w:lineRule="exact"/>
              <w:ind w:rightChars="-27" w:right="-65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E8524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524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藝術</w:t>
            </w:r>
            <w:r w:rsidR="00E8524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作品僅存於敏感又脆弱的心靈</w:t>
            </w:r>
            <w:r w:rsidR="009D446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67AF63F7" w14:textId="238F4249" w:rsidR="00E8524C" w:rsidRPr="004B0B9C" w:rsidRDefault="000D7366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E8524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8524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不同的作品會消耗不同的內在能量</w:t>
            </w:r>
            <w:r w:rsidR="009D446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  <w:p w14:paraId="213129A5" w14:textId="2ECD80EE" w:rsidR="00E8524C" w:rsidRPr="004B0B9C" w:rsidRDefault="00303401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E8524C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3FD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創作心境必須搭配高妙技巧的呈現</w:t>
            </w:r>
            <w:r w:rsidR="009D446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</w:p>
        </w:tc>
      </w:tr>
      <w:tr w:rsidR="004B0B9C" w:rsidRPr="004B0B9C" w14:paraId="0900E0B9" w14:textId="77777777" w:rsidTr="00315E26">
        <w:trPr>
          <w:trHeight w:val="680"/>
        </w:trPr>
        <w:tc>
          <w:tcPr>
            <w:tcW w:w="566" w:type="dxa"/>
            <w:shd w:val="clear" w:color="auto" w:fill="auto"/>
          </w:tcPr>
          <w:p w14:paraId="49E71676" w14:textId="77777777" w:rsidR="002B2C6E" w:rsidRPr="004B0B9C" w:rsidRDefault="002B2C6E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shd w:val="clear" w:color="auto" w:fill="auto"/>
          </w:tcPr>
          <w:p w14:paraId="415585F5" w14:textId="77777777" w:rsidR="002B2C6E" w:rsidRPr="004B0B9C" w:rsidRDefault="002B2C6E" w:rsidP="00D31F4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</w:p>
        </w:tc>
      </w:tr>
      <w:tr w:rsidR="004B0B9C" w:rsidRPr="004B0B9C" w14:paraId="2A681C10" w14:textId="77777777" w:rsidTr="00315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F482E4" w14:textId="41899E5F" w:rsidR="002B2C6E" w:rsidRPr="004B0B9C" w:rsidRDefault="002B2C6E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 w:rsidR="005C18CA" w:rsidRPr="004B0B9C">
              <w:rPr>
                <w:rFonts w:ascii="Times New Roman" w:eastAsia="文鼎標楷注音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4B0B9C">
              <w:rPr>
                <w:rFonts w:ascii="Times New Roman" w:eastAsia="文鼎標楷注音" w:hAnsi="Times New Roman" w:cs="Times New Roman" w:hint="eastAsia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4E3C32" w14:textId="595C29F0" w:rsidR="002B2C6E" w:rsidRPr="004B0B9C" w:rsidRDefault="002B2C6E" w:rsidP="00D31F4C">
            <w:pPr>
              <w:spacing w:afterLines="20" w:after="72"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「人的本質無不善，只是生存過程中不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自覺忘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了考慮別人，這一忘就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掉入惡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。」這句話想要表達的涵義最有可能是什麼？</w:t>
            </w:r>
          </w:p>
        </w:tc>
      </w:tr>
      <w:tr w:rsidR="004B0B9C" w:rsidRPr="004B0B9C" w14:paraId="133D8DE2" w14:textId="77777777" w:rsidTr="00315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70959BE" w14:textId="77777777" w:rsidR="002B2C6E" w:rsidRPr="004B0B9C" w:rsidRDefault="002B2C6E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D48F3" w14:textId="79290F7A" w:rsidR="002B2C6E" w:rsidRPr="004B0B9C" w:rsidRDefault="00946015" w:rsidP="00D31F4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E92089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E9208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凡事做到將心比心，就能保持善良的本性。</w:t>
            </w:r>
            <w:r w:rsidR="002B2C6E" w:rsidRPr="004B0B9C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14:paraId="09844515" w14:textId="088F3676" w:rsidR="002B2C6E" w:rsidRPr="004B0B9C" w:rsidRDefault="00946015" w:rsidP="00D31F4C">
            <w:pPr>
              <w:adjustRightInd w:val="0"/>
              <w:snapToGrid w:val="0"/>
              <w:spacing w:line="500" w:lineRule="exact"/>
              <w:ind w:rightChars="-27" w:right="-6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E92089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E9208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人性</w:t>
            </w:r>
            <w:proofErr w:type="gramStart"/>
            <w:r w:rsidR="00E9208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有善有惡</w:t>
            </w:r>
            <w:proofErr w:type="gramEnd"/>
            <w:r w:rsidR="00E92089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，記憶力好的人不容易變壞。</w:t>
            </w:r>
          </w:p>
          <w:p w14:paraId="325AEFF3" w14:textId="7BB92DC4" w:rsidR="002B2C6E" w:rsidRPr="004B0B9C" w:rsidRDefault="00946015" w:rsidP="00D31F4C">
            <w:pPr>
              <w:adjustRightInd w:val="0"/>
              <w:snapToGrid w:val="0"/>
              <w:spacing w:line="500" w:lineRule="exact"/>
              <w:ind w:rightChars="-27" w:right="-65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3746BF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32"/>
              </w:rPr>
              <w:t>人</w:t>
            </w:r>
            <w:r w:rsidR="003746BF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一旦放棄良善的本質，就沒有機會改正。</w:t>
            </w:r>
            <w:r w:rsidR="002B2C6E" w:rsidRPr="004B0B9C"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</w:p>
          <w:p w14:paraId="7A791C3F" w14:textId="7EFBC225" w:rsidR="002B2C6E" w:rsidRPr="004B0B9C" w:rsidRDefault="00946015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2B2C6E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人性本惡，善良的行為有賴於後天的學習。</w:t>
            </w:r>
          </w:p>
        </w:tc>
      </w:tr>
      <w:tr w:rsidR="004B0B9C" w:rsidRPr="004B0B9C" w14:paraId="498CABE3" w14:textId="77777777" w:rsidTr="00315E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B78C748" w14:textId="77777777" w:rsidR="004155FC" w:rsidRPr="004B0B9C" w:rsidRDefault="004155FC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</w:tcPr>
          <w:p w14:paraId="2381E721" w14:textId="77777777" w:rsidR="004155FC" w:rsidRPr="004B0B9C" w:rsidRDefault="004155FC" w:rsidP="00D31F4C">
            <w:pPr>
              <w:spacing w:afterLines="50" w:after="180"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1D82F78A" w14:textId="77777777" w:rsidTr="00CA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F6CAFD0" w14:textId="77777777" w:rsidR="00B61B5D" w:rsidRPr="004B0B9C" w:rsidRDefault="00B61B5D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</w:tcPr>
          <w:p w14:paraId="47A1994D" w14:textId="5A7B1356" w:rsidR="00B61B5D" w:rsidRPr="004B0B9C" w:rsidRDefault="00B61B5D" w:rsidP="00D31F4C">
            <w:pPr>
              <w:spacing w:afterLines="20" w:after="72" w:line="500" w:lineRule="exac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2"/>
                <w:sz w:val="28"/>
                <w:szCs w:val="28"/>
              </w:rPr>
              <w:t>「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</w:rPr>
              <w:t>很多年以前，這座美麗的寶島，居住著許多原始的族群和生物。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  <w:u w:val="single"/>
              </w:rPr>
              <w:t>荷蘭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</w:rPr>
              <w:t>人的到來，梅花鹿皮的高價值，使其漸漸銷聲匿跡；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  <w:u w:val="single"/>
              </w:rPr>
              <w:t>漢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</w:rPr>
              <w:t>人的到來，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  <w:u w:val="single"/>
              </w:rPr>
              <w:t>平埔族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</w:rPr>
              <w:t>的文化被同化；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  <w:u w:val="single"/>
              </w:rPr>
              <w:t>日本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</w:rPr>
              <w:t>人的到來，山林資源的高經濟，森林的消失、雲豹瀕臨絕種；</w:t>
            </w:r>
            <w:r w:rsidR="00A83943" w:rsidRPr="00736055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  <w:u w:val="single"/>
              </w:rPr>
              <w:t>國民政府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</w:rPr>
              <w:t>的到來，直接影響原住民的存在空間。西方的宗教、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  <w:u w:val="single"/>
              </w:rPr>
              <w:t>日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</w:rPr>
              <w:t>治時期的皇民化運動、</w:t>
            </w:r>
            <w:r w:rsidR="00A83943" w:rsidRPr="00B34F23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  <w:u w:val="single"/>
              </w:rPr>
              <w:t>國民政府</w:t>
            </w:r>
            <w:r w:rsidR="00A83943" w:rsidRPr="004B0B9C">
              <w:rPr>
                <w:rFonts w:ascii="Times New Roman" w:eastAsia="標楷體" w:hAnsi="Times New Roman" w:cs="Times New Roman" w:hint="eastAsia"/>
                <w:color w:val="000000" w:themeColor="text1"/>
                <w:spacing w:val="2"/>
                <w:sz w:val="28"/>
                <w:szCs w:val="28"/>
              </w:rPr>
              <w:t>的山地平地化政策，從歷史看來，過度曝光於文明之下，讓我們的文化就像雲豹一樣，只剩下腳印可以追尋，很難再看到真正的本質。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2"/>
                <w:sz w:val="28"/>
                <w:szCs w:val="28"/>
              </w:rPr>
              <w:t>」依據上文，文中提到「過度曝光於文明之下」的原因，</w:t>
            </w:r>
            <w:r w:rsidRPr="004B0B9C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pacing w:val="2"/>
                <w:sz w:val="28"/>
                <w:szCs w:val="28"/>
                <w:u w:val="double"/>
              </w:rPr>
              <w:t>不包含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2"/>
                <w:sz w:val="28"/>
                <w:szCs w:val="28"/>
              </w:rPr>
              <w:t>下列何者？</w:t>
            </w:r>
            <w:r w:rsidR="008F72E8" w:rsidRPr="004B0B9C">
              <w:rPr>
                <w:rFonts w:ascii="Times New Roman" w:eastAsia="標楷體" w:hAnsi="Times New Roman" w:cs="Times New Roman"/>
                <w:color w:val="000000" w:themeColor="text1"/>
                <w:spacing w:val="2"/>
                <w:sz w:val="28"/>
                <w:szCs w:val="28"/>
              </w:rPr>
              <w:t xml:space="preserve"> </w:t>
            </w:r>
          </w:p>
        </w:tc>
      </w:tr>
      <w:tr w:rsidR="004B0B9C" w:rsidRPr="004B0B9C" w14:paraId="4F759202" w14:textId="77777777" w:rsidTr="00CA19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14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445F376F" w14:textId="77777777" w:rsidR="00B61B5D" w:rsidRPr="004B0B9C" w:rsidRDefault="00B61B5D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</w:tcPr>
          <w:p w14:paraId="13DE700C" w14:textId="77777777" w:rsidR="00B61B5D" w:rsidRPr="004B0B9C" w:rsidRDefault="00B61B5D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基督教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的傳入</w:t>
            </w:r>
          </w:p>
          <w:p w14:paraId="577D4437" w14:textId="77777777" w:rsidR="00B61B5D" w:rsidRPr="004B0B9C" w:rsidRDefault="00B61B5D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現代觀光化的衝擊</w:t>
            </w:r>
          </w:p>
          <w:p w14:paraId="7BAED33C" w14:textId="77777777" w:rsidR="00B61B5D" w:rsidRPr="004B0B9C" w:rsidRDefault="00B61B5D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清朝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漢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人遷徙與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漢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化</w:t>
            </w:r>
          </w:p>
          <w:p w14:paraId="7CEA9C27" w14:textId="77777777" w:rsidR="00B61B5D" w:rsidRPr="004B0B9C" w:rsidRDefault="00B61B5D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日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治時期殖民政權的干擾</w:t>
            </w:r>
          </w:p>
        </w:tc>
      </w:tr>
    </w:tbl>
    <w:p w14:paraId="1321B45C" w14:textId="77777777" w:rsidR="00946015" w:rsidRPr="004B0B9C" w:rsidRDefault="00946015">
      <w:pPr>
        <w:rPr>
          <w:color w:val="000000" w:themeColor="text1"/>
        </w:rPr>
      </w:pPr>
      <w:r w:rsidRPr="004B0B9C">
        <w:rPr>
          <w:color w:val="000000" w:themeColor="text1"/>
        </w:rPr>
        <w:br w:type="page"/>
      </w:r>
    </w:p>
    <w:tbl>
      <w:tblPr>
        <w:tblStyle w:val="a7"/>
        <w:tblW w:w="10495" w:type="dxa"/>
        <w:tblLook w:val="04A0" w:firstRow="1" w:lastRow="0" w:firstColumn="1" w:lastColumn="0" w:noHBand="0" w:noVBand="1"/>
      </w:tblPr>
      <w:tblGrid>
        <w:gridCol w:w="566"/>
        <w:gridCol w:w="9929"/>
      </w:tblGrid>
      <w:tr w:rsidR="004B0B9C" w:rsidRPr="004B0B9C" w14:paraId="4B07906F" w14:textId="77777777" w:rsidTr="006E543A">
        <w:trPr>
          <w:trHeight w:val="35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9696A05" w14:textId="6BD9A3FE" w:rsidR="003D75DA" w:rsidRPr="004B0B9C" w:rsidRDefault="003D75DA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  <w:r w:rsidR="005C18CA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4F4FD" w14:textId="10B13842" w:rsidR="003D75DA" w:rsidRPr="004B0B9C" w:rsidRDefault="003D75DA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下列文句</w:t>
            </w:r>
            <w:r w:rsidR="003746BF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所表達的語氣說明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，何者最正確？</w:t>
            </w:r>
          </w:p>
        </w:tc>
      </w:tr>
      <w:tr w:rsidR="004B0B9C" w:rsidRPr="004B0B9C" w14:paraId="57266377" w14:textId="77777777" w:rsidTr="00CA19EB">
        <w:trPr>
          <w:trHeight w:val="351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098D0777" w14:textId="77777777" w:rsidR="003D75DA" w:rsidRPr="004B0B9C" w:rsidRDefault="003D75DA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tcBorders>
              <w:top w:val="nil"/>
              <w:left w:val="nil"/>
              <w:bottom w:val="nil"/>
              <w:right w:val="nil"/>
            </w:tcBorders>
          </w:tcPr>
          <w:p w14:paraId="7E945266" w14:textId="77777777" w:rsidR="003D75DA" w:rsidRPr="004B0B9C" w:rsidRDefault="003D75DA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我感覺這些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誘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鳥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誘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蟲植物是特意來引誘我的：假設</w:t>
            </w:r>
          </w:p>
          <w:p w14:paraId="1B2A0399" w14:textId="77777777" w:rsidR="003D75DA" w:rsidRPr="004B0B9C" w:rsidRDefault="003D75DA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身處幽雅長廊，讓我似乎忘了我是來看書的：責備</w:t>
            </w:r>
          </w:p>
          <w:p w14:paraId="35D8D7D4" w14:textId="77777777" w:rsidR="003D75DA" w:rsidRPr="004B0B9C" w:rsidRDefault="003D75DA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圖書館可以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說是一間靈屋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，因為館藏書籍就是作家的靈魂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：疑惑</w:t>
            </w:r>
          </w:p>
          <w:p w14:paraId="02642685" w14:textId="5ADCB249" w:rsidR="003D75DA" w:rsidRPr="004B0B9C" w:rsidRDefault="003D75DA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學生大都來此做功課，而圖書館美則美矣，書卻顯得寂寞：感嘆</w:t>
            </w:r>
          </w:p>
        </w:tc>
      </w:tr>
      <w:tr w:rsidR="004B0B9C" w:rsidRPr="004B0B9C" w14:paraId="6457BDD4" w14:textId="77777777" w:rsidTr="006E54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566" w:type="dxa"/>
            <w:shd w:val="clear" w:color="auto" w:fill="auto"/>
          </w:tcPr>
          <w:p w14:paraId="1EF8675A" w14:textId="77777777" w:rsidR="00946015" w:rsidRPr="004B0B9C" w:rsidRDefault="00946015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shd w:val="clear" w:color="auto" w:fill="auto"/>
          </w:tcPr>
          <w:p w14:paraId="3AA1982D" w14:textId="77777777" w:rsidR="00946015" w:rsidRPr="004B0B9C" w:rsidRDefault="00946015" w:rsidP="00D31F4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</w:p>
        </w:tc>
      </w:tr>
      <w:tr w:rsidR="004B0B9C" w:rsidRPr="004B0B9C" w14:paraId="650B4A97" w14:textId="77777777" w:rsidTr="00CA1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6" w:type="dxa"/>
          </w:tcPr>
          <w:p w14:paraId="7904185D" w14:textId="05D72C97" w:rsidR="00CA19EB" w:rsidRPr="004B0B9C" w:rsidRDefault="00CA19EB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C18CA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9" w:type="dxa"/>
          </w:tcPr>
          <w:p w14:paraId="2D27A5AB" w14:textId="3E06DE73" w:rsidR="00CA19EB" w:rsidRPr="004B0B9C" w:rsidRDefault="00CA19EB" w:rsidP="00D31F4C">
            <w:pPr>
              <w:spacing w:afterLines="20" w:after="72"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「獅子發現一隻熟睡的兔子，正要撲上去時，忽然看見一隻鹿經過，便丟下兔子，轉身追趕鹿。兔子聽見聲響，驚醒後迅速逃離。獅子全力奔跑，仍追不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上鹿，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於是又回頭尋找兔子，卻發現兔子早已不見蹤影。」故事裡獅子的行為最適合用哪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個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詞語來形容?</w:t>
            </w:r>
          </w:p>
        </w:tc>
      </w:tr>
      <w:tr w:rsidR="004B0B9C" w:rsidRPr="004B0B9C" w14:paraId="3AEE67D2" w14:textId="77777777" w:rsidTr="00CA19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6" w:type="dxa"/>
          </w:tcPr>
          <w:p w14:paraId="7D3968E8" w14:textId="77777777" w:rsidR="00CA19EB" w:rsidRPr="004B0B9C" w:rsidRDefault="00CA19EB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</w:tcPr>
          <w:p w14:paraId="5163C620" w14:textId="77777777" w:rsidR="00CA19EB" w:rsidRPr="004B0B9C" w:rsidRDefault="00CA19EB" w:rsidP="00D31F4C">
            <w:pPr>
              <w:adjustRightInd w:val="0"/>
              <w:snapToGrid w:val="0"/>
              <w:spacing w:line="500" w:lineRule="exact"/>
              <w:ind w:rightChars="-27" w:right="-6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失而復得</w:t>
            </w:r>
          </w:p>
          <w:p w14:paraId="7BB49243" w14:textId="44E81814" w:rsidR="00CA19EB" w:rsidRPr="004B0B9C" w:rsidRDefault="00CA19EB" w:rsidP="00D31F4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FA7E11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FA7E11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不計得失</w:t>
            </w:r>
          </w:p>
          <w:p w14:paraId="595C0FF8" w14:textId="708BCFA9" w:rsidR="00CA19EB" w:rsidRPr="004B0B9C" w:rsidRDefault="00CA19EB" w:rsidP="00D31F4C">
            <w:pPr>
              <w:adjustRightInd w:val="0"/>
              <w:snapToGrid w:val="0"/>
              <w:spacing w:line="50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FA7E11"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FA7E11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得不償失</w:t>
            </w:r>
          </w:p>
          <w:p w14:paraId="3664250E" w14:textId="77B186C3" w:rsidR="00CA19EB" w:rsidRPr="004B0B9C" w:rsidRDefault="00CA19EB" w:rsidP="00D31F4C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FA7E11"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患得患失</w:t>
            </w:r>
          </w:p>
        </w:tc>
      </w:tr>
      <w:tr w:rsidR="004B0B9C" w:rsidRPr="004B0B9C" w14:paraId="16110ADD" w14:textId="77777777" w:rsidTr="00315E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4"/>
        </w:trPr>
        <w:tc>
          <w:tcPr>
            <w:tcW w:w="566" w:type="dxa"/>
            <w:shd w:val="clear" w:color="auto" w:fill="auto"/>
          </w:tcPr>
          <w:p w14:paraId="151A52CC" w14:textId="77777777" w:rsidR="00946015" w:rsidRPr="004B0B9C" w:rsidRDefault="00946015" w:rsidP="00D31F4C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shd w:val="clear" w:color="auto" w:fill="auto"/>
          </w:tcPr>
          <w:p w14:paraId="2DE71B5A" w14:textId="77777777" w:rsidR="00946015" w:rsidRPr="004B0B9C" w:rsidRDefault="00946015" w:rsidP="00D31F4C">
            <w:pPr>
              <w:adjustRightInd w:val="0"/>
              <w:snapToGrid w:val="0"/>
              <w:spacing w:line="500" w:lineRule="exact"/>
              <w:jc w:val="both"/>
              <w:rPr>
                <w:rFonts w:ascii="標楷體" w:eastAsia="標楷體" w:hAnsi="標楷體" w:cs="新細明體"/>
                <w:color w:val="000000" w:themeColor="text1"/>
                <w:szCs w:val="28"/>
              </w:rPr>
            </w:pPr>
          </w:p>
        </w:tc>
      </w:tr>
      <w:tr w:rsidR="004B0B9C" w:rsidRPr="004B0B9C" w14:paraId="4F71530B" w14:textId="77777777" w:rsidTr="00315E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566" w:type="dxa"/>
            <w:shd w:val="clear" w:color="auto" w:fill="auto"/>
          </w:tcPr>
          <w:p w14:paraId="0E6A11AF" w14:textId="7B7E36EB" w:rsidR="002F6EC6" w:rsidRPr="004B0B9C" w:rsidRDefault="002F6EC6" w:rsidP="002F6EC6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C18CA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29" w:type="dxa"/>
            <w:shd w:val="clear" w:color="auto" w:fill="auto"/>
          </w:tcPr>
          <w:p w14:paraId="10C778C8" w14:textId="3108C14D" w:rsidR="002F6EC6" w:rsidRPr="004B0B9C" w:rsidRDefault="002F6EC6" w:rsidP="002F6EC6">
            <w:pPr>
              <w:spacing w:afterLines="20" w:after="72"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劉禹錫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和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柳宗元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人見知於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王叔文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王叔文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在東宮用事，太子的師傅，很有政治野心。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劉禹錫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和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柳宗元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是他羅致班底的頂尖人物，尤其器重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劉禹錫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誇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他具有宰相的才能。當時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劉禹錫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位高權重，據說每天收到幾千封的信，他都一一答覆，每日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黏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信封要用掉麵粉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一斗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之多。」依據本段內容，下列敘述何者正確？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2F6EC6" w:rsidRPr="004B0B9C" w14:paraId="2E738DC4" w14:textId="77777777" w:rsidTr="00315E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0"/>
        </w:trPr>
        <w:tc>
          <w:tcPr>
            <w:tcW w:w="566" w:type="dxa"/>
          </w:tcPr>
          <w:p w14:paraId="498BA44A" w14:textId="77777777" w:rsidR="002F6EC6" w:rsidRPr="004B0B9C" w:rsidRDefault="002F6EC6" w:rsidP="002F6EC6">
            <w:pPr>
              <w:widowControl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9" w:type="dxa"/>
            <w:vAlign w:val="center"/>
          </w:tcPr>
          <w:p w14:paraId="02C0EF28" w14:textId="77777777" w:rsidR="002F6EC6" w:rsidRPr="004B0B9C" w:rsidRDefault="002F6EC6" w:rsidP="002F6EC6">
            <w:pPr>
              <w:adjustRightInd w:val="0"/>
              <w:snapToGrid w:val="0"/>
              <w:spacing w:line="480" w:lineRule="exact"/>
              <w:jc w:val="both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劉禹錫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擔任宰相職務。</w:t>
            </w:r>
          </w:p>
          <w:p w14:paraId="3EA39664" w14:textId="77777777" w:rsidR="002F6EC6" w:rsidRPr="004B0B9C" w:rsidRDefault="002F6EC6" w:rsidP="002F6EC6">
            <w:pPr>
              <w:adjustRightInd w:val="0"/>
              <w:snapToGrid w:val="0"/>
              <w:spacing w:line="480" w:lineRule="exact"/>
              <w:ind w:rightChars="-27" w:right="-65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劉禹錫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很有政治野心。</w:t>
            </w:r>
          </w:p>
          <w:p w14:paraId="24CD5166" w14:textId="77777777" w:rsidR="002F6EC6" w:rsidRPr="004B0B9C" w:rsidRDefault="002F6EC6" w:rsidP="002F6EC6">
            <w:pPr>
              <w:adjustRightInd w:val="0"/>
              <w:snapToGrid w:val="0"/>
              <w:spacing w:line="480" w:lineRule="exact"/>
              <w:rPr>
                <w:rFonts w:ascii="標楷體" w:eastAsia="標楷體" w:hAnsi="標楷體" w:cs="新細明體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劉禹錫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擅長代筆書信。</w:t>
            </w:r>
          </w:p>
          <w:p w14:paraId="2009AE61" w14:textId="73B88314" w:rsidR="002F6EC6" w:rsidRPr="004B0B9C" w:rsidRDefault="002F6EC6" w:rsidP="002F6EC6">
            <w:pPr>
              <w:adjustRightInd w:val="0"/>
              <w:snapToGrid w:val="0"/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劉禹錫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處事親力親為。</w:t>
            </w:r>
          </w:p>
        </w:tc>
      </w:tr>
    </w:tbl>
    <w:p w14:paraId="27AC5519" w14:textId="77777777" w:rsidR="006A42CA" w:rsidRPr="004B0B9C" w:rsidRDefault="006A42CA" w:rsidP="006A42CA">
      <w:pPr>
        <w:tabs>
          <w:tab w:val="left" w:pos="2700"/>
        </w:tabs>
        <w:spacing w:line="480" w:lineRule="exact"/>
        <w:jc w:val="righ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6B01A780" w14:textId="77777777" w:rsidR="00B75747" w:rsidRPr="004B0B9C" w:rsidRDefault="00B75747">
      <w:pPr>
        <w:widowControl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br w:type="page"/>
      </w:r>
    </w:p>
    <w:p w14:paraId="2F816AD1" w14:textId="7310A115" w:rsidR="006A42CA" w:rsidRPr="004B0B9C" w:rsidRDefault="006A42CA" w:rsidP="0088042B">
      <w:pPr>
        <w:widowControl/>
        <w:spacing w:line="480" w:lineRule="exact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lastRenderedPageBreak/>
        <w:t>二、題組：</w:t>
      </w:r>
      <w:r w:rsidR="00022A4C"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（</w:t>
      </w: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2</w:t>
      </w:r>
      <w:r w:rsidR="00E36699"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5</w:t>
      </w: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～</w:t>
      </w: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35</w:t>
      </w:r>
      <w:r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題</w:t>
      </w:r>
      <w:r w:rsidR="00022A4C" w:rsidRPr="004B0B9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</w:rPr>
        <w:t>）</w:t>
      </w:r>
    </w:p>
    <w:p w14:paraId="1D4BB2C9" w14:textId="1065BA4E" w:rsidR="009257F6" w:rsidRPr="004B0B9C" w:rsidRDefault="006A42CA" w:rsidP="009F067A">
      <w:pPr>
        <w:widowControl/>
        <w:spacing w:afterLines="50" w:after="180" w:line="48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請閱讀以下短文，並回答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E36699"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5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～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C86D82"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6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題：</w:t>
      </w:r>
      <w:r w:rsidR="009F067A"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CB18FF" w:rsidRPr="004B0B9C" w14:paraId="4A4AB570" w14:textId="77777777" w:rsidTr="00CB18FF">
        <w:tc>
          <w:tcPr>
            <w:tcW w:w="10478" w:type="dxa"/>
          </w:tcPr>
          <w:p w14:paraId="3ED4D532" w14:textId="77777777" w:rsidR="00CB18FF" w:rsidRPr="004B0B9C" w:rsidRDefault="00CB18FF" w:rsidP="00CB18FF">
            <w:pPr>
              <w:spacing w:line="500" w:lineRule="exact"/>
              <w:ind w:firstLineChars="400" w:firstLine="1121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</w:rPr>
              <w:t>劉道真／</w:t>
            </w:r>
            <w:proofErr w:type="gramStart"/>
            <w:r w:rsidRPr="004B0B9C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</w:rPr>
              <w:t>啟顏錄</w:t>
            </w:r>
            <w:proofErr w:type="gramEnd"/>
          </w:p>
          <w:p w14:paraId="0603ABF8" w14:textId="77777777" w:rsidR="00CB18FF" w:rsidRPr="004B0B9C" w:rsidRDefault="00CB18FF" w:rsidP="00B46897">
            <w:pPr>
              <w:spacing w:line="500" w:lineRule="exact"/>
              <w:ind w:leftChars="50" w:left="120" w:rightChars="50" w:right="120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晉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劉道真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遭亂，於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河側與人牽船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，見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老嫗操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櫓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道真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嘲之曰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：「女兒何不調機弄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杼</w:t>
            </w:r>
            <w:proofErr w:type="gramEnd"/>
            <w:r w:rsidRPr="004B0B9C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  <w:vertAlign w:val="subscript"/>
              </w:rPr>
              <w:t>1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，因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甚傍河操櫓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？」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女答曰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：「丈夫何不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跨馬揮鞭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，因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甚傍河縴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船？」</w:t>
            </w:r>
          </w:p>
          <w:p w14:paraId="55E90389" w14:textId="776684DE" w:rsidR="00CB18FF" w:rsidRPr="004B0B9C" w:rsidRDefault="00CB18FF" w:rsidP="00B46897">
            <w:pPr>
              <w:spacing w:line="500" w:lineRule="exact"/>
              <w:ind w:leftChars="50" w:left="120" w:rightChars="50" w:right="120" w:firstLineChars="200" w:firstLine="56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又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嘗與人共飯素盤草舍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中，見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一嫗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將兩小兒過，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並著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青衣，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嘲之曰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：「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青羊引雙羔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。」婦人曰：「           」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道真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無語以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對。</w:t>
            </w:r>
          </w:p>
          <w:p w14:paraId="673992AE" w14:textId="3846EEB9" w:rsidR="00CB18FF" w:rsidRPr="004B0B9C" w:rsidRDefault="00CB18FF" w:rsidP="00CB18FF">
            <w:pPr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68480" behindDoc="1" locked="0" layoutInCell="1" allowOverlap="1" wp14:anchorId="115DDB80" wp14:editId="22E6110C">
                      <wp:simplePos x="0" y="0"/>
                      <wp:positionH relativeFrom="margin">
                        <wp:posOffset>4289704</wp:posOffset>
                      </wp:positionH>
                      <wp:positionV relativeFrom="paragraph">
                        <wp:posOffset>290443</wp:posOffset>
                      </wp:positionV>
                      <wp:extent cx="2174488" cy="758283"/>
                      <wp:effectExtent l="0" t="0" r="16510" b="2286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4488" cy="758283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85F168" w14:textId="77777777" w:rsidR="005D1DE9" w:rsidRPr="00B32092" w:rsidRDefault="005D1DE9" w:rsidP="00CB18FF">
                                  <w:pPr>
                                    <w:pStyle w:val="a8"/>
                                    <w:numPr>
                                      <w:ilvl w:val="0"/>
                                      <w:numId w:val="13"/>
                                    </w:numPr>
                                    <w:spacing w:line="320" w:lineRule="exact"/>
                                    <w:ind w:leftChars="0" w:left="482" w:hanging="482"/>
                                    <w:jc w:val="both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</w:p>
                                <w:p w14:paraId="53ED1BB5" w14:textId="4D5C952C" w:rsidR="005D1DE9" w:rsidRPr="00CB18FF" w:rsidRDefault="005D1DE9" w:rsidP="00CB18FF">
                                  <w:pPr>
                                    <w:pStyle w:val="a8"/>
                                    <w:spacing w:beforeLines="50" w:before="180" w:line="320" w:lineRule="exact"/>
                                    <w:ind w:leftChars="0" w:left="119"/>
                                    <w:jc w:val="both"/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</w:pPr>
                                  <w:r w:rsidRPr="00CB18FF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 w:rsidRPr="00CB18FF">
                                    <w:rPr>
                                      <w:rFonts w:ascii="標楷體" w:eastAsia="標楷體" w:hAnsi="標楷體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 w:rsidRPr="00CB18FF">
                                    <w:rPr>
                                      <w:rFonts w:ascii="標楷體" w:eastAsia="標楷體" w:hAnsi="標楷體" w:hint="eastAsia"/>
                                      <w:sz w:val="26"/>
                                      <w:szCs w:val="26"/>
                                    </w:rPr>
                                    <w:t>機杼：指織布機。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15DDB80" id="文字方塊 2" o:spid="_x0000_s1027" style="position:absolute;margin-left:337.75pt;margin-top:22.85pt;width:171.2pt;height:59.7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" filled="f">
                      <v:stroke joinstyle="miter"/>
                      <v:textbox>
                        <w:txbxContent>
                          <w:p w14:paraId="3A85F168" w14:textId="77777777" w:rsidR="005D1DE9" w:rsidRPr="00B32092" w:rsidRDefault="005D1DE9" w:rsidP="00CB18FF">
                            <w:pPr>
                              <w:pStyle w:val="a8"/>
                              <w:numPr>
                                <w:ilvl w:val="0"/>
                                <w:numId w:val="13"/>
                              </w:numPr>
                              <w:spacing w:line="320" w:lineRule="exact"/>
                              <w:ind w:leftChars="0" w:left="482" w:hanging="482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3ED1BB5" w14:textId="4D5C952C" w:rsidR="005D1DE9" w:rsidRPr="00CB18FF" w:rsidRDefault="005D1DE9" w:rsidP="00CB18FF">
                            <w:pPr>
                              <w:pStyle w:val="a8"/>
                              <w:spacing w:beforeLines="50" w:before="180" w:line="320" w:lineRule="exact"/>
                              <w:ind w:leftChars="0" w:left="119"/>
                              <w:jc w:val="both"/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</w:pPr>
                            <w:r w:rsidRPr="00CB18F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1</w:t>
                            </w:r>
                            <w:r w:rsidRPr="00CB18FF">
                              <w:rPr>
                                <w:rFonts w:ascii="標楷體" w:eastAsia="標楷體" w:hAnsi="標楷體"/>
                                <w:sz w:val="26"/>
                                <w:szCs w:val="26"/>
                              </w:rPr>
                              <w:t>.</w:t>
                            </w:r>
                            <w:r w:rsidRPr="00CB18FF">
                              <w:rPr>
                                <w:rFonts w:ascii="標楷體" w:eastAsia="標楷體" w:hAnsi="標楷體" w:hint="eastAsia"/>
                                <w:sz w:val="26"/>
                                <w:szCs w:val="26"/>
                              </w:rPr>
                              <w:t>機杼：指織布機。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26BD1D57" w14:textId="1C9730E4" w:rsidR="00CB18FF" w:rsidRPr="004B0B9C" w:rsidRDefault="00CB18FF" w:rsidP="00CB18FF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401B5D4F" w14:textId="4D3904E6" w:rsidR="00CB18FF" w:rsidRPr="004B0B9C" w:rsidRDefault="00CB18FF" w:rsidP="00CB18FF">
            <w:pPr>
              <w:rPr>
                <w:rFonts w:ascii="標楷體" w:eastAsia="標楷體" w:hAnsi="標楷體"/>
                <w:color w:val="000000" w:themeColor="text1"/>
              </w:rPr>
            </w:pPr>
          </w:p>
          <w:p w14:paraId="50EDB522" w14:textId="7EB45397" w:rsidR="00CB18FF" w:rsidRPr="004B0B9C" w:rsidRDefault="00CB18FF" w:rsidP="009203FB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679CFADA" w14:textId="224924EA" w:rsidR="006A42CA" w:rsidRPr="004B0B9C" w:rsidRDefault="006A42CA" w:rsidP="00CB18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0BAC0B6" w14:textId="77777777" w:rsidR="00CB18FF" w:rsidRPr="004B0B9C" w:rsidRDefault="00CB18FF" w:rsidP="00CB18FF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19"/>
      </w:tblGrid>
      <w:tr w:rsidR="004B0B9C" w:rsidRPr="004B0B9C" w14:paraId="685B0082" w14:textId="77777777" w:rsidTr="00CB18FF">
        <w:trPr>
          <w:trHeight w:val="510"/>
        </w:trPr>
        <w:tc>
          <w:tcPr>
            <w:tcW w:w="566" w:type="dxa"/>
            <w:shd w:val="clear" w:color="auto" w:fill="auto"/>
          </w:tcPr>
          <w:p w14:paraId="008B3A05" w14:textId="57C363A7" w:rsidR="009257F6" w:rsidRPr="004B0B9C" w:rsidRDefault="009257F6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86D82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9" w:type="dxa"/>
            <w:shd w:val="clear" w:color="auto" w:fill="auto"/>
          </w:tcPr>
          <w:p w14:paraId="783D7268" w14:textId="398C960F" w:rsidR="009257F6" w:rsidRPr="004B0B9C" w:rsidRDefault="00CB18FF" w:rsidP="00D31F4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依據本文的情境</w:t>
            </w:r>
            <w:r w:rsidRPr="004B0B9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及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寫作手法，當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  <w:u w:val="single"/>
              </w:rPr>
              <w:t>劉道真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對婦人說：「</w:t>
            </w:r>
            <w:proofErr w:type="gramStart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青羊引雙羔</w:t>
            </w:r>
            <w:proofErr w:type="gramEnd"/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。」時，婦人應怎麼回應？</w:t>
            </w:r>
          </w:p>
        </w:tc>
      </w:tr>
      <w:tr w:rsidR="004B0B9C" w:rsidRPr="004B0B9C" w14:paraId="05B44888" w14:textId="77777777" w:rsidTr="00CB18FF">
        <w:trPr>
          <w:trHeight w:val="710"/>
        </w:trPr>
        <w:tc>
          <w:tcPr>
            <w:tcW w:w="566" w:type="dxa"/>
            <w:shd w:val="clear" w:color="auto" w:fill="auto"/>
          </w:tcPr>
          <w:p w14:paraId="062F62DB" w14:textId="77777777" w:rsidR="009257F6" w:rsidRPr="004B0B9C" w:rsidRDefault="009257F6" w:rsidP="00D31F4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69B2A06E" w14:textId="3CDCED0A" w:rsidR="00CB18FF" w:rsidRPr="004B0B9C" w:rsidRDefault="00946015" w:rsidP="00D31F4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proofErr w:type="gramStart"/>
            <w:r w:rsidR="00CB18F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兩豬共一</w:t>
            </w:r>
            <w:proofErr w:type="gramEnd"/>
            <w:r w:rsidR="00CB18F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槽。</w:t>
            </w:r>
          </w:p>
          <w:p w14:paraId="04C19499" w14:textId="027E7E51" w:rsidR="00CB18FF" w:rsidRPr="004B0B9C" w:rsidRDefault="00946015" w:rsidP="00D31F4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proofErr w:type="gramStart"/>
            <w:r w:rsidR="00CB18F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鄙</w:t>
            </w:r>
            <w:proofErr w:type="gramEnd"/>
            <w:r w:rsidR="00CB18F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言不及義。</w:t>
            </w:r>
          </w:p>
          <w:p w14:paraId="116E75FF" w14:textId="49C08932" w:rsidR="00CB18FF" w:rsidRPr="004B0B9C" w:rsidRDefault="00946015" w:rsidP="00D31F4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CB18F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狗嘴吐不出象牙。</w:t>
            </w:r>
          </w:p>
          <w:p w14:paraId="3E6D6479" w14:textId="7A5C1D9A" w:rsidR="009257F6" w:rsidRPr="004B0B9C" w:rsidRDefault="00946015" w:rsidP="00D31F4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CB18F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尸位素餐不盡職守。</w:t>
            </w:r>
          </w:p>
        </w:tc>
      </w:tr>
      <w:tr w:rsidR="004B0B9C" w:rsidRPr="004B0B9C" w14:paraId="349C3490" w14:textId="77777777" w:rsidTr="00CB1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7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9A9D9CD" w14:textId="773318A7" w:rsidR="009257F6" w:rsidRPr="004B0B9C" w:rsidRDefault="009257F6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34156A4F" w14:textId="77777777" w:rsidR="009257F6" w:rsidRPr="004B0B9C" w:rsidRDefault="009257F6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5D807DC5" w14:textId="77777777" w:rsidTr="00CB1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67994650" w14:textId="1D0CC31E" w:rsidR="009257F6" w:rsidRPr="004B0B9C" w:rsidRDefault="009257F6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86D82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7E2B4845" w14:textId="413B54E9" w:rsidR="009257F6" w:rsidRPr="004B0B9C" w:rsidRDefault="00CB18FF" w:rsidP="00D31F4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本文傳達的意旨，最接近哪一個選項？</w:t>
            </w:r>
          </w:p>
        </w:tc>
      </w:tr>
      <w:tr w:rsidR="0054084F" w:rsidRPr="004B0B9C" w14:paraId="7A67C5CC" w14:textId="77777777" w:rsidTr="00CB18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2565CE67" w14:textId="77777777" w:rsidR="009257F6" w:rsidRPr="004B0B9C" w:rsidRDefault="009257F6" w:rsidP="00D31F4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6313AAB5" w14:textId="1FEE7333" w:rsidR="00CB18FF" w:rsidRPr="004B0B9C" w:rsidRDefault="00946015" w:rsidP="00D31F4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CB18F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道既不同，不相為謀</w:t>
            </w:r>
            <w:r w:rsidR="00800B3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0488C57D" w14:textId="48DAEFBD" w:rsidR="00CB18FF" w:rsidRPr="004B0B9C" w:rsidRDefault="00946015" w:rsidP="00D31F4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CB18F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人云亦云，舉一反三</w:t>
            </w:r>
            <w:r w:rsidR="00800B3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0E0CF6D3" w14:textId="3F01F25F" w:rsidR="00CB18FF" w:rsidRPr="004B0B9C" w:rsidRDefault="00946015" w:rsidP="00D31F4C">
            <w:pPr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CB18F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良藥苦口，忠言逆耳</w:t>
            </w:r>
            <w:r w:rsidR="00800B3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  <w:p w14:paraId="2F521120" w14:textId="57894A55" w:rsidR="009257F6" w:rsidRPr="004B0B9C" w:rsidRDefault="00946015" w:rsidP="00D31F4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="00CB18F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惹是生非，自取其辱</w:t>
            </w:r>
            <w:r w:rsidR="00800B3F"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。</w:t>
            </w:r>
          </w:p>
        </w:tc>
      </w:tr>
    </w:tbl>
    <w:p w14:paraId="3046BD9A" w14:textId="77777777" w:rsidR="00CB18FF" w:rsidRPr="004B0B9C" w:rsidRDefault="00CB18FF" w:rsidP="007D3562">
      <w:pPr>
        <w:widowControl/>
        <w:spacing w:afterLines="20" w:after="72" w:line="42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6C0721E7" w14:textId="77777777" w:rsidR="00CB18FF" w:rsidRPr="004B0B9C" w:rsidRDefault="00CB18FF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6643C6EA" w14:textId="24E4791D" w:rsidR="006A42CA" w:rsidRPr="004B0B9C" w:rsidRDefault="006A42CA" w:rsidP="003D75DA">
      <w:pPr>
        <w:widowControl/>
        <w:spacing w:afterLines="50" w:after="180" w:line="42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請閱讀以下短文，並回答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</w:t>
      </w:r>
      <w:r w:rsidR="00C86D82"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7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～</w:t>
      </w:r>
      <w:r w:rsidR="00C86D82"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29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題：</w:t>
      </w:r>
    </w:p>
    <w:tbl>
      <w:tblPr>
        <w:tblStyle w:val="a7"/>
        <w:tblW w:w="1048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4B0B9C" w:rsidRPr="004B0B9C" w14:paraId="4172BE36" w14:textId="77777777" w:rsidTr="0047409C">
        <w:trPr>
          <w:trHeight w:val="1974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F152B" w14:textId="77777777" w:rsidR="00AF6E2D" w:rsidRPr="004B0B9C" w:rsidRDefault="007D3562" w:rsidP="003D75DA">
            <w:pPr>
              <w:spacing w:beforeLines="20" w:before="72" w:afterLines="20" w:after="72" w:line="520" w:lineRule="exact"/>
              <w:ind w:leftChars="50" w:left="120" w:rightChars="50" w:right="120" w:firstLineChars="200" w:firstLine="576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飯後，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那雪越發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下得大了。站在房門口朝外一看，只見大小樹枝，彷彿都用簇新的棉花裹著似的。樹上有幾隻老鴉，縮著頸項避寒，不住地抖擻翎毛，怕雪堆在身上。又見許多麻雀兒，躲在屋簷底下，也把頭縮著，怕冷。其飢寒之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狀殊覺可憫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。因想：「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這些鳥雀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，無非靠著草木上結的實並些小蟲蟻兒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充飢度命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，現在各樣蟲蟻自然是都入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蟄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見不著了，就是那草木之實，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經這雪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一蓋，哪裡還有呢？倘若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明天晴了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，雪略為化一化，西北風一吹，雪又變做了冰，仍然是找不著，豈不要餓到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明春嗎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？」想到這裡，覺得替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這鳥雀愁苦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得受不得。轉念又想：「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這些鳥雀雖然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凍餓，卻沒有人放槍傷害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牠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，又沒有什麼網羅來捉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牠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，不過暫時飢寒，撐到明年開春，便快活不盡了。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若像這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  <w:u w:val="single"/>
              </w:rPr>
              <w:t>曹州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  <w:u w:val="single"/>
              </w:rPr>
              <w:t>府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的百姓呢，近幾年的年歲，也就很不好。又有這麼一個酷虐的父母官，動不動就捉了去當強盜看待，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用站籠站殺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，嚇得連一句話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也說不出來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，於飢寒之外，又多一層懼怕，豈不比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這鳥雀還要苦嗎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？」想到這裡，不覺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落下淚來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。又見那老鴉有一陣刮刮地叫了幾聲，彷彿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牠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不是號寒啼飢，卻是為有言論自由的樂趣，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來驕這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  <w:u w:val="single"/>
              </w:rPr>
              <w:t>曹州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  <w:u w:val="single"/>
              </w:rPr>
              <w:t>府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pacing w:val="4"/>
                <w:sz w:val="28"/>
                <w:szCs w:val="28"/>
              </w:rPr>
              <w:t>百姓似的。</w:t>
            </w:r>
          </w:p>
          <w:p w14:paraId="4F671A8F" w14:textId="4CC867B3" w:rsidR="00C420D6" w:rsidRPr="004B0B9C" w:rsidRDefault="00022A4C" w:rsidP="00AF6E2D">
            <w:pPr>
              <w:spacing w:beforeLines="20" w:before="72" w:afterLines="20" w:after="72" w:line="520" w:lineRule="exact"/>
              <w:ind w:leftChars="10" w:left="24" w:rightChars="10" w:right="24" w:firstLineChars="200" w:firstLine="56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="00C420D6" w:rsidRPr="004B0B9C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</w:rPr>
              <w:t>本文節錄自</w:t>
            </w:r>
            <w:r w:rsidR="00C420D6" w:rsidRPr="004B0B9C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劉</w:t>
            </w:r>
            <w:proofErr w:type="gramStart"/>
            <w:r w:rsidR="00C420D6" w:rsidRPr="004B0B9C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single"/>
              </w:rPr>
              <w:t>鶚</w:t>
            </w:r>
            <w:proofErr w:type="gramEnd"/>
            <w:r w:rsidR="00C420D6" w:rsidRPr="004B0B9C">
              <w:rPr>
                <w:rFonts w:ascii="Times New Roman" w:eastAsia="標楷體" w:hAnsi="Times New Roman" w:cs="Times New Roman"/>
                <w:bCs/>
                <w:color w:val="000000" w:themeColor="text1"/>
                <w:sz w:val="28"/>
                <w:szCs w:val="28"/>
                <w:u w:val="wave"/>
              </w:rPr>
              <w:t>老殘遊記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14:paraId="538333DB" w14:textId="1AA52883" w:rsidR="006A42CA" w:rsidRPr="004B0B9C" w:rsidRDefault="006A42CA" w:rsidP="00D54F3C">
      <w:pPr>
        <w:spacing w:line="400" w:lineRule="exact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694B6D1E" w14:textId="77777777" w:rsidR="00AF6E2D" w:rsidRPr="004B0B9C" w:rsidRDefault="00AF6E2D">
      <w:pPr>
        <w:rPr>
          <w:color w:val="000000" w:themeColor="text1"/>
        </w:rPr>
      </w:pPr>
      <w:r w:rsidRPr="004B0B9C">
        <w:rPr>
          <w:color w:val="000000" w:themeColor="text1"/>
        </w:rPr>
        <w:br w:type="page"/>
      </w:r>
    </w:p>
    <w:tbl>
      <w:tblPr>
        <w:tblStyle w:val="a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19"/>
      </w:tblGrid>
      <w:tr w:rsidR="004B0B9C" w:rsidRPr="004B0B9C" w14:paraId="5D76AED5" w14:textId="77777777" w:rsidTr="00421920">
        <w:trPr>
          <w:trHeight w:val="502"/>
        </w:trPr>
        <w:tc>
          <w:tcPr>
            <w:tcW w:w="566" w:type="dxa"/>
            <w:shd w:val="clear" w:color="auto" w:fill="auto"/>
          </w:tcPr>
          <w:p w14:paraId="68A6731D" w14:textId="77777777" w:rsidR="00AF6E2D" w:rsidRPr="004B0B9C" w:rsidRDefault="00AF6E2D" w:rsidP="006E543A">
            <w:pPr>
              <w:spacing w:line="16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549B1B64" w14:textId="77777777" w:rsidR="00AF6E2D" w:rsidRPr="004B0B9C" w:rsidRDefault="00AF6E2D" w:rsidP="006E543A">
            <w:pPr>
              <w:spacing w:line="5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4F63871B" w14:textId="77777777" w:rsidTr="0047409C">
        <w:trPr>
          <w:trHeight w:val="510"/>
        </w:trPr>
        <w:tc>
          <w:tcPr>
            <w:tcW w:w="566" w:type="dxa"/>
            <w:shd w:val="clear" w:color="auto" w:fill="auto"/>
          </w:tcPr>
          <w:p w14:paraId="60323673" w14:textId="3F52DF40" w:rsidR="00C420D6" w:rsidRPr="004B0B9C" w:rsidRDefault="00C420D6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86D82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9" w:type="dxa"/>
            <w:shd w:val="clear" w:color="auto" w:fill="auto"/>
          </w:tcPr>
          <w:p w14:paraId="015FB305" w14:textId="2C93D4DC" w:rsidR="00C420D6" w:rsidRPr="004B0B9C" w:rsidRDefault="00C420D6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根據本文，作者為何認為</w:t>
            </w:r>
            <w:r w:rsidR="00776817"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「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人不如鳥</w:t>
            </w:r>
            <w:r w:rsidR="00776817"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」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？</w:t>
            </w:r>
          </w:p>
        </w:tc>
      </w:tr>
      <w:tr w:rsidR="004B0B9C" w:rsidRPr="004B0B9C" w14:paraId="39DAFB70" w14:textId="77777777" w:rsidTr="0047409C">
        <w:trPr>
          <w:trHeight w:val="710"/>
        </w:trPr>
        <w:tc>
          <w:tcPr>
            <w:tcW w:w="566" w:type="dxa"/>
            <w:shd w:val="clear" w:color="auto" w:fill="auto"/>
          </w:tcPr>
          <w:p w14:paraId="3842EACE" w14:textId="77777777" w:rsidR="00C420D6" w:rsidRPr="004B0B9C" w:rsidRDefault="00C420D6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411F2971" w14:textId="43DE92B8" w:rsidR="00C420D6" w:rsidRPr="004B0B9C" w:rsidRDefault="008F0334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人沒有羽毛，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必須承受天寒之苦。</w:t>
            </w:r>
          </w:p>
          <w:p w14:paraId="6385989C" w14:textId="39220B3C" w:rsidR="00C420D6" w:rsidRPr="004B0B9C" w:rsidRDefault="00215EF6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不能飛翔，</w:t>
            </w:r>
            <w:proofErr w:type="gramStart"/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不若鳥</w:t>
            </w:r>
            <w:proofErr w:type="gramEnd"/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的自在快樂。</w:t>
            </w:r>
          </w:p>
          <w:p w14:paraId="173C7A3B" w14:textId="4F4B2283" w:rsidR="00C420D6" w:rsidRPr="004B0B9C" w:rsidRDefault="000D7366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人不可能食小蟲蟻兒，充飢續命。</w:t>
            </w:r>
          </w:p>
          <w:p w14:paraId="6927E076" w14:textId="5F2C3701" w:rsidR="00C420D6" w:rsidRPr="004B0B9C" w:rsidRDefault="00303401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人在飢寒之外，還要多一層懼怕。</w:t>
            </w:r>
          </w:p>
        </w:tc>
      </w:tr>
      <w:tr w:rsidR="004B0B9C" w:rsidRPr="004B0B9C" w14:paraId="7EF681D3" w14:textId="77777777" w:rsidTr="00942620">
        <w:trPr>
          <w:trHeight w:val="60"/>
        </w:trPr>
        <w:tc>
          <w:tcPr>
            <w:tcW w:w="566" w:type="dxa"/>
            <w:shd w:val="clear" w:color="auto" w:fill="auto"/>
          </w:tcPr>
          <w:p w14:paraId="20ECD919" w14:textId="77777777" w:rsidR="006A42CA" w:rsidRPr="004B0B9C" w:rsidRDefault="006A42CA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39514CA7" w14:textId="77777777" w:rsidR="006A42CA" w:rsidRPr="004B0B9C" w:rsidRDefault="006A42CA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03965869" w14:textId="77777777" w:rsidTr="00474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51DF6FB7" w14:textId="7E8A5B76" w:rsidR="00C420D6" w:rsidRPr="004B0B9C" w:rsidRDefault="00C420D6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86D82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03CDA743" w14:textId="65C203D1" w:rsidR="00C420D6" w:rsidRPr="004B0B9C" w:rsidRDefault="00C420D6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下列何者可以</w:t>
            </w:r>
            <w:proofErr w:type="gramStart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形容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曹州府</w:t>
            </w:r>
            <w:proofErr w:type="gramEnd"/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人民的處境？</w:t>
            </w:r>
          </w:p>
        </w:tc>
      </w:tr>
      <w:tr w:rsidR="004B0B9C" w:rsidRPr="004B0B9C" w14:paraId="7081B2D4" w14:textId="77777777" w:rsidTr="00474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39CA67EC" w14:textId="77777777" w:rsidR="00C420D6" w:rsidRPr="004B0B9C" w:rsidRDefault="00C420D6" w:rsidP="00D31F4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6ADD7FF0" w14:textId="3FFDF84F" w:rsidR="00C420D6" w:rsidRPr="004B0B9C" w:rsidRDefault="008F0334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776817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功虧一簣</w:t>
            </w:r>
          </w:p>
          <w:p w14:paraId="4E820077" w14:textId="62D7FCE3" w:rsidR="00C420D6" w:rsidRPr="004B0B9C" w:rsidRDefault="00215EF6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水深火熱</w:t>
            </w:r>
          </w:p>
          <w:p w14:paraId="6C58ACD2" w14:textId="508D9843" w:rsidR="00C420D6" w:rsidRPr="004B0B9C" w:rsidRDefault="000D7366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776817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如魚得水</w:t>
            </w:r>
          </w:p>
          <w:p w14:paraId="04273DFD" w14:textId="2B898C85" w:rsidR="00C420D6" w:rsidRPr="004B0B9C" w:rsidRDefault="00303401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 xml:space="preserve"> </w:t>
            </w:r>
            <w:r w:rsidR="00750AB2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  <w:shd w:val="clear" w:color="auto" w:fill="FFFFFF" w:themeFill="background1"/>
              </w:rPr>
              <w:t>杞</w:t>
            </w:r>
            <w:r w:rsidR="00750AB2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人憂天</w:t>
            </w:r>
          </w:p>
        </w:tc>
      </w:tr>
      <w:tr w:rsidR="004B0B9C" w:rsidRPr="004B0B9C" w14:paraId="4ED68C0A" w14:textId="77777777" w:rsidTr="0047409C">
        <w:trPr>
          <w:trHeight w:val="45"/>
        </w:trPr>
        <w:tc>
          <w:tcPr>
            <w:tcW w:w="566" w:type="dxa"/>
            <w:shd w:val="clear" w:color="auto" w:fill="auto"/>
          </w:tcPr>
          <w:p w14:paraId="3AB662E3" w14:textId="31F0E758" w:rsidR="006A42CA" w:rsidRPr="004B0B9C" w:rsidRDefault="006A42CA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01FC8066" w14:textId="77777777" w:rsidR="006A42CA" w:rsidRPr="004B0B9C" w:rsidRDefault="006A42CA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23E73C87" w14:textId="77777777" w:rsidTr="00474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17C74450" w14:textId="32400337" w:rsidR="00C420D6" w:rsidRPr="004B0B9C" w:rsidRDefault="00C86D82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29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52947206" w14:textId="17D373AD" w:rsidR="00C420D6" w:rsidRPr="004B0B9C" w:rsidRDefault="00C420D6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俗話說：</w:t>
            </w:r>
            <w:r w:rsidR="00FF4A7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文如其人。</w:t>
            </w:r>
            <w:r w:rsidR="00FF4A7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作者透過所見所聞抒發感慨</w:t>
            </w:r>
            <w:r w:rsidR="00955ECF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。</w:t>
            </w:r>
            <w:r w:rsidR="00750AB2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關於</w:t>
            </w:r>
            <w:r w:rsidR="00750AB2"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「</w:t>
            </w:r>
            <w:r w:rsidR="00750AB2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作者的為人</w:t>
            </w:r>
            <w:r w:rsidR="00750AB2"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」</w:t>
            </w:r>
            <w:r w:rsidR="00FF4A7B"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，</w:t>
            </w:r>
            <w:r w:rsidR="00750AB2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何者</w:t>
            </w:r>
            <w:r w:rsidR="00750AB2" w:rsidRPr="004B0B9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  <w:u w:val="double"/>
                <w:shd w:val="clear" w:color="auto" w:fill="FFFFFF" w:themeFill="background1"/>
              </w:rPr>
              <w:t>無法</w:t>
            </w:r>
            <w:r w:rsidR="00750AB2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shd w:val="clear" w:color="auto" w:fill="FFFFFF" w:themeFill="background1"/>
              </w:rPr>
              <w:t>經由本文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推論？</w:t>
            </w:r>
          </w:p>
        </w:tc>
      </w:tr>
      <w:tr w:rsidR="0054084F" w:rsidRPr="004B0B9C" w14:paraId="112898E3" w14:textId="77777777" w:rsidTr="004740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"/>
        </w:trPr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14:paraId="7909D38B" w14:textId="77777777" w:rsidR="00C420D6" w:rsidRPr="004B0B9C" w:rsidRDefault="00C420D6" w:rsidP="00D31F4C">
            <w:pPr>
              <w:widowControl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</w:tcPr>
          <w:p w14:paraId="368DD8D6" w14:textId="5ACD8603" w:rsidR="00C420D6" w:rsidRPr="004B0B9C" w:rsidRDefault="008F0334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仁民愛物</w:t>
            </w:r>
          </w:p>
          <w:p w14:paraId="7AC448AE" w14:textId="6A00C97A" w:rsidR="00C420D6" w:rsidRPr="004B0B9C" w:rsidRDefault="00215EF6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strike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心地純厚</w:t>
            </w:r>
          </w:p>
          <w:p w14:paraId="57252B3A" w14:textId="7C0E5770" w:rsidR="00C420D6" w:rsidRPr="004B0B9C" w:rsidRDefault="000D7366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愛護自然生態</w:t>
            </w:r>
          </w:p>
          <w:p w14:paraId="0C4A1587" w14:textId="50CAF075" w:rsidR="00C420D6" w:rsidRPr="004B0B9C" w:rsidRDefault="00303401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420D6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  <w:t>關心民生疾苦</w:t>
            </w:r>
          </w:p>
        </w:tc>
      </w:tr>
    </w:tbl>
    <w:p w14:paraId="375C361A" w14:textId="36DF6BD6" w:rsidR="00AF6E2D" w:rsidRPr="004B0B9C" w:rsidRDefault="00AF6E2D" w:rsidP="00E36699">
      <w:pPr>
        <w:spacing w:afterLines="50" w:after="180" w:line="4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40951929" w14:textId="77777777" w:rsidR="00AF6E2D" w:rsidRPr="004B0B9C" w:rsidRDefault="00AF6E2D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68B2FC26" w14:textId="03337759" w:rsidR="00E36699" w:rsidRPr="004B0B9C" w:rsidRDefault="00E36699" w:rsidP="00E36699">
      <w:pPr>
        <w:spacing w:afterLines="50" w:after="180" w:line="4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請閱讀以下短文，並回答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30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～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32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題：</w:t>
      </w:r>
    </w:p>
    <w:tbl>
      <w:tblPr>
        <w:tblStyle w:val="a7"/>
        <w:tblW w:w="10485" w:type="dxa"/>
        <w:tblInd w:w="-5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19"/>
      </w:tblGrid>
      <w:tr w:rsidR="004B0B9C" w:rsidRPr="004B0B9C" w14:paraId="64EB8FE1" w14:textId="77777777" w:rsidTr="007D6505">
        <w:tc>
          <w:tcPr>
            <w:tcW w:w="10478" w:type="dxa"/>
            <w:gridSpan w:val="2"/>
          </w:tcPr>
          <w:p w14:paraId="358034CB" w14:textId="203F1CF7" w:rsidR="00E36699" w:rsidRPr="004B0B9C" w:rsidRDefault="00955ECF" w:rsidP="005663F3">
            <w:pPr>
              <w:spacing w:line="480" w:lineRule="exact"/>
              <w:ind w:leftChars="50" w:left="120" w:rightChars="50" w:right="120" w:firstLineChars="200" w:firstLine="560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 xml:space="preserve">    </w:t>
            </w:r>
            <w:r w:rsidR="00E36699" w:rsidRPr="004B0B9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無國界醫生</w:t>
            </w:r>
            <w:r w:rsidR="00E36699" w:rsidRPr="004B0B9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36699" w:rsidRPr="004B0B9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  <w:szCs w:val="28"/>
              </w:rPr>
              <w:t>手術護士招募</w:t>
            </w:r>
          </w:p>
          <w:p w14:paraId="1276144F" w14:textId="77777777" w:rsidR="00E36699" w:rsidRPr="004B0B9C" w:rsidRDefault="00E36699" w:rsidP="005663F3">
            <w:pPr>
              <w:spacing w:line="480" w:lineRule="exact"/>
              <w:ind w:leftChars="50" w:left="120" w:rightChars="50" w:right="120" w:firstLineChars="200" w:firstLine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加入我們，成為全球醫療救援的一員！</w:t>
            </w:r>
          </w:p>
          <w:p w14:paraId="56F5D5E4" w14:textId="77777777" w:rsidR="00E36699" w:rsidRPr="004B0B9C" w:rsidRDefault="00E36699" w:rsidP="005663F3">
            <w:pPr>
              <w:spacing w:line="480" w:lineRule="exact"/>
              <w:ind w:leftChars="50" w:left="120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無國界醫生致力於為戰亂、天災、疾病流行及醫療資源匱乏地區提供緊急醫療援助。我們現正招募手術護士，邀請您加入我們的行列，將專業技能帶到最需要的地方，為生命帶來希望。</w:t>
            </w:r>
          </w:p>
          <w:p w14:paraId="301B78B3" w14:textId="77777777" w:rsidR="00E36699" w:rsidRPr="004B0B9C" w:rsidRDefault="00E36699" w:rsidP="005663F3">
            <w:pPr>
              <w:spacing w:line="480" w:lineRule="exact"/>
              <w:ind w:leftChars="50" w:left="120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作為手術護士，平時要管控手術室內設備和物資庫存，避免損壞和老化。有手術時，需要與醫師協調，組織和執行所有與手術室運作相關的護理活動，包括：術前確保物資和設備</w:t>
            </w:r>
            <w:r w:rsidRPr="004B0B9C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手術期間協助外科醫生和麻醉科醫生</w:t>
            </w:r>
            <w:r w:rsidRPr="004B0B9C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術後護理等，期間實施衛生、殺菌和消毒程序，確保病人和員工的安全，包括備妥廢棄物和利器的容器，確保手術毛巾沒有殘留物料和針頭，把儀器放入浸泡容器，並將儀器</w:t>
            </w:r>
            <w:r w:rsidRPr="004B0B9C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、</w:t>
            </w:r>
            <w:proofErr w:type="gramStart"/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污衣帶</w:t>
            </w:r>
            <w:proofErr w:type="gramEnd"/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到消毒部門等。</w:t>
            </w:r>
          </w:p>
          <w:p w14:paraId="28F241F2" w14:textId="77777777" w:rsidR="00E36699" w:rsidRPr="004B0B9C" w:rsidRDefault="00E36699" w:rsidP="005663F3">
            <w:pPr>
              <w:spacing w:line="480" w:lineRule="exact"/>
              <w:ind w:leftChars="50" w:left="120" w:rightChars="50" w:right="120" w:firstLineChars="200" w:firstLine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這是一份需要專業技能與熱忱的工作，至少要符合以下要求：</w:t>
            </w:r>
          </w:p>
          <w:p w14:paraId="70D8AF5D" w14:textId="77777777" w:rsidR="00E36699" w:rsidRPr="004B0B9C" w:rsidRDefault="00E36699" w:rsidP="005663F3">
            <w:pPr>
              <w:spacing w:line="480" w:lineRule="exact"/>
              <w:ind w:leftChars="50" w:left="120" w:rightChars="50" w:right="120" w:firstLineChars="200" w:firstLine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•</w:t>
            </w:r>
            <w:proofErr w:type="gramEnd"/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註冊護士</w:t>
            </w:r>
          </w:p>
          <w:p w14:paraId="43CC6371" w14:textId="77777777" w:rsidR="00E36699" w:rsidRPr="004B0B9C" w:rsidRDefault="00E36699" w:rsidP="005663F3">
            <w:pPr>
              <w:spacing w:line="480" w:lineRule="exact"/>
              <w:ind w:leftChars="50" w:left="120" w:rightChars="50" w:right="120" w:firstLineChars="200" w:firstLine="56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•</w:t>
            </w:r>
            <w:proofErr w:type="gramEnd"/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具有兩年手術室工作經驗（一般手術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、創傷手術、婦產手術）</w:t>
            </w:r>
          </w:p>
          <w:p w14:paraId="130FCC2E" w14:textId="77777777" w:rsidR="00E36699" w:rsidRPr="004B0B9C" w:rsidRDefault="00E36699" w:rsidP="005663F3">
            <w:pPr>
              <w:spacing w:line="480" w:lineRule="exact"/>
              <w:ind w:leftChars="50" w:left="120" w:rightChars="50" w:right="120" w:firstLineChars="200" w:firstLine="560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•</w:t>
            </w:r>
            <w:proofErr w:type="gramEnd"/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能在有限資源環境下工作</w:t>
            </w:r>
          </w:p>
          <w:p w14:paraId="6018CA4A" w14:textId="3D9BE2C8" w:rsidR="00E36699" w:rsidRPr="004B0B9C" w:rsidRDefault="00E36699" w:rsidP="005663F3">
            <w:pPr>
              <w:spacing w:line="480" w:lineRule="exact"/>
              <w:ind w:leftChars="50" w:left="120" w:rightChars="50" w:right="120" w:firstLineChars="200" w:firstLine="560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•</w:t>
            </w:r>
            <w:proofErr w:type="gramEnd"/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能工作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3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至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6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個月</w:t>
            </w:r>
          </w:p>
          <w:p w14:paraId="321560F6" w14:textId="130BC91A" w:rsidR="00E36699" w:rsidRPr="004B0B9C" w:rsidRDefault="00E36699" w:rsidP="00CA08BA">
            <w:pPr>
              <w:spacing w:beforeLines="10" w:before="36" w:afterLines="50" w:after="180" w:line="480" w:lineRule="exact"/>
              <w:ind w:leftChars="50" w:left="120" w:rightChars="50" w:right="120" w:firstLineChars="200" w:firstLine="561"/>
              <w:jc w:val="both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8"/>
              </w:rPr>
            </w:pPr>
            <w:r w:rsidRPr="004B0B9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</w:rPr>
              <w:t>若您有心加入，請先完成</w:t>
            </w:r>
            <w:r w:rsidR="00972933" w:rsidRPr="004B0B9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</w:rPr>
              <w:t>下</w:t>
            </w:r>
            <w:r w:rsidRPr="004B0B9C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8"/>
              </w:rPr>
              <w:t>表自我評估，若詳細考慮後仍希望申請，相信你已準備好和我們踏上救援之路。</w:t>
            </w:r>
          </w:p>
          <w:tbl>
            <w:tblPr>
              <w:tblStyle w:val="a7"/>
              <w:tblW w:w="0" w:type="auto"/>
              <w:tblInd w:w="748" w:type="dxa"/>
              <w:tblBorders>
                <w:top w:val="single" w:sz="8" w:space="0" w:color="FFFFFF" w:themeColor="background1"/>
                <w:left w:val="single" w:sz="8" w:space="0" w:color="FFFFFF" w:themeColor="background1"/>
                <w:bottom w:val="single" w:sz="8" w:space="0" w:color="FFFFFF" w:themeColor="background1"/>
                <w:right w:val="single" w:sz="8" w:space="0" w:color="FFFFFF" w:themeColor="background1"/>
                <w:insideH w:val="single" w:sz="8" w:space="0" w:color="FFFFFF" w:themeColor="background1"/>
                <w:insideV w:val="single" w:sz="8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4239"/>
            </w:tblGrid>
            <w:tr w:rsidR="004B0B9C" w:rsidRPr="004B0B9C" w14:paraId="24A5B9CB" w14:textId="77777777" w:rsidTr="005D3189">
              <w:tc>
                <w:tcPr>
                  <w:tcW w:w="4239" w:type="dxa"/>
                  <w:shd w:val="clear" w:color="auto" w:fill="595959" w:themeFill="text1" w:themeFillTint="A6"/>
                </w:tcPr>
                <w:p w14:paraId="3C159FF1" w14:textId="28139B4D" w:rsidR="00CA08BA" w:rsidRPr="004B0B9C" w:rsidRDefault="00CA08BA" w:rsidP="00CA08BA">
                  <w:pPr>
                    <w:widowControl/>
                    <w:spacing w:line="500" w:lineRule="exact"/>
                    <w:jc w:val="center"/>
                    <w:textAlignment w:val="center"/>
                    <w:rPr>
                      <w:rFonts w:ascii="標楷體" w:eastAsia="標楷體" w:hAnsi="標楷體" w:cs="Times New Roman"/>
                      <w:b/>
                      <w:bCs/>
                      <w:color w:val="000000" w:themeColor="text1"/>
                      <w:spacing w:val="4"/>
                      <w:sz w:val="26"/>
                      <w:szCs w:val="26"/>
                    </w:rPr>
                  </w:pPr>
                  <w:r w:rsidRPr="004B0B9C">
                    <w:rPr>
                      <w:rFonts w:ascii="標楷體" w:eastAsia="標楷體" w:hAnsi="標楷體" w:cs="新細明體" w:hint="eastAsia"/>
                      <w:b/>
                      <w:bCs/>
                      <w:color w:val="FFFFFF" w:themeColor="background1"/>
                      <w:spacing w:val="4"/>
                      <w:kern w:val="0"/>
                      <w:sz w:val="26"/>
                      <w:szCs w:val="26"/>
                    </w:rPr>
                    <w:t>自我評估清單</w:t>
                  </w:r>
                </w:p>
              </w:tc>
            </w:tr>
            <w:tr w:rsidR="004B0B9C" w:rsidRPr="004B0B9C" w14:paraId="08F86A45" w14:textId="77777777" w:rsidTr="005D3189">
              <w:tc>
                <w:tcPr>
                  <w:tcW w:w="4239" w:type="dxa"/>
                  <w:shd w:val="clear" w:color="auto" w:fill="BFBFBF" w:themeFill="background1" w:themeFillShade="BF"/>
                </w:tcPr>
                <w:p w14:paraId="04D5610A" w14:textId="34CBB3AA" w:rsidR="00CA08BA" w:rsidRPr="004B0B9C" w:rsidRDefault="00CA08BA" w:rsidP="007D6505">
                  <w:pPr>
                    <w:pStyle w:val="a8"/>
                    <w:widowControl/>
                    <w:numPr>
                      <w:ilvl w:val="0"/>
                      <w:numId w:val="18"/>
                    </w:numPr>
                    <w:spacing w:beforeLines="20" w:before="72" w:afterLines="20" w:after="72" w:line="420" w:lineRule="exact"/>
                    <w:ind w:leftChars="0" w:left="357" w:hanging="357"/>
                    <w:jc w:val="both"/>
                    <w:textAlignment w:val="center"/>
                    <w:rPr>
                      <w:rFonts w:ascii="標楷體" w:eastAsia="標楷體" w:hAnsi="標楷體"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B0B9C">
                    <w:rPr>
                      <w:rFonts w:ascii="標楷體" w:eastAsia="標楷體" w:hAnsi="標楷體" w:cs="新細明體" w:hint="eastAsia"/>
                      <w:color w:val="000000" w:themeColor="text1"/>
                      <w:sz w:val="26"/>
                      <w:szCs w:val="26"/>
                    </w:rPr>
                    <w:t>是否認同無國界醫生的宗旨？</w:t>
                  </w:r>
                </w:p>
              </w:tc>
            </w:tr>
            <w:tr w:rsidR="004B0B9C" w:rsidRPr="004B0B9C" w14:paraId="6318FB62" w14:textId="77777777" w:rsidTr="005D3189">
              <w:tc>
                <w:tcPr>
                  <w:tcW w:w="4239" w:type="dxa"/>
                  <w:shd w:val="clear" w:color="auto" w:fill="D9D9D9" w:themeFill="background1" w:themeFillShade="D9"/>
                </w:tcPr>
                <w:p w14:paraId="3D117DEE" w14:textId="037E08EE" w:rsidR="00CA08BA" w:rsidRPr="004B0B9C" w:rsidRDefault="00CA08BA" w:rsidP="007D6505">
                  <w:pPr>
                    <w:pStyle w:val="a8"/>
                    <w:widowControl/>
                    <w:numPr>
                      <w:ilvl w:val="0"/>
                      <w:numId w:val="18"/>
                    </w:numPr>
                    <w:spacing w:beforeLines="20" w:before="72" w:afterLines="20" w:after="72" w:line="420" w:lineRule="exact"/>
                    <w:ind w:leftChars="0" w:left="357" w:hanging="357"/>
                    <w:jc w:val="both"/>
                    <w:textAlignment w:val="center"/>
                    <w:rPr>
                      <w:rFonts w:ascii="標楷體" w:eastAsia="標楷體" w:hAnsi="標楷體"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B0B9C">
                    <w:rPr>
                      <w:rFonts w:ascii="標楷體" w:eastAsia="標楷體" w:hAnsi="標楷體" w:cs="新細明體" w:hint="eastAsia"/>
                      <w:color w:val="000000" w:themeColor="text1"/>
                      <w:sz w:val="26"/>
                      <w:szCs w:val="26"/>
                    </w:rPr>
                    <w:t>是否對救援任務生活上（安全、文化、環境、壓力）等問題，已有所</w:t>
                  </w:r>
                  <w:r w:rsidR="00392138">
                    <w:rPr>
                      <w:rFonts w:ascii="標楷體" w:eastAsia="標楷體" w:hAnsi="標楷體" w:cs="新細明體" w:hint="eastAsia"/>
                      <w:color w:val="000000" w:themeColor="text1"/>
                      <w:sz w:val="26"/>
                      <w:szCs w:val="26"/>
                    </w:rPr>
                    <w:t>預</w:t>
                  </w:r>
                  <w:r w:rsidRPr="004B0B9C">
                    <w:rPr>
                      <w:rFonts w:ascii="標楷體" w:eastAsia="標楷體" w:hAnsi="標楷體" w:cs="新細明體" w:hint="eastAsia"/>
                      <w:color w:val="000000" w:themeColor="text1"/>
                      <w:sz w:val="26"/>
                      <w:szCs w:val="26"/>
                    </w:rPr>
                    <w:t>期？</w:t>
                  </w:r>
                  <w:r w:rsidR="00392138" w:rsidRPr="004B0B9C">
                    <w:rPr>
                      <w:rFonts w:ascii="標楷體" w:eastAsia="標楷體" w:hAnsi="標楷體"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4B0B9C" w:rsidRPr="004B0B9C" w14:paraId="14C17AC7" w14:textId="77777777" w:rsidTr="005D3189">
              <w:tc>
                <w:tcPr>
                  <w:tcW w:w="4239" w:type="dxa"/>
                  <w:shd w:val="clear" w:color="auto" w:fill="BFBFBF" w:themeFill="background1" w:themeFillShade="BF"/>
                </w:tcPr>
                <w:p w14:paraId="5070DC55" w14:textId="48921AC9" w:rsidR="00CA08BA" w:rsidRPr="004B0B9C" w:rsidRDefault="00CA08BA" w:rsidP="007D6505">
                  <w:pPr>
                    <w:pStyle w:val="a8"/>
                    <w:widowControl/>
                    <w:numPr>
                      <w:ilvl w:val="0"/>
                      <w:numId w:val="18"/>
                    </w:numPr>
                    <w:spacing w:beforeLines="20" w:before="72" w:afterLines="20" w:after="72" w:line="420" w:lineRule="exact"/>
                    <w:ind w:leftChars="0" w:left="357" w:hanging="357"/>
                    <w:jc w:val="both"/>
                    <w:textAlignment w:val="center"/>
                    <w:rPr>
                      <w:rFonts w:ascii="標楷體" w:eastAsia="標楷體" w:hAnsi="標楷體"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B0B9C">
                    <w:rPr>
                      <w:rFonts w:ascii="標楷體" w:eastAsia="標楷體" w:hAnsi="標楷體" w:cs="新細明體"/>
                      <w:color w:val="000000" w:themeColor="text1"/>
                      <w:sz w:val="26"/>
                      <w:szCs w:val="26"/>
                    </w:rPr>
                    <w:t>是否清楚我們給救援人員的入職待遇</w:t>
                  </w:r>
                  <w:r w:rsidRPr="004B0B9C">
                    <w:rPr>
                      <w:rFonts w:ascii="標楷體" w:eastAsia="標楷體" w:hAnsi="標楷體" w:cs="新細明體" w:hint="eastAsia"/>
                      <w:color w:val="000000" w:themeColor="text1"/>
                      <w:sz w:val="26"/>
                      <w:szCs w:val="26"/>
                    </w:rPr>
                    <w:t>？</w:t>
                  </w:r>
                </w:p>
              </w:tc>
            </w:tr>
            <w:tr w:rsidR="004B0B9C" w:rsidRPr="004B0B9C" w14:paraId="75662EEE" w14:textId="77777777" w:rsidTr="005D3189">
              <w:tc>
                <w:tcPr>
                  <w:tcW w:w="4239" w:type="dxa"/>
                  <w:shd w:val="clear" w:color="auto" w:fill="D9D9D9" w:themeFill="background1" w:themeFillShade="D9"/>
                </w:tcPr>
                <w:p w14:paraId="5D8FEC39" w14:textId="3D52901A" w:rsidR="00CA08BA" w:rsidRPr="004B0B9C" w:rsidRDefault="00CA08BA" w:rsidP="007D6505">
                  <w:pPr>
                    <w:pStyle w:val="a8"/>
                    <w:widowControl/>
                    <w:numPr>
                      <w:ilvl w:val="0"/>
                      <w:numId w:val="18"/>
                    </w:numPr>
                    <w:spacing w:beforeLines="20" w:before="72" w:afterLines="20" w:after="72" w:line="420" w:lineRule="exact"/>
                    <w:ind w:leftChars="0" w:left="357" w:hanging="357"/>
                    <w:jc w:val="both"/>
                    <w:textAlignment w:val="center"/>
                    <w:rPr>
                      <w:rFonts w:ascii="標楷體" w:eastAsia="標楷體" w:hAnsi="標楷體" w:cs="Times New Roman"/>
                      <w:b/>
                      <w:bCs/>
                      <w:color w:val="000000" w:themeColor="text1"/>
                      <w:sz w:val="26"/>
                      <w:szCs w:val="26"/>
                    </w:rPr>
                  </w:pPr>
                  <w:r w:rsidRPr="004B0B9C">
                    <w:rPr>
                      <w:rFonts w:ascii="標楷體" w:eastAsia="標楷體" w:hAnsi="標楷體" w:cs="新細明體"/>
                      <w:color w:val="000000" w:themeColor="text1"/>
                      <w:sz w:val="26"/>
                      <w:szCs w:val="26"/>
                    </w:rPr>
                    <w:t>是否</w:t>
                  </w:r>
                  <w:proofErr w:type="gramStart"/>
                  <w:r w:rsidRPr="004B0B9C">
                    <w:rPr>
                      <w:rFonts w:ascii="標楷體" w:eastAsia="標楷體" w:hAnsi="標楷體" w:cs="新細明體"/>
                      <w:color w:val="000000" w:themeColor="text1"/>
                      <w:sz w:val="26"/>
                      <w:szCs w:val="26"/>
                    </w:rPr>
                    <w:t>明白若</w:t>
                  </w:r>
                  <w:proofErr w:type="gramEnd"/>
                  <w:r w:rsidRPr="004B0B9C">
                    <w:rPr>
                      <w:rFonts w:ascii="標楷體" w:eastAsia="標楷體" w:hAnsi="標楷體" w:cs="新細明體"/>
                      <w:color w:val="000000" w:themeColor="text1"/>
                      <w:sz w:val="26"/>
                      <w:szCs w:val="26"/>
                    </w:rPr>
                    <w:t>申請成功</w:t>
                  </w:r>
                  <w:r w:rsidRPr="004B0B9C">
                    <w:rPr>
                      <w:rFonts w:ascii="標楷體" w:eastAsia="標楷體" w:hAnsi="標楷體" w:cs="新細明體" w:hint="eastAsia"/>
                      <w:color w:val="000000" w:themeColor="text1"/>
                      <w:sz w:val="26"/>
                      <w:szCs w:val="26"/>
                    </w:rPr>
                    <w:t>，</w:t>
                  </w:r>
                  <w:r w:rsidRPr="004B0B9C">
                    <w:rPr>
                      <w:rFonts w:ascii="標楷體" w:eastAsia="標楷體" w:hAnsi="標楷體" w:cs="新細明體"/>
                      <w:color w:val="000000" w:themeColor="text1"/>
                      <w:sz w:val="26"/>
                      <w:szCs w:val="26"/>
                    </w:rPr>
                    <w:t>日後我們將為你配對項目職位</w:t>
                  </w:r>
                  <w:r w:rsidRPr="004B0B9C">
                    <w:rPr>
                      <w:rFonts w:ascii="標楷體" w:eastAsia="標楷體" w:hAnsi="標楷體" w:cs="新細明體" w:hint="eastAsia"/>
                      <w:color w:val="000000" w:themeColor="text1"/>
                      <w:sz w:val="26"/>
                      <w:szCs w:val="26"/>
                    </w:rPr>
                    <w:t>？</w:t>
                  </w:r>
                </w:p>
              </w:tc>
            </w:tr>
          </w:tbl>
          <w:p w14:paraId="2D8F137E" w14:textId="77777777" w:rsidR="00E36699" w:rsidRPr="004B0B9C" w:rsidRDefault="00E36699" w:rsidP="006E543A">
            <w:pPr>
              <w:spacing w:afterLines="70" w:after="252"/>
              <w:rPr>
                <w:color w:val="000000" w:themeColor="text1"/>
              </w:rPr>
            </w:pPr>
          </w:p>
        </w:tc>
      </w:tr>
      <w:tr w:rsidR="004B0B9C" w:rsidRPr="004B0B9C" w14:paraId="342EE9A0" w14:textId="77777777" w:rsidTr="007D650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7"/>
        </w:trPr>
        <w:tc>
          <w:tcPr>
            <w:tcW w:w="566" w:type="dxa"/>
            <w:shd w:val="clear" w:color="auto" w:fill="auto"/>
          </w:tcPr>
          <w:p w14:paraId="3D44BA7A" w14:textId="77777777" w:rsidR="00E36699" w:rsidRPr="004B0B9C" w:rsidRDefault="00E36699" w:rsidP="006E543A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10B2BDFA" w14:textId="77777777" w:rsidR="00E36699" w:rsidRPr="004B0B9C" w:rsidRDefault="00E36699" w:rsidP="006E543A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784D17B4" w14:textId="77777777" w:rsidTr="007D6505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10485" w:type="dxa"/>
            <w:gridSpan w:val="2"/>
            <w:tcBorders>
              <w:top w:val="nil"/>
            </w:tcBorders>
          </w:tcPr>
          <w:p w14:paraId="06C575BF" w14:textId="77777777" w:rsidR="00E36699" w:rsidRPr="004B0B9C" w:rsidRDefault="00E36699" w:rsidP="005663F3">
            <w:pPr>
              <w:spacing w:line="480" w:lineRule="exact"/>
              <w:ind w:leftChars="50" w:left="120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有意申請者，請</w:t>
            </w:r>
            <w:proofErr w:type="gramStart"/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至官網開設</w:t>
            </w:r>
            <w:proofErr w:type="gramEnd"/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帳號，並在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天內遞交申請，如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12</w:t>
            </w:r>
            <w:proofErr w:type="gramStart"/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週</w:t>
            </w:r>
            <w:proofErr w:type="gramEnd"/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內未收到回覆，即代表申請不成功。另外因項目需求，具流利外語（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英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語</w:t>
            </w:r>
            <w:r w:rsidRPr="004B0B9C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法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語</w:t>
            </w:r>
            <w:r w:rsidRPr="004B0B9C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西班牙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語</w:t>
            </w:r>
            <w:r w:rsidRPr="004B0B9C">
              <w:rPr>
                <w:rFonts w:ascii="細明體" w:eastAsia="細明體" w:hAnsi="細明體" w:cs="Times New Roman" w:hint="eastAsia"/>
                <w:color w:val="000000" w:themeColor="text1"/>
                <w:sz w:val="28"/>
                <w:szCs w:val="28"/>
              </w:rPr>
              <w:t>、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阿拉伯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語）能力的申請人將獲優先考慮。</w:t>
            </w:r>
          </w:p>
          <w:p w14:paraId="6042D2F6" w14:textId="1CA072FC" w:rsidR="00E36699" w:rsidRPr="004B0B9C" w:rsidRDefault="00B066B0" w:rsidP="006E543A">
            <w:pPr>
              <w:spacing w:line="480" w:lineRule="exact"/>
              <w:ind w:leftChars="10" w:left="24" w:rightChars="10" w:right="24" w:firstLineChars="200" w:firstLine="560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proofErr w:type="gramStart"/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</w:t>
            </w:r>
            <w:proofErr w:type="gramEnd"/>
            <w:r w:rsidR="00E36699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資料出處：</w:t>
            </w:r>
            <w:r w:rsidR="007F7FB1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本文改寫</w:t>
            </w:r>
            <w:r w:rsidR="00E36699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自《無國界醫生》網頁</w:t>
            </w:r>
            <w:proofErr w:type="gramStart"/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  <w:proofErr w:type="gramEnd"/>
          </w:p>
          <w:p w14:paraId="7EA41881" w14:textId="159D8E00" w:rsidR="00E36699" w:rsidRPr="004B0B9C" w:rsidRDefault="00E36699" w:rsidP="007F7FB1">
            <w:pPr>
              <w:spacing w:afterLines="20" w:after="72" w:line="480" w:lineRule="exact"/>
              <w:ind w:leftChars="50" w:left="120" w:rightChars="50" w:right="120"/>
              <w:jc w:val="right"/>
              <w:rPr>
                <w:color w:val="000000" w:themeColor="text1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參考網站：</w:t>
            </w:r>
            <w:hyperlink r:id="rId10" w:history="1">
              <w:r w:rsidRPr="004B0B9C">
                <w:rPr>
                  <w:rStyle w:val="af1"/>
                  <w:rFonts w:ascii="Times New Roman" w:eastAsia="標楷體" w:hAnsi="Times New Roman" w:cs="Times New Roman"/>
                  <w:color w:val="000000" w:themeColor="text1"/>
                  <w:spacing w:val="-2"/>
                  <w:sz w:val="28"/>
                  <w:szCs w:val="28"/>
                </w:rPr>
                <w:t>https://www.msf.hk/zh-hant/join-us/field-work/profile/para-medical/operating-therater-nurse</w:t>
              </w:r>
            </w:hyperlink>
          </w:p>
        </w:tc>
      </w:tr>
    </w:tbl>
    <w:p w14:paraId="4093448F" w14:textId="77777777" w:rsidR="00E36699" w:rsidRPr="004B0B9C" w:rsidRDefault="00E36699" w:rsidP="00E36699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tbl>
      <w:tblPr>
        <w:tblStyle w:val="a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19"/>
      </w:tblGrid>
      <w:tr w:rsidR="004B0B9C" w:rsidRPr="004B0B9C" w14:paraId="38E80111" w14:textId="77777777" w:rsidTr="006E543A">
        <w:trPr>
          <w:trHeight w:val="562"/>
        </w:trPr>
        <w:tc>
          <w:tcPr>
            <w:tcW w:w="566" w:type="dxa"/>
            <w:shd w:val="clear" w:color="auto" w:fill="auto"/>
          </w:tcPr>
          <w:p w14:paraId="6CB9F8A4" w14:textId="77777777" w:rsidR="00E36699" w:rsidRPr="004B0B9C" w:rsidRDefault="00E36699" w:rsidP="006E543A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35848B7D" w14:textId="77777777" w:rsidR="00E36699" w:rsidRPr="004B0B9C" w:rsidRDefault="00E36699" w:rsidP="006E543A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26F76CF2" w14:textId="77777777" w:rsidTr="006E543A">
        <w:trPr>
          <w:trHeight w:val="376"/>
        </w:trPr>
        <w:tc>
          <w:tcPr>
            <w:tcW w:w="566" w:type="dxa"/>
            <w:shd w:val="clear" w:color="auto" w:fill="auto"/>
          </w:tcPr>
          <w:p w14:paraId="377DCE08" w14:textId="77777777" w:rsidR="00E36699" w:rsidRPr="004B0B9C" w:rsidRDefault="00E36699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30.</w:t>
            </w:r>
          </w:p>
        </w:tc>
        <w:tc>
          <w:tcPr>
            <w:tcW w:w="9919" w:type="dxa"/>
            <w:shd w:val="clear" w:color="auto" w:fill="auto"/>
            <w:vAlign w:val="center"/>
          </w:tcPr>
          <w:p w14:paraId="7055CF1D" w14:textId="77777777" w:rsidR="00E36699" w:rsidRPr="004B0B9C" w:rsidRDefault="00E36699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根據此網頁的內容，</w:t>
            </w:r>
            <w:r w:rsidRPr="004B0B9C">
              <w:rPr>
                <w:rFonts w:ascii="標楷體" w:eastAsia="標楷體" w:hAnsi="標楷體" w:hint="eastAsia"/>
                <w:b/>
                <w:bCs/>
                <w:color w:val="000000" w:themeColor="text1"/>
                <w:sz w:val="28"/>
                <w:szCs w:val="28"/>
                <w:u w:val="double"/>
              </w:rPr>
              <w:t>無法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清楚得知什麼訊息？</w:t>
            </w:r>
          </w:p>
        </w:tc>
      </w:tr>
      <w:tr w:rsidR="004B0B9C" w:rsidRPr="004B0B9C" w14:paraId="3D025EB4" w14:textId="77777777" w:rsidTr="006E543A">
        <w:trPr>
          <w:trHeight w:val="710"/>
        </w:trPr>
        <w:tc>
          <w:tcPr>
            <w:tcW w:w="566" w:type="dxa"/>
            <w:shd w:val="clear" w:color="auto" w:fill="auto"/>
          </w:tcPr>
          <w:p w14:paraId="7D1B387B" w14:textId="77777777" w:rsidR="00E36699" w:rsidRPr="004B0B9C" w:rsidRDefault="00E36699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1852CC35" w14:textId="77777777" w:rsidR="00E36699" w:rsidRPr="004B0B9C" w:rsidRDefault="00E36699" w:rsidP="00D31F4C">
            <w:pPr>
              <w:widowControl/>
              <w:tabs>
                <w:tab w:val="left" w:pos="142"/>
              </w:tabs>
              <w:overflowPunct w:val="0"/>
              <w:spacing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待遇比一般護士高</w:t>
            </w:r>
          </w:p>
          <w:p w14:paraId="3B70DB1B" w14:textId="77777777" w:rsidR="00E36699" w:rsidRPr="004B0B9C" w:rsidRDefault="00E36699" w:rsidP="00D31F4C">
            <w:pPr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工作環境資源有限</w:t>
            </w:r>
          </w:p>
          <w:p w14:paraId="73926A14" w14:textId="77777777" w:rsidR="00E36699" w:rsidRPr="004B0B9C" w:rsidRDefault="00E36699" w:rsidP="00D31F4C">
            <w:pPr>
              <w:spacing w:line="500" w:lineRule="exact"/>
              <w:rPr>
                <w:rFonts w:ascii="標楷體" w:eastAsia="標楷體" w:hAnsi="標楷體" w:cs="新細明體"/>
                <w:color w:val="000000" w:themeColor="text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無國界醫生的宗旨</w:t>
            </w:r>
          </w:p>
          <w:p w14:paraId="52FC8836" w14:textId="77777777" w:rsidR="00E36699" w:rsidRPr="004B0B9C" w:rsidRDefault="00E36699" w:rsidP="00D31F4C">
            <w:pPr>
              <w:pStyle w:val="a8"/>
              <w:adjustRightInd w:val="0"/>
              <w:snapToGrid w:val="0"/>
              <w:spacing w:line="500" w:lineRule="exact"/>
              <w:ind w:leftChars="0" w:hangingChars="200" w:hanging="48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Arial" w:hint="eastAsia"/>
                <w:color w:val="000000" w:themeColor="text1"/>
                <w:sz w:val="28"/>
                <w:szCs w:val="28"/>
                <w:shd w:val="clear" w:color="auto" w:fill="FFFFFF"/>
              </w:rPr>
              <w:t>工作職位無法選擇</w:t>
            </w:r>
          </w:p>
        </w:tc>
      </w:tr>
      <w:tr w:rsidR="004B0B9C" w:rsidRPr="004B0B9C" w14:paraId="7B695113" w14:textId="77777777" w:rsidTr="006E543A">
        <w:trPr>
          <w:trHeight w:val="562"/>
        </w:trPr>
        <w:tc>
          <w:tcPr>
            <w:tcW w:w="566" w:type="dxa"/>
            <w:shd w:val="clear" w:color="auto" w:fill="auto"/>
          </w:tcPr>
          <w:p w14:paraId="1EF7E620" w14:textId="77777777" w:rsidR="00E36699" w:rsidRPr="004B0B9C" w:rsidRDefault="00E36699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27441F16" w14:textId="77777777" w:rsidR="00E36699" w:rsidRPr="004B0B9C" w:rsidRDefault="00E36699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67353F5A" w14:textId="77777777" w:rsidTr="006E543A">
        <w:trPr>
          <w:trHeight w:val="361"/>
        </w:trPr>
        <w:tc>
          <w:tcPr>
            <w:tcW w:w="566" w:type="dxa"/>
            <w:shd w:val="clear" w:color="auto" w:fill="auto"/>
          </w:tcPr>
          <w:p w14:paraId="12584E0D" w14:textId="77777777" w:rsidR="00E36699" w:rsidRPr="004B0B9C" w:rsidRDefault="00E36699" w:rsidP="00D31F4C">
            <w:pPr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31.</w:t>
            </w:r>
          </w:p>
        </w:tc>
        <w:tc>
          <w:tcPr>
            <w:tcW w:w="9919" w:type="dxa"/>
            <w:shd w:val="clear" w:color="auto" w:fill="auto"/>
            <w:vAlign w:val="center"/>
          </w:tcPr>
          <w:p w14:paraId="60B6FDD8" w14:textId="77777777" w:rsidR="00E36699" w:rsidRPr="004B0B9C" w:rsidRDefault="00E36699" w:rsidP="00D31F4C">
            <w:pPr>
              <w:tabs>
                <w:tab w:val="left" w:pos="142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pacing w:val="4"/>
                <w:sz w:val="28"/>
                <w:szCs w:val="28"/>
              </w:rPr>
              <w:t>根據上文，誰最有可能獲得該單位的錄用？</w:t>
            </w:r>
            <w:r w:rsidRPr="004B0B9C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B0B9C" w:rsidRPr="004B0B9C" w14:paraId="60B4C02B" w14:textId="77777777" w:rsidTr="006E543A">
        <w:trPr>
          <w:trHeight w:val="710"/>
        </w:trPr>
        <w:tc>
          <w:tcPr>
            <w:tcW w:w="566" w:type="dxa"/>
            <w:shd w:val="clear" w:color="auto" w:fill="auto"/>
          </w:tcPr>
          <w:p w14:paraId="00CC5184" w14:textId="77777777" w:rsidR="00E36699" w:rsidRPr="004B0B9C" w:rsidRDefault="00E36699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395FE50F" w14:textId="77777777" w:rsidR="00E36699" w:rsidRPr="004B0B9C" w:rsidRDefault="00E36699" w:rsidP="00D31F4C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就讀大學護理系三年級的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  <w:u w:val="single"/>
              </w:rPr>
              <w:t>莉玲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，英文能力極佳，想利用暑假去國外志願服務。</w:t>
            </w:r>
          </w:p>
          <w:p w14:paraId="2EE33B74" w14:textId="77777777" w:rsidR="00E36699" w:rsidRPr="004B0B9C" w:rsidRDefault="00E36699" w:rsidP="00D31F4C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擔任護理長的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敏蓉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，長期處理病患與家屬的抱怨不滿，不堪壓力想轉換跑道。</w:t>
            </w:r>
          </w:p>
          <w:p w14:paraId="5E6CAFA0" w14:textId="77777777" w:rsidR="00E36699" w:rsidRPr="004B0B9C" w:rsidRDefault="00E36699" w:rsidP="00D31F4C">
            <w:pPr>
              <w:spacing w:line="500" w:lineRule="exac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在婦產科手術室工作三年的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  <w:u w:val="single"/>
              </w:rPr>
              <w:t>蕙如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，常參與偏鄉義診服務，從未抱怨工作辛苦。</w:t>
            </w:r>
          </w:p>
          <w:p w14:paraId="0A9A68D7" w14:textId="77777777" w:rsidR="00E36699" w:rsidRPr="004B0B9C" w:rsidRDefault="00E36699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pacing w:val="-2"/>
                <w:sz w:val="28"/>
                <w:szCs w:val="28"/>
              </w:rPr>
              <w:t>牙科助理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pacing w:val="-2"/>
                <w:sz w:val="28"/>
                <w:szCs w:val="28"/>
                <w:u w:val="single"/>
              </w:rPr>
              <w:t>曉芳</w: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pacing w:val="-2"/>
                <w:sz w:val="28"/>
                <w:szCs w:val="28"/>
              </w:rPr>
              <w:t>，負責牙科器械清洗、消毒及耗材管理，在診所工作已超過五年。</w:t>
            </w:r>
          </w:p>
        </w:tc>
      </w:tr>
      <w:tr w:rsidR="004B0B9C" w:rsidRPr="004B0B9C" w14:paraId="0FE4C794" w14:textId="77777777" w:rsidTr="006E543A">
        <w:trPr>
          <w:trHeight w:val="562"/>
        </w:trPr>
        <w:tc>
          <w:tcPr>
            <w:tcW w:w="566" w:type="dxa"/>
            <w:shd w:val="clear" w:color="auto" w:fill="auto"/>
          </w:tcPr>
          <w:p w14:paraId="113D1714" w14:textId="77777777" w:rsidR="00E36699" w:rsidRPr="004B0B9C" w:rsidRDefault="00E36699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6FAB0B7E" w14:textId="77777777" w:rsidR="00E36699" w:rsidRPr="004B0B9C" w:rsidRDefault="00E36699" w:rsidP="00D31F4C">
            <w:pPr>
              <w:spacing w:line="50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0B9C" w:rsidRPr="004B0B9C" w14:paraId="3D68BBBF" w14:textId="77777777" w:rsidTr="006E543A">
        <w:trPr>
          <w:trHeight w:val="510"/>
        </w:trPr>
        <w:tc>
          <w:tcPr>
            <w:tcW w:w="566" w:type="dxa"/>
            <w:shd w:val="clear" w:color="auto" w:fill="auto"/>
          </w:tcPr>
          <w:p w14:paraId="56C93455" w14:textId="77777777" w:rsidR="00E36699" w:rsidRPr="004B0B9C" w:rsidRDefault="00E36699" w:rsidP="00D31F4C">
            <w:pPr>
              <w:widowControl/>
              <w:spacing w:line="50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32.</w:t>
            </w:r>
          </w:p>
        </w:tc>
        <w:tc>
          <w:tcPr>
            <w:tcW w:w="9919" w:type="dxa"/>
            <w:shd w:val="clear" w:color="auto" w:fill="auto"/>
          </w:tcPr>
          <w:p w14:paraId="7FE98A39" w14:textId="77777777" w:rsidR="00E36699" w:rsidRPr="004B0B9C" w:rsidRDefault="00E36699" w:rsidP="00D31F4C">
            <w:pPr>
              <w:tabs>
                <w:tab w:val="left" w:pos="142"/>
              </w:tabs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分析內容，此網站主要用何種手法吸引求職者？</w:t>
            </w:r>
          </w:p>
        </w:tc>
      </w:tr>
      <w:tr w:rsidR="004B0B9C" w:rsidRPr="004B0B9C" w14:paraId="33091C91" w14:textId="77777777" w:rsidTr="006E543A">
        <w:trPr>
          <w:trHeight w:val="710"/>
        </w:trPr>
        <w:tc>
          <w:tcPr>
            <w:tcW w:w="566" w:type="dxa"/>
            <w:shd w:val="clear" w:color="auto" w:fill="auto"/>
          </w:tcPr>
          <w:p w14:paraId="75F75EC8" w14:textId="77777777" w:rsidR="00E36699" w:rsidRPr="004B0B9C" w:rsidRDefault="00E36699" w:rsidP="006E543A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19" w:type="dxa"/>
            <w:shd w:val="clear" w:color="auto" w:fill="auto"/>
          </w:tcPr>
          <w:p w14:paraId="2DFC1B0A" w14:textId="77777777" w:rsidR="00E36699" w:rsidRPr="004B0B9C" w:rsidRDefault="00E36699" w:rsidP="00D31F4C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誘之以利，強調高薪與豐厚福利。</w:t>
            </w:r>
          </w:p>
          <w:p w14:paraId="3BA61631" w14:textId="77777777" w:rsidR="00E36699" w:rsidRPr="004B0B9C" w:rsidRDefault="00E36699" w:rsidP="00D31F4C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訴求專業，強調只招募優秀人才。</w:t>
            </w:r>
          </w:p>
          <w:p w14:paraId="6DAE1B2F" w14:textId="06E09FDC" w:rsidR="00E36699" w:rsidRPr="004B0B9C" w:rsidRDefault="00E36699" w:rsidP="00D31F4C">
            <w:pPr>
              <w:tabs>
                <w:tab w:val="left" w:pos="709"/>
                <w:tab w:val="left" w:pos="5096"/>
                <w:tab w:val="left" w:pos="7293"/>
              </w:tabs>
              <w:snapToGrid w:val="0"/>
              <w:spacing w:line="500" w:lineRule="exact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動之以情，突顯人力不足的</w:t>
            </w:r>
            <w:r w:rsidR="005C46C8"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危機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14:paraId="4B55BB8E" w14:textId="77777777" w:rsidR="00E36699" w:rsidRPr="004B0B9C" w:rsidRDefault="00E36699" w:rsidP="00D31F4C">
            <w:pPr>
              <w:adjustRightInd w:val="0"/>
              <w:snapToGrid w:val="0"/>
              <w:spacing w:line="5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t xml:space="preserve"> </w:t>
            </w:r>
            <w:r w:rsidRPr="004B0B9C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強調理念，吸引價值觀契合的人。</w:t>
            </w:r>
          </w:p>
        </w:tc>
      </w:tr>
    </w:tbl>
    <w:p w14:paraId="7CE431B6" w14:textId="77777777" w:rsidR="006A42CA" w:rsidRPr="004B0B9C" w:rsidRDefault="006A42CA" w:rsidP="006A42CA">
      <w:pPr>
        <w:widowControl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p w14:paraId="5954047C" w14:textId="2CE6EDE3" w:rsidR="006A42CA" w:rsidRPr="004B0B9C" w:rsidRDefault="006A42CA" w:rsidP="006A42CA">
      <w:pPr>
        <w:spacing w:afterLines="50" w:after="180" w:line="4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lastRenderedPageBreak/>
        <w:t>請閱讀以下短文，並回答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33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～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35</w:t>
      </w: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題：</w:t>
      </w:r>
    </w:p>
    <w:tbl>
      <w:tblPr>
        <w:tblStyle w:val="a7"/>
        <w:tblW w:w="10485" w:type="dxa"/>
        <w:tblInd w:w="23" w:type="dxa"/>
        <w:tblLook w:val="04A0" w:firstRow="1" w:lastRow="0" w:firstColumn="1" w:lastColumn="0" w:noHBand="0" w:noVBand="1"/>
      </w:tblPr>
      <w:tblGrid>
        <w:gridCol w:w="10485"/>
      </w:tblGrid>
      <w:tr w:rsidR="001C2271" w:rsidRPr="004B0B9C" w14:paraId="01C8DB3D" w14:textId="77777777" w:rsidTr="00343269">
        <w:tc>
          <w:tcPr>
            <w:tcW w:w="10485" w:type="dxa"/>
          </w:tcPr>
          <w:p w14:paraId="54CDCA51" w14:textId="1D7D681B" w:rsidR="001C2271" w:rsidRPr="004B0B9C" w:rsidRDefault="001C2271" w:rsidP="00D51E49">
            <w:pPr>
              <w:spacing w:beforeLines="10" w:before="36" w:afterLines="10" w:after="36" w:line="500" w:lineRule="exact"/>
              <w:ind w:leftChars="50" w:left="120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成功並非偶然。古今中外的大人物，常是努力不懈、孜孜矻矻才換得名留青史的機會。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美國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職籃史上最偉大的球員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麥克</w:t>
            </w:r>
            <w:r w:rsidR="00F4077F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．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喬登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，他精湛的球技不是天生，而是花比其他人更多的時間練習得來的。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喬登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犧牲了許多休息時間重複練習投籃技巧，相對的就創出許多無人能敵的籃球奇蹟！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臺灣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的經營之神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王永慶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秉持著「追根究柢，腳踏實地」的經營哲學創辦了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台塑集團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，從賣米商人到集團董事長，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王永慶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之所以能夠創造事業的高峰，是因為他總是安分守己，做好每一件事，維持始終如一的處事態度才能贏得財富與成就。</w:t>
            </w:r>
          </w:p>
          <w:p w14:paraId="75D770A5" w14:textId="1BCC491E" w:rsidR="001C2271" w:rsidRPr="004B0B9C" w:rsidRDefault="001C2271" w:rsidP="00D51E49">
            <w:pPr>
              <w:spacing w:beforeLines="10" w:before="36" w:afterLines="10" w:after="36" w:line="500" w:lineRule="exact"/>
              <w:ind w:leftChars="50" w:left="120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然而，處在當今功利主義盛行的社會中，許多人為了講求效率，常不顧一切想達到目的，甚至奢望一步登天。因此，許多運動員違反規定的服用了禁藥，為了一時的表現而毀了一世的英名，這種投機取巧的勝利有違公平原則與運動精神，實在令人惋惜。又耳熟能詳的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wave"/>
              </w:rPr>
              <w:t>守株待兔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故事，那個碰巧抓到兔子而放棄耕耘的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宋國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農夫，最終落得田地荒蕪、一無所得的下場，留下的只有他人的嘲笑。俗諺曰：「天下沒有白吃的午餐。」想要有所收穫，基本的功力一定要紮實。</w:t>
            </w:r>
          </w:p>
          <w:p w14:paraId="6509675F" w14:textId="7C3EB40E" w:rsidR="001C2271" w:rsidRPr="004B0B9C" w:rsidRDefault="001C2271" w:rsidP="00D51E49">
            <w:pPr>
              <w:spacing w:beforeLines="10" w:before="36" w:line="500" w:lineRule="exact"/>
              <w:ind w:leftChars="50" w:left="120" w:rightChars="50" w:right="120" w:firstLineChars="200" w:firstLine="56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古諺云：「登高必自卑，行遠必自邇。」想要達到目標，一定要有穩定的基礎，基礎的練習或許很枯燥乏味，但往往是成敗的重要關鍵。建立了良好的根基後，還要培養恆心和毅力去克服各種難關，才能一點一滴的進步累積出能力。如此一來，成功便在不遠處了。</w:t>
            </w:r>
          </w:p>
          <w:p w14:paraId="62340C4D" w14:textId="192FF29A" w:rsidR="001C2271" w:rsidRPr="004B0B9C" w:rsidRDefault="00022A4C" w:rsidP="00F4077F">
            <w:pPr>
              <w:spacing w:afterLines="20" w:after="72" w:line="460" w:lineRule="exact"/>
              <w:jc w:val="righ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（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本文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節錄自</w:t>
            </w:r>
            <w:r w:rsidR="00C35E65" w:rsidRPr="003944FA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劉欣玠</w:t>
            </w:r>
            <w:r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）</w:t>
            </w:r>
          </w:p>
        </w:tc>
      </w:tr>
    </w:tbl>
    <w:p w14:paraId="4F01607B" w14:textId="77777777" w:rsidR="001C2271" w:rsidRPr="004B0B9C" w:rsidRDefault="001C2271" w:rsidP="006A42CA">
      <w:pPr>
        <w:spacing w:afterLines="50" w:after="180" w:line="46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2CAF2F94" w14:textId="77777777" w:rsidR="006A42CA" w:rsidRPr="004B0B9C" w:rsidRDefault="006A42CA" w:rsidP="006A42CA">
      <w:pPr>
        <w:widowControl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</w:p>
    <w:p w14:paraId="57C11283" w14:textId="77777777" w:rsidR="006A42CA" w:rsidRPr="004B0B9C" w:rsidRDefault="006A42CA" w:rsidP="006A42CA">
      <w:pPr>
        <w:widowControl/>
        <w:spacing w:line="480" w:lineRule="exact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sectPr w:rsidR="006A42CA" w:rsidRPr="004B0B9C" w:rsidSect="007E2B1E">
          <w:footerReference w:type="default" r:id="rId11"/>
          <w:pgSz w:w="11906" w:h="16838"/>
          <w:pgMar w:top="1134" w:right="709" w:bottom="1134" w:left="709" w:header="851" w:footer="680" w:gutter="0"/>
          <w:pgNumType w:start="1"/>
          <w:cols w:sep="1" w:space="425"/>
          <w:docGrid w:type="lines" w:linePitch="360"/>
        </w:sectPr>
      </w:pPr>
    </w:p>
    <w:p w14:paraId="24F00BF3" w14:textId="77777777" w:rsidR="006A42CA" w:rsidRPr="004B0B9C" w:rsidRDefault="006A42CA" w:rsidP="006A42CA">
      <w:pPr>
        <w:rPr>
          <w:rFonts w:ascii="Times New Roman" w:eastAsia="標楷體" w:hAnsi="Times New Roman" w:cs="Times New Roman"/>
          <w:color w:val="000000" w:themeColor="text1"/>
          <w:sz w:val="28"/>
          <w:szCs w:val="28"/>
        </w:rPr>
      </w:pPr>
      <w:r w:rsidRPr="004B0B9C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br w:type="page"/>
      </w:r>
    </w:p>
    <w:tbl>
      <w:tblPr>
        <w:tblStyle w:val="a7"/>
        <w:tblpPr w:leftFromText="180" w:rightFromText="180" w:vertAnchor="page" w:horzAnchor="margin" w:tblpXSpec="center" w:tblpY="1186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9919"/>
      </w:tblGrid>
      <w:tr w:rsidR="004B0B9C" w:rsidRPr="004B0B9C" w14:paraId="53B48863" w14:textId="77777777" w:rsidTr="00421920">
        <w:trPr>
          <w:trHeight w:val="549"/>
        </w:trPr>
        <w:tc>
          <w:tcPr>
            <w:tcW w:w="424" w:type="dxa"/>
            <w:shd w:val="clear" w:color="auto" w:fill="auto"/>
          </w:tcPr>
          <w:p w14:paraId="28073362" w14:textId="77777777" w:rsidR="006A42CA" w:rsidRPr="004B0B9C" w:rsidRDefault="006A42CA" w:rsidP="006A42CA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374B02BB" w14:textId="77777777" w:rsidR="006A42CA" w:rsidRPr="004B0B9C" w:rsidRDefault="006A42CA" w:rsidP="006A42CA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19E03D6E" w14:textId="77777777" w:rsidTr="00F6512C">
        <w:trPr>
          <w:trHeight w:val="567"/>
        </w:trPr>
        <w:tc>
          <w:tcPr>
            <w:tcW w:w="424" w:type="dxa"/>
            <w:shd w:val="clear" w:color="auto" w:fill="auto"/>
            <w:vAlign w:val="center"/>
          </w:tcPr>
          <w:p w14:paraId="4FE1309B" w14:textId="77777777" w:rsidR="001C2271" w:rsidRPr="004B0B9C" w:rsidRDefault="001C2271" w:rsidP="00A930EE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33.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0D1280B4" w14:textId="0B6C0E83" w:rsidR="001C2271" w:rsidRPr="004B0B9C" w:rsidRDefault="001C2271" w:rsidP="005425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依據文本，下列敘述何者正確？</w:t>
            </w:r>
          </w:p>
        </w:tc>
      </w:tr>
      <w:tr w:rsidR="004B0B9C" w:rsidRPr="004B0B9C" w14:paraId="4F6BAC0F" w14:textId="77777777" w:rsidTr="00F6512C">
        <w:trPr>
          <w:trHeight w:val="710"/>
        </w:trPr>
        <w:tc>
          <w:tcPr>
            <w:tcW w:w="424" w:type="dxa"/>
            <w:shd w:val="clear" w:color="auto" w:fill="auto"/>
          </w:tcPr>
          <w:p w14:paraId="4AA155BD" w14:textId="77777777" w:rsidR="001C2271" w:rsidRPr="004B0B9C" w:rsidRDefault="001C2271" w:rsidP="001C2271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54658D54" w14:textId="6B1096DD" w:rsidR="001C2271" w:rsidRPr="004B0B9C" w:rsidRDefault="008F0334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喬登</w:t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的成功來自天時、地利與人和。</w:t>
            </w:r>
          </w:p>
          <w:p w14:paraId="56EBC23B" w14:textId="53B17C93" w:rsidR="001C2271" w:rsidRPr="004B0B9C" w:rsidRDefault="00215EF6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王永慶</w:t>
            </w:r>
            <w:r w:rsidR="00BB5C08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經營事業講求效率，要求員工安分守己</w:t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。</w:t>
            </w:r>
          </w:p>
          <w:p w14:paraId="2D872ECC" w14:textId="448848FF" w:rsidR="001C2271" w:rsidRPr="004B0B9C" w:rsidRDefault="000D7366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服用禁藥的運動員好高騖遠，自掘墳墓葬送前途。</w:t>
            </w:r>
          </w:p>
          <w:p w14:paraId="500448DA" w14:textId="5112E070" w:rsidR="001C2271" w:rsidRPr="004B0B9C" w:rsidRDefault="00303401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宋國</w:t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農夫因時運不濟，以致捕兔、耕地兩頭落空。</w:t>
            </w:r>
          </w:p>
        </w:tc>
      </w:tr>
      <w:tr w:rsidR="004B0B9C" w:rsidRPr="004B0B9C" w14:paraId="62019223" w14:textId="77777777" w:rsidTr="00F6512C">
        <w:trPr>
          <w:trHeight w:val="562"/>
        </w:trPr>
        <w:tc>
          <w:tcPr>
            <w:tcW w:w="424" w:type="dxa"/>
            <w:shd w:val="clear" w:color="auto" w:fill="auto"/>
          </w:tcPr>
          <w:p w14:paraId="70B4A59F" w14:textId="77777777" w:rsidR="006A42CA" w:rsidRPr="004B0B9C" w:rsidRDefault="006A42CA" w:rsidP="006A42CA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5D42AD5C" w14:textId="77777777" w:rsidR="006A42CA" w:rsidRPr="004B0B9C" w:rsidRDefault="006A42CA" w:rsidP="006A42CA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3B8D7C31" w14:textId="77777777" w:rsidTr="00F6512C">
        <w:trPr>
          <w:trHeight w:val="567"/>
        </w:trPr>
        <w:tc>
          <w:tcPr>
            <w:tcW w:w="424" w:type="dxa"/>
            <w:shd w:val="clear" w:color="auto" w:fill="auto"/>
            <w:vAlign w:val="center"/>
          </w:tcPr>
          <w:p w14:paraId="7150423F" w14:textId="77777777" w:rsidR="001C2271" w:rsidRPr="004B0B9C" w:rsidRDefault="001C2271" w:rsidP="00A930EE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34.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2F0A5C8E" w14:textId="47D1B76A" w:rsidR="001C2271" w:rsidRPr="004B0B9C" w:rsidRDefault="001C2271" w:rsidP="005425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下列選項</w:t>
            </w:r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，何者最</w: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適合置換第一個自然段的例子？</w:t>
            </w:r>
          </w:p>
        </w:tc>
      </w:tr>
      <w:tr w:rsidR="004B0B9C" w:rsidRPr="004B0B9C" w14:paraId="408AC45E" w14:textId="77777777" w:rsidTr="00F6512C">
        <w:trPr>
          <w:trHeight w:val="710"/>
        </w:trPr>
        <w:tc>
          <w:tcPr>
            <w:tcW w:w="424" w:type="dxa"/>
            <w:shd w:val="clear" w:color="auto" w:fill="auto"/>
          </w:tcPr>
          <w:p w14:paraId="3DE23E04" w14:textId="77777777" w:rsidR="001C2271" w:rsidRPr="004B0B9C" w:rsidRDefault="001C2271" w:rsidP="001C2271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365BAB35" w14:textId="7F0BB7FC" w:rsidR="001C2271" w:rsidRPr="004B0B9C" w:rsidRDefault="008F0334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482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后羿</w:t>
            </w:r>
            <w:r w:rsidR="00CD482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為民除害</w:t>
            </w:r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</w:t>
            </w:r>
            <w:r w:rsidR="00CD482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射下九</w:t>
            </w:r>
            <w:proofErr w:type="gramStart"/>
            <w:r w:rsidR="00CD482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個</w:t>
            </w:r>
            <w:proofErr w:type="gramEnd"/>
            <w:r w:rsidR="00CD482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太陽</w:t>
            </w:r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，使</w:t>
            </w:r>
            <w:r w:rsidR="00CD482B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天地重生。</w:t>
            </w:r>
          </w:p>
          <w:p w14:paraId="75C3DF9A" w14:textId="326ED876" w:rsidR="001C2271" w:rsidRPr="004B0B9C" w:rsidRDefault="00215EF6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夸父</w:t>
            </w:r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威猛好勝，為追太陽奮力奔跑，途中渴死。</w:t>
            </w:r>
          </w:p>
          <w:p w14:paraId="7665FE7E" w14:textId="77EECFBE" w:rsidR="001C2271" w:rsidRPr="004B0B9C" w:rsidRDefault="000D7366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管寧</w:t>
            </w:r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發覺</w:t>
            </w:r>
            <w:proofErr w:type="gramEnd"/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朋友貪婪鄙陋後，分開坐席與他絕交。</w:t>
            </w:r>
          </w:p>
          <w:p w14:paraId="3479D26F" w14:textId="760B50E3" w:rsidR="001C2271" w:rsidRPr="004B0B9C" w:rsidRDefault="00303401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  <w:u w:val="single"/>
              </w:rPr>
              <w:t>李時珍</w:t>
            </w:r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親自</w:t>
            </w:r>
            <w:proofErr w:type="gramStart"/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採</w:t>
            </w:r>
            <w:proofErr w:type="gramEnd"/>
            <w:r w:rsidR="00987E2A" w:rsidRPr="004B0B9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藥、探訪，花三十年完成醫藥巨著。</w:t>
            </w:r>
          </w:p>
        </w:tc>
      </w:tr>
      <w:tr w:rsidR="004B0B9C" w:rsidRPr="004B0B9C" w14:paraId="012A658F" w14:textId="77777777" w:rsidTr="00F6512C">
        <w:trPr>
          <w:trHeight w:val="562"/>
        </w:trPr>
        <w:tc>
          <w:tcPr>
            <w:tcW w:w="424" w:type="dxa"/>
            <w:shd w:val="clear" w:color="auto" w:fill="auto"/>
          </w:tcPr>
          <w:p w14:paraId="269C0E09" w14:textId="77777777" w:rsidR="006A42CA" w:rsidRPr="004B0B9C" w:rsidRDefault="006A42CA" w:rsidP="006A42CA">
            <w:pPr>
              <w:widowControl/>
              <w:spacing w:line="480" w:lineRule="exact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4BD33879" w14:textId="77777777" w:rsidR="006A42CA" w:rsidRPr="004B0B9C" w:rsidRDefault="006A42CA" w:rsidP="006A42CA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</w:p>
        </w:tc>
      </w:tr>
      <w:tr w:rsidR="004B0B9C" w:rsidRPr="004B0B9C" w14:paraId="1C428A1B" w14:textId="77777777" w:rsidTr="00F6512C">
        <w:trPr>
          <w:trHeight w:val="567"/>
        </w:trPr>
        <w:tc>
          <w:tcPr>
            <w:tcW w:w="424" w:type="dxa"/>
            <w:shd w:val="clear" w:color="auto" w:fill="auto"/>
            <w:vAlign w:val="center"/>
          </w:tcPr>
          <w:p w14:paraId="5286CC21" w14:textId="77777777" w:rsidR="001C2271" w:rsidRPr="004B0B9C" w:rsidRDefault="001C2271" w:rsidP="00A930EE">
            <w:pPr>
              <w:widowControl/>
              <w:spacing w:line="48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35.</w:t>
            </w:r>
          </w:p>
        </w:tc>
        <w:tc>
          <w:tcPr>
            <w:tcW w:w="10061" w:type="dxa"/>
            <w:shd w:val="clear" w:color="auto" w:fill="auto"/>
            <w:vAlign w:val="center"/>
          </w:tcPr>
          <w:p w14:paraId="1851FC23" w14:textId="50DE8D7F" w:rsidR="001C2271" w:rsidRPr="004B0B9C" w:rsidRDefault="001C2271" w:rsidP="00542572">
            <w:pPr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依據文章內容，本文適合定下列哪一個標題？</w:t>
            </w:r>
          </w:p>
        </w:tc>
      </w:tr>
      <w:tr w:rsidR="004B0B9C" w:rsidRPr="004B0B9C" w14:paraId="02318398" w14:textId="77777777" w:rsidTr="00F6512C">
        <w:trPr>
          <w:trHeight w:val="710"/>
        </w:trPr>
        <w:tc>
          <w:tcPr>
            <w:tcW w:w="424" w:type="dxa"/>
            <w:shd w:val="clear" w:color="auto" w:fill="auto"/>
          </w:tcPr>
          <w:p w14:paraId="3FB8FAE9" w14:textId="77777777" w:rsidR="001C2271" w:rsidRPr="004B0B9C" w:rsidRDefault="001C2271" w:rsidP="001C2271">
            <w:pPr>
              <w:widowControl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0061" w:type="dxa"/>
            <w:shd w:val="clear" w:color="auto" w:fill="auto"/>
          </w:tcPr>
          <w:p w14:paraId="342D5606" w14:textId="1A590E32" w:rsidR="001C2271" w:rsidRPr="004B0B9C" w:rsidRDefault="008F0334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A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一步一腳印</w:t>
            </w:r>
          </w:p>
          <w:p w14:paraId="4A49F254" w14:textId="306F396E" w:rsidR="001C2271" w:rsidRPr="004B0B9C" w:rsidRDefault="00215EF6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B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萬事起頭難</w:t>
            </w:r>
          </w:p>
          <w:p w14:paraId="11E26BAB" w14:textId="5B4C2ED9" w:rsidR="001C2271" w:rsidRPr="004B0B9C" w:rsidRDefault="000D7366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C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一枝草一點露</w:t>
            </w:r>
          </w:p>
          <w:p w14:paraId="0968527F" w14:textId="37943C57" w:rsidR="001C2271" w:rsidRPr="004B0B9C" w:rsidRDefault="00303401" w:rsidP="00D350AB">
            <w:pPr>
              <w:adjustRightInd w:val="0"/>
              <w:snapToGrid w:val="0"/>
              <w:spacing w:line="48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begin"/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instrText xml:space="preserve"> 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eq \o\ac(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 w:val="36"/>
                <w:szCs w:val="28"/>
              </w:rPr>
              <w:instrText>○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,</w:instrText>
            </w:r>
            <w:r w:rsidRPr="004B0B9C">
              <w:rPr>
                <w:rFonts w:ascii="Times New Roman" w:eastAsia="標楷體" w:hAnsi="Times New Roman" w:cs="Times New Roman"/>
                <w:color w:val="000000" w:themeColor="text1"/>
                <w:position w:val="3"/>
                <w:sz w:val="28"/>
                <w:szCs w:val="28"/>
              </w:rPr>
              <w:instrText>D</w:instrText>
            </w:r>
            <w:r w:rsidRPr="004B0B9C">
              <w:rPr>
                <w:rFonts w:ascii="標楷體" w:eastAsia="標楷體" w:hAnsi="標楷體" w:cs="新細明體" w:hint="eastAsia"/>
                <w:color w:val="000000" w:themeColor="text1"/>
                <w:szCs w:val="28"/>
              </w:rPr>
              <w:instrText>)</w:instrText>
            </w:r>
            <w:r w:rsidRPr="004B0B9C">
              <w:rPr>
                <w:rFonts w:ascii="標楷體" w:eastAsia="標楷體" w:hAnsi="標楷體" w:cs="新細明體"/>
                <w:color w:val="000000" w:themeColor="text1"/>
                <w:szCs w:val="28"/>
              </w:rPr>
              <w:fldChar w:fldCharType="end"/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1C2271" w:rsidRPr="004B0B9C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條條道路通</w:t>
            </w:r>
            <w:r w:rsidR="001C2271" w:rsidRPr="00037BC6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  <w:u w:val="single"/>
              </w:rPr>
              <w:t>羅馬</w:t>
            </w:r>
          </w:p>
        </w:tc>
      </w:tr>
    </w:tbl>
    <w:p w14:paraId="40920D33" w14:textId="77777777" w:rsidR="006A42CA" w:rsidRPr="004B0B9C" w:rsidRDefault="006A42CA" w:rsidP="006A42CA">
      <w:pPr>
        <w:ind w:right="560"/>
        <w:rPr>
          <w:color w:val="000000" w:themeColor="text1"/>
        </w:rPr>
      </w:pPr>
    </w:p>
    <w:sectPr w:rsidR="006A42CA" w:rsidRPr="004B0B9C" w:rsidSect="00D633A8">
      <w:footerReference w:type="default" r:id="rId12"/>
      <w:type w:val="continuous"/>
      <w:pgSz w:w="11906" w:h="16838"/>
      <w:pgMar w:top="1134" w:right="709" w:bottom="1134" w:left="709" w:header="851" w:footer="680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4F70C" w14:textId="77777777" w:rsidR="004C5993" w:rsidRDefault="004C5993" w:rsidP="001E784B">
      <w:r>
        <w:separator/>
      </w:r>
    </w:p>
  </w:endnote>
  <w:endnote w:type="continuationSeparator" w:id="0">
    <w:p w14:paraId="1BF2B851" w14:textId="77777777" w:rsidR="004C5993" w:rsidRDefault="004C5993" w:rsidP="001E7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甀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069F2" w14:textId="1BF09D06" w:rsidR="005D1DE9" w:rsidRDefault="005D1DE9" w:rsidP="00717181">
    <w:pPr>
      <w:pStyle w:val="a5"/>
      <w:spacing w:beforeLines="50" w:before="1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A2AD5" w14:textId="365EFBF4" w:rsidR="005D1DE9" w:rsidRDefault="005D1DE9" w:rsidP="00717181">
    <w:pPr>
      <w:pStyle w:val="a5"/>
      <w:spacing w:beforeLines="50" w:before="120"/>
      <w:jc w:val="center"/>
    </w:pPr>
  </w:p>
  <w:p w14:paraId="78649E23" w14:textId="542C6FD2" w:rsidR="005D1DE9" w:rsidRDefault="005D1DE9" w:rsidP="007E2B1E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55060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C126742" w14:textId="38C6667D" w:rsidR="005D1DE9" w:rsidRPr="00126DE9" w:rsidRDefault="005D1DE9" w:rsidP="00D633A8">
        <w:pPr>
          <w:pStyle w:val="a5"/>
          <w:spacing w:beforeLines="50" w:before="12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26DE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26D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26DE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5ECF" w:rsidRPr="00955ECF">
          <w:rPr>
            <w:rFonts w:ascii="Times New Roman" w:hAnsi="Times New Roman" w:cs="Times New Roman"/>
            <w:noProof/>
            <w:sz w:val="24"/>
            <w:szCs w:val="24"/>
            <w:lang w:val="zh-TW"/>
          </w:rPr>
          <w:t>13</w:t>
        </w:r>
        <w:r w:rsidRPr="00126DE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9101171" w14:textId="77777777" w:rsidR="005D1DE9" w:rsidRDefault="005D1DE9" w:rsidP="00D633A8">
    <w:pPr>
      <w:pStyle w:val="a5"/>
      <w:jc w:val="right"/>
    </w:pPr>
    <w:r w:rsidRPr="003507FB">
      <w:rPr>
        <w:rFonts w:ascii="標楷體" w:eastAsia="標楷體" w:hAnsi="標楷體" w:hint="eastAsia"/>
        <w:sz w:val="32"/>
        <w:szCs w:val="32"/>
      </w:rPr>
      <w:t>請繼續作答。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27739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1E05028" w14:textId="16F695F4" w:rsidR="005D1DE9" w:rsidRPr="00D633A8" w:rsidRDefault="005D1DE9" w:rsidP="0071358F">
        <w:pPr>
          <w:pStyle w:val="a5"/>
          <w:spacing w:beforeLines="50" w:before="12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633A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633A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633A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55ECF" w:rsidRPr="00955ECF">
          <w:rPr>
            <w:rFonts w:ascii="Times New Roman" w:hAnsi="Times New Roman" w:cs="Times New Roman"/>
            <w:noProof/>
            <w:sz w:val="24"/>
            <w:szCs w:val="24"/>
            <w:lang w:val="zh-TW"/>
          </w:rPr>
          <w:t>14</w:t>
        </w:r>
        <w:r w:rsidRPr="00D633A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F2FCD56" w14:textId="20998BF2" w:rsidR="005D1DE9" w:rsidRDefault="005D1DE9" w:rsidP="00EA1DFD">
    <w:pPr>
      <w:pStyle w:val="a5"/>
      <w:jc w:val="right"/>
    </w:pPr>
    <w:r w:rsidRPr="009861F1">
      <w:rPr>
        <w:rFonts w:ascii="標楷體" w:eastAsia="標楷體" w:hAnsi="標楷體" w:hint="eastAsia"/>
        <w:sz w:val="32"/>
        <w:szCs w:val="32"/>
      </w:rPr>
      <w:t>作答完畢。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BB8DC" w14:textId="77777777" w:rsidR="004C5993" w:rsidRDefault="004C5993" w:rsidP="001E784B">
      <w:r>
        <w:separator/>
      </w:r>
    </w:p>
  </w:footnote>
  <w:footnote w:type="continuationSeparator" w:id="0">
    <w:p w14:paraId="21C5CDD5" w14:textId="77777777" w:rsidR="004C5993" w:rsidRDefault="004C5993" w:rsidP="001E7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877"/>
    <w:multiLevelType w:val="hybridMultilevel"/>
    <w:tmpl w:val="7F52D31A"/>
    <w:lvl w:ilvl="0" w:tplc="AF5E3102">
      <w:start w:val="1"/>
      <w:numFmt w:val="decimalEnclosedCircle"/>
      <w:lvlText w:val="%1"/>
      <w:lvlJc w:val="left"/>
      <w:pPr>
        <w:ind w:left="2911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1" w:hanging="480"/>
      </w:pPr>
    </w:lvl>
    <w:lvl w:ilvl="2" w:tplc="0409001B" w:tentative="1">
      <w:start w:val="1"/>
      <w:numFmt w:val="lowerRoman"/>
      <w:lvlText w:val="%3."/>
      <w:lvlJc w:val="right"/>
      <w:pPr>
        <w:ind w:left="3991" w:hanging="480"/>
      </w:pPr>
    </w:lvl>
    <w:lvl w:ilvl="3" w:tplc="0409000F" w:tentative="1">
      <w:start w:val="1"/>
      <w:numFmt w:val="decimal"/>
      <w:lvlText w:val="%4."/>
      <w:lvlJc w:val="left"/>
      <w:pPr>
        <w:ind w:left="44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1" w:hanging="480"/>
      </w:pPr>
    </w:lvl>
    <w:lvl w:ilvl="5" w:tplc="0409001B" w:tentative="1">
      <w:start w:val="1"/>
      <w:numFmt w:val="lowerRoman"/>
      <w:lvlText w:val="%6."/>
      <w:lvlJc w:val="right"/>
      <w:pPr>
        <w:ind w:left="5431" w:hanging="480"/>
      </w:pPr>
    </w:lvl>
    <w:lvl w:ilvl="6" w:tplc="0409000F" w:tentative="1">
      <w:start w:val="1"/>
      <w:numFmt w:val="decimal"/>
      <w:lvlText w:val="%7."/>
      <w:lvlJc w:val="left"/>
      <w:pPr>
        <w:ind w:left="59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1" w:hanging="480"/>
      </w:pPr>
    </w:lvl>
    <w:lvl w:ilvl="8" w:tplc="0409001B" w:tentative="1">
      <w:start w:val="1"/>
      <w:numFmt w:val="lowerRoman"/>
      <w:lvlText w:val="%9."/>
      <w:lvlJc w:val="right"/>
      <w:pPr>
        <w:ind w:left="6871" w:hanging="480"/>
      </w:pPr>
    </w:lvl>
  </w:abstractNum>
  <w:abstractNum w:abstractNumId="1" w15:restartNumberingAfterBreak="0">
    <w:nsid w:val="03882805"/>
    <w:multiLevelType w:val="hybridMultilevel"/>
    <w:tmpl w:val="48EE21B6"/>
    <w:lvl w:ilvl="0" w:tplc="5E8464AA">
      <w:start w:val="2"/>
      <w:numFmt w:val="decimalEnclosedCircle"/>
      <w:lvlText w:val="%1"/>
      <w:lvlJc w:val="left"/>
      <w:pPr>
        <w:ind w:left="360" w:hanging="360"/>
      </w:pPr>
      <w:rPr>
        <w:rFonts w:ascii="新細明體" w:eastAsiaTheme="minorEastAsia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B80CB7"/>
    <w:multiLevelType w:val="hybridMultilevel"/>
    <w:tmpl w:val="E482FAEA"/>
    <w:lvl w:ilvl="0" w:tplc="037862BA">
      <w:start w:val="4"/>
      <w:numFmt w:val="bullet"/>
      <w:lvlText w:val="○"/>
      <w:lvlJc w:val="left"/>
      <w:pPr>
        <w:ind w:left="360" w:hanging="360"/>
      </w:pPr>
      <w:rPr>
        <w:rFonts w:ascii="新細明體" w:eastAsia="新細明體" w:hAnsi="新細明體" w:cs="新細明體" w:hint="eastAsia"/>
        <w:b w:val="0"/>
        <w:color w:val="auto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7484ADE"/>
    <w:multiLevelType w:val="hybridMultilevel"/>
    <w:tmpl w:val="B38EDC4C"/>
    <w:lvl w:ilvl="0" w:tplc="80A485B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1C641E"/>
    <w:multiLevelType w:val="hybridMultilevel"/>
    <w:tmpl w:val="DD7C854E"/>
    <w:lvl w:ilvl="0" w:tplc="95CEABC2">
      <w:start w:val="1"/>
      <w:numFmt w:val="decimalEnclosedCircle"/>
      <w:lvlText w:val="%1"/>
      <w:lvlJc w:val="left"/>
      <w:pPr>
        <w:ind w:left="420" w:hanging="420"/>
      </w:pPr>
      <w:rPr>
        <w:rFonts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C33A67"/>
    <w:multiLevelType w:val="hybridMultilevel"/>
    <w:tmpl w:val="04265F1C"/>
    <w:lvl w:ilvl="0" w:tplc="49EAF84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CF800B14">
      <w:start w:val="1"/>
      <w:numFmt w:val="decimalEnclosedCircle"/>
      <w:lvlText w:val="%2"/>
      <w:lvlJc w:val="left"/>
      <w:pPr>
        <w:ind w:left="644" w:hanging="360"/>
      </w:pPr>
      <w:rPr>
        <w:rFonts w:ascii="新細明體" w:eastAsia="新細明體" w:hAnsi="新細明體" w:cs="新細明體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61662AD"/>
    <w:multiLevelType w:val="hybridMultilevel"/>
    <w:tmpl w:val="4DBA447E"/>
    <w:lvl w:ilvl="0" w:tplc="0A5E0734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BFD33D5"/>
    <w:multiLevelType w:val="hybridMultilevel"/>
    <w:tmpl w:val="BD480560"/>
    <w:lvl w:ilvl="0" w:tplc="570CC84C">
      <w:start w:val="1"/>
      <w:numFmt w:val="decimalEnclosedCircle"/>
      <w:lvlText w:val="%1"/>
      <w:lvlJc w:val="left"/>
      <w:pPr>
        <w:ind w:left="420" w:hanging="420"/>
      </w:pPr>
      <w:rPr>
        <w:rFonts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0273A2"/>
    <w:multiLevelType w:val="hybridMultilevel"/>
    <w:tmpl w:val="ABD20F4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33775E9"/>
    <w:multiLevelType w:val="hybridMultilevel"/>
    <w:tmpl w:val="5DD07138"/>
    <w:lvl w:ilvl="0" w:tplc="6EC4E08E">
      <w:numFmt w:val="bullet"/>
      <w:lvlText w:val="★"/>
      <w:lvlJc w:val="left"/>
      <w:pPr>
        <w:ind w:left="360" w:hanging="360"/>
      </w:pPr>
      <w:rPr>
        <w:rFonts w:ascii="標楷體" w:eastAsia="標楷體" w:hAnsi="標楷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340E2EAE"/>
    <w:multiLevelType w:val="hybridMultilevel"/>
    <w:tmpl w:val="8F6813F0"/>
    <w:lvl w:ilvl="0" w:tplc="5EB83D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81520C4"/>
    <w:multiLevelType w:val="hybridMultilevel"/>
    <w:tmpl w:val="DF2E8A4A"/>
    <w:lvl w:ilvl="0" w:tplc="29FC12D6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12D72FE"/>
    <w:multiLevelType w:val="hybridMultilevel"/>
    <w:tmpl w:val="69E6F8A6"/>
    <w:lvl w:ilvl="0" w:tplc="C48CCC26">
      <w:start w:val="1"/>
      <w:numFmt w:val="decimalEnclosedCircle"/>
      <w:lvlText w:val="%1"/>
      <w:lvlJc w:val="left"/>
      <w:pPr>
        <w:ind w:left="1260" w:hanging="360"/>
      </w:pPr>
      <w:rPr>
        <w:rFonts w:asciiTheme="majorEastAsia" w:eastAsiaTheme="majorEastAsia" w:hAnsiTheme="majorEastAsia" w:cs="MS Mincho" w:hint="default"/>
        <w:color w:val="auto"/>
        <w:sz w:val="28"/>
        <w:szCs w:val="40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</w:lvl>
  </w:abstractNum>
  <w:abstractNum w:abstractNumId="13" w15:restartNumberingAfterBreak="0">
    <w:nsid w:val="5C381562"/>
    <w:multiLevelType w:val="hybridMultilevel"/>
    <w:tmpl w:val="9CD4E2C0"/>
    <w:lvl w:ilvl="0" w:tplc="74C658E6">
      <w:start w:val="1"/>
      <w:numFmt w:val="decimalEnclosedCircle"/>
      <w:lvlText w:val="%1"/>
      <w:lvlJc w:val="left"/>
      <w:pPr>
        <w:ind w:left="480" w:hanging="480"/>
      </w:pPr>
      <w:rPr>
        <w:rFonts w:ascii="新細明體" w:eastAsia="新細明體"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C863944"/>
    <w:multiLevelType w:val="hybridMultilevel"/>
    <w:tmpl w:val="7AC453BE"/>
    <w:lvl w:ilvl="0" w:tplc="CF800B14">
      <w:start w:val="1"/>
      <w:numFmt w:val="decimalEnclosedCircle"/>
      <w:lvlText w:val="%1"/>
      <w:lvlJc w:val="left"/>
      <w:pPr>
        <w:ind w:left="644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CCC3671"/>
    <w:multiLevelType w:val="hybridMultilevel"/>
    <w:tmpl w:val="98D49FE8"/>
    <w:lvl w:ilvl="0" w:tplc="CF800B14">
      <w:start w:val="1"/>
      <w:numFmt w:val="decimalEnclosedCircle"/>
      <w:lvlText w:val="%1"/>
      <w:lvlJc w:val="left"/>
      <w:pPr>
        <w:ind w:left="360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2" w:hanging="480"/>
      </w:pPr>
    </w:lvl>
    <w:lvl w:ilvl="2" w:tplc="0409001B" w:tentative="1">
      <w:start w:val="1"/>
      <w:numFmt w:val="lowerRoman"/>
      <w:lvlText w:val="%3."/>
      <w:lvlJc w:val="right"/>
      <w:pPr>
        <w:ind w:left="1832" w:hanging="480"/>
      </w:pPr>
    </w:lvl>
    <w:lvl w:ilvl="3" w:tplc="0409000F" w:tentative="1">
      <w:start w:val="1"/>
      <w:numFmt w:val="decimal"/>
      <w:lvlText w:val="%4."/>
      <w:lvlJc w:val="left"/>
      <w:pPr>
        <w:ind w:left="23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16" w15:restartNumberingAfterBreak="0">
    <w:nsid w:val="729C1F37"/>
    <w:multiLevelType w:val="hybridMultilevel"/>
    <w:tmpl w:val="7AC453BE"/>
    <w:lvl w:ilvl="0" w:tplc="CF800B14">
      <w:start w:val="1"/>
      <w:numFmt w:val="decimalEnclosedCircle"/>
      <w:lvlText w:val="%1"/>
      <w:lvlJc w:val="left"/>
      <w:pPr>
        <w:ind w:left="644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72D52D5"/>
    <w:multiLevelType w:val="hybridMultilevel"/>
    <w:tmpl w:val="8AEC1CC6"/>
    <w:lvl w:ilvl="0" w:tplc="2D3A9264">
      <w:start w:val="1"/>
      <w:numFmt w:val="bullet"/>
      <w:lvlText w:val=""/>
      <w:lvlJc w:val="left"/>
      <w:pPr>
        <w:ind w:left="480" w:hanging="480"/>
      </w:pPr>
      <w:rPr>
        <w:rFonts w:ascii="Wingdings" w:hAnsi="Wingdings" w:hint="default"/>
        <w:color w:val="000000" w:themeColor="text1"/>
        <w:sz w:val="3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14"/>
  </w:num>
  <w:num w:numId="5">
    <w:abstractNumId w:val="1"/>
  </w:num>
  <w:num w:numId="6">
    <w:abstractNumId w:val="0"/>
  </w:num>
  <w:num w:numId="7">
    <w:abstractNumId w:val="15"/>
  </w:num>
  <w:num w:numId="8">
    <w:abstractNumId w:val="3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6"/>
  </w:num>
  <w:num w:numId="14">
    <w:abstractNumId w:val="13"/>
  </w:num>
  <w:num w:numId="15">
    <w:abstractNumId w:val="11"/>
  </w:num>
  <w:num w:numId="16">
    <w:abstractNumId w:val="8"/>
  </w:num>
  <w:num w:numId="17">
    <w:abstractNumId w:val="17"/>
  </w:num>
  <w:num w:numId="1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bordersDoNotSurroundHeader/>
  <w:bordersDoNotSurroundFooter/>
  <w:hideSpellingErrors/>
  <w:hideGrammatical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84B"/>
    <w:rsid w:val="000006C2"/>
    <w:rsid w:val="00000D44"/>
    <w:rsid w:val="0000303A"/>
    <w:rsid w:val="0000360A"/>
    <w:rsid w:val="00003785"/>
    <w:rsid w:val="00004C75"/>
    <w:rsid w:val="00016CC5"/>
    <w:rsid w:val="00022A4C"/>
    <w:rsid w:val="000254EB"/>
    <w:rsid w:val="0002686C"/>
    <w:rsid w:val="000278FE"/>
    <w:rsid w:val="0003381C"/>
    <w:rsid w:val="00034C29"/>
    <w:rsid w:val="00034DF7"/>
    <w:rsid w:val="0003543E"/>
    <w:rsid w:val="00037BC6"/>
    <w:rsid w:val="00043A70"/>
    <w:rsid w:val="00050B4C"/>
    <w:rsid w:val="00050F0E"/>
    <w:rsid w:val="00052010"/>
    <w:rsid w:val="00066825"/>
    <w:rsid w:val="0006783E"/>
    <w:rsid w:val="000700F1"/>
    <w:rsid w:val="00070146"/>
    <w:rsid w:val="000735EA"/>
    <w:rsid w:val="000744A9"/>
    <w:rsid w:val="000751DD"/>
    <w:rsid w:val="00081E52"/>
    <w:rsid w:val="00086321"/>
    <w:rsid w:val="00086412"/>
    <w:rsid w:val="000867FA"/>
    <w:rsid w:val="00091A41"/>
    <w:rsid w:val="000A0641"/>
    <w:rsid w:val="000A0ADE"/>
    <w:rsid w:val="000A4009"/>
    <w:rsid w:val="000A52A8"/>
    <w:rsid w:val="000C585D"/>
    <w:rsid w:val="000C7A72"/>
    <w:rsid w:val="000C7D88"/>
    <w:rsid w:val="000D7366"/>
    <w:rsid w:val="000D7B0A"/>
    <w:rsid w:val="000E4083"/>
    <w:rsid w:val="000E49F0"/>
    <w:rsid w:val="000E607D"/>
    <w:rsid w:val="000E615E"/>
    <w:rsid w:val="000E7980"/>
    <w:rsid w:val="000E7C0F"/>
    <w:rsid w:val="000F156B"/>
    <w:rsid w:val="000F1A82"/>
    <w:rsid w:val="000F6108"/>
    <w:rsid w:val="000F6EE9"/>
    <w:rsid w:val="000F74F0"/>
    <w:rsid w:val="000F762A"/>
    <w:rsid w:val="00100BE3"/>
    <w:rsid w:val="00102070"/>
    <w:rsid w:val="00105737"/>
    <w:rsid w:val="001100DA"/>
    <w:rsid w:val="00111123"/>
    <w:rsid w:val="00116D54"/>
    <w:rsid w:val="0011780B"/>
    <w:rsid w:val="00126DE9"/>
    <w:rsid w:val="00130261"/>
    <w:rsid w:val="0013654F"/>
    <w:rsid w:val="00136BAA"/>
    <w:rsid w:val="00137DDA"/>
    <w:rsid w:val="00142D4E"/>
    <w:rsid w:val="00145D61"/>
    <w:rsid w:val="00154E2C"/>
    <w:rsid w:val="00155B67"/>
    <w:rsid w:val="001579FB"/>
    <w:rsid w:val="001605DB"/>
    <w:rsid w:val="00170405"/>
    <w:rsid w:val="001735EF"/>
    <w:rsid w:val="001744FF"/>
    <w:rsid w:val="00174DC9"/>
    <w:rsid w:val="00176193"/>
    <w:rsid w:val="00177225"/>
    <w:rsid w:val="00177671"/>
    <w:rsid w:val="00182DF9"/>
    <w:rsid w:val="0019211F"/>
    <w:rsid w:val="00192412"/>
    <w:rsid w:val="00193BAB"/>
    <w:rsid w:val="00197995"/>
    <w:rsid w:val="001A5862"/>
    <w:rsid w:val="001B5FF1"/>
    <w:rsid w:val="001C212F"/>
    <w:rsid w:val="001C2271"/>
    <w:rsid w:val="001C2875"/>
    <w:rsid w:val="001C2B8D"/>
    <w:rsid w:val="001C4BC8"/>
    <w:rsid w:val="001D24E7"/>
    <w:rsid w:val="001D2EAA"/>
    <w:rsid w:val="001D6791"/>
    <w:rsid w:val="001D6EE5"/>
    <w:rsid w:val="001D7C88"/>
    <w:rsid w:val="001E263A"/>
    <w:rsid w:val="001E5523"/>
    <w:rsid w:val="001E784B"/>
    <w:rsid w:val="001F381C"/>
    <w:rsid w:val="001F4E8C"/>
    <w:rsid w:val="001F5207"/>
    <w:rsid w:val="00203149"/>
    <w:rsid w:val="002034CB"/>
    <w:rsid w:val="00206060"/>
    <w:rsid w:val="00212D8B"/>
    <w:rsid w:val="00215EF6"/>
    <w:rsid w:val="00220BD7"/>
    <w:rsid w:val="00224D54"/>
    <w:rsid w:val="00224D86"/>
    <w:rsid w:val="00231BA9"/>
    <w:rsid w:val="00233C34"/>
    <w:rsid w:val="00237850"/>
    <w:rsid w:val="002437A3"/>
    <w:rsid w:val="00245313"/>
    <w:rsid w:val="00247549"/>
    <w:rsid w:val="002479C7"/>
    <w:rsid w:val="002527D0"/>
    <w:rsid w:val="00254AA5"/>
    <w:rsid w:val="00266765"/>
    <w:rsid w:val="00267419"/>
    <w:rsid w:val="002733A7"/>
    <w:rsid w:val="00276FF0"/>
    <w:rsid w:val="00292B34"/>
    <w:rsid w:val="00292FE9"/>
    <w:rsid w:val="00293098"/>
    <w:rsid w:val="00293E80"/>
    <w:rsid w:val="002948FD"/>
    <w:rsid w:val="00294C1E"/>
    <w:rsid w:val="00296E2E"/>
    <w:rsid w:val="002A086F"/>
    <w:rsid w:val="002A381E"/>
    <w:rsid w:val="002B0E4B"/>
    <w:rsid w:val="002B2C6E"/>
    <w:rsid w:val="002B3230"/>
    <w:rsid w:val="002B382D"/>
    <w:rsid w:val="002C6895"/>
    <w:rsid w:val="002C6902"/>
    <w:rsid w:val="002D1BE5"/>
    <w:rsid w:val="002E3A48"/>
    <w:rsid w:val="002F189E"/>
    <w:rsid w:val="002F1F25"/>
    <w:rsid w:val="002F430B"/>
    <w:rsid w:val="002F6EC6"/>
    <w:rsid w:val="002F7D0D"/>
    <w:rsid w:val="00303401"/>
    <w:rsid w:val="00307491"/>
    <w:rsid w:val="00313FD5"/>
    <w:rsid w:val="00314628"/>
    <w:rsid w:val="003154D3"/>
    <w:rsid w:val="0031574C"/>
    <w:rsid w:val="00315E26"/>
    <w:rsid w:val="00320C0E"/>
    <w:rsid w:val="0032214A"/>
    <w:rsid w:val="00323599"/>
    <w:rsid w:val="003235B2"/>
    <w:rsid w:val="00324F26"/>
    <w:rsid w:val="003268F2"/>
    <w:rsid w:val="00333804"/>
    <w:rsid w:val="0034142A"/>
    <w:rsid w:val="00343269"/>
    <w:rsid w:val="00343DE8"/>
    <w:rsid w:val="00344216"/>
    <w:rsid w:val="003507FB"/>
    <w:rsid w:val="00352DE0"/>
    <w:rsid w:val="00353667"/>
    <w:rsid w:val="003536E7"/>
    <w:rsid w:val="003618CE"/>
    <w:rsid w:val="003635E2"/>
    <w:rsid w:val="003643A8"/>
    <w:rsid w:val="0036543C"/>
    <w:rsid w:val="00371C11"/>
    <w:rsid w:val="003746BF"/>
    <w:rsid w:val="003770D2"/>
    <w:rsid w:val="00377265"/>
    <w:rsid w:val="00377EF8"/>
    <w:rsid w:val="00380157"/>
    <w:rsid w:val="00380591"/>
    <w:rsid w:val="00391CEB"/>
    <w:rsid w:val="003920BE"/>
    <w:rsid w:val="00392138"/>
    <w:rsid w:val="00393F23"/>
    <w:rsid w:val="003944FA"/>
    <w:rsid w:val="003A02FB"/>
    <w:rsid w:val="003A06F4"/>
    <w:rsid w:val="003A10A4"/>
    <w:rsid w:val="003A6A77"/>
    <w:rsid w:val="003B73C1"/>
    <w:rsid w:val="003B75B0"/>
    <w:rsid w:val="003C04C3"/>
    <w:rsid w:val="003C0CFB"/>
    <w:rsid w:val="003D75DA"/>
    <w:rsid w:val="003E3FA8"/>
    <w:rsid w:val="003E608B"/>
    <w:rsid w:val="003F1545"/>
    <w:rsid w:val="003F6188"/>
    <w:rsid w:val="003F63C8"/>
    <w:rsid w:val="003F7F7F"/>
    <w:rsid w:val="00410C7D"/>
    <w:rsid w:val="0041351C"/>
    <w:rsid w:val="004155FC"/>
    <w:rsid w:val="0041652A"/>
    <w:rsid w:val="00416B09"/>
    <w:rsid w:val="00421920"/>
    <w:rsid w:val="00423471"/>
    <w:rsid w:val="00424D41"/>
    <w:rsid w:val="004312A0"/>
    <w:rsid w:val="00436A21"/>
    <w:rsid w:val="0043708E"/>
    <w:rsid w:val="0044788B"/>
    <w:rsid w:val="00447FAF"/>
    <w:rsid w:val="0045087E"/>
    <w:rsid w:val="004554BB"/>
    <w:rsid w:val="00456AAF"/>
    <w:rsid w:val="00460A7D"/>
    <w:rsid w:val="00460BE9"/>
    <w:rsid w:val="00460D3F"/>
    <w:rsid w:val="00465EA6"/>
    <w:rsid w:val="004705D4"/>
    <w:rsid w:val="00473369"/>
    <w:rsid w:val="0047409C"/>
    <w:rsid w:val="00482D6B"/>
    <w:rsid w:val="004A1EA8"/>
    <w:rsid w:val="004A34A9"/>
    <w:rsid w:val="004B0B9C"/>
    <w:rsid w:val="004B4D80"/>
    <w:rsid w:val="004C5993"/>
    <w:rsid w:val="004C5D7A"/>
    <w:rsid w:val="004C63C9"/>
    <w:rsid w:val="004D0195"/>
    <w:rsid w:val="004D2AAF"/>
    <w:rsid w:val="004D674D"/>
    <w:rsid w:val="004D69E5"/>
    <w:rsid w:val="004E065B"/>
    <w:rsid w:val="004E20B4"/>
    <w:rsid w:val="004E5CB7"/>
    <w:rsid w:val="004E7371"/>
    <w:rsid w:val="004F1C60"/>
    <w:rsid w:val="004F451E"/>
    <w:rsid w:val="004F5C11"/>
    <w:rsid w:val="004F728A"/>
    <w:rsid w:val="00502217"/>
    <w:rsid w:val="0050355D"/>
    <w:rsid w:val="005039D9"/>
    <w:rsid w:val="00503A74"/>
    <w:rsid w:val="00503BEA"/>
    <w:rsid w:val="00510725"/>
    <w:rsid w:val="00516024"/>
    <w:rsid w:val="00517E7A"/>
    <w:rsid w:val="00520A26"/>
    <w:rsid w:val="00521631"/>
    <w:rsid w:val="005239E6"/>
    <w:rsid w:val="00523C7B"/>
    <w:rsid w:val="00524ACA"/>
    <w:rsid w:val="00524E67"/>
    <w:rsid w:val="00530709"/>
    <w:rsid w:val="005317F4"/>
    <w:rsid w:val="0053525F"/>
    <w:rsid w:val="0054084F"/>
    <w:rsid w:val="00542572"/>
    <w:rsid w:val="005455BC"/>
    <w:rsid w:val="00547BED"/>
    <w:rsid w:val="0055018C"/>
    <w:rsid w:val="00553E5D"/>
    <w:rsid w:val="00556DD0"/>
    <w:rsid w:val="00563302"/>
    <w:rsid w:val="005663F3"/>
    <w:rsid w:val="0057057F"/>
    <w:rsid w:val="00570D44"/>
    <w:rsid w:val="00571EA5"/>
    <w:rsid w:val="00591CAF"/>
    <w:rsid w:val="005926BD"/>
    <w:rsid w:val="00592C04"/>
    <w:rsid w:val="00592F79"/>
    <w:rsid w:val="00594373"/>
    <w:rsid w:val="005955B1"/>
    <w:rsid w:val="005A199C"/>
    <w:rsid w:val="005A19D2"/>
    <w:rsid w:val="005A1A10"/>
    <w:rsid w:val="005B5E42"/>
    <w:rsid w:val="005B64D1"/>
    <w:rsid w:val="005B72DC"/>
    <w:rsid w:val="005B78B7"/>
    <w:rsid w:val="005C18CA"/>
    <w:rsid w:val="005C3082"/>
    <w:rsid w:val="005C35F7"/>
    <w:rsid w:val="005C46C8"/>
    <w:rsid w:val="005C748E"/>
    <w:rsid w:val="005C7CEC"/>
    <w:rsid w:val="005D1DE9"/>
    <w:rsid w:val="005D3189"/>
    <w:rsid w:val="005D3C78"/>
    <w:rsid w:val="005D5D8E"/>
    <w:rsid w:val="005E2950"/>
    <w:rsid w:val="005E3627"/>
    <w:rsid w:val="005E3E8E"/>
    <w:rsid w:val="005E65E7"/>
    <w:rsid w:val="005F44B8"/>
    <w:rsid w:val="005F5D18"/>
    <w:rsid w:val="006005FF"/>
    <w:rsid w:val="00600643"/>
    <w:rsid w:val="00600877"/>
    <w:rsid w:val="006031AF"/>
    <w:rsid w:val="00605D00"/>
    <w:rsid w:val="00617210"/>
    <w:rsid w:val="0063140B"/>
    <w:rsid w:val="0063748E"/>
    <w:rsid w:val="00637DE0"/>
    <w:rsid w:val="00652668"/>
    <w:rsid w:val="00661F34"/>
    <w:rsid w:val="00663E00"/>
    <w:rsid w:val="00664EFB"/>
    <w:rsid w:val="00666614"/>
    <w:rsid w:val="0066661B"/>
    <w:rsid w:val="006746AB"/>
    <w:rsid w:val="00676C55"/>
    <w:rsid w:val="00676DB2"/>
    <w:rsid w:val="00690D7E"/>
    <w:rsid w:val="006A2E65"/>
    <w:rsid w:val="006A3609"/>
    <w:rsid w:val="006A3685"/>
    <w:rsid w:val="006A42CA"/>
    <w:rsid w:val="006B0397"/>
    <w:rsid w:val="006B0DE6"/>
    <w:rsid w:val="006B27D7"/>
    <w:rsid w:val="006B3577"/>
    <w:rsid w:val="006B7C37"/>
    <w:rsid w:val="006C649F"/>
    <w:rsid w:val="006C756D"/>
    <w:rsid w:val="006D204C"/>
    <w:rsid w:val="006E543A"/>
    <w:rsid w:val="006E6B18"/>
    <w:rsid w:val="006F34F6"/>
    <w:rsid w:val="006F5322"/>
    <w:rsid w:val="00700B70"/>
    <w:rsid w:val="007050F7"/>
    <w:rsid w:val="00711395"/>
    <w:rsid w:val="00711D60"/>
    <w:rsid w:val="0071302C"/>
    <w:rsid w:val="0071358F"/>
    <w:rsid w:val="00713C2C"/>
    <w:rsid w:val="00717181"/>
    <w:rsid w:val="00717481"/>
    <w:rsid w:val="00722336"/>
    <w:rsid w:val="00725B10"/>
    <w:rsid w:val="0072798E"/>
    <w:rsid w:val="00730039"/>
    <w:rsid w:val="00733CEB"/>
    <w:rsid w:val="00736055"/>
    <w:rsid w:val="00742E38"/>
    <w:rsid w:val="007455E7"/>
    <w:rsid w:val="007506AF"/>
    <w:rsid w:val="00750AB2"/>
    <w:rsid w:val="00750FAE"/>
    <w:rsid w:val="00755DEF"/>
    <w:rsid w:val="00762021"/>
    <w:rsid w:val="007676FA"/>
    <w:rsid w:val="00770F0F"/>
    <w:rsid w:val="00774AD1"/>
    <w:rsid w:val="0077569F"/>
    <w:rsid w:val="00776817"/>
    <w:rsid w:val="00777217"/>
    <w:rsid w:val="007814CF"/>
    <w:rsid w:val="00785C5D"/>
    <w:rsid w:val="00793DB6"/>
    <w:rsid w:val="007A4F36"/>
    <w:rsid w:val="007A666E"/>
    <w:rsid w:val="007B2166"/>
    <w:rsid w:val="007B2EF4"/>
    <w:rsid w:val="007C518D"/>
    <w:rsid w:val="007D3562"/>
    <w:rsid w:val="007D49A5"/>
    <w:rsid w:val="007D5B91"/>
    <w:rsid w:val="007D6505"/>
    <w:rsid w:val="007E180C"/>
    <w:rsid w:val="007E2B1E"/>
    <w:rsid w:val="007E5AE6"/>
    <w:rsid w:val="007F4807"/>
    <w:rsid w:val="007F5CE2"/>
    <w:rsid w:val="007F7FB1"/>
    <w:rsid w:val="00800360"/>
    <w:rsid w:val="0080052A"/>
    <w:rsid w:val="00800B3F"/>
    <w:rsid w:val="00803B86"/>
    <w:rsid w:val="00803BDE"/>
    <w:rsid w:val="00806B57"/>
    <w:rsid w:val="00807AA3"/>
    <w:rsid w:val="00811049"/>
    <w:rsid w:val="00814349"/>
    <w:rsid w:val="00814B79"/>
    <w:rsid w:val="00816E36"/>
    <w:rsid w:val="00820069"/>
    <w:rsid w:val="00821ABC"/>
    <w:rsid w:val="00822ADA"/>
    <w:rsid w:val="00826A1C"/>
    <w:rsid w:val="00827B13"/>
    <w:rsid w:val="0083124A"/>
    <w:rsid w:val="00831AFF"/>
    <w:rsid w:val="008349F8"/>
    <w:rsid w:val="00834DA5"/>
    <w:rsid w:val="00836361"/>
    <w:rsid w:val="008411E3"/>
    <w:rsid w:val="00841590"/>
    <w:rsid w:val="008417A9"/>
    <w:rsid w:val="00843DBF"/>
    <w:rsid w:val="00844938"/>
    <w:rsid w:val="00856F53"/>
    <w:rsid w:val="00861D29"/>
    <w:rsid w:val="00862967"/>
    <w:rsid w:val="0086523C"/>
    <w:rsid w:val="008659A8"/>
    <w:rsid w:val="00871F74"/>
    <w:rsid w:val="00872A58"/>
    <w:rsid w:val="0088042B"/>
    <w:rsid w:val="00880BB7"/>
    <w:rsid w:val="0088301A"/>
    <w:rsid w:val="00883720"/>
    <w:rsid w:val="008842C6"/>
    <w:rsid w:val="00890A93"/>
    <w:rsid w:val="00893BE1"/>
    <w:rsid w:val="0089601D"/>
    <w:rsid w:val="008B1431"/>
    <w:rsid w:val="008B5D99"/>
    <w:rsid w:val="008C2289"/>
    <w:rsid w:val="008C2CC2"/>
    <w:rsid w:val="008C3AC4"/>
    <w:rsid w:val="008C532C"/>
    <w:rsid w:val="008C7D71"/>
    <w:rsid w:val="008D0A2F"/>
    <w:rsid w:val="008D1B5C"/>
    <w:rsid w:val="008D2EFC"/>
    <w:rsid w:val="008D3562"/>
    <w:rsid w:val="008D393C"/>
    <w:rsid w:val="008D46A7"/>
    <w:rsid w:val="008E24CE"/>
    <w:rsid w:val="008E4129"/>
    <w:rsid w:val="008F0334"/>
    <w:rsid w:val="008F0545"/>
    <w:rsid w:val="008F34D9"/>
    <w:rsid w:val="008F72B0"/>
    <w:rsid w:val="008F72E8"/>
    <w:rsid w:val="00900150"/>
    <w:rsid w:val="00900F82"/>
    <w:rsid w:val="009020D1"/>
    <w:rsid w:val="009056CE"/>
    <w:rsid w:val="00905922"/>
    <w:rsid w:val="0091454E"/>
    <w:rsid w:val="00914DAB"/>
    <w:rsid w:val="0091642F"/>
    <w:rsid w:val="00917F73"/>
    <w:rsid w:val="009203FB"/>
    <w:rsid w:val="009215BD"/>
    <w:rsid w:val="009257F6"/>
    <w:rsid w:val="00931690"/>
    <w:rsid w:val="00932534"/>
    <w:rsid w:val="0093297A"/>
    <w:rsid w:val="00933895"/>
    <w:rsid w:val="0093714F"/>
    <w:rsid w:val="00942620"/>
    <w:rsid w:val="009438EC"/>
    <w:rsid w:val="009444BC"/>
    <w:rsid w:val="00946015"/>
    <w:rsid w:val="009501C7"/>
    <w:rsid w:val="00950404"/>
    <w:rsid w:val="009507B6"/>
    <w:rsid w:val="00955ECF"/>
    <w:rsid w:val="00962FB1"/>
    <w:rsid w:val="00965E49"/>
    <w:rsid w:val="009663E1"/>
    <w:rsid w:val="00966B32"/>
    <w:rsid w:val="00972933"/>
    <w:rsid w:val="0098338D"/>
    <w:rsid w:val="009861F1"/>
    <w:rsid w:val="00987E2A"/>
    <w:rsid w:val="00991106"/>
    <w:rsid w:val="0099553F"/>
    <w:rsid w:val="009966CE"/>
    <w:rsid w:val="009A1DA8"/>
    <w:rsid w:val="009A35FE"/>
    <w:rsid w:val="009A4ED3"/>
    <w:rsid w:val="009A546D"/>
    <w:rsid w:val="009B0922"/>
    <w:rsid w:val="009C6DE4"/>
    <w:rsid w:val="009C75BD"/>
    <w:rsid w:val="009D1612"/>
    <w:rsid w:val="009D34DC"/>
    <w:rsid w:val="009D446B"/>
    <w:rsid w:val="009D4658"/>
    <w:rsid w:val="009D6282"/>
    <w:rsid w:val="009E05D4"/>
    <w:rsid w:val="009E1502"/>
    <w:rsid w:val="009F067A"/>
    <w:rsid w:val="009F4DE9"/>
    <w:rsid w:val="00A019FF"/>
    <w:rsid w:val="00A02C23"/>
    <w:rsid w:val="00A03150"/>
    <w:rsid w:val="00A12989"/>
    <w:rsid w:val="00A20F0C"/>
    <w:rsid w:val="00A2171B"/>
    <w:rsid w:val="00A27FA1"/>
    <w:rsid w:val="00A3191B"/>
    <w:rsid w:val="00A378AA"/>
    <w:rsid w:val="00A45608"/>
    <w:rsid w:val="00A4661D"/>
    <w:rsid w:val="00A56382"/>
    <w:rsid w:val="00A623A4"/>
    <w:rsid w:val="00A64E09"/>
    <w:rsid w:val="00A64E94"/>
    <w:rsid w:val="00A672C8"/>
    <w:rsid w:val="00A724CE"/>
    <w:rsid w:val="00A73E41"/>
    <w:rsid w:val="00A74241"/>
    <w:rsid w:val="00A75351"/>
    <w:rsid w:val="00A829B6"/>
    <w:rsid w:val="00A83943"/>
    <w:rsid w:val="00A83B5E"/>
    <w:rsid w:val="00A908EC"/>
    <w:rsid w:val="00A923F1"/>
    <w:rsid w:val="00A930EE"/>
    <w:rsid w:val="00A94227"/>
    <w:rsid w:val="00A96020"/>
    <w:rsid w:val="00A965C0"/>
    <w:rsid w:val="00A96F25"/>
    <w:rsid w:val="00A97D4B"/>
    <w:rsid w:val="00AA3AE2"/>
    <w:rsid w:val="00AA559B"/>
    <w:rsid w:val="00AA63FE"/>
    <w:rsid w:val="00AB041E"/>
    <w:rsid w:val="00AC3F9B"/>
    <w:rsid w:val="00AC6B48"/>
    <w:rsid w:val="00AD4091"/>
    <w:rsid w:val="00AE0567"/>
    <w:rsid w:val="00AE3CDB"/>
    <w:rsid w:val="00AE5F12"/>
    <w:rsid w:val="00AE7400"/>
    <w:rsid w:val="00AF28D8"/>
    <w:rsid w:val="00AF34D9"/>
    <w:rsid w:val="00AF6E2D"/>
    <w:rsid w:val="00B0407A"/>
    <w:rsid w:val="00B06636"/>
    <w:rsid w:val="00B066B0"/>
    <w:rsid w:val="00B1404B"/>
    <w:rsid w:val="00B14806"/>
    <w:rsid w:val="00B16294"/>
    <w:rsid w:val="00B2141C"/>
    <w:rsid w:val="00B23B0C"/>
    <w:rsid w:val="00B25931"/>
    <w:rsid w:val="00B279AA"/>
    <w:rsid w:val="00B30579"/>
    <w:rsid w:val="00B331E1"/>
    <w:rsid w:val="00B34F23"/>
    <w:rsid w:val="00B378C4"/>
    <w:rsid w:val="00B430E9"/>
    <w:rsid w:val="00B46897"/>
    <w:rsid w:val="00B50834"/>
    <w:rsid w:val="00B5143A"/>
    <w:rsid w:val="00B61B5D"/>
    <w:rsid w:val="00B61D79"/>
    <w:rsid w:val="00B62B38"/>
    <w:rsid w:val="00B71F90"/>
    <w:rsid w:val="00B7414A"/>
    <w:rsid w:val="00B75747"/>
    <w:rsid w:val="00B804F0"/>
    <w:rsid w:val="00B80A7B"/>
    <w:rsid w:val="00B84889"/>
    <w:rsid w:val="00B85176"/>
    <w:rsid w:val="00B864EF"/>
    <w:rsid w:val="00B86C1D"/>
    <w:rsid w:val="00B87FC4"/>
    <w:rsid w:val="00B92012"/>
    <w:rsid w:val="00B94DD4"/>
    <w:rsid w:val="00B96039"/>
    <w:rsid w:val="00B97849"/>
    <w:rsid w:val="00BA01B9"/>
    <w:rsid w:val="00BA124E"/>
    <w:rsid w:val="00BA4242"/>
    <w:rsid w:val="00BA57CE"/>
    <w:rsid w:val="00BB0142"/>
    <w:rsid w:val="00BB5B85"/>
    <w:rsid w:val="00BB5C08"/>
    <w:rsid w:val="00BC597E"/>
    <w:rsid w:val="00BE1AE3"/>
    <w:rsid w:val="00BE3BF4"/>
    <w:rsid w:val="00BE5D8A"/>
    <w:rsid w:val="00BE6333"/>
    <w:rsid w:val="00BF1B2A"/>
    <w:rsid w:val="00C00034"/>
    <w:rsid w:val="00C018E0"/>
    <w:rsid w:val="00C01957"/>
    <w:rsid w:val="00C0654A"/>
    <w:rsid w:val="00C07047"/>
    <w:rsid w:val="00C07382"/>
    <w:rsid w:val="00C111C9"/>
    <w:rsid w:val="00C11D79"/>
    <w:rsid w:val="00C144FD"/>
    <w:rsid w:val="00C15FF7"/>
    <w:rsid w:val="00C22132"/>
    <w:rsid w:val="00C25D64"/>
    <w:rsid w:val="00C34DE1"/>
    <w:rsid w:val="00C35E65"/>
    <w:rsid w:val="00C420D6"/>
    <w:rsid w:val="00C43F04"/>
    <w:rsid w:val="00C4404A"/>
    <w:rsid w:val="00C5289E"/>
    <w:rsid w:val="00C5650C"/>
    <w:rsid w:val="00C56A19"/>
    <w:rsid w:val="00C57247"/>
    <w:rsid w:val="00C62F36"/>
    <w:rsid w:val="00C63130"/>
    <w:rsid w:val="00C71012"/>
    <w:rsid w:val="00C74966"/>
    <w:rsid w:val="00C76BE1"/>
    <w:rsid w:val="00C81B9D"/>
    <w:rsid w:val="00C841BD"/>
    <w:rsid w:val="00C86D82"/>
    <w:rsid w:val="00C87A63"/>
    <w:rsid w:val="00C95A48"/>
    <w:rsid w:val="00CA08BA"/>
    <w:rsid w:val="00CA19EB"/>
    <w:rsid w:val="00CA1A77"/>
    <w:rsid w:val="00CB18FF"/>
    <w:rsid w:val="00CB1ABF"/>
    <w:rsid w:val="00CB26FF"/>
    <w:rsid w:val="00CB3E84"/>
    <w:rsid w:val="00CB3FF8"/>
    <w:rsid w:val="00CB6902"/>
    <w:rsid w:val="00CC12AC"/>
    <w:rsid w:val="00CC1A94"/>
    <w:rsid w:val="00CC367F"/>
    <w:rsid w:val="00CC6BCB"/>
    <w:rsid w:val="00CD04C0"/>
    <w:rsid w:val="00CD0D10"/>
    <w:rsid w:val="00CD303A"/>
    <w:rsid w:val="00CD482B"/>
    <w:rsid w:val="00CD5A2D"/>
    <w:rsid w:val="00CF32B7"/>
    <w:rsid w:val="00D04E27"/>
    <w:rsid w:val="00D07380"/>
    <w:rsid w:val="00D20858"/>
    <w:rsid w:val="00D253FD"/>
    <w:rsid w:val="00D27AB2"/>
    <w:rsid w:val="00D312E2"/>
    <w:rsid w:val="00D31F4C"/>
    <w:rsid w:val="00D32E4A"/>
    <w:rsid w:val="00D34056"/>
    <w:rsid w:val="00D3479A"/>
    <w:rsid w:val="00D350AB"/>
    <w:rsid w:val="00D36E61"/>
    <w:rsid w:val="00D42912"/>
    <w:rsid w:val="00D47F40"/>
    <w:rsid w:val="00D51E49"/>
    <w:rsid w:val="00D51FB5"/>
    <w:rsid w:val="00D53F0C"/>
    <w:rsid w:val="00D542A8"/>
    <w:rsid w:val="00D54F3C"/>
    <w:rsid w:val="00D611B3"/>
    <w:rsid w:val="00D633A8"/>
    <w:rsid w:val="00D64DA3"/>
    <w:rsid w:val="00D67495"/>
    <w:rsid w:val="00D70DE2"/>
    <w:rsid w:val="00D72E0A"/>
    <w:rsid w:val="00D81812"/>
    <w:rsid w:val="00D81DF1"/>
    <w:rsid w:val="00D82E9E"/>
    <w:rsid w:val="00D83F0D"/>
    <w:rsid w:val="00D9457B"/>
    <w:rsid w:val="00D95F2E"/>
    <w:rsid w:val="00DA284F"/>
    <w:rsid w:val="00DA3111"/>
    <w:rsid w:val="00DA4C0B"/>
    <w:rsid w:val="00DA6C22"/>
    <w:rsid w:val="00DA6C4F"/>
    <w:rsid w:val="00DB0C64"/>
    <w:rsid w:val="00DB4061"/>
    <w:rsid w:val="00DC05B7"/>
    <w:rsid w:val="00DC165F"/>
    <w:rsid w:val="00DD0CFF"/>
    <w:rsid w:val="00DD12BD"/>
    <w:rsid w:val="00DD2625"/>
    <w:rsid w:val="00DD5D95"/>
    <w:rsid w:val="00DE14C1"/>
    <w:rsid w:val="00DE1B4F"/>
    <w:rsid w:val="00DE4293"/>
    <w:rsid w:val="00DE65CB"/>
    <w:rsid w:val="00DF6578"/>
    <w:rsid w:val="00E01436"/>
    <w:rsid w:val="00E023DE"/>
    <w:rsid w:val="00E04BC0"/>
    <w:rsid w:val="00E06AA2"/>
    <w:rsid w:val="00E111E9"/>
    <w:rsid w:val="00E170C1"/>
    <w:rsid w:val="00E20B43"/>
    <w:rsid w:val="00E2116E"/>
    <w:rsid w:val="00E214B4"/>
    <w:rsid w:val="00E216A7"/>
    <w:rsid w:val="00E269F0"/>
    <w:rsid w:val="00E32DA0"/>
    <w:rsid w:val="00E33DF2"/>
    <w:rsid w:val="00E356F1"/>
    <w:rsid w:val="00E3601A"/>
    <w:rsid w:val="00E36699"/>
    <w:rsid w:val="00E4731C"/>
    <w:rsid w:val="00E5579D"/>
    <w:rsid w:val="00E65C65"/>
    <w:rsid w:val="00E8138F"/>
    <w:rsid w:val="00E81D07"/>
    <w:rsid w:val="00E826D3"/>
    <w:rsid w:val="00E8524C"/>
    <w:rsid w:val="00E91793"/>
    <w:rsid w:val="00E92089"/>
    <w:rsid w:val="00E9392F"/>
    <w:rsid w:val="00E9498D"/>
    <w:rsid w:val="00E94ABE"/>
    <w:rsid w:val="00E94CDF"/>
    <w:rsid w:val="00E951C0"/>
    <w:rsid w:val="00E96A8F"/>
    <w:rsid w:val="00E97A9C"/>
    <w:rsid w:val="00EA1DFD"/>
    <w:rsid w:val="00EA2396"/>
    <w:rsid w:val="00EA42C8"/>
    <w:rsid w:val="00EA4F57"/>
    <w:rsid w:val="00EA660F"/>
    <w:rsid w:val="00EA6FA0"/>
    <w:rsid w:val="00EB4429"/>
    <w:rsid w:val="00EC3430"/>
    <w:rsid w:val="00EC3AC3"/>
    <w:rsid w:val="00EC3BDB"/>
    <w:rsid w:val="00EC5412"/>
    <w:rsid w:val="00ED1DCA"/>
    <w:rsid w:val="00ED2F70"/>
    <w:rsid w:val="00ED4ACC"/>
    <w:rsid w:val="00ED7C4C"/>
    <w:rsid w:val="00EE5268"/>
    <w:rsid w:val="00EE6990"/>
    <w:rsid w:val="00EE6BF4"/>
    <w:rsid w:val="00EE76E0"/>
    <w:rsid w:val="00EF3DB6"/>
    <w:rsid w:val="00F002D5"/>
    <w:rsid w:val="00F00406"/>
    <w:rsid w:val="00F00EBF"/>
    <w:rsid w:val="00F022E2"/>
    <w:rsid w:val="00F07228"/>
    <w:rsid w:val="00F124EB"/>
    <w:rsid w:val="00F14E41"/>
    <w:rsid w:val="00F3017C"/>
    <w:rsid w:val="00F329D9"/>
    <w:rsid w:val="00F4077F"/>
    <w:rsid w:val="00F56FA4"/>
    <w:rsid w:val="00F60F94"/>
    <w:rsid w:val="00F61F31"/>
    <w:rsid w:val="00F61F79"/>
    <w:rsid w:val="00F6512C"/>
    <w:rsid w:val="00F66666"/>
    <w:rsid w:val="00F750CE"/>
    <w:rsid w:val="00F7603C"/>
    <w:rsid w:val="00F77F38"/>
    <w:rsid w:val="00F8687A"/>
    <w:rsid w:val="00F90E33"/>
    <w:rsid w:val="00F91505"/>
    <w:rsid w:val="00F93360"/>
    <w:rsid w:val="00F97049"/>
    <w:rsid w:val="00FA0091"/>
    <w:rsid w:val="00FA2683"/>
    <w:rsid w:val="00FA322E"/>
    <w:rsid w:val="00FA323B"/>
    <w:rsid w:val="00FA7E11"/>
    <w:rsid w:val="00FB01F1"/>
    <w:rsid w:val="00FB051E"/>
    <w:rsid w:val="00FB1C45"/>
    <w:rsid w:val="00FB246D"/>
    <w:rsid w:val="00FB3D4B"/>
    <w:rsid w:val="00FB6E38"/>
    <w:rsid w:val="00FC1DB1"/>
    <w:rsid w:val="00FC2F50"/>
    <w:rsid w:val="00FC4D03"/>
    <w:rsid w:val="00FD5803"/>
    <w:rsid w:val="00FD67D7"/>
    <w:rsid w:val="00FE0F61"/>
    <w:rsid w:val="00FE463F"/>
    <w:rsid w:val="00FE746E"/>
    <w:rsid w:val="00FE7949"/>
    <w:rsid w:val="00FF0C28"/>
    <w:rsid w:val="00FF4A7B"/>
    <w:rsid w:val="00FF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153922"/>
  <w15:docId w15:val="{55272E83-E12D-4FA6-B70C-66B27DF9E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42CA"/>
    <w:pPr>
      <w:widowControl w:val="0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2CA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FA4"/>
    <w:pPr>
      <w:keepNext/>
      <w:keepLines/>
      <w:spacing w:before="200" w:after="40"/>
      <w:outlineLvl w:val="5"/>
    </w:pPr>
    <w:rPr>
      <w:rFonts w:ascii="Calibri" w:eastAsia="新細明體" w:hAnsi="Calibri" w:cs="Calibri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E784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E784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E784B"/>
    <w:rPr>
      <w:sz w:val="20"/>
      <w:szCs w:val="20"/>
    </w:rPr>
  </w:style>
  <w:style w:type="table" w:styleId="a7">
    <w:name w:val="Table Grid"/>
    <w:basedOn w:val="a1"/>
    <w:uiPriority w:val="39"/>
    <w:rsid w:val="001E78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link w:val="a9"/>
    <w:uiPriority w:val="34"/>
    <w:qFormat/>
    <w:rsid w:val="006B27D7"/>
    <w:pPr>
      <w:ind w:leftChars="200" w:left="480"/>
    </w:pPr>
    <w:rPr>
      <w:rFonts w:ascii="Calibri" w:eastAsia="新細明體" w:hAnsi="Calibri" w:cs="Calibri"/>
      <w:kern w:val="0"/>
      <w:szCs w:val="24"/>
    </w:rPr>
  </w:style>
  <w:style w:type="character" w:customStyle="1" w:styleId="a9">
    <w:name w:val="清單段落 字元"/>
    <w:link w:val="a8"/>
    <w:uiPriority w:val="34"/>
    <w:locked/>
    <w:rsid w:val="006B27D7"/>
    <w:rPr>
      <w:rFonts w:ascii="Calibri" w:eastAsia="新細明體" w:hAnsi="Calibri" w:cs="Calibri"/>
      <w:kern w:val="0"/>
      <w:szCs w:val="24"/>
    </w:rPr>
  </w:style>
  <w:style w:type="character" w:customStyle="1" w:styleId="60">
    <w:name w:val="標題 6 字元"/>
    <w:basedOn w:val="a0"/>
    <w:link w:val="6"/>
    <w:uiPriority w:val="9"/>
    <w:semiHidden/>
    <w:rsid w:val="00F56FA4"/>
    <w:rPr>
      <w:rFonts w:ascii="Calibri" w:eastAsia="新細明體" w:hAnsi="Calibri" w:cs="Calibri"/>
      <w:b/>
      <w:kern w:val="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003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00360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592F7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592F79"/>
    <w:rPr>
      <w:rFonts w:ascii="細明體" w:eastAsia="細明體" w:hAnsi="細明體" w:cs="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semiHidden/>
    <w:rsid w:val="006A42CA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6A42C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ac">
    <w:name w:val="外框內容"/>
    <w:basedOn w:val="a"/>
    <w:qFormat/>
    <w:rsid w:val="006A42CA"/>
  </w:style>
  <w:style w:type="character" w:styleId="ad">
    <w:name w:val="annotation reference"/>
    <w:basedOn w:val="a0"/>
    <w:uiPriority w:val="99"/>
    <w:semiHidden/>
    <w:unhideWhenUsed/>
    <w:rsid w:val="006A42CA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A42CA"/>
    <w:rPr>
      <w:rFonts w:ascii="Calibri" w:eastAsia="新細明體" w:hAnsi="Calibri" w:cs="Calibri"/>
      <w:kern w:val="0"/>
      <w:szCs w:val="24"/>
    </w:rPr>
  </w:style>
  <w:style w:type="character" w:customStyle="1" w:styleId="af">
    <w:name w:val="註解文字 字元"/>
    <w:basedOn w:val="a0"/>
    <w:link w:val="ae"/>
    <w:uiPriority w:val="99"/>
    <w:semiHidden/>
    <w:rsid w:val="006A42CA"/>
    <w:rPr>
      <w:rFonts w:ascii="Calibri" w:eastAsia="新細明體" w:hAnsi="Calibri" w:cs="Calibri"/>
      <w:kern w:val="0"/>
      <w:szCs w:val="24"/>
    </w:rPr>
  </w:style>
  <w:style w:type="character" w:styleId="af0">
    <w:name w:val="Strong"/>
    <w:basedOn w:val="a0"/>
    <w:uiPriority w:val="22"/>
    <w:qFormat/>
    <w:rsid w:val="006A42CA"/>
    <w:rPr>
      <w:b/>
      <w:bCs/>
    </w:rPr>
  </w:style>
  <w:style w:type="character" w:styleId="af1">
    <w:name w:val="Hyperlink"/>
    <w:basedOn w:val="a0"/>
    <w:uiPriority w:val="99"/>
    <w:unhideWhenUsed/>
    <w:rsid w:val="006A42CA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A42CA"/>
    <w:pPr>
      <w:snapToGrid w:val="0"/>
    </w:pPr>
    <w:rPr>
      <w:sz w:val="20"/>
      <w:szCs w:val="20"/>
    </w:rPr>
  </w:style>
  <w:style w:type="character" w:customStyle="1" w:styleId="af3">
    <w:name w:val="註腳文字 字元"/>
    <w:basedOn w:val="a0"/>
    <w:link w:val="af2"/>
    <w:uiPriority w:val="99"/>
    <w:semiHidden/>
    <w:rsid w:val="006A42CA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6A42CA"/>
    <w:rPr>
      <w:vertAlign w:val="superscript"/>
    </w:rPr>
  </w:style>
  <w:style w:type="table" w:customStyle="1" w:styleId="1">
    <w:name w:val="表格格線1"/>
    <w:basedOn w:val="a1"/>
    <w:next w:val="a7"/>
    <w:uiPriority w:val="39"/>
    <w:rsid w:val="006A42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annotation subject"/>
    <w:basedOn w:val="ae"/>
    <w:next w:val="ae"/>
    <w:link w:val="af6"/>
    <w:uiPriority w:val="99"/>
    <w:semiHidden/>
    <w:unhideWhenUsed/>
    <w:rsid w:val="006A42CA"/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af6">
    <w:name w:val="註解主旨 字元"/>
    <w:basedOn w:val="af"/>
    <w:link w:val="af5"/>
    <w:uiPriority w:val="99"/>
    <w:semiHidden/>
    <w:rsid w:val="006A42CA"/>
    <w:rPr>
      <w:rFonts w:ascii="Calibri" w:eastAsia="新細明體" w:hAnsi="Calibri" w:cs="Calibri"/>
      <w:b/>
      <w:bCs/>
      <w:kern w:val="0"/>
      <w:szCs w:val="24"/>
    </w:rPr>
  </w:style>
  <w:style w:type="paragraph" w:styleId="af7">
    <w:name w:val="Revision"/>
    <w:hidden/>
    <w:uiPriority w:val="99"/>
    <w:semiHidden/>
    <w:rsid w:val="006A42CA"/>
  </w:style>
  <w:style w:type="paragraph" w:customStyle="1" w:styleId="af8">
    <w:name w:val="表內文"/>
    <w:basedOn w:val="a"/>
    <w:rsid w:val="00FD5803"/>
    <w:pPr>
      <w:tabs>
        <w:tab w:val="left" w:pos="567"/>
      </w:tabs>
      <w:suppressAutoHyphens/>
      <w:overflowPunct w:val="0"/>
      <w:autoSpaceDN w:val="0"/>
      <w:spacing w:line="240" w:lineRule="atLeast"/>
      <w:jc w:val="center"/>
      <w:textAlignment w:val="baseline"/>
      <w:outlineLvl w:val="0"/>
    </w:pPr>
    <w:rPr>
      <w:rFonts w:ascii="Times New Roman" w:eastAsia="標楷體" w:hAnsi="Times New Roman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4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s://www.msf.hk/zh-hant/join-us/field-work/profile/para-medical/operating-therater-nurse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E854-F620-4D1D-9042-7578AC52B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15</Pages>
  <Words>1339</Words>
  <Characters>7636</Characters>
  <Application>Microsoft Office Word</Application>
  <DocSecurity>0</DocSecurity>
  <Lines>63</Lines>
  <Paragraphs>17</Paragraphs>
  <ScaleCrop>false</ScaleCrop>
  <Company/>
  <LinksUpToDate>false</LinksUpToDate>
  <CharactersWithSpaces>8958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</cp:lastModifiedBy>
  <cp:revision>58</cp:revision>
  <cp:lastPrinted>2025-05-08T06:18:00Z</cp:lastPrinted>
  <dcterms:created xsi:type="dcterms:W3CDTF">2025-04-25T06:45:00Z</dcterms:created>
  <dcterms:modified xsi:type="dcterms:W3CDTF">2025-05-08T06:28:00Z</dcterms:modified>
</cp:coreProperties>
</file>