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76" w:rsidRPr="001D7F71" w:rsidRDefault="00FA3F76" w:rsidP="00FA3F76">
      <w:pPr>
        <w:widowControl/>
        <w:spacing w:before="100" w:beforeAutospacing="1" w:after="100" w:afterAutospacing="1"/>
        <w:jc w:val="center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1D7F71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3C表達力演</w:t>
      </w:r>
      <w:r w:rsidRPr="001D7F71">
        <w:rPr>
          <w:rFonts w:ascii="微軟正黑體" w:eastAsia="微軟正黑體" w:hAnsi="微軟正黑體" w:cs="新細明體" w:hint="eastAsia"/>
          <w:b/>
          <w:bCs/>
          <w:kern w:val="0"/>
          <w:sz w:val="27"/>
          <w:szCs w:val="27"/>
        </w:rPr>
        <w:t>說</w:t>
      </w:r>
      <w:r w:rsidRPr="001D7F71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增能研習實施計畫</w:t>
      </w:r>
    </w:p>
    <w:p w:rsidR="00FA3F76" w:rsidRPr="00FA3F76" w:rsidRDefault="00FA3F76" w:rsidP="001D7F71">
      <w:pPr>
        <w:widowControl/>
        <w:spacing w:before="100" w:beforeAutospacing="1" w:after="100" w:afterAutospacing="1" w:line="40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FA3F76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一、依據</w:t>
      </w:r>
    </w:p>
    <w:p w:rsidR="00FA3F76" w:rsidRPr="00FA3F76" w:rsidRDefault="00FA3F76" w:rsidP="001D7F71">
      <w:pPr>
        <w:widowControl/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FA3F76">
        <w:rPr>
          <w:rFonts w:ascii="微軟正黑體" w:eastAsia="微軟正黑體" w:hAnsi="微軟正黑體" w:cs="新細明體"/>
          <w:kern w:val="0"/>
          <w:szCs w:val="24"/>
        </w:rPr>
        <w:t>為提升學生口語表達能力及舞台自信，強化其語言組織與表達技巧，特辦理本次「3C表達力演講研習」。</w:t>
      </w:r>
    </w:p>
    <w:p w:rsidR="00FA3F76" w:rsidRPr="00FA3F76" w:rsidRDefault="00FA3F76" w:rsidP="001D7F71">
      <w:pPr>
        <w:widowControl/>
        <w:spacing w:before="100" w:beforeAutospacing="1" w:after="100" w:afterAutospacing="1" w:line="40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FA3F76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二、目的</w:t>
      </w:r>
    </w:p>
    <w:p w:rsidR="00FA3F76" w:rsidRPr="00FA3F76" w:rsidRDefault="00FA3F76" w:rsidP="001D7F71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FA3F76">
        <w:rPr>
          <w:rFonts w:ascii="微軟正黑體" w:eastAsia="微軟正黑體" w:hAnsi="微軟正黑體" w:cs="新細明體"/>
          <w:kern w:val="0"/>
          <w:szCs w:val="24"/>
        </w:rPr>
        <w:t>透過系統性教學，協助學生掌握清晰表達的要領（Clarity）。</w:t>
      </w:r>
    </w:p>
    <w:p w:rsidR="00FA3F76" w:rsidRPr="00FA3F76" w:rsidRDefault="00FA3F76" w:rsidP="001D7F71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FA3F76">
        <w:rPr>
          <w:rFonts w:ascii="微軟正黑體" w:eastAsia="微軟正黑體" w:hAnsi="微軟正黑體" w:cs="新細明體"/>
          <w:kern w:val="0"/>
          <w:szCs w:val="24"/>
        </w:rPr>
        <w:t>學習如何將內容轉化為具吸引力的故事（Content）。</w:t>
      </w:r>
    </w:p>
    <w:p w:rsidR="00FA3F76" w:rsidRPr="00FA3F76" w:rsidRDefault="00FA3F76" w:rsidP="001D7F71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FA3F76">
        <w:rPr>
          <w:rFonts w:ascii="微軟正黑體" w:eastAsia="微軟正黑體" w:hAnsi="微軟正黑體" w:cs="新細明體"/>
          <w:kern w:val="0"/>
          <w:szCs w:val="24"/>
        </w:rPr>
        <w:t>提升台風與臨場展現力，強化台上台下的連結（Connection）。</w:t>
      </w:r>
    </w:p>
    <w:p w:rsidR="00FA3F76" w:rsidRPr="00FA3F76" w:rsidRDefault="00FA3F76" w:rsidP="001D7F71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FA3F76">
        <w:rPr>
          <w:rFonts w:ascii="微軟正黑體" w:eastAsia="微軟正黑體" w:hAnsi="微軟正黑體" w:cs="新細明體"/>
          <w:kern w:val="0"/>
          <w:szCs w:val="24"/>
        </w:rPr>
        <w:t>提供實作平台，透過現場演練與講評，進行個別化回饋與修正。</w:t>
      </w:r>
    </w:p>
    <w:p w:rsidR="00FA3F76" w:rsidRPr="00FA3F76" w:rsidRDefault="00FA3F76" w:rsidP="001D7F71">
      <w:pPr>
        <w:widowControl/>
        <w:spacing w:before="100" w:beforeAutospacing="1" w:after="100" w:afterAutospacing="1" w:line="40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FA3F76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三、主辦單位</w:t>
      </w:r>
    </w:p>
    <w:p w:rsidR="00FA3F76" w:rsidRPr="00FA3F76" w:rsidRDefault="00052501" w:rsidP="001D7F71">
      <w:pPr>
        <w:widowControl/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052501">
        <w:rPr>
          <w:rFonts w:ascii="微軟正黑體" w:eastAsia="微軟正黑體" w:hAnsi="微軟正黑體" w:hint="eastAsia"/>
        </w:rPr>
        <w:t>謝文憲豐說享秀團隊</w:t>
      </w:r>
      <w:r w:rsidR="00FA3F76" w:rsidRPr="00FA3F76">
        <w:rPr>
          <w:rFonts w:ascii="微軟正黑體" w:eastAsia="微軟正黑體" w:hAnsi="微軟正黑體" w:cs="新細明體"/>
          <w:kern w:val="0"/>
          <w:szCs w:val="24"/>
        </w:rPr>
        <w:t>、</w:t>
      </w:r>
      <w:r w:rsidR="00FA3F76" w:rsidRPr="001D7F71">
        <w:rPr>
          <w:rFonts w:ascii="微軟正黑體" w:eastAsia="微軟正黑體" w:hAnsi="微軟正黑體" w:cs="新細明體" w:hint="eastAsia"/>
          <w:kern w:val="0"/>
          <w:szCs w:val="24"/>
        </w:rPr>
        <w:t>臺東縣政府</w:t>
      </w:r>
      <w:r w:rsidR="00FA3F76" w:rsidRPr="00FA3F76">
        <w:rPr>
          <w:rFonts w:ascii="微軟正黑體" w:eastAsia="微軟正黑體" w:hAnsi="微軟正黑體" w:cs="新細明體"/>
          <w:kern w:val="0"/>
          <w:szCs w:val="24"/>
        </w:rPr>
        <w:t>教育處</w:t>
      </w:r>
    </w:p>
    <w:p w:rsidR="00FA3F76" w:rsidRPr="00FA3F76" w:rsidRDefault="00FA3F76" w:rsidP="001D7F71">
      <w:pPr>
        <w:widowControl/>
        <w:spacing w:before="100" w:beforeAutospacing="1" w:after="100" w:afterAutospacing="1" w:line="40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FA3F76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四、活動時間</w:t>
      </w:r>
    </w:p>
    <w:p w:rsidR="00FA3F76" w:rsidRPr="00FA3F76" w:rsidRDefault="00FA3F76" w:rsidP="001D7F71">
      <w:pPr>
        <w:widowControl/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FA3F76">
        <w:rPr>
          <w:rFonts w:ascii="微軟正黑體" w:eastAsia="微軟正黑體" w:hAnsi="微軟正黑體" w:cs="新細明體"/>
          <w:kern w:val="0"/>
          <w:szCs w:val="24"/>
        </w:rPr>
        <w:t>114年7月11日（星期五）上午9時至下午5時</w:t>
      </w:r>
    </w:p>
    <w:p w:rsidR="00FA3F76" w:rsidRPr="00FA3F76" w:rsidRDefault="00FA3F76" w:rsidP="001D7F71">
      <w:pPr>
        <w:widowControl/>
        <w:spacing w:before="100" w:beforeAutospacing="1" w:after="100" w:afterAutospacing="1" w:line="40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FA3F76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五、活動地點</w:t>
      </w:r>
    </w:p>
    <w:p w:rsidR="00FA3F76" w:rsidRPr="00FA3F76" w:rsidRDefault="0090702E" w:rsidP="001D7F71">
      <w:pPr>
        <w:widowControl/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臺東縣臺東市岩灣國民小學(美岩教室)</w:t>
      </w:r>
    </w:p>
    <w:p w:rsidR="00FA3F76" w:rsidRPr="00FA3F76" w:rsidRDefault="00FA3F76" w:rsidP="001D7F71">
      <w:pPr>
        <w:widowControl/>
        <w:spacing w:before="100" w:beforeAutospacing="1" w:after="100" w:afterAutospacing="1" w:line="40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FA3F76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六、參加對象</w:t>
      </w:r>
    </w:p>
    <w:p w:rsidR="00C451CE" w:rsidRPr="008D36F6" w:rsidRDefault="008D36F6" w:rsidP="008D36F6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Cs w:val="24"/>
        </w:rPr>
      </w:pPr>
      <w:bookmarkStart w:id="0" w:name="_GoBack"/>
      <w:bookmarkEnd w:id="0"/>
      <w:r w:rsidRPr="008D36F6">
        <w:rPr>
          <w:rFonts w:ascii="微軟正黑體" w:eastAsia="微軟正黑體" w:hAnsi="微軟正黑體" w:cs="新細明體"/>
          <w:kern w:val="0"/>
          <w:szCs w:val="24"/>
        </w:rPr>
        <w:t>10 ~ 15 歲的兒童及青少年</w:t>
      </w:r>
      <w:r w:rsidR="00C451CE" w:rsidRPr="008D36F6">
        <w:rPr>
          <w:rFonts w:ascii="微軟正黑體" w:eastAsia="微軟正黑體" w:hAnsi="微軟正黑體" w:cs="新細明體"/>
          <w:kern w:val="0"/>
          <w:szCs w:val="24"/>
        </w:rPr>
        <w:t>。</w:t>
      </w:r>
    </w:p>
    <w:p w:rsidR="008C1264" w:rsidRPr="00FA3F76" w:rsidRDefault="008C1264" w:rsidP="008C1264">
      <w:pPr>
        <w:widowControl/>
        <w:spacing w:before="100" w:beforeAutospacing="1" w:after="100" w:afterAutospacing="1" w:line="40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FA3F76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七、</w:t>
      </w:r>
      <w:r>
        <w:rPr>
          <w:rFonts w:ascii="微軟正黑體" w:eastAsia="微軟正黑體" w:hAnsi="微軟正黑體" w:cs="新細明體" w:hint="eastAsia"/>
          <w:b/>
          <w:bCs/>
          <w:kern w:val="0"/>
          <w:sz w:val="27"/>
          <w:szCs w:val="27"/>
        </w:rPr>
        <w:t>報名方式</w:t>
      </w:r>
    </w:p>
    <w:p w:rsidR="008C1264" w:rsidRPr="008C1264" w:rsidRDefault="00334DC0" w:rsidP="001D7F71">
      <w:pPr>
        <w:widowControl/>
        <w:spacing w:before="100" w:beforeAutospacing="1" w:after="100" w:afterAutospacing="1" w:line="400" w:lineRule="exact"/>
        <w:outlineLvl w:val="2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自即日起至114年6月</w:t>
      </w:r>
      <w:r w:rsidR="008D36F6">
        <w:rPr>
          <w:rFonts w:ascii="微軟正黑體" w:eastAsia="微軟正黑體" w:hAnsi="微軟正黑體" w:cs="新細明體" w:hint="eastAsia"/>
          <w:kern w:val="0"/>
          <w:szCs w:val="24"/>
        </w:rPr>
        <w:t>3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0日止，</w:t>
      </w:r>
      <w:r w:rsidR="008C1264">
        <w:rPr>
          <w:rFonts w:ascii="微軟正黑體" w:eastAsia="微軟正黑體" w:hAnsi="微軟正黑體" w:cs="新細明體" w:hint="eastAsia"/>
          <w:kern w:val="0"/>
          <w:szCs w:val="24"/>
        </w:rPr>
        <w:t>請至下列連結進行報名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(額滿即停止報名)</w:t>
      </w:r>
      <w:r w:rsidR="009A3B89" w:rsidRPr="009A3B89">
        <w:t xml:space="preserve"> </w:t>
      </w:r>
      <w:r w:rsidR="009A3B89" w:rsidRPr="009A3B89">
        <w:rPr>
          <w:rFonts w:ascii="微軟正黑體" w:eastAsia="微軟正黑體" w:hAnsi="微軟正黑體" w:cs="新細明體"/>
          <w:kern w:val="0"/>
          <w:szCs w:val="24"/>
        </w:rPr>
        <w:t>https://forms.gle/GmKR5tWZQJaE6wb88</w:t>
      </w:r>
      <w:r w:rsidR="008C1264">
        <w:rPr>
          <w:rFonts w:ascii="微軟正黑體" w:eastAsia="微軟正黑體" w:hAnsi="微軟正黑體" w:cs="新細明體" w:hint="eastAsia"/>
          <w:kern w:val="0"/>
          <w:szCs w:val="24"/>
        </w:rPr>
        <w:t>，</w:t>
      </w:r>
      <w:r w:rsidR="008C1264" w:rsidRPr="00E305C1">
        <w:rPr>
          <w:rFonts w:ascii="微軟正黑體" w:eastAsia="微軟正黑體" w:hAnsi="微軟正黑體" w:cs="新細明體" w:hint="eastAsia"/>
          <w:b/>
          <w:kern w:val="0"/>
          <w:szCs w:val="24"/>
        </w:rPr>
        <w:t>錄取</w:t>
      </w:r>
      <w:r w:rsidRPr="00E305C1">
        <w:rPr>
          <w:rFonts w:ascii="微軟正黑體" w:eastAsia="微軟正黑體" w:hAnsi="微軟正黑體" w:cs="新細明體" w:hint="eastAsia"/>
          <w:b/>
          <w:kern w:val="0"/>
          <w:szCs w:val="24"/>
        </w:rPr>
        <w:t>名單另行以公文方式公告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。</w:t>
      </w:r>
    </w:p>
    <w:p w:rsidR="00FA3F76" w:rsidRPr="00FA3F76" w:rsidRDefault="00FA3F76" w:rsidP="001D7F71">
      <w:pPr>
        <w:widowControl/>
        <w:spacing w:before="100" w:beforeAutospacing="1" w:after="100" w:afterAutospacing="1" w:line="40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FA3F76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七、活動內容</w:t>
      </w:r>
    </w:p>
    <w:tbl>
      <w:tblPr>
        <w:tblW w:w="77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5860"/>
      </w:tblGrid>
      <w:tr w:rsidR="00FA3F76" w:rsidRPr="00FA3F76" w:rsidTr="001D7F71">
        <w:trPr>
          <w:trHeight w:val="564"/>
          <w:tblHeader/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lastRenderedPageBreak/>
              <w:t>時間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課程主題</w:t>
            </w:r>
          </w:p>
        </w:tc>
      </w:tr>
      <w:tr w:rsidR="00FA3F76" w:rsidRPr="00FA3F76" w:rsidTr="001D7F71">
        <w:trPr>
          <w:trHeight w:val="588"/>
          <w:tblCellSpacing w:w="15" w:type="dxa"/>
        </w:trPr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09:00-09:30</w:t>
            </w:r>
          </w:p>
        </w:tc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破冰活動</w:t>
            </w:r>
          </w:p>
        </w:tc>
      </w:tr>
      <w:tr w:rsidR="00FA3F76" w:rsidRPr="00FA3F76" w:rsidTr="001D7F71">
        <w:trPr>
          <w:trHeight w:val="564"/>
          <w:tblCellSpacing w:w="15" w:type="dxa"/>
        </w:trPr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09:30-10:30</w:t>
            </w:r>
          </w:p>
        </w:tc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3C表達力 - Clarity 聲音清晰力</w:t>
            </w:r>
          </w:p>
        </w:tc>
      </w:tr>
      <w:tr w:rsidR="00FA3F76" w:rsidRPr="00FA3F76" w:rsidTr="001D7F71">
        <w:trPr>
          <w:trHeight w:val="588"/>
          <w:tblCellSpacing w:w="15" w:type="dxa"/>
        </w:trPr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10:30-11:30</w:t>
            </w:r>
          </w:p>
        </w:tc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3C表達力 - Content 故事吸引力</w:t>
            </w:r>
          </w:p>
        </w:tc>
      </w:tr>
      <w:tr w:rsidR="00FA3F76" w:rsidRPr="00FA3F76" w:rsidTr="001D7F71">
        <w:trPr>
          <w:trHeight w:val="564"/>
          <w:tblCellSpacing w:w="15" w:type="dxa"/>
        </w:trPr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11:30-12:00</w:t>
            </w:r>
          </w:p>
        </w:tc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3C表達力 - Connection 舞台展現力</w:t>
            </w:r>
          </w:p>
        </w:tc>
      </w:tr>
      <w:tr w:rsidR="00FA3F76" w:rsidRPr="00FA3F76" w:rsidTr="001D7F71">
        <w:trPr>
          <w:trHeight w:val="588"/>
          <w:tblCellSpacing w:w="15" w:type="dxa"/>
        </w:trPr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12:00-13:30</w:t>
            </w:r>
          </w:p>
        </w:tc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午餐暨休息</w:t>
            </w:r>
          </w:p>
        </w:tc>
      </w:tr>
      <w:tr w:rsidR="00FA3F76" w:rsidRPr="00FA3F76" w:rsidTr="001D7F71">
        <w:trPr>
          <w:trHeight w:val="564"/>
          <w:tblCellSpacing w:w="15" w:type="dxa"/>
        </w:trPr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13:30-15:30</w:t>
            </w:r>
          </w:p>
        </w:tc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同學上台實際演練／評審講評（第一場）</w:t>
            </w:r>
          </w:p>
        </w:tc>
      </w:tr>
      <w:tr w:rsidR="00FA3F76" w:rsidRPr="00FA3F76" w:rsidTr="001D7F71">
        <w:trPr>
          <w:trHeight w:val="588"/>
          <w:tblCellSpacing w:w="15" w:type="dxa"/>
        </w:trPr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15:30-16:30</w:t>
            </w:r>
          </w:p>
        </w:tc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同學上台實際演練／評審講評（第二場）</w:t>
            </w:r>
          </w:p>
        </w:tc>
      </w:tr>
      <w:tr w:rsidR="00FA3F76" w:rsidRPr="00FA3F76" w:rsidTr="001D7F71">
        <w:trPr>
          <w:trHeight w:val="564"/>
          <w:tblCellSpacing w:w="15" w:type="dxa"/>
        </w:trPr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16:30-17:00</w:t>
            </w:r>
          </w:p>
        </w:tc>
        <w:tc>
          <w:tcPr>
            <w:tcW w:w="0" w:type="auto"/>
            <w:vAlign w:val="center"/>
            <w:hideMark/>
          </w:tcPr>
          <w:p w:rsidR="00FA3F76" w:rsidRPr="00FA3F76" w:rsidRDefault="00FA3F76" w:rsidP="001D7F71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FA3F76">
              <w:rPr>
                <w:rFonts w:ascii="微軟正黑體" w:eastAsia="微軟正黑體" w:hAnsi="微軟正黑體" w:cs="新細明體"/>
                <w:kern w:val="0"/>
                <w:szCs w:val="24"/>
              </w:rPr>
              <w:t>綜合Q&amp;A與回饋</w:t>
            </w:r>
          </w:p>
        </w:tc>
      </w:tr>
    </w:tbl>
    <w:p w:rsidR="00FA3F76" w:rsidRPr="00FA3F76" w:rsidRDefault="008C1264" w:rsidP="001D7F71">
      <w:pPr>
        <w:widowControl/>
        <w:spacing w:before="100" w:beforeAutospacing="1" w:after="100" w:afterAutospacing="1" w:line="40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b/>
          <w:bCs/>
          <w:kern w:val="0"/>
          <w:sz w:val="27"/>
          <w:szCs w:val="27"/>
        </w:rPr>
        <w:t>九</w:t>
      </w:r>
      <w:r w:rsidR="00FA3F76" w:rsidRPr="00FA3F76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、課前</w:t>
      </w:r>
      <w:r>
        <w:rPr>
          <w:rFonts w:ascii="微軟正黑體" w:eastAsia="微軟正黑體" w:hAnsi="微軟正黑體" w:cs="新細明體" w:hint="eastAsia"/>
          <w:b/>
          <w:bCs/>
          <w:kern w:val="0"/>
          <w:sz w:val="27"/>
          <w:szCs w:val="27"/>
        </w:rPr>
        <w:t>準備</w:t>
      </w:r>
    </w:p>
    <w:p w:rsidR="00FA3F76" w:rsidRPr="00FA3F76" w:rsidRDefault="00FA3F76" w:rsidP="001D7F71">
      <w:pPr>
        <w:widowControl/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FA3F76">
        <w:rPr>
          <w:rFonts w:ascii="微軟正黑體" w:eastAsia="微軟正黑體" w:hAnsi="微軟正黑體" w:cs="新細明體"/>
          <w:kern w:val="0"/>
          <w:szCs w:val="24"/>
        </w:rPr>
        <w:t>請學生於研習前準備</w:t>
      </w:r>
      <w:r w:rsidR="00C451CE" w:rsidRPr="00C451CE">
        <w:rPr>
          <w:rFonts w:ascii="微軟正黑體" w:eastAsia="微軟正黑體" w:hAnsi="微軟正黑體" w:cs="新細明體" w:hint="eastAsia"/>
          <w:b/>
          <w:bCs/>
          <w:kern w:val="0"/>
          <w:szCs w:val="24"/>
          <w:u w:val="single"/>
        </w:rPr>
        <w:t>30秒自我介紹</w:t>
      </w:r>
      <w:r w:rsidR="00C451CE">
        <w:rPr>
          <w:rFonts w:ascii="微軟正黑體" w:eastAsia="微軟正黑體" w:hAnsi="微軟正黑體" w:cs="新細明體" w:hint="eastAsia"/>
          <w:kern w:val="0"/>
          <w:szCs w:val="24"/>
        </w:rPr>
        <w:t>及</w:t>
      </w:r>
      <w:r w:rsidRPr="00C451CE">
        <w:rPr>
          <w:rFonts w:ascii="微軟正黑體" w:eastAsia="微軟正黑體" w:hAnsi="微軟正黑體" w:cs="新細明體"/>
          <w:b/>
          <w:bCs/>
          <w:kern w:val="0"/>
          <w:szCs w:val="24"/>
          <w:u w:val="single"/>
        </w:rPr>
        <w:t>3分鐘以內演講稿件</w:t>
      </w:r>
      <w:r w:rsidRPr="00FA3F76">
        <w:rPr>
          <w:rFonts w:ascii="微軟正黑體" w:eastAsia="微軟正黑體" w:hAnsi="微軟正黑體" w:cs="新細明體"/>
          <w:kern w:val="0"/>
          <w:szCs w:val="24"/>
        </w:rPr>
        <w:t>，主題可從以下三題中任選其一，並於上課當日攜帶</w:t>
      </w:r>
      <w:r w:rsidRPr="001D7F71">
        <w:rPr>
          <w:rFonts w:ascii="微軟正黑體" w:eastAsia="微軟正黑體" w:hAnsi="微軟正黑體" w:cs="新細明體"/>
          <w:b/>
          <w:bCs/>
          <w:kern w:val="0"/>
          <w:szCs w:val="24"/>
          <w:u w:val="single"/>
        </w:rPr>
        <w:t>逐字稿</w:t>
      </w:r>
      <w:r w:rsidRPr="00FA3F76">
        <w:rPr>
          <w:rFonts w:ascii="微軟正黑體" w:eastAsia="微軟正黑體" w:hAnsi="微軟正黑體" w:cs="新細明體"/>
          <w:kern w:val="0"/>
          <w:szCs w:val="24"/>
        </w:rPr>
        <w:t>參與演練：</w:t>
      </w:r>
    </w:p>
    <w:p w:rsidR="00FA3F76" w:rsidRPr="00FA3F76" w:rsidRDefault="00FA3F76" w:rsidP="001D7F71">
      <w:pPr>
        <w:widowControl/>
        <w:numPr>
          <w:ilvl w:val="0"/>
          <w:numId w:val="2"/>
        </w:numPr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FA3F76">
        <w:rPr>
          <w:rFonts w:ascii="微軟正黑體" w:eastAsia="微軟正黑體" w:hAnsi="微軟正黑體" w:cs="新細明體"/>
          <w:kern w:val="0"/>
          <w:szCs w:val="24"/>
        </w:rPr>
        <w:t>當掌聲響起</w:t>
      </w:r>
    </w:p>
    <w:p w:rsidR="00C451CE" w:rsidRDefault="00C451CE" w:rsidP="00C451CE">
      <w:pPr>
        <w:widowControl/>
        <w:numPr>
          <w:ilvl w:val="0"/>
          <w:numId w:val="2"/>
        </w:numPr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451CE">
        <w:rPr>
          <w:rFonts w:ascii="微軟正黑體" w:eastAsia="微軟正黑體" w:hAnsi="微軟正黑體" w:cs="新細明體" w:hint="eastAsia"/>
          <w:kern w:val="0"/>
          <w:szCs w:val="24"/>
        </w:rPr>
        <w:t>一次難忘的全家旅遊</w:t>
      </w:r>
    </w:p>
    <w:p w:rsidR="00FA3F76" w:rsidRPr="00FA3F76" w:rsidRDefault="00C451CE" w:rsidP="00C451CE">
      <w:pPr>
        <w:widowControl/>
        <w:numPr>
          <w:ilvl w:val="0"/>
          <w:numId w:val="2"/>
        </w:numPr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451CE">
        <w:rPr>
          <w:rFonts w:ascii="微軟正黑體" w:eastAsia="微軟正黑體" w:hAnsi="微軟正黑體" w:cs="新細明體" w:hint="eastAsia"/>
          <w:kern w:val="0"/>
          <w:szCs w:val="24"/>
        </w:rPr>
        <w:t>幸福就在我身邊</w:t>
      </w:r>
    </w:p>
    <w:p w:rsidR="00FA3F76" w:rsidRPr="00FA3F76" w:rsidRDefault="008C1264" w:rsidP="00FA3F76">
      <w:pPr>
        <w:widowControl/>
        <w:spacing w:before="100" w:beforeAutospacing="1" w:after="100" w:afterAutospacing="1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b/>
          <w:bCs/>
          <w:kern w:val="0"/>
          <w:sz w:val="27"/>
          <w:szCs w:val="27"/>
        </w:rPr>
        <w:t>十</w:t>
      </w:r>
      <w:r w:rsidR="00FA3F76" w:rsidRPr="00FA3F76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、講師資訊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1D7F71" w:rsidRPr="001D7F71" w:rsidTr="008C1264">
        <w:tc>
          <w:tcPr>
            <w:tcW w:w="8296" w:type="dxa"/>
            <w:gridSpan w:val="2"/>
            <w:shd w:val="clear" w:color="auto" w:fill="FBE4D5" w:themeFill="accent2" w:themeFillTint="33"/>
          </w:tcPr>
          <w:p w:rsidR="001D7F71" w:rsidRPr="008C1264" w:rsidRDefault="001D7F71" w:rsidP="008C126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微軟正黑體" w:eastAsia="微軟正黑體" w:hAnsi="微軟正黑體" w:cs="新細明體"/>
                <w:b/>
                <w:bCs/>
                <w:kern w:val="0"/>
                <w:sz w:val="27"/>
                <w:szCs w:val="27"/>
              </w:rPr>
            </w:pPr>
            <w:r w:rsidRPr="008C1264">
              <w:rPr>
                <w:rFonts w:ascii="微軟正黑體" w:eastAsia="微軟正黑體" w:hAnsi="微軟正黑體" w:hint="eastAsia"/>
                <w:b/>
              </w:rPr>
              <w:t>講師基本資料</w:t>
            </w:r>
          </w:p>
        </w:tc>
      </w:tr>
      <w:tr w:rsidR="001D7F71" w:rsidRPr="001D7F71" w:rsidTr="001D7F71">
        <w:tc>
          <w:tcPr>
            <w:tcW w:w="1838" w:type="dxa"/>
          </w:tcPr>
          <w:p w:rsidR="001D7F71" w:rsidRPr="001D7F71" w:rsidRDefault="001D7F71" w:rsidP="001D7F71">
            <w:pPr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7"/>
                <w:szCs w:val="27"/>
              </w:rPr>
            </w:pPr>
            <w:r w:rsidRPr="001D7F71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6458" w:type="dxa"/>
          </w:tcPr>
          <w:p w:rsidR="001D7F71" w:rsidRPr="001D7F71" w:rsidRDefault="001D7F71" w:rsidP="00FA3F76">
            <w:pPr>
              <w:widowControl/>
              <w:spacing w:before="100" w:beforeAutospacing="1" w:after="100" w:afterAutospacing="1"/>
              <w:outlineLvl w:val="2"/>
              <w:rPr>
                <w:rFonts w:ascii="微軟正黑體" w:eastAsia="微軟正黑體" w:hAnsi="微軟正黑體" w:cs="新細明體"/>
                <w:b/>
                <w:bCs/>
                <w:kern w:val="0"/>
                <w:sz w:val="27"/>
                <w:szCs w:val="27"/>
              </w:rPr>
            </w:pPr>
            <w:r w:rsidRPr="001D7F71">
              <w:rPr>
                <w:rFonts w:ascii="微軟正黑體" w:eastAsia="微軟正黑體" w:hAnsi="微軟正黑體" w:hint="eastAsia"/>
              </w:rPr>
              <w:t>林郁婷</w:t>
            </w:r>
          </w:p>
        </w:tc>
      </w:tr>
      <w:tr w:rsidR="001D7F71" w:rsidRPr="001D7F71" w:rsidTr="001D7F71">
        <w:trPr>
          <w:trHeight w:val="1415"/>
        </w:trPr>
        <w:tc>
          <w:tcPr>
            <w:tcW w:w="1838" w:type="dxa"/>
          </w:tcPr>
          <w:p w:rsidR="001D7F71" w:rsidRPr="001D7F71" w:rsidRDefault="001D7F71" w:rsidP="001D7F71">
            <w:pPr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7"/>
                <w:szCs w:val="27"/>
              </w:rPr>
            </w:pPr>
            <w:r w:rsidRPr="001D7F71">
              <w:rPr>
                <w:rFonts w:ascii="微軟正黑體" w:eastAsia="微軟正黑體" w:hAnsi="微軟正黑體" w:hint="eastAsia"/>
              </w:rPr>
              <w:t>現職</w:t>
            </w:r>
          </w:p>
        </w:tc>
        <w:tc>
          <w:tcPr>
            <w:tcW w:w="6458" w:type="dxa"/>
          </w:tcPr>
          <w:p w:rsidR="001D7F71" w:rsidRPr="001D7F71" w:rsidRDefault="001D7F71" w:rsidP="001D7F71">
            <w:pPr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t>亞太美國學校教師</w:t>
            </w:r>
          </w:p>
          <w:p w:rsidR="001D7F71" w:rsidRPr="001D7F71" w:rsidRDefault="001D7F71" w:rsidP="001D7F71">
            <w:pPr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t>正聲廣播-「Fun」學探險隊 主持人</w:t>
            </w:r>
          </w:p>
          <w:p w:rsidR="001D7F71" w:rsidRPr="001D7F71" w:rsidRDefault="001D7F71" w:rsidP="001D7F71">
            <w:pPr>
              <w:rPr>
                <w:rFonts w:ascii="微軟正黑體" w:eastAsia="微軟正黑體" w:hAnsi="微軟正黑體" w:cs="新細明體"/>
                <w:b/>
                <w:bCs/>
                <w:kern w:val="0"/>
                <w:sz w:val="27"/>
                <w:szCs w:val="27"/>
              </w:rPr>
            </w:pPr>
            <w:r w:rsidRPr="001D7F71">
              <w:rPr>
                <w:rFonts w:ascii="微軟正黑體" w:eastAsia="微軟正黑體" w:hAnsi="微軟正黑體" w:hint="eastAsia"/>
              </w:rPr>
              <w:t>Podcast-下課孩想聽 主持人</w:t>
            </w:r>
          </w:p>
        </w:tc>
      </w:tr>
      <w:tr w:rsidR="001D7F71" w:rsidRPr="001D7F71" w:rsidTr="001D7F71">
        <w:tc>
          <w:tcPr>
            <w:tcW w:w="1838" w:type="dxa"/>
          </w:tcPr>
          <w:p w:rsidR="001D7F71" w:rsidRPr="001D7F71" w:rsidRDefault="001D7F71" w:rsidP="001D7F71">
            <w:pPr>
              <w:jc w:val="center"/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lastRenderedPageBreak/>
              <w:t>專長領域</w:t>
            </w:r>
          </w:p>
        </w:tc>
        <w:tc>
          <w:tcPr>
            <w:tcW w:w="6458" w:type="dxa"/>
          </w:tcPr>
          <w:p w:rsidR="001D7F71" w:rsidRPr="001D7F71" w:rsidRDefault="001D7F71" w:rsidP="001D7F71">
            <w:pPr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t>中/英文演講、朗讀技巧與Podcast製作</w:t>
            </w:r>
          </w:p>
        </w:tc>
      </w:tr>
      <w:tr w:rsidR="001D7F71" w:rsidRPr="001D7F71" w:rsidTr="001D7F71">
        <w:tc>
          <w:tcPr>
            <w:tcW w:w="1838" w:type="dxa"/>
          </w:tcPr>
          <w:p w:rsidR="001D7F71" w:rsidRPr="001D7F71" w:rsidRDefault="001D7F71" w:rsidP="001D7F71">
            <w:pPr>
              <w:jc w:val="center"/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t>教學經歷</w:t>
            </w:r>
          </w:p>
        </w:tc>
        <w:tc>
          <w:tcPr>
            <w:tcW w:w="6458" w:type="dxa"/>
          </w:tcPr>
          <w:p w:rsidR="001D7F71" w:rsidRPr="001D7F71" w:rsidRDefault="001D7F71" w:rsidP="008C1264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t>2019～迄今：中/英文演講、朗讀課程</w:t>
            </w:r>
          </w:p>
        </w:tc>
      </w:tr>
      <w:tr w:rsidR="001D7F71" w:rsidRPr="001D7F71" w:rsidTr="001D7F71">
        <w:tc>
          <w:tcPr>
            <w:tcW w:w="1838" w:type="dxa"/>
          </w:tcPr>
          <w:p w:rsidR="001D7F71" w:rsidRPr="001D7F71" w:rsidRDefault="001D7F71" w:rsidP="001D7F71">
            <w:pPr>
              <w:jc w:val="center"/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t>其他補充</w:t>
            </w:r>
          </w:p>
        </w:tc>
        <w:tc>
          <w:tcPr>
            <w:tcW w:w="6458" w:type="dxa"/>
          </w:tcPr>
          <w:p w:rsidR="001D7F71" w:rsidRPr="001D7F71" w:rsidRDefault="001D7F71" w:rsidP="008C1264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t>豐說享秀兒童表達力 主辦人/講師</w:t>
            </w:r>
          </w:p>
          <w:p w:rsidR="001D7F71" w:rsidRPr="001D7F71" w:rsidRDefault="001D7F71" w:rsidP="008C1264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t>正聲廣播電台媒體識讀工作坊 講師</w:t>
            </w:r>
          </w:p>
          <w:p w:rsidR="001D7F71" w:rsidRPr="001D7F71" w:rsidRDefault="001D7F71" w:rsidP="008C1264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t>中正國小英語表達力實驗室 講師</w:t>
            </w:r>
          </w:p>
        </w:tc>
      </w:tr>
      <w:tr w:rsidR="001D7F71" w:rsidRPr="001D7F71" w:rsidTr="008C1264">
        <w:tc>
          <w:tcPr>
            <w:tcW w:w="8296" w:type="dxa"/>
            <w:gridSpan w:val="2"/>
            <w:shd w:val="clear" w:color="auto" w:fill="FBE4D5" w:themeFill="accent2" w:themeFillTint="33"/>
          </w:tcPr>
          <w:p w:rsidR="001D7F71" w:rsidRPr="008C1264" w:rsidRDefault="001D7F71" w:rsidP="008C126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C1264">
              <w:rPr>
                <w:rFonts w:ascii="微軟正黑體" w:eastAsia="微軟正黑體" w:hAnsi="微軟正黑體" w:hint="eastAsia"/>
                <w:b/>
              </w:rPr>
              <w:t>講師基本資料</w:t>
            </w:r>
          </w:p>
        </w:tc>
      </w:tr>
      <w:tr w:rsidR="001D7F71" w:rsidRPr="001D7F71" w:rsidTr="008C1264">
        <w:tc>
          <w:tcPr>
            <w:tcW w:w="1838" w:type="dxa"/>
          </w:tcPr>
          <w:p w:rsidR="001D7F71" w:rsidRPr="001D7F71" w:rsidRDefault="001D7F71" w:rsidP="001D7F71">
            <w:pPr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7"/>
                <w:szCs w:val="27"/>
              </w:rPr>
            </w:pPr>
            <w:r w:rsidRPr="001D7F71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6458" w:type="dxa"/>
            <w:vAlign w:val="center"/>
          </w:tcPr>
          <w:p w:rsidR="001D7F71" w:rsidRPr="001D7F71" w:rsidRDefault="001D7F71" w:rsidP="001D7F71">
            <w:pPr>
              <w:rPr>
                <w:rFonts w:ascii="微軟正黑體" w:eastAsia="微軟正黑體" w:hAnsi="微軟正黑體"/>
              </w:rPr>
            </w:pPr>
            <w:r>
              <w:rPr>
                <w:rFonts w:hint="eastAsia"/>
              </w:rPr>
              <w:t>林珊汝</w:t>
            </w:r>
          </w:p>
        </w:tc>
      </w:tr>
      <w:tr w:rsidR="001D7F71" w:rsidRPr="001D7F71" w:rsidTr="008C1264">
        <w:trPr>
          <w:trHeight w:val="897"/>
        </w:trPr>
        <w:tc>
          <w:tcPr>
            <w:tcW w:w="1838" w:type="dxa"/>
          </w:tcPr>
          <w:p w:rsidR="001D7F71" w:rsidRPr="001D7F71" w:rsidRDefault="001D7F71" w:rsidP="001D7F71">
            <w:pPr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7"/>
                <w:szCs w:val="27"/>
              </w:rPr>
            </w:pPr>
            <w:r w:rsidRPr="001D7F71">
              <w:rPr>
                <w:rFonts w:ascii="微軟正黑體" w:eastAsia="微軟正黑體" w:hAnsi="微軟正黑體" w:hint="eastAsia"/>
              </w:rPr>
              <w:t>現職</w:t>
            </w:r>
          </w:p>
        </w:tc>
        <w:tc>
          <w:tcPr>
            <w:tcW w:w="6458" w:type="dxa"/>
            <w:vAlign w:val="center"/>
          </w:tcPr>
          <w:p w:rsidR="001D7F71" w:rsidRDefault="001D7F71" w:rsidP="001D7F71">
            <w:r>
              <w:rPr>
                <w:rFonts w:hint="eastAsia"/>
              </w:rPr>
              <w:t>百意造型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創辦人、造型師</w:t>
            </w:r>
          </w:p>
          <w:p w:rsidR="001D7F71" w:rsidRPr="001D7F71" w:rsidRDefault="001D7F71" w:rsidP="001D7F71">
            <w:pPr>
              <w:rPr>
                <w:rFonts w:ascii="微軟正黑體" w:eastAsia="微軟正黑體" w:hAnsi="微軟正黑體"/>
              </w:rPr>
            </w:pPr>
            <w:r>
              <w:rPr>
                <w:rFonts w:hint="eastAsia"/>
              </w:rPr>
              <w:t>企業講師</w:t>
            </w:r>
          </w:p>
        </w:tc>
      </w:tr>
      <w:tr w:rsidR="001D7F71" w:rsidRPr="001D7F71" w:rsidTr="008C1264">
        <w:trPr>
          <w:trHeight w:val="980"/>
        </w:trPr>
        <w:tc>
          <w:tcPr>
            <w:tcW w:w="1838" w:type="dxa"/>
          </w:tcPr>
          <w:p w:rsidR="001D7F71" w:rsidRPr="001D7F71" w:rsidRDefault="001D7F71" w:rsidP="001D7F71">
            <w:pPr>
              <w:jc w:val="center"/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t>專長領域</w:t>
            </w:r>
          </w:p>
        </w:tc>
        <w:tc>
          <w:tcPr>
            <w:tcW w:w="6458" w:type="dxa"/>
            <w:vAlign w:val="center"/>
          </w:tcPr>
          <w:p w:rsidR="001D7F71" w:rsidRDefault="001D7F71" w:rsidP="001D7F71">
            <w:r>
              <w:rPr>
                <w:rFonts w:hint="eastAsia"/>
              </w:rPr>
              <w:t>專業形象：妝髮穿搭、個人品牌形象建立</w:t>
            </w:r>
          </w:p>
          <w:p w:rsidR="001D7F71" w:rsidRPr="001D7F71" w:rsidRDefault="001D7F71" w:rsidP="001D7F71">
            <w:pPr>
              <w:rPr>
                <w:rFonts w:ascii="微軟正黑體" w:eastAsia="微軟正黑體" w:hAnsi="微軟正黑體"/>
              </w:rPr>
            </w:pPr>
            <w:r>
              <w:rPr>
                <w:rFonts w:hint="eastAsia"/>
              </w:rPr>
              <w:t>口語表達：上台呈現、個人表達風格輔導</w:t>
            </w:r>
          </w:p>
        </w:tc>
      </w:tr>
      <w:tr w:rsidR="001D7F71" w:rsidRPr="001D7F71" w:rsidTr="008C1264">
        <w:trPr>
          <w:trHeight w:val="1845"/>
        </w:trPr>
        <w:tc>
          <w:tcPr>
            <w:tcW w:w="1838" w:type="dxa"/>
          </w:tcPr>
          <w:p w:rsidR="001D7F71" w:rsidRPr="001D7F71" w:rsidRDefault="001D7F71" w:rsidP="001D7F71">
            <w:pPr>
              <w:jc w:val="center"/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t>教學經歷</w:t>
            </w:r>
          </w:p>
        </w:tc>
        <w:tc>
          <w:tcPr>
            <w:tcW w:w="6458" w:type="dxa"/>
            <w:vAlign w:val="center"/>
          </w:tcPr>
          <w:p w:rsidR="001D7F71" w:rsidRDefault="001D7F71" w:rsidP="001D7F71">
            <w:r>
              <w:rPr>
                <w:rFonts w:hint="eastAsia"/>
              </w:rPr>
              <w:t>Costco</w:t>
            </w:r>
            <w:r>
              <w:rPr>
                <w:rFonts w:hint="eastAsia"/>
              </w:rPr>
              <w:t>、大江購物中心、兆豐銀行、日盛銀行、愛丁頓酒商、</w:t>
            </w:r>
          </w:p>
          <w:p w:rsidR="001D7F71" w:rsidRPr="001D7F71" w:rsidRDefault="001D7F71" w:rsidP="001D7F71">
            <w:pPr>
              <w:rPr>
                <w:rFonts w:ascii="微軟正黑體" w:eastAsia="微軟正黑體" w:hAnsi="微軟正黑體"/>
              </w:rPr>
            </w:pPr>
            <w:r>
              <w:rPr>
                <w:rFonts w:hint="eastAsia"/>
              </w:rPr>
              <w:t>三軍總醫院、英利生服裝公司、</w:t>
            </w:r>
            <w:r>
              <w:t>Seemoli</w:t>
            </w:r>
            <w:r>
              <w:rPr>
                <w:rFonts w:hint="eastAsia"/>
              </w:rPr>
              <w:t>髮妝、艾杜服裝有限公司、京崎髮藝</w:t>
            </w:r>
            <w:r>
              <w:rPr>
                <w:rFonts w:ascii="Cambria Math" w:hAnsi="Cambria Math" w:cs="Cambria Math"/>
              </w:rPr>
              <w:t>⋯⋯</w:t>
            </w:r>
            <w:r>
              <w:rPr>
                <w:rFonts w:hint="eastAsia"/>
              </w:rPr>
              <w:t>等。</w:t>
            </w:r>
          </w:p>
        </w:tc>
      </w:tr>
      <w:tr w:rsidR="001D7F71" w:rsidRPr="001D7F71" w:rsidTr="008C1264">
        <w:trPr>
          <w:trHeight w:val="1120"/>
        </w:trPr>
        <w:tc>
          <w:tcPr>
            <w:tcW w:w="1838" w:type="dxa"/>
          </w:tcPr>
          <w:p w:rsidR="001D7F71" w:rsidRPr="001D7F71" w:rsidRDefault="001D7F71" w:rsidP="001D7F71">
            <w:pPr>
              <w:jc w:val="center"/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t>其他補充</w:t>
            </w:r>
          </w:p>
        </w:tc>
        <w:tc>
          <w:tcPr>
            <w:tcW w:w="6458" w:type="dxa"/>
            <w:vAlign w:val="center"/>
          </w:tcPr>
          <w:p w:rsidR="001D7F71" w:rsidRDefault="001D7F71" w:rsidP="001D7F71">
            <w:r>
              <w:rPr>
                <w:rFonts w:hint="eastAsia"/>
              </w:rPr>
              <w:t>‧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中國福州曼丹美容美髮學校－講師培訓</w:t>
            </w:r>
          </w:p>
          <w:p w:rsidR="001D7F71" w:rsidRPr="001D7F71" w:rsidRDefault="001D7F71" w:rsidP="001D7F71">
            <w:r>
              <w:rPr>
                <w:rFonts w:hint="eastAsia"/>
              </w:rPr>
              <w:t>‧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百韻經紀股份有限公司、點石經紀－藝人培訓</w:t>
            </w:r>
          </w:p>
        </w:tc>
      </w:tr>
      <w:tr w:rsidR="001D7F71" w:rsidRPr="001D7F71" w:rsidTr="008C1264">
        <w:tc>
          <w:tcPr>
            <w:tcW w:w="8296" w:type="dxa"/>
            <w:gridSpan w:val="2"/>
            <w:shd w:val="clear" w:color="auto" w:fill="FBE4D5" w:themeFill="accent2" w:themeFillTint="33"/>
          </w:tcPr>
          <w:p w:rsidR="001D7F71" w:rsidRPr="001D7F71" w:rsidRDefault="008C1264" w:rsidP="001D7F71">
            <w:pPr>
              <w:jc w:val="center"/>
              <w:rPr>
                <w:rFonts w:ascii="微軟正黑體" w:eastAsia="微軟正黑體" w:hAnsi="微軟正黑體"/>
              </w:rPr>
            </w:pPr>
            <w:r w:rsidRPr="008C1264">
              <w:rPr>
                <w:rFonts w:ascii="微軟正黑體" w:eastAsia="微軟正黑體" w:hAnsi="微軟正黑體" w:hint="eastAsia"/>
                <w:b/>
              </w:rPr>
              <w:t>講師基本資料</w:t>
            </w:r>
          </w:p>
        </w:tc>
      </w:tr>
      <w:tr w:rsidR="001D7F71" w:rsidRPr="001D7F71" w:rsidTr="008C1264">
        <w:tc>
          <w:tcPr>
            <w:tcW w:w="1838" w:type="dxa"/>
          </w:tcPr>
          <w:p w:rsidR="001D7F71" w:rsidRPr="001D7F71" w:rsidRDefault="001D7F71" w:rsidP="001D7F71">
            <w:pPr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7"/>
                <w:szCs w:val="27"/>
              </w:rPr>
            </w:pPr>
            <w:r w:rsidRPr="001D7F71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6458" w:type="dxa"/>
            <w:vAlign w:val="center"/>
          </w:tcPr>
          <w:p w:rsidR="001D7F71" w:rsidRPr="001D7F71" w:rsidRDefault="001D7F71" w:rsidP="001D7F71">
            <w:pPr>
              <w:rPr>
                <w:rFonts w:ascii="微軟正黑體" w:eastAsia="微軟正黑體" w:hAnsi="微軟正黑體"/>
              </w:rPr>
            </w:pPr>
            <w:r>
              <w:rPr>
                <w:rFonts w:hint="eastAsia"/>
              </w:rPr>
              <w:t>陳奕㮀</w:t>
            </w:r>
          </w:p>
        </w:tc>
      </w:tr>
      <w:tr w:rsidR="001D7F71" w:rsidRPr="001D7F71" w:rsidTr="008C1264">
        <w:tc>
          <w:tcPr>
            <w:tcW w:w="1838" w:type="dxa"/>
          </w:tcPr>
          <w:p w:rsidR="001D7F71" w:rsidRPr="001D7F71" w:rsidRDefault="001D7F71" w:rsidP="001D7F71">
            <w:pPr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7"/>
                <w:szCs w:val="27"/>
              </w:rPr>
            </w:pPr>
            <w:r w:rsidRPr="001D7F71">
              <w:rPr>
                <w:rFonts w:ascii="微軟正黑體" w:eastAsia="微軟正黑體" w:hAnsi="微軟正黑體" w:hint="eastAsia"/>
              </w:rPr>
              <w:t>現職</w:t>
            </w:r>
          </w:p>
        </w:tc>
        <w:tc>
          <w:tcPr>
            <w:tcW w:w="6458" w:type="dxa"/>
            <w:vAlign w:val="center"/>
          </w:tcPr>
          <w:p w:rsidR="001D7F71" w:rsidRPr="001D7F71" w:rsidRDefault="001D7F71" w:rsidP="001D7F71">
            <w:pPr>
              <w:rPr>
                <w:rFonts w:ascii="微軟正黑體" w:eastAsia="微軟正黑體" w:hAnsi="微軟正黑體"/>
              </w:rPr>
            </w:pPr>
            <w:r>
              <w:rPr>
                <w:rFonts w:hint="eastAsia"/>
              </w:rPr>
              <w:t>自由工作者</w:t>
            </w:r>
          </w:p>
        </w:tc>
      </w:tr>
      <w:tr w:rsidR="001D7F71" w:rsidRPr="001D7F71" w:rsidTr="008C1264">
        <w:tc>
          <w:tcPr>
            <w:tcW w:w="1838" w:type="dxa"/>
          </w:tcPr>
          <w:p w:rsidR="001D7F71" w:rsidRPr="001D7F71" w:rsidRDefault="001D7F71" w:rsidP="001D7F71">
            <w:pPr>
              <w:jc w:val="center"/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t>專長領域</w:t>
            </w:r>
          </w:p>
        </w:tc>
        <w:tc>
          <w:tcPr>
            <w:tcW w:w="6458" w:type="dxa"/>
            <w:vAlign w:val="center"/>
          </w:tcPr>
          <w:p w:rsidR="001D7F71" w:rsidRPr="001D7F71" w:rsidRDefault="001D7F71" w:rsidP="001D7F71">
            <w:pPr>
              <w:rPr>
                <w:rFonts w:ascii="微軟正黑體" w:eastAsia="微軟正黑體" w:hAnsi="微軟正黑體"/>
              </w:rPr>
            </w:pPr>
            <w:r>
              <w:rPr>
                <w:rFonts w:hint="eastAsia"/>
              </w:rPr>
              <w:t>簡報設計製作、簡報口語表達、活動主持、短影音教學</w:t>
            </w:r>
          </w:p>
        </w:tc>
      </w:tr>
      <w:tr w:rsidR="001D7F71" w:rsidRPr="001D7F71" w:rsidTr="008C1264">
        <w:trPr>
          <w:trHeight w:val="2453"/>
        </w:trPr>
        <w:tc>
          <w:tcPr>
            <w:tcW w:w="1838" w:type="dxa"/>
          </w:tcPr>
          <w:p w:rsidR="001D7F71" w:rsidRPr="001D7F71" w:rsidRDefault="001D7F71" w:rsidP="001D7F71">
            <w:pPr>
              <w:jc w:val="center"/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t>教學經歷</w:t>
            </w:r>
          </w:p>
        </w:tc>
        <w:tc>
          <w:tcPr>
            <w:tcW w:w="6458" w:type="dxa"/>
            <w:vAlign w:val="center"/>
          </w:tcPr>
          <w:p w:rsidR="001D7F71" w:rsidRDefault="001D7F71" w:rsidP="001D7F71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～迄今：技優推廣講師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已至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所國高中職進行技優宣講</w:t>
            </w:r>
          </w:p>
          <w:p w:rsidR="001D7F71" w:rsidRDefault="001D7F71" w:rsidP="001D7F71">
            <w:r>
              <w:rPr>
                <w:rFonts w:hint="eastAsia"/>
              </w:rPr>
              <w:t>50+AI</w:t>
            </w:r>
            <w:r>
              <w:rPr>
                <w:rFonts w:hint="eastAsia"/>
              </w:rPr>
              <w:t>小學堂（長輩短影音剪輯教學）：教學講師</w:t>
            </w:r>
          </w:p>
          <w:p w:rsidR="001D7F71" w:rsidRDefault="001D7F71" w:rsidP="001D7F71"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～迄今：企業講師，短影音行銷教學剪輯</w:t>
            </w:r>
          </w:p>
          <w:p w:rsidR="001D7F71" w:rsidRPr="001D7F71" w:rsidRDefault="001D7F71" w:rsidP="001D7F71">
            <w:r>
              <w:rPr>
                <w:rFonts w:hint="eastAsia"/>
              </w:rPr>
              <w:t xml:space="preserve">skill for you </w:t>
            </w:r>
            <w:r>
              <w:rPr>
                <w:rFonts w:hint="eastAsia"/>
              </w:rPr>
              <w:t>、國手校園演講：簡報設計課程、口語表達課程</w:t>
            </w:r>
          </w:p>
        </w:tc>
      </w:tr>
      <w:tr w:rsidR="001D7F71" w:rsidRPr="001D7F71" w:rsidTr="008C1264">
        <w:trPr>
          <w:trHeight w:val="844"/>
        </w:trPr>
        <w:tc>
          <w:tcPr>
            <w:tcW w:w="1838" w:type="dxa"/>
          </w:tcPr>
          <w:p w:rsidR="001D7F71" w:rsidRPr="001D7F71" w:rsidRDefault="001D7F71" w:rsidP="001D7F71">
            <w:pPr>
              <w:jc w:val="center"/>
              <w:rPr>
                <w:rFonts w:ascii="微軟正黑體" w:eastAsia="微軟正黑體" w:hAnsi="微軟正黑體"/>
              </w:rPr>
            </w:pPr>
            <w:r w:rsidRPr="001D7F71">
              <w:rPr>
                <w:rFonts w:ascii="微軟正黑體" w:eastAsia="微軟正黑體" w:hAnsi="微軟正黑體" w:hint="eastAsia"/>
              </w:rPr>
              <w:lastRenderedPageBreak/>
              <w:t>其他補充</w:t>
            </w:r>
          </w:p>
        </w:tc>
        <w:tc>
          <w:tcPr>
            <w:tcW w:w="6458" w:type="dxa"/>
            <w:vAlign w:val="center"/>
          </w:tcPr>
          <w:p w:rsidR="001D7F71" w:rsidRDefault="001D7F71" w:rsidP="001D7F71">
            <w:r>
              <w:rPr>
                <w:rFonts w:hint="eastAsia"/>
              </w:rPr>
              <w:t>第九屆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台大盃簡報大賽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銅獎</w:t>
            </w:r>
          </w:p>
          <w:p w:rsidR="001D7F71" w:rsidRPr="001D7F71" w:rsidRDefault="001D7F71" w:rsidP="001D7F71">
            <w:pPr>
              <w:rPr>
                <w:rFonts w:ascii="微軟正黑體" w:eastAsia="微軟正黑體" w:hAnsi="微軟正黑體"/>
              </w:rPr>
            </w:pPr>
            <w:r>
              <w:rPr>
                <w:rFonts w:hint="eastAsia"/>
              </w:rPr>
              <w:t>第十屆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台大盃簡報大賽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大賽監督</w:t>
            </w:r>
          </w:p>
        </w:tc>
      </w:tr>
    </w:tbl>
    <w:p w:rsidR="001D7F71" w:rsidRPr="001D7F71" w:rsidRDefault="001D7F71" w:rsidP="001D7F71">
      <w:pPr>
        <w:widowControl/>
        <w:spacing w:before="100" w:beforeAutospacing="1" w:after="100" w:afterAutospacing="1" w:line="40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</w:p>
    <w:p w:rsidR="00FA3F76" w:rsidRPr="00FA3F76" w:rsidRDefault="00FA3F76" w:rsidP="001D7F71">
      <w:pPr>
        <w:widowControl/>
        <w:spacing w:before="100" w:beforeAutospacing="1" w:after="100" w:afterAutospacing="1" w:line="40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FA3F76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十</w:t>
      </w:r>
      <w:r w:rsidR="008C1264">
        <w:rPr>
          <w:rFonts w:ascii="微軟正黑體" w:eastAsia="微軟正黑體" w:hAnsi="微軟正黑體" w:cs="新細明體" w:hint="eastAsia"/>
          <w:b/>
          <w:bCs/>
          <w:kern w:val="0"/>
          <w:sz w:val="27"/>
          <w:szCs w:val="27"/>
        </w:rPr>
        <w:t>一</w:t>
      </w:r>
      <w:r w:rsidRPr="00FA3F76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、預期效益</w:t>
      </w:r>
    </w:p>
    <w:p w:rsidR="00FA3F76" w:rsidRPr="00FA3F76" w:rsidRDefault="00FA3F76" w:rsidP="001D7F71">
      <w:pPr>
        <w:widowControl/>
        <w:numPr>
          <w:ilvl w:val="0"/>
          <w:numId w:val="3"/>
        </w:numPr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FA3F76">
        <w:rPr>
          <w:rFonts w:ascii="微軟正黑體" w:eastAsia="微軟正黑體" w:hAnsi="微軟正黑體" w:cs="新細明體"/>
          <w:kern w:val="0"/>
          <w:szCs w:val="24"/>
        </w:rPr>
        <w:t>學生能有效掌握3C表達核心技巧。</w:t>
      </w:r>
    </w:p>
    <w:p w:rsidR="00FA3F76" w:rsidRPr="00FA3F76" w:rsidRDefault="00FA3F76" w:rsidP="001D7F71">
      <w:pPr>
        <w:widowControl/>
        <w:numPr>
          <w:ilvl w:val="0"/>
          <w:numId w:val="3"/>
        </w:numPr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FA3F76">
        <w:rPr>
          <w:rFonts w:ascii="微軟正黑體" w:eastAsia="微軟正黑體" w:hAnsi="微軟正黑體" w:cs="新細明體"/>
          <w:kern w:val="0"/>
          <w:szCs w:val="24"/>
        </w:rPr>
        <w:t>提升學生臨場表現與自信，增進公開演說能力。</w:t>
      </w:r>
    </w:p>
    <w:p w:rsidR="00FA3F76" w:rsidRPr="00FA3F76" w:rsidRDefault="00FA3F76" w:rsidP="001D7F71">
      <w:pPr>
        <w:widowControl/>
        <w:numPr>
          <w:ilvl w:val="0"/>
          <w:numId w:val="3"/>
        </w:numPr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FA3F76">
        <w:rPr>
          <w:rFonts w:ascii="微軟正黑體" w:eastAsia="微軟正黑體" w:hAnsi="微軟正黑體" w:cs="新細明體"/>
          <w:kern w:val="0"/>
          <w:szCs w:val="24"/>
        </w:rPr>
        <w:t>經由實作演練及即時講評，幫助學生針對弱點加以修正。</w:t>
      </w:r>
    </w:p>
    <w:p w:rsidR="00FA3F76" w:rsidRPr="00FA3F76" w:rsidRDefault="00FA3F76" w:rsidP="001D7F71">
      <w:pPr>
        <w:widowControl/>
        <w:spacing w:before="100" w:beforeAutospacing="1" w:after="100" w:afterAutospacing="1" w:line="400" w:lineRule="exact"/>
        <w:outlineLvl w:val="2"/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</w:pPr>
      <w:r w:rsidRPr="00FA3F76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十</w:t>
      </w:r>
      <w:r w:rsidR="008C1264">
        <w:rPr>
          <w:rFonts w:ascii="微軟正黑體" w:eastAsia="微軟正黑體" w:hAnsi="微軟正黑體" w:cs="新細明體" w:hint="eastAsia"/>
          <w:b/>
          <w:bCs/>
          <w:kern w:val="0"/>
          <w:sz w:val="27"/>
          <w:szCs w:val="27"/>
        </w:rPr>
        <w:t>二</w:t>
      </w:r>
      <w:r w:rsidRPr="00FA3F76">
        <w:rPr>
          <w:rFonts w:ascii="微軟正黑體" w:eastAsia="微軟正黑體" w:hAnsi="微軟正黑體" w:cs="新細明體"/>
          <w:b/>
          <w:bCs/>
          <w:kern w:val="0"/>
          <w:sz w:val="27"/>
          <w:szCs w:val="27"/>
        </w:rPr>
        <w:t>、注意事項</w:t>
      </w:r>
    </w:p>
    <w:p w:rsidR="00FA3F76" w:rsidRPr="00FA3F76" w:rsidRDefault="00FA3F76" w:rsidP="001D7F71">
      <w:pPr>
        <w:widowControl/>
        <w:numPr>
          <w:ilvl w:val="0"/>
          <w:numId w:val="4"/>
        </w:numPr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FA3F76">
        <w:rPr>
          <w:rFonts w:ascii="微軟正黑體" w:eastAsia="微軟正黑體" w:hAnsi="微軟正黑體" w:cs="新細明體"/>
          <w:kern w:val="0"/>
          <w:szCs w:val="24"/>
        </w:rPr>
        <w:t>參加者請準時到場，並配合活動全程參與。</w:t>
      </w:r>
    </w:p>
    <w:p w:rsidR="00FA3F76" w:rsidRPr="00FA3F76" w:rsidRDefault="00FA3F76" w:rsidP="001D7F71">
      <w:pPr>
        <w:widowControl/>
        <w:numPr>
          <w:ilvl w:val="0"/>
          <w:numId w:val="4"/>
        </w:numPr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FA3F76">
        <w:rPr>
          <w:rFonts w:ascii="微軟正黑體" w:eastAsia="微軟正黑體" w:hAnsi="微軟正黑體" w:cs="新細明體"/>
          <w:kern w:val="0"/>
          <w:szCs w:val="24"/>
        </w:rPr>
        <w:t>請攜帶筆記用具與演講稿件，便於演練與回饋紀錄。</w:t>
      </w:r>
    </w:p>
    <w:p w:rsidR="00FA3F76" w:rsidRPr="00FA3F76" w:rsidRDefault="00FA3F76" w:rsidP="001D7F71">
      <w:pPr>
        <w:widowControl/>
        <w:numPr>
          <w:ilvl w:val="0"/>
          <w:numId w:val="4"/>
        </w:numPr>
        <w:spacing w:before="100" w:beforeAutospacing="1" w:after="100" w:afterAutospacing="1" w:line="40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FA3F76">
        <w:rPr>
          <w:rFonts w:ascii="微軟正黑體" w:eastAsia="微軟正黑體" w:hAnsi="微軟正黑體" w:cs="新細明體"/>
          <w:kern w:val="0"/>
          <w:szCs w:val="24"/>
        </w:rPr>
        <w:t>活動當日將拍照紀錄作為成果展示之用。</w:t>
      </w:r>
    </w:p>
    <w:sectPr w:rsidR="00FA3F76" w:rsidRPr="00FA3F76" w:rsidSect="001D7F71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44" w:rsidRDefault="00B43944" w:rsidP="00C80DFE">
      <w:r>
        <w:separator/>
      </w:r>
    </w:p>
  </w:endnote>
  <w:endnote w:type="continuationSeparator" w:id="0">
    <w:p w:rsidR="00B43944" w:rsidRDefault="00B43944" w:rsidP="00C8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44" w:rsidRDefault="00B43944" w:rsidP="00C80DFE">
      <w:r>
        <w:separator/>
      </w:r>
    </w:p>
  </w:footnote>
  <w:footnote w:type="continuationSeparator" w:id="0">
    <w:p w:rsidR="00B43944" w:rsidRDefault="00B43944" w:rsidP="00C8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31C7"/>
    <w:multiLevelType w:val="multilevel"/>
    <w:tmpl w:val="C462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9560D"/>
    <w:multiLevelType w:val="multilevel"/>
    <w:tmpl w:val="F1D2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A10D08"/>
    <w:multiLevelType w:val="multilevel"/>
    <w:tmpl w:val="4F723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DE48FD"/>
    <w:multiLevelType w:val="multilevel"/>
    <w:tmpl w:val="CB90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BD224E"/>
    <w:multiLevelType w:val="multilevel"/>
    <w:tmpl w:val="89F2B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B8"/>
    <w:rsid w:val="00052501"/>
    <w:rsid w:val="001D7F71"/>
    <w:rsid w:val="002723B8"/>
    <w:rsid w:val="00334DC0"/>
    <w:rsid w:val="00574068"/>
    <w:rsid w:val="00600D9D"/>
    <w:rsid w:val="0079517B"/>
    <w:rsid w:val="00872C55"/>
    <w:rsid w:val="008C1264"/>
    <w:rsid w:val="008D36F6"/>
    <w:rsid w:val="0090702E"/>
    <w:rsid w:val="009A3B89"/>
    <w:rsid w:val="00B43944"/>
    <w:rsid w:val="00C451CE"/>
    <w:rsid w:val="00C80DFE"/>
    <w:rsid w:val="00CB3CEE"/>
    <w:rsid w:val="00E305C1"/>
    <w:rsid w:val="00EF5AE0"/>
    <w:rsid w:val="00F57586"/>
    <w:rsid w:val="00FA3F76"/>
    <w:rsid w:val="00FB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1E682"/>
  <w15:chartTrackingRefBased/>
  <w15:docId w15:val="{0654D5CA-2F8F-4F16-9B0C-2E556C00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FA3F7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A3F7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FA3F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A3F76"/>
    <w:rPr>
      <w:b/>
      <w:bCs/>
    </w:rPr>
  </w:style>
  <w:style w:type="table" w:styleId="a4">
    <w:name w:val="Table Grid"/>
    <w:basedOn w:val="a1"/>
    <w:uiPriority w:val="39"/>
    <w:rsid w:val="001D7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0D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0DFE"/>
    <w:rPr>
      <w:sz w:val="20"/>
      <w:szCs w:val="20"/>
    </w:rPr>
  </w:style>
  <w:style w:type="character" w:customStyle="1" w:styleId="notion-enable-hover">
    <w:name w:val="notion-enable-hover"/>
    <w:basedOn w:val="a0"/>
    <w:rsid w:val="008D3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5385</TotalTime>
  <Pages>4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2025-06-04T03:10:00Z</dcterms:created>
  <dcterms:modified xsi:type="dcterms:W3CDTF">2025-06-23T02:08:00Z</dcterms:modified>
</cp:coreProperties>
</file>