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4E06" w14:textId="77777777" w:rsidR="00D272D6" w:rsidRDefault="00000000">
      <w:pPr>
        <w:rPr>
          <w:lang w:eastAsia="zh-TW"/>
        </w:rPr>
      </w:pPr>
      <w:r>
        <w:rPr>
          <w:lang w:eastAsia="zh-TW"/>
        </w:rPr>
        <w:t>附件</w:t>
      </w:r>
      <w:r>
        <w:rPr>
          <w:lang w:eastAsia="zh-TW"/>
        </w:rPr>
        <w:t>6</w:t>
      </w:r>
    </w:p>
    <w:p w14:paraId="0A1D00F8" w14:textId="6DB95BB9" w:rsidR="00D272D6" w:rsidRPr="00927133" w:rsidRDefault="00000000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927133">
        <w:rPr>
          <w:rFonts w:ascii="標楷體" w:eastAsia="標楷體" w:hAnsi="標楷體"/>
          <w:sz w:val="28"/>
          <w:szCs w:val="28"/>
          <w:lang w:eastAsia="zh-TW"/>
        </w:rPr>
        <w:t>11</w:t>
      </w:r>
      <w:r w:rsidR="00A520F2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927133">
        <w:rPr>
          <w:rFonts w:ascii="標楷體" w:eastAsia="標楷體" w:hAnsi="標楷體"/>
          <w:sz w:val="28"/>
          <w:szCs w:val="28"/>
          <w:lang w:eastAsia="zh-TW"/>
        </w:rPr>
        <w:t>年度防制學生藥物濫用多元適性教育活動補助計畫</w:t>
      </w:r>
      <w:r w:rsidRPr="00927133">
        <w:rPr>
          <w:rFonts w:ascii="標楷體" w:eastAsia="標楷體" w:hAnsi="標楷體"/>
          <w:sz w:val="28"/>
          <w:szCs w:val="28"/>
          <w:lang w:eastAsia="zh-TW"/>
        </w:rPr>
        <w:br/>
        <w:t>執行成果報告</w:t>
      </w:r>
    </w:p>
    <w:p w14:paraId="15BAD3D5" w14:textId="77777777" w:rsidR="00D272D6" w:rsidRPr="00927133" w:rsidRDefault="00000000">
      <w:pPr>
        <w:rPr>
          <w:sz w:val="24"/>
          <w:szCs w:val="24"/>
          <w:lang w:eastAsia="zh-TW"/>
        </w:rPr>
      </w:pPr>
      <w:r>
        <w:rPr>
          <w:lang w:eastAsia="zh-TW"/>
        </w:rPr>
        <w:br/>
      </w:r>
      <w:r w:rsidRPr="00927133">
        <w:rPr>
          <w:sz w:val="24"/>
          <w:szCs w:val="24"/>
          <w:lang w:eastAsia="zh-TW"/>
        </w:rPr>
        <w:t>一、縣市：</w:t>
      </w:r>
    </w:p>
    <w:p w14:paraId="3B5D4C86" w14:textId="77777777" w:rsidR="00D272D6" w:rsidRPr="00927133" w:rsidRDefault="00000000">
      <w:pPr>
        <w:rPr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二、核定補助經費：</w:t>
      </w:r>
    </w:p>
    <w:p w14:paraId="054D88B9" w14:textId="77777777" w:rsidR="00D272D6" w:rsidRPr="00927133" w:rsidRDefault="00000000">
      <w:pPr>
        <w:rPr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三、實際支用經費總額：</w:t>
      </w:r>
    </w:p>
    <w:p w14:paraId="0A82E518" w14:textId="77777777" w:rsidR="00D272D6" w:rsidRPr="00927133" w:rsidRDefault="00000000">
      <w:pPr>
        <w:rPr>
          <w:rFonts w:eastAsia="新細明體"/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四、執行概況：（請依各校計畫項目分別填列）</w:t>
      </w:r>
    </w:p>
    <w:tbl>
      <w:tblPr>
        <w:tblStyle w:val="aff2"/>
        <w:tblW w:w="9951" w:type="dxa"/>
        <w:tblInd w:w="80" w:type="dxa"/>
        <w:tblLook w:val="04A0" w:firstRow="1" w:lastRow="0" w:firstColumn="1" w:lastColumn="0" w:noHBand="0" w:noVBand="1"/>
      </w:tblPr>
      <w:tblGrid>
        <w:gridCol w:w="1242"/>
        <w:gridCol w:w="2188"/>
        <w:gridCol w:w="453"/>
        <w:gridCol w:w="454"/>
        <w:gridCol w:w="453"/>
        <w:gridCol w:w="454"/>
        <w:gridCol w:w="454"/>
        <w:gridCol w:w="1134"/>
        <w:gridCol w:w="1134"/>
        <w:gridCol w:w="993"/>
        <w:gridCol w:w="992"/>
      </w:tblGrid>
      <w:tr w:rsidR="00927133" w14:paraId="2D0BAEAB" w14:textId="77777777" w:rsidTr="00927133">
        <w:tc>
          <w:tcPr>
            <w:tcW w:w="1242" w:type="dxa"/>
          </w:tcPr>
          <w:p w14:paraId="66288F67" w14:textId="712A9FC4" w:rsidR="00927133" w:rsidRDefault="00927133" w:rsidP="00927133">
            <w:pPr>
              <w:jc w:val="center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校名</w:t>
            </w:r>
          </w:p>
        </w:tc>
        <w:tc>
          <w:tcPr>
            <w:tcW w:w="2188" w:type="dxa"/>
          </w:tcPr>
          <w:p w14:paraId="3D124F70" w14:textId="38709E81" w:rsidR="00927133" w:rsidRDefault="00927133" w:rsidP="00927133">
            <w:pPr>
              <w:jc w:val="center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活動內容</w:t>
            </w:r>
          </w:p>
        </w:tc>
        <w:tc>
          <w:tcPr>
            <w:tcW w:w="2268" w:type="dxa"/>
            <w:gridSpan w:val="5"/>
          </w:tcPr>
          <w:p w14:paraId="027E608C" w14:textId="5D42E9E3" w:rsidR="00927133" w:rsidRDefault="00927133" w:rsidP="00927133">
            <w:pPr>
              <w:jc w:val="center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參加人數</w:t>
            </w:r>
          </w:p>
        </w:tc>
        <w:tc>
          <w:tcPr>
            <w:tcW w:w="1134" w:type="dxa"/>
          </w:tcPr>
          <w:p w14:paraId="454A7AB4" w14:textId="74707A18" w:rsidR="00927133" w:rsidRDefault="00927133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核定經費</w:t>
            </w:r>
          </w:p>
        </w:tc>
        <w:tc>
          <w:tcPr>
            <w:tcW w:w="1134" w:type="dxa"/>
          </w:tcPr>
          <w:p w14:paraId="55522CCC" w14:textId="229335EF" w:rsidR="00927133" w:rsidRDefault="00927133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實際申請</w:t>
            </w:r>
          </w:p>
        </w:tc>
        <w:tc>
          <w:tcPr>
            <w:tcW w:w="993" w:type="dxa"/>
          </w:tcPr>
          <w:p w14:paraId="4C8D840C" w14:textId="5A0CFFC7" w:rsidR="00927133" w:rsidRDefault="00927133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實支數</w:t>
            </w:r>
          </w:p>
        </w:tc>
        <w:tc>
          <w:tcPr>
            <w:tcW w:w="992" w:type="dxa"/>
          </w:tcPr>
          <w:p w14:paraId="6C0F9673" w14:textId="547EBFA9" w:rsidR="00927133" w:rsidRDefault="00927133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實支</w:t>
            </w:r>
            <w:r>
              <w:rPr>
                <w:rFonts w:eastAsia="新細明體" w:hint="eastAsia"/>
                <w:lang w:eastAsia="zh-TW"/>
              </w:rPr>
              <w:t>%</w:t>
            </w:r>
          </w:p>
        </w:tc>
      </w:tr>
      <w:tr w:rsidR="00927133" w14:paraId="4E018945" w14:textId="77777777" w:rsidTr="00927133">
        <w:tc>
          <w:tcPr>
            <w:tcW w:w="1242" w:type="dxa"/>
          </w:tcPr>
          <w:p w14:paraId="07B21A1A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  <w:p w14:paraId="34389762" w14:textId="77777777" w:rsidR="00E413A0" w:rsidRDefault="00E413A0">
            <w:pPr>
              <w:rPr>
                <w:rFonts w:eastAsia="新細明體"/>
                <w:lang w:eastAsia="zh-TW"/>
              </w:rPr>
            </w:pPr>
          </w:p>
        </w:tc>
        <w:tc>
          <w:tcPr>
            <w:tcW w:w="2188" w:type="dxa"/>
          </w:tcPr>
          <w:p w14:paraId="7A146C74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7C91A6E2" w14:textId="0368BE19" w:rsidR="00927133" w:rsidRDefault="00E413A0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1</w:t>
            </w:r>
          </w:p>
        </w:tc>
        <w:tc>
          <w:tcPr>
            <w:tcW w:w="454" w:type="dxa"/>
          </w:tcPr>
          <w:p w14:paraId="6C967126" w14:textId="64517602" w:rsidR="00927133" w:rsidRDefault="00E413A0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2</w:t>
            </w:r>
          </w:p>
        </w:tc>
        <w:tc>
          <w:tcPr>
            <w:tcW w:w="453" w:type="dxa"/>
          </w:tcPr>
          <w:p w14:paraId="6AEE70F2" w14:textId="24291C05" w:rsidR="00927133" w:rsidRDefault="00E413A0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3</w:t>
            </w:r>
          </w:p>
        </w:tc>
        <w:tc>
          <w:tcPr>
            <w:tcW w:w="454" w:type="dxa"/>
          </w:tcPr>
          <w:p w14:paraId="15BA8665" w14:textId="5824B7DE" w:rsidR="00927133" w:rsidRDefault="00E413A0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4</w:t>
            </w:r>
          </w:p>
        </w:tc>
        <w:tc>
          <w:tcPr>
            <w:tcW w:w="454" w:type="dxa"/>
          </w:tcPr>
          <w:p w14:paraId="35B98929" w14:textId="59F20A1F" w:rsidR="00927133" w:rsidRDefault="00E413A0">
            <w:pPr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全</w:t>
            </w:r>
          </w:p>
        </w:tc>
        <w:tc>
          <w:tcPr>
            <w:tcW w:w="1134" w:type="dxa"/>
          </w:tcPr>
          <w:p w14:paraId="7ABC18F8" w14:textId="77814824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1D16DF74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3" w:type="dxa"/>
          </w:tcPr>
          <w:p w14:paraId="11871446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2" w:type="dxa"/>
          </w:tcPr>
          <w:p w14:paraId="06217E93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</w:tr>
      <w:tr w:rsidR="00927133" w14:paraId="068E5054" w14:textId="77777777" w:rsidTr="00927133">
        <w:tc>
          <w:tcPr>
            <w:tcW w:w="1242" w:type="dxa"/>
          </w:tcPr>
          <w:p w14:paraId="54FDA15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  <w:p w14:paraId="32330770" w14:textId="77777777" w:rsidR="00E413A0" w:rsidRDefault="00E413A0">
            <w:pPr>
              <w:rPr>
                <w:rFonts w:eastAsia="新細明體"/>
                <w:lang w:eastAsia="zh-TW"/>
              </w:rPr>
            </w:pPr>
          </w:p>
        </w:tc>
        <w:tc>
          <w:tcPr>
            <w:tcW w:w="2188" w:type="dxa"/>
          </w:tcPr>
          <w:p w14:paraId="6AB120DD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28469B93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0F8F9D03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6DD690DE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7165DB54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7903EE53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37CB0F59" w14:textId="717A39AF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0418A4F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3" w:type="dxa"/>
          </w:tcPr>
          <w:p w14:paraId="407D9D8D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2" w:type="dxa"/>
          </w:tcPr>
          <w:p w14:paraId="2E1213CC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</w:tr>
      <w:tr w:rsidR="00927133" w14:paraId="54250711" w14:textId="77777777" w:rsidTr="00927133">
        <w:tc>
          <w:tcPr>
            <w:tcW w:w="1242" w:type="dxa"/>
          </w:tcPr>
          <w:p w14:paraId="73CDBF17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  <w:p w14:paraId="2BFBFAED" w14:textId="77777777" w:rsidR="00E413A0" w:rsidRDefault="00E413A0">
            <w:pPr>
              <w:rPr>
                <w:rFonts w:eastAsia="新細明體"/>
                <w:lang w:eastAsia="zh-TW"/>
              </w:rPr>
            </w:pPr>
          </w:p>
        </w:tc>
        <w:tc>
          <w:tcPr>
            <w:tcW w:w="2188" w:type="dxa"/>
          </w:tcPr>
          <w:p w14:paraId="7CD62E4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3FBA9EB4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3E28C6DB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10254548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23E452F1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16600BE6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756746B7" w14:textId="3C29459A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1610C6D4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3" w:type="dxa"/>
          </w:tcPr>
          <w:p w14:paraId="1CA87FAB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2" w:type="dxa"/>
          </w:tcPr>
          <w:p w14:paraId="073695FF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</w:tr>
      <w:tr w:rsidR="00927133" w14:paraId="6A82C85E" w14:textId="77777777" w:rsidTr="00927133">
        <w:tc>
          <w:tcPr>
            <w:tcW w:w="1242" w:type="dxa"/>
          </w:tcPr>
          <w:p w14:paraId="3168253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  <w:p w14:paraId="4E96FB73" w14:textId="77777777" w:rsidR="00E413A0" w:rsidRDefault="00E413A0">
            <w:pPr>
              <w:rPr>
                <w:rFonts w:eastAsia="新細明體"/>
                <w:lang w:eastAsia="zh-TW"/>
              </w:rPr>
            </w:pPr>
          </w:p>
        </w:tc>
        <w:tc>
          <w:tcPr>
            <w:tcW w:w="2188" w:type="dxa"/>
          </w:tcPr>
          <w:p w14:paraId="1139502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5EC4DF27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41B1C617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3" w:type="dxa"/>
          </w:tcPr>
          <w:p w14:paraId="5C0941E9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6A327483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454" w:type="dxa"/>
          </w:tcPr>
          <w:p w14:paraId="2CACC2DF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7ABCB375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1134" w:type="dxa"/>
          </w:tcPr>
          <w:p w14:paraId="343D9687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3" w:type="dxa"/>
          </w:tcPr>
          <w:p w14:paraId="39C478CF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  <w:tc>
          <w:tcPr>
            <w:tcW w:w="992" w:type="dxa"/>
          </w:tcPr>
          <w:p w14:paraId="415B66C7" w14:textId="77777777" w:rsidR="00927133" w:rsidRDefault="00927133">
            <w:pPr>
              <w:rPr>
                <w:rFonts w:eastAsia="新細明體"/>
                <w:lang w:eastAsia="zh-TW"/>
              </w:rPr>
            </w:pPr>
          </w:p>
        </w:tc>
      </w:tr>
    </w:tbl>
    <w:p w14:paraId="45947C30" w14:textId="77777777" w:rsidR="00D272D6" w:rsidRPr="00927133" w:rsidRDefault="00000000">
      <w:pPr>
        <w:rPr>
          <w:lang w:eastAsia="zh-TW"/>
        </w:rPr>
      </w:pPr>
      <w:r w:rsidRPr="00927133">
        <w:rPr>
          <w:lang w:eastAsia="zh-TW"/>
        </w:rPr>
        <w:t>藥物濫用高風險學生：</w:t>
      </w:r>
      <w:r w:rsidRPr="00927133">
        <w:rPr>
          <w:lang w:eastAsia="zh-TW"/>
        </w:rPr>
        <w:t>(1)</w:t>
      </w:r>
      <w:r w:rsidRPr="00927133">
        <w:rPr>
          <w:lang w:eastAsia="zh-TW"/>
        </w:rPr>
        <w:t>曾藥物濫用個案</w:t>
      </w:r>
      <w:r w:rsidRPr="00927133">
        <w:rPr>
          <w:lang w:eastAsia="zh-TW"/>
        </w:rPr>
        <w:t>(2)</w:t>
      </w:r>
      <w:r w:rsidRPr="00927133">
        <w:rPr>
          <w:lang w:eastAsia="zh-TW"/>
        </w:rPr>
        <w:t>藥物濫用特定人員</w:t>
      </w:r>
      <w:r w:rsidRPr="00927133">
        <w:rPr>
          <w:lang w:eastAsia="zh-TW"/>
        </w:rPr>
        <w:t>(3)</w:t>
      </w:r>
      <w:r w:rsidRPr="00927133">
        <w:rPr>
          <w:lang w:eastAsia="zh-TW"/>
        </w:rPr>
        <w:t>「特定人員事實認定觀察登記表」列「有為傾向」或「實質」學生</w:t>
      </w:r>
      <w:r w:rsidRPr="00927133">
        <w:rPr>
          <w:lang w:eastAsia="zh-TW"/>
        </w:rPr>
        <w:t>(4)</w:t>
      </w:r>
      <w:r w:rsidRPr="00927133">
        <w:rPr>
          <w:lang w:eastAsia="zh-TW"/>
        </w:rPr>
        <w:t>及學校認為有藥物濫用風險之學生。</w:t>
      </w:r>
      <w:r w:rsidRPr="00927133">
        <w:rPr>
          <w:lang w:eastAsia="zh-TW"/>
        </w:rPr>
        <w:t>(</w:t>
      </w:r>
      <w:r w:rsidRPr="00927133">
        <w:rPr>
          <w:lang w:eastAsia="zh-TW"/>
        </w:rPr>
        <w:t>全</w:t>
      </w:r>
      <w:r w:rsidRPr="00927133">
        <w:rPr>
          <w:lang w:eastAsia="zh-TW"/>
        </w:rPr>
        <w:t>)</w:t>
      </w:r>
      <w:r w:rsidRPr="00927133">
        <w:rPr>
          <w:lang w:eastAsia="zh-TW"/>
        </w:rPr>
        <w:t>＝一般學生與前述類學生合計</w:t>
      </w:r>
    </w:p>
    <w:p w14:paraId="6C6D176D" w14:textId="77777777" w:rsidR="00D272D6" w:rsidRPr="00927133" w:rsidRDefault="00000000">
      <w:pPr>
        <w:rPr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五、效益評估：</w:t>
      </w:r>
    </w:p>
    <w:p w14:paraId="30289035" w14:textId="77777777" w:rsidR="00D272D6" w:rsidRPr="00927133" w:rsidRDefault="00000000">
      <w:pPr>
        <w:rPr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六、建議事項：</w:t>
      </w:r>
    </w:p>
    <w:p w14:paraId="1F311267" w14:textId="77777777" w:rsidR="00D272D6" w:rsidRPr="00927133" w:rsidRDefault="00000000">
      <w:pPr>
        <w:rPr>
          <w:sz w:val="24"/>
          <w:szCs w:val="24"/>
          <w:lang w:eastAsia="zh-TW"/>
        </w:rPr>
      </w:pPr>
      <w:r w:rsidRPr="00927133">
        <w:rPr>
          <w:sz w:val="24"/>
          <w:szCs w:val="24"/>
          <w:lang w:eastAsia="zh-TW"/>
        </w:rPr>
        <w:t>七、附件：（辦理成果或照片）</w:t>
      </w:r>
    </w:p>
    <w:sectPr w:rsidR="00D272D6" w:rsidRPr="00927133" w:rsidSect="00927133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9ACC" w14:textId="77777777" w:rsidR="00E358CF" w:rsidRDefault="00E358CF" w:rsidP="00A520F2">
      <w:pPr>
        <w:spacing w:after="0" w:line="240" w:lineRule="auto"/>
      </w:pPr>
      <w:r>
        <w:separator/>
      </w:r>
    </w:p>
  </w:endnote>
  <w:endnote w:type="continuationSeparator" w:id="0">
    <w:p w14:paraId="6BE16EBB" w14:textId="77777777" w:rsidR="00E358CF" w:rsidRDefault="00E358CF" w:rsidP="00A5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C22F" w14:textId="77777777" w:rsidR="00E358CF" w:rsidRDefault="00E358CF" w:rsidP="00A520F2">
      <w:pPr>
        <w:spacing w:after="0" w:line="240" w:lineRule="auto"/>
      </w:pPr>
      <w:r>
        <w:separator/>
      </w:r>
    </w:p>
  </w:footnote>
  <w:footnote w:type="continuationSeparator" w:id="0">
    <w:p w14:paraId="3D2CFA24" w14:textId="77777777" w:rsidR="00E358CF" w:rsidRDefault="00E358CF" w:rsidP="00A5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617972">
    <w:abstractNumId w:val="8"/>
  </w:num>
  <w:num w:numId="2" w16cid:durableId="1268464020">
    <w:abstractNumId w:val="6"/>
  </w:num>
  <w:num w:numId="3" w16cid:durableId="1084573297">
    <w:abstractNumId w:val="5"/>
  </w:num>
  <w:num w:numId="4" w16cid:durableId="411119750">
    <w:abstractNumId w:val="4"/>
  </w:num>
  <w:num w:numId="5" w16cid:durableId="561448457">
    <w:abstractNumId w:val="7"/>
  </w:num>
  <w:num w:numId="6" w16cid:durableId="156969798">
    <w:abstractNumId w:val="3"/>
  </w:num>
  <w:num w:numId="7" w16cid:durableId="1901747157">
    <w:abstractNumId w:val="2"/>
  </w:num>
  <w:num w:numId="8" w16cid:durableId="609944080">
    <w:abstractNumId w:val="1"/>
  </w:num>
  <w:num w:numId="9" w16cid:durableId="16610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F3C"/>
    <w:rsid w:val="0015074B"/>
    <w:rsid w:val="0029639D"/>
    <w:rsid w:val="00326F90"/>
    <w:rsid w:val="00927133"/>
    <w:rsid w:val="00A520F2"/>
    <w:rsid w:val="00AA1D8D"/>
    <w:rsid w:val="00B47730"/>
    <w:rsid w:val="00CB0664"/>
    <w:rsid w:val="00D272D6"/>
    <w:rsid w:val="00E358CF"/>
    <w:rsid w:val="00E413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707E7E"/>
  <w14:defaultImageDpi w14:val="300"/>
  <w15:docId w15:val="{F704C314-078C-416B-802B-4444C07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教育處-006</cp:lastModifiedBy>
  <cp:revision>4</cp:revision>
  <dcterms:created xsi:type="dcterms:W3CDTF">2013-12-23T23:15:00Z</dcterms:created>
  <dcterms:modified xsi:type="dcterms:W3CDTF">2025-11-05T03:19:00Z</dcterms:modified>
  <cp:category/>
</cp:coreProperties>
</file>