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2E" w:rsidRDefault="00A7682E" w:rsidP="00C9592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基金科宣導事</w:t>
      </w:r>
      <w:r w:rsidR="00C95925">
        <w:rPr>
          <w:rFonts w:ascii="標楷體" w:eastAsia="標楷體" w:hAnsi="標楷體" w:hint="eastAsia"/>
          <w:sz w:val="32"/>
          <w:szCs w:val="32"/>
        </w:rPr>
        <w:t>項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A7682E" w:rsidRDefault="00A7682E" w:rsidP="00C959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A7682E">
        <w:rPr>
          <w:rFonts w:ascii="標楷體" w:eastAsia="標楷體" w:hAnsi="標楷體" w:hint="eastAsia"/>
          <w:sz w:val="32"/>
          <w:szCs w:val="32"/>
        </w:rPr>
        <w:t>各校憑證與會計報告應依會計法第109條第1項及政府會計憑證保管調案及銷毀應行注意事項第5點規定，</w:t>
      </w:r>
      <w:r w:rsidRPr="00A7682E">
        <w:rPr>
          <w:rFonts w:ascii="標楷體" w:eastAsia="標楷體" w:hAnsi="標楷體"/>
          <w:sz w:val="32"/>
          <w:szCs w:val="32"/>
        </w:rPr>
        <w:t>移交</w:t>
      </w:r>
      <w:r w:rsidRPr="00A7682E">
        <w:rPr>
          <w:rFonts w:ascii="標楷體" w:eastAsia="標楷體" w:hAnsi="標楷體"/>
          <w:b/>
          <w:sz w:val="32"/>
          <w:szCs w:val="32"/>
        </w:rPr>
        <w:t>所在機關</w:t>
      </w:r>
      <w:r w:rsidRPr="00A7682E">
        <w:rPr>
          <w:rFonts w:ascii="標楷體" w:eastAsia="標楷體" w:hAnsi="標楷體"/>
          <w:sz w:val="32"/>
          <w:szCs w:val="32"/>
        </w:rPr>
        <w:t>管理檔案人員保管並具備適當保管之環境</w:t>
      </w:r>
      <w:r>
        <w:rPr>
          <w:rFonts w:ascii="標楷體" w:eastAsia="標楷體" w:hAnsi="標楷體" w:hint="eastAsia"/>
          <w:sz w:val="32"/>
          <w:szCs w:val="32"/>
        </w:rPr>
        <w:t>。(依花蓮縣審計室</w:t>
      </w:r>
      <w:r w:rsidRPr="00A7682E">
        <w:rPr>
          <w:rFonts w:ascii="標楷體" w:eastAsia="標楷體" w:hAnsi="標楷體"/>
          <w:sz w:val="32"/>
          <w:szCs w:val="32"/>
        </w:rPr>
        <w:t>115年1月8日審花縣一字第1140005726號</w:t>
      </w:r>
      <w:r>
        <w:rPr>
          <w:rFonts w:ascii="標楷體" w:eastAsia="標楷體" w:hAnsi="標楷體" w:hint="eastAsia"/>
          <w:sz w:val="32"/>
          <w:szCs w:val="32"/>
        </w:rPr>
        <w:t>函)</w:t>
      </w:r>
    </w:p>
    <w:p w:rsidR="00A7682E" w:rsidRDefault="00A7682E" w:rsidP="00C959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A7682E">
        <w:rPr>
          <w:rFonts w:ascii="標楷體" w:eastAsia="標楷體" w:hAnsi="標楷體" w:hint="eastAsia"/>
          <w:sz w:val="32"/>
          <w:szCs w:val="32"/>
        </w:rPr>
        <w:t>自</w:t>
      </w:r>
      <w:proofErr w:type="gramStart"/>
      <w:r w:rsidRPr="00A7682E">
        <w:rPr>
          <w:rFonts w:ascii="標楷體" w:eastAsia="標楷體" w:hAnsi="標楷體" w:hint="eastAsia"/>
          <w:sz w:val="32"/>
          <w:szCs w:val="32"/>
        </w:rPr>
        <w:t>115</w:t>
      </w:r>
      <w:proofErr w:type="gramEnd"/>
      <w:r w:rsidRPr="00A7682E">
        <w:rPr>
          <w:rFonts w:ascii="標楷體" w:eastAsia="標楷體" w:hAnsi="標楷體" w:hint="eastAsia"/>
          <w:sz w:val="32"/>
          <w:szCs w:val="32"/>
        </w:rPr>
        <w:t>年度3月會計月報起應</w:t>
      </w:r>
      <w:r>
        <w:rPr>
          <w:rFonts w:ascii="標楷體" w:eastAsia="標楷體" w:hAnsi="標楷體" w:hint="eastAsia"/>
          <w:sz w:val="32"/>
          <w:szCs w:val="32"/>
        </w:rPr>
        <w:t>檢</w:t>
      </w:r>
      <w:r w:rsidRPr="00A7682E">
        <w:rPr>
          <w:rFonts w:ascii="標楷體" w:eastAsia="標楷體" w:hAnsi="標楷體" w:hint="eastAsia"/>
          <w:sz w:val="32"/>
          <w:szCs w:val="32"/>
        </w:rPr>
        <w:t>附月報檢核表。</w:t>
      </w:r>
    </w:p>
    <w:p w:rsidR="00A7682E" w:rsidRPr="00D16D5D" w:rsidRDefault="00A7682E" w:rsidP="00C959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每年3、10月會計報告</w:t>
      </w:r>
      <w:r w:rsidR="00507ED3">
        <w:rPr>
          <w:rFonts w:ascii="標楷體" w:eastAsia="標楷體" w:hAnsi="標楷體" w:hint="eastAsia"/>
          <w:sz w:val="32"/>
          <w:szCs w:val="32"/>
        </w:rPr>
        <w:t>應</w:t>
      </w:r>
      <w:r w:rsidR="00C95925">
        <w:rPr>
          <w:rFonts w:ascii="標楷體" w:eastAsia="標楷體" w:hAnsi="標楷體" w:hint="eastAsia"/>
          <w:sz w:val="32"/>
          <w:szCs w:val="32"/>
        </w:rPr>
        <w:t>另行</w:t>
      </w:r>
      <w:proofErr w:type="gramStart"/>
      <w:r w:rsidR="00C95925">
        <w:rPr>
          <w:rFonts w:ascii="標楷體" w:eastAsia="標楷體" w:hAnsi="標楷體" w:hint="eastAsia"/>
          <w:sz w:val="32"/>
          <w:szCs w:val="32"/>
        </w:rPr>
        <w:t>檢附</w:t>
      </w:r>
      <w:r w:rsidR="00DB2217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內審</w:t>
      </w:r>
      <w:proofErr w:type="gramEnd"/>
      <w:r w:rsidR="00DB2217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人員</w:t>
      </w:r>
      <w:r w:rsidR="00DB2217" w:rsidRPr="00200A04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輔導學校</w:t>
      </w:r>
      <w:r w:rsidR="00DB2217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月報年度檢核表。（依據</w:t>
      </w:r>
      <w:r w:rsidR="0087142E"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  <w:t>花蓮縣政府所屬學校會計業務輔導及考核</w:t>
      </w:r>
      <w:r w:rsidR="0087142E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計畫第陸點）</w:t>
      </w:r>
    </w:p>
    <w:p w:rsidR="00AA3531" w:rsidRPr="007C3186" w:rsidRDefault="00D16D5D" w:rsidP="00B4467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7C3186">
        <w:rPr>
          <w:rFonts w:ascii="標楷體" w:eastAsia="標楷體" w:hAnsi="標楷體" w:hint="eastAsia"/>
          <w:sz w:val="32"/>
          <w:szCs w:val="32"/>
        </w:rPr>
        <w:t>有關學校郵局薪資劃撥戶列帳事宜，已設平衡表科目</w:t>
      </w:r>
      <w:r w:rsidR="007C3186">
        <w:rPr>
          <w:rFonts w:ascii="標楷體" w:eastAsia="標楷體" w:hAnsi="標楷體" w:hint="eastAsia"/>
          <w:sz w:val="32"/>
          <w:szCs w:val="32"/>
        </w:rPr>
        <w:t>「</w:t>
      </w:r>
      <w:r w:rsidRPr="007C3186">
        <w:rPr>
          <w:rFonts w:ascii="標楷體" w:eastAsia="標楷體" w:hAnsi="標楷體" w:hint="eastAsia"/>
          <w:sz w:val="32"/>
          <w:szCs w:val="32"/>
        </w:rPr>
        <w:t>銀行存款-郵局劃撥帳戶</w:t>
      </w:r>
      <w:r w:rsidR="007C3186">
        <w:rPr>
          <w:rFonts w:ascii="標楷體" w:eastAsia="標楷體" w:hAnsi="標楷體" w:hint="eastAsia"/>
          <w:sz w:val="32"/>
          <w:szCs w:val="32"/>
        </w:rPr>
        <w:t>」</w:t>
      </w:r>
      <w:bookmarkStart w:id="0" w:name="_GoBack"/>
      <w:bookmarkEnd w:id="0"/>
      <w:r w:rsidRPr="007C3186">
        <w:rPr>
          <w:rFonts w:ascii="標楷體" w:eastAsia="標楷體" w:hAnsi="標楷體" w:hint="eastAsia"/>
          <w:sz w:val="32"/>
          <w:szCs w:val="32"/>
        </w:rPr>
        <w:t>（110102-12）供各校使用。(詳處</w:t>
      </w:r>
      <w:proofErr w:type="gramStart"/>
      <w:r w:rsidRPr="007C3186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7C3186">
        <w:rPr>
          <w:rFonts w:ascii="標楷體" w:eastAsia="標楷體" w:hAnsi="標楷體" w:hint="eastAsia"/>
          <w:sz w:val="32"/>
          <w:szCs w:val="32"/>
        </w:rPr>
        <w:t>公告125601)</w:t>
      </w:r>
    </w:p>
    <w:sectPr w:rsidR="00AA3531" w:rsidRPr="007C31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55564"/>
    <w:multiLevelType w:val="hybridMultilevel"/>
    <w:tmpl w:val="8FB80202"/>
    <w:lvl w:ilvl="0" w:tplc="A8624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FF743B"/>
    <w:multiLevelType w:val="hybridMultilevel"/>
    <w:tmpl w:val="24FAF74E"/>
    <w:lvl w:ilvl="0" w:tplc="69AC8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31"/>
    <w:rsid w:val="00164852"/>
    <w:rsid w:val="00507ED3"/>
    <w:rsid w:val="005C337E"/>
    <w:rsid w:val="007C3186"/>
    <w:rsid w:val="00807148"/>
    <w:rsid w:val="0087142E"/>
    <w:rsid w:val="008944FA"/>
    <w:rsid w:val="008C1D38"/>
    <w:rsid w:val="00A7682E"/>
    <w:rsid w:val="00AA3531"/>
    <w:rsid w:val="00B63F1D"/>
    <w:rsid w:val="00C95925"/>
    <w:rsid w:val="00D16D5D"/>
    <w:rsid w:val="00D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AD0A"/>
  <w15:chartTrackingRefBased/>
  <w15:docId w15:val="{339D6EB9-5AE2-477D-8A23-B13A3121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5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陳素莉</dc:creator>
  <cp:keywords/>
  <dc:description/>
  <cp:lastModifiedBy>陳素莉</cp:lastModifiedBy>
  <cp:revision>9</cp:revision>
  <dcterms:created xsi:type="dcterms:W3CDTF">2026-03-26T02:02:00Z</dcterms:created>
  <dcterms:modified xsi:type="dcterms:W3CDTF">2026-03-26T02:28:00Z</dcterms:modified>
</cp:coreProperties>
</file>