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D822" w14:textId="01451ED7" w:rsidR="00C968CE" w:rsidRDefault="00FA19F9">
      <w:pPr>
        <w:widowControl/>
        <w:snapToGri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5A86F" wp14:editId="1F1B842A">
                <wp:simplePos x="0" y="0"/>
                <wp:positionH relativeFrom="column">
                  <wp:posOffset>-2542</wp:posOffset>
                </wp:positionH>
                <wp:positionV relativeFrom="paragraph">
                  <wp:posOffset>-318138</wp:posOffset>
                </wp:positionV>
                <wp:extent cx="789941" cy="304166"/>
                <wp:effectExtent l="0" t="0" r="10159" b="19684"/>
                <wp:wrapNone/>
                <wp:docPr id="296300512" name="文字方塊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304166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33C10C" w14:textId="77777777" w:rsidR="00C968CE" w:rsidRDefault="00FA19F9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5A86F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.2pt;margin-top:-25.05pt;width:62.2pt;height:23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" filled="f" strokeweight=".26467mm">
                <v:textbox>
                  <w:txbxContent>
                    <w:p w14:paraId="7D33C10C" w14:textId="77777777" w:rsidR="00C968CE" w:rsidRDefault="00FA19F9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color w:val="000000"/>
          <w:sz w:val="36"/>
          <w:szCs w:val="36"/>
        </w:rPr>
        <w:t>11</w:t>
      </w:r>
      <w:r w:rsidR="000E5427">
        <w:rPr>
          <w:rFonts w:eastAsia="標楷體" w:hint="eastAsia"/>
          <w:b/>
          <w:sz w:val="36"/>
          <w:szCs w:val="36"/>
        </w:rPr>
        <w:t>5</w:t>
      </w:r>
      <w:r>
        <w:rPr>
          <w:rFonts w:eastAsia="標楷體"/>
          <w:b/>
          <w:sz w:val="36"/>
          <w:szCs w:val="36"/>
        </w:rPr>
        <w:t>學年度</w:t>
      </w:r>
      <w:bookmarkStart w:id="0" w:name="_Hlk48917849"/>
      <w:r>
        <w:rPr>
          <w:rFonts w:eastAsia="標楷體"/>
          <w:b/>
          <w:sz w:val="36"/>
          <w:szCs w:val="36"/>
        </w:rPr>
        <w:t>學前融合教育教師專業學習社群</w:t>
      </w:r>
      <w:bookmarkEnd w:id="0"/>
      <w:r>
        <w:rPr>
          <w:rFonts w:eastAsia="標楷體"/>
          <w:b/>
          <w:sz w:val="36"/>
          <w:szCs w:val="36"/>
        </w:rPr>
        <w:t>申請表</w:t>
      </w:r>
    </w:p>
    <w:p w14:paraId="42908192" w14:textId="77777777" w:rsidR="00C968CE" w:rsidRDefault="00FA19F9">
      <w:pPr>
        <w:widowControl/>
        <w:snapToGrid w:val="0"/>
        <w:jc w:val="center"/>
      </w:pPr>
      <w:r>
        <w:rPr>
          <w:rFonts w:eastAsia="標楷體"/>
          <w:sz w:val="28"/>
          <w:szCs w:val="28"/>
        </w:rPr>
        <w:t>（社群填寫）</w:t>
      </w:r>
    </w:p>
    <w:p w14:paraId="3CC78333" w14:textId="77777777" w:rsidR="00C968CE" w:rsidRDefault="00C968CE">
      <w:pPr>
        <w:widowControl/>
        <w:snapToGrid w:val="0"/>
        <w:jc w:val="center"/>
      </w:pPr>
    </w:p>
    <w:p w14:paraId="4D01081B" w14:textId="77777777" w:rsidR="00C968CE" w:rsidRDefault="00FA19F9">
      <w:pPr>
        <w:spacing w:before="120" w:after="240" w:line="400" w:lineRule="exact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一、專業學習社群名稱及成員</w:t>
      </w:r>
    </w:p>
    <w:p w14:paraId="3BA0BFB6" w14:textId="77777777" w:rsidR="00C968CE" w:rsidRDefault="00FA19F9">
      <w:pPr>
        <w:spacing w:before="120" w:after="240" w:line="240" w:lineRule="atLeast"/>
        <w:ind w:left="240" w:firstLine="284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機構／學校名稱：</w:t>
      </w:r>
    </w:p>
    <w:p w14:paraId="20E78309" w14:textId="77777777" w:rsidR="00C968CE" w:rsidRDefault="00FA19F9">
      <w:pPr>
        <w:spacing w:before="120" w:after="240" w:line="240" w:lineRule="atLeast"/>
        <w:ind w:left="240" w:firstLine="284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社群名稱：</w:t>
      </w:r>
    </w:p>
    <w:p w14:paraId="6C9AA28B" w14:textId="77777777" w:rsidR="00C968CE" w:rsidRDefault="00FA19F9">
      <w:pPr>
        <w:spacing w:before="120" w:after="240" w:line="240" w:lineRule="atLeast"/>
        <w:ind w:left="240" w:firstLine="284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bookmarkStart w:id="1" w:name="_Hlk103104067"/>
      <w:r>
        <w:rPr>
          <w:rFonts w:ascii="標楷體" w:eastAsia="標楷體" w:hAnsi="標楷體"/>
          <w:color w:val="000000"/>
          <w:sz w:val="28"/>
          <w:szCs w:val="28"/>
        </w:rPr>
        <w:t>社群類</w:t>
      </w:r>
      <w:r>
        <w:rPr>
          <w:rFonts w:ascii="標楷體" w:eastAsia="標楷體" w:hAnsi="標楷體"/>
          <w:sz w:val="28"/>
          <w:szCs w:val="28"/>
        </w:rPr>
        <w:t>型：</w:t>
      </w:r>
      <w:bookmarkStart w:id="2" w:name="_Hlk194911465"/>
      <w:r>
        <w:rPr>
          <w:rFonts w:ascii="新細明體" w:hAnsi="新細明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同機構（校）內</w:t>
      </w:r>
      <w:r>
        <w:rPr>
          <w:rFonts w:ascii="標楷體" w:eastAsia="標楷體" w:hAnsi="標楷體"/>
          <w:sz w:val="28"/>
          <w:szCs w:val="28"/>
        </w:rPr>
        <w:t xml:space="preserve">  □</w:t>
      </w:r>
      <w:r>
        <w:rPr>
          <w:rFonts w:ascii="標楷體" w:eastAsia="標楷體" w:hAnsi="標楷體"/>
          <w:sz w:val="28"/>
          <w:szCs w:val="28"/>
        </w:rPr>
        <w:t>跨機構（校）</w:t>
      </w:r>
      <w:r>
        <w:rPr>
          <w:rFonts w:ascii="標楷體" w:eastAsia="標楷體" w:hAnsi="標楷體"/>
          <w:sz w:val="28"/>
          <w:szCs w:val="28"/>
        </w:rPr>
        <w:t xml:space="preserve">  □</w:t>
      </w:r>
      <w:r>
        <w:rPr>
          <w:rFonts w:ascii="標楷體" w:eastAsia="標楷體" w:hAnsi="標楷體"/>
          <w:sz w:val="28"/>
          <w:szCs w:val="28"/>
        </w:rPr>
        <w:t>跨專業</w:t>
      </w:r>
      <w:bookmarkEnd w:id="1"/>
      <w:bookmarkEnd w:id="2"/>
    </w:p>
    <w:p w14:paraId="035AAA22" w14:textId="77777777" w:rsidR="00C968CE" w:rsidRDefault="00FA19F9">
      <w:pPr>
        <w:spacing w:before="120" w:after="240" w:line="240" w:lineRule="atLeast"/>
        <w:ind w:left="240" w:firstLine="284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是否願意公開分享經驗：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願意</w:t>
      </w:r>
      <w:r>
        <w:rPr>
          <w:rFonts w:ascii="標楷體" w:eastAsia="標楷體" w:hAnsi="標楷體"/>
          <w:sz w:val="28"/>
          <w:szCs w:val="28"/>
        </w:rPr>
        <w:t xml:space="preserve">    □</w:t>
      </w:r>
      <w:r>
        <w:rPr>
          <w:rFonts w:ascii="標楷體" w:eastAsia="標楷體" w:hAnsi="標楷體"/>
          <w:sz w:val="28"/>
          <w:szCs w:val="28"/>
        </w:rPr>
        <w:t>不願意</w:t>
      </w:r>
    </w:p>
    <w:p w14:paraId="483D82BD" w14:textId="77777777" w:rsidR="00C968CE" w:rsidRDefault="00FA19F9">
      <w:pPr>
        <w:spacing w:line="240" w:lineRule="atLeast"/>
        <w:ind w:left="240" w:firstLine="284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社群成員（含召集人至少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人）：</w:t>
      </w:r>
    </w:p>
    <w:tbl>
      <w:tblPr>
        <w:tblW w:w="99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4"/>
        <w:gridCol w:w="1433"/>
        <w:gridCol w:w="2860"/>
        <w:gridCol w:w="1894"/>
        <w:gridCol w:w="2261"/>
      </w:tblGrid>
      <w:tr w:rsidR="00C968CE" w14:paraId="37835B4B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62D3" w14:textId="77777777" w:rsidR="00C968CE" w:rsidRDefault="00FA19F9">
            <w:pPr>
              <w:spacing w:line="240" w:lineRule="atLeast"/>
              <w:ind w:left="42" w:hanging="42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角色執掌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3483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42CE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服務單位名稱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C20A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BFAE02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成員屬性</w:t>
            </w:r>
          </w:p>
        </w:tc>
      </w:tr>
      <w:tr w:rsidR="00C968CE" w14:paraId="381A698B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1A8C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範例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3F94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OO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FEFC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OO</w:t>
            </w:r>
            <w:r>
              <w:rPr>
                <w:rFonts w:ascii="標楷體" w:eastAsia="標楷體" w:hAnsi="標楷體"/>
              </w:rPr>
              <w:t>國小附設幼兒園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EAE1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巡迴輔導教師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991C8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學前特教教師</w:t>
            </w:r>
          </w:p>
        </w:tc>
      </w:tr>
      <w:tr w:rsidR="00C968CE" w14:paraId="403BBE64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C2B3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範例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38A0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王</w:t>
            </w:r>
            <w:r>
              <w:rPr>
                <w:rFonts w:ascii="標楷體" w:eastAsia="標楷體" w:hAnsi="標楷體"/>
                <w:color w:val="000000"/>
              </w:rPr>
              <w:t>OO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25AB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OO</w:t>
            </w:r>
            <w:r>
              <w:rPr>
                <w:rFonts w:ascii="標楷體" w:eastAsia="標楷體" w:hAnsi="標楷體"/>
              </w:rPr>
              <w:t>市立幼兒園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FF45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班級導師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CADFE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教保服務人員</w:t>
            </w:r>
          </w:p>
        </w:tc>
      </w:tr>
      <w:tr w:rsidR="00C968CE" w14:paraId="30265C59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E95B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範例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1888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黃</w:t>
            </w:r>
            <w:r>
              <w:rPr>
                <w:rFonts w:ascii="標楷體" w:eastAsia="標楷體" w:hAnsi="標楷體"/>
                <w:color w:val="000000"/>
              </w:rPr>
              <w:t>OO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F665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OO</w:t>
            </w:r>
            <w:r>
              <w:rPr>
                <w:rFonts w:ascii="標楷體" w:eastAsia="標楷體" w:hAnsi="標楷體"/>
              </w:rPr>
              <w:t>醫院兒童心智科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4421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臨床心理師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46BBF" w14:textId="77777777" w:rsidR="00C968CE" w:rsidRDefault="00FA19F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相關專業人員</w:t>
            </w:r>
          </w:p>
        </w:tc>
      </w:tr>
      <w:tr w:rsidR="00C968CE" w14:paraId="06D80E69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93A1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召集人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6467" w14:textId="77777777" w:rsidR="00C968CE" w:rsidRDefault="00C968C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7FE2" w14:textId="77777777" w:rsidR="00C968CE" w:rsidRDefault="00C968C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F158" w14:textId="77777777" w:rsidR="00C968CE" w:rsidRDefault="00C968C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A9A8E" w14:textId="77777777" w:rsidR="00C968CE" w:rsidRDefault="00C968CE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hd w:val="clear" w:color="auto" w:fill="FFFF00"/>
              </w:rPr>
            </w:pPr>
          </w:p>
        </w:tc>
      </w:tr>
      <w:tr w:rsidR="00C968CE" w14:paraId="122E9D6F" w14:textId="77777777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76F0" w14:textId="77777777" w:rsidR="00C968CE" w:rsidRDefault="00FA19F9">
            <w:pPr>
              <w:spacing w:after="120"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社群成員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8FC7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C726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A80A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5A0E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FF0000"/>
                <w:shd w:val="clear" w:color="auto" w:fill="FFFF00"/>
              </w:rPr>
            </w:pPr>
          </w:p>
        </w:tc>
      </w:tr>
      <w:tr w:rsidR="00C968CE" w14:paraId="4F67A418" w14:textId="77777777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76B4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A6E4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47F3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2E49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C8DC5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FF0000"/>
                <w:shd w:val="clear" w:color="auto" w:fill="FFFF00"/>
              </w:rPr>
            </w:pPr>
          </w:p>
        </w:tc>
      </w:tr>
      <w:tr w:rsidR="00C968CE" w14:paraId="6FD8C567" w14:textId="77777777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0B5A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6559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BF27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215F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20A10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FF0000"/>
                <w:shd w:val="clear" w:color="auto" w:fill="FFFF00"/>
              </w:rPr>
            </w:pPr>
          </w:p>
        </w:tc>
      </w:tr>
      <w:tr w:rsidR="00C968CE" w14:paraId="7E9D1349" w14:textId="77777777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9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E618" w14:textId="77777777" w:rsidR="00C968CE" w:rsidRDefault="00FA19F9">
            <w:pPr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以上表格欄位不敷使用請自行增列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</w:tbl>
    <w:p w14:paraId="6AF9DF4A" w14:textId="77777777" w:rsidR="00C968CE" w:rsidRDefault="00FA19F9">
      <w:r>
        <w:rPr>
          <w:rFonts w:ascii="標楷體" w:eastAsia="標楷體" w:hAnsi="標楷體"/>
          <w:sz w:val="28"/>
          <w:szCs w:val="28"/>
          <w:shd w:val="clear" w:color="auto" w:fill="FFFFFF"/>
        </w:rPr>
        <w:t xml:space="preserve">    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備註：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1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、社群成員應包含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種以上成員屬性。</w:t>
      </w:r>
    </w:p>
    <w:p w14:paraId="0EF7F8D2" w14:textId="77777777" w:rsidR="00C968CE" w:rsidRDefault="00FA19F9">
      <w:r>
        <w:rPr>
          <w:rFonts w:ascii="標楷體" w:eastAsia="標楷體" w:hAnsi="標楷體"/>
          <w:sz w:val="28"/>
          <w:szCs w:val="28"/>
          <w:shd w:val="clear" w:color="auto" w:fill="FFFFFF"/>
        </w:rPr>
        <w:t xml:space="preserve">          2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、召集人應由教保服務人員或學前特教教師擔任。</w:t>
      </w:r>
    </w:p>
    <w:p w14:paraId="5A114929" w14:textId="77777777" w:rsidR="00C968CE" w:rsidRDefault="00C968CE">
      <w:pPr>
        <w:spacing w:before="120" w:after="120" w:line="48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4307E90" w14:textId="77777777" w:rsidR="00C968CE" w:rsidRDefault="00C968CE">
      <w:pPr>
        <w:spacing w:before="120" w:after="120" w:line="48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33743DE5" w14:textId="77777777" w:rsidR="00C968CE" w:rsidRDefault="00C968CE">
      <w:pPr>
        <w:spacing w:before="120" w:after="120" w:line="48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0D773D08" w14:textId="77777777" w:rsidR="00C968CE" w:rsidRDefault="00C968CE">
      <w:pPr>
        <w:spacing w:before="120" w:after="120" w:line="48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326D1048" w14:textId="77777777" w:rsidR="00C968CE" w:rsidRDefault="00C968CE">
      <w:pPr>
        <w:spacing w:before="120" w:after="120" w:line="48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1D1672B9" w14:textId="77777777" w:rsidR="00C968CE" w:rsidRDefault="00FA19F9">
      <w:pPr>
        <w:spacing w:before="120" w:after="120" w:line="48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lastRenderedPageBreak/>
        <w:t>二、社群運作規劃說明</w:t>
      </w:r>
    </w:p>
    <w:p w14:paraId="013BF183" w14:textId="77777777" w:rsidR="00C968CE" w:rsidRDefault="00FA19F9">
      <w:pPr>
        <w:spacing w:before="120" w:after="120" w:line="480" w:lineRule="exact"/>
        <w:ind w:left="1167" w:hanging="567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每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學年</w:t>
      </w:r>
      <w:r>
        <w:rPr>
          <w:rFonts w:ascii="標楷體" w:eastAsia="標楷體" w:hAnsi="標楷體"/>
          <w:b/>
          <w:bCs/>
          <w:sz w:val="28"/>
          <w:szCs w:val="28"/>
          <w:u w:val="single"/>
          <w:shd w:val="clear" w:color="auto" w:fill="FFFFFF"/>
        </w:rPr>
        <w:t>至少運作</w:t>
      </w:r>
      <w:r>
        <w:rPr>
          <w:rFonts w:ascii="標楷體" w:eastAsia="標楷體" w:hAnsi="標楷體"/>
          <w:b/>
          <w:bCs/>
          <w:sz w:val="28"/>
          <w:szCs w:val="28"/>
          <w:u w:val="single"/>
          <w:shd w:val="clear" w:color="auto" w:fill="FFFFFF"/>
        </w:rPr>
        <w:t xml:space="preserve"> 6 </w:t>
      </w:r>
      <w:r>
        <w:rPr>
          <w:rFonts w:ascii="標楷體" w:eastAsia="標楷體" w:hAnsi="標楷體"/>
          <w:b/>
          <w:bCs/>
          <w:sz w:val="28"/>
          <w:szCs w:val="28"/>
          <w:u w:val="single"/>
          <w:shd w:val="clear" w:color="auto" w:fill="FFFFFF"/>
        </w:rPr>
        <w:t>次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，每次至少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 xml:space="preserve"> 1 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小時，</w:t>
      </w:r>
      <w:bookmarkStart w:id="3" w:name="_Hlk194908157"/>
      <w:r>
        <w:rPr>
          <w:rFonts w:ascii="標楷體" w:eastAsia="標楷體" w:hAnsi="標楷體"/>
          <w:sz w:val="28"/>
          <w:szCs w:val="28"/>
          <w:shd w:val="clear" w:color="auto" w:fill="FFFFFF"/>
        </w:rPr>
        <w:t>且</w:t>
      </w:r>
      <w:r>
        <w:rPr>
          <w:rFonts w:ascii="標楷體" w:eastAsia="標楷體" w:hAnsi="標楷體"/>
          <w:b/>
          <w:bCs/>
          <w:sz w:val="28"/>
          <w:szCs w:val="28"/>
          <w:u w:val="single"/>
          <w:shd w:val="clear" w:color="auto" w:fill="FFFFFF"/>
        </w:rPr>
        <w:t>應於教保活動課程以外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時間辦理</w:t>
      </w:r>
      <w:bookmarkEnd w:id="3"/>
      <w:r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14:paraId="73ACDAF2" w14:textId="77777777" w:rsidR="00C968CE" w:rsidRDefault="00FA19F9">
      <w:pPr>
        <w:spacing w:before="360" w:after="120" w:line="480" w:lineRule="exact"/>
        <w:ind w:left="1134" w:hanging="567"/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二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社群運作目的及實施方式：</w:t>
      </w:r>
    </w:p>
    <w:tbl>
      <w:tblPr>
        <w:tblW w:w="978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C968CE" w14:paraId="5F0659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6422" w14:textId="77777777" w:rsidR="00C968CE" w:rsidRDefault="00FA19F9">
            <w:pPr>
              <w:tabs>
                <w:tab w:val="left" w:pos="1470"/>
              </w:tabs>
              <w:spacing w:before="120" w:after="120" w:line="480" w:lineRule="exact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社群運作目的（請簡要描述，且須與融合教育教學專業能力相關）：</w:t>
            </w:r>
          </w:p>
        </w:tc>
      </w:tr>
      <w:tr w:rsidR="00C968CE" w14:paraId="50FFE693" w14:textId="77777777">
        <w:tblPrEx>
          <w:tblCellMar>
            <w:top w:w="0" w:type="dxa"/>
            <w:bottom w:w="0" w:type="dxa"/>
          </w:tblCellMar>
        </w:tblPrEx>
        <w:trPr>
          <w:trHeight w:val="7427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B6A1" w14:textId="77777777" w:rsidR="00C968CE" w:rsidRDefault="00C968CE">
            <w:pPr>
              <w:spacing w:before="120" w:after="120" w:line="480" w:lineRule="exact"/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</w:pPr>
          </w:p>
        </w:tc>
      </w:tr>
      <w:tr w:rsidR="00C968CE" w14:paraId="44E703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7610" w14:textId="77777777" w:rsidR="00C968CE" w:rsidRDefault="00FA19F9">
            <w:pPr>
              <w:spacing w:before="120" w:after="120"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規劃運作方式（可複選）：</w:t>
            </w:r>
          </w:p>
        </w:tc>
      </w:tr>
      <w:tr w:rsidR="00C968CE" w14:paraId="7E6E21C2" w14:textId="77777777">
        <w:tblPrEx>
          <w:tblCellMar>
            <w:top w:w="0" w:type="dxa"/>
            <w:bottom w:w="0" w:type="dxa"/>
          </w:tblCellMar>
        </w:tblPrEx>
        <w:trPr>
          <w:trHeight w:val="2036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4E9A" w14:textId="77777777" w:rsidR="00C968CE" w:rsidRDefault="00FA19F9">
            <w:pPr>
              <w:spacing w:before="120" w:after="120" w:line="48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教學觀察與回饋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教學檔案製作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案例探討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教學方法創新</w:t>
            </w:r>
          </w:p>
          <w:p w14:paraId="2E835A44" w14:textId="77777777" w:rsidR="00C968CE" w:rsidRDefault="00FA19F9">
            <w:pPr>
              <w:spacing w:before="120" w:after="120" w:line="48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教學媒材研發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     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專題講座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       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協同教學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行動研究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       </w:t>
            </w:r>
          </w:p>
          <w:p w14:paraId="002AA0F9" w14:textId="77777777" w:rsidR="00C968CE" w:rsidRDefault="00FA19F9">
            <w:pPr>
              <w:spacing w:before="120" w:after="120" w:line="480" w:lineRule="exact"/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其他（請敘明）：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    </w:t>
            </w:r>
          </w:p>
        </w:tc>
      </w:tr>
    </w:tbl>
    <w:p w14:paraId="6211FD3F" w14:textId="77777777" w:rsidR="00C968CE" w:rsidRDefault="00FA19F9">
      <w:pPr>
        <w:spacing w:before="360" w:after="120" w:line="480" w:lineRule="exact"/>
        <w:ind w:left="1701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社群運作期程規劃：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1296"/>
        <w:gridCol w:w="1132"/>
        <w:gridCol w:w="991"/>
        <w:gridCol w:w="990"/>
        <w:gridCol w:w="5237"/>
      </w:tblGrid>
      <w:tr w:rsidR="00C968CE" w14:paraId="0BABFC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4628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場次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586D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預定日期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23D04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預定時間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1BA01D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時數</w:t>
            </w:r>
          </w:p>
          <w:p w14:paraId="2EDA5453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小時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E1BB30" w14:textId="77777777" w:rsidR="00C968CE" w:rsidRDefault="00FA19F9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辦理形式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DB68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實施內容說明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請具體描述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  <w:tr w:rsidR="00C968CE" w14:paraId="5C27C7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0EAA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範例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8372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114.9.7</w:t>
            </w:r>
          </w:p>
          <w:p w14:paraId="6E0E97A2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星期六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DC1F48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上午</w:t>
            </w:r>
          </w:p>
          <w:p w14:paraId="57A8E9B1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至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1A11A8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41227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實體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3DE1" w14:textId="77777777" w:rsidR="00C968CE" w:rsidRDefault="00FA19F9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由成員於融合班進行教學活動，其他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成員進班觀察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特生學習表現，於教學後共同檢討並回饋，提出教學省思和調整策略。</w:t>
            </w:r>
          </w:p>
        </w:tc>
      </w:tr>
      <w:tr w:rsidR="00C968CE" w14:paraId="3E6DC0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7BB5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範例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CCB4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114.10.4</w:t>
            </w:r>
          </w:p>
          <w:p w14:paraId="0EC822A2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星期五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E56377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晚上</w:t>
            </w:r>
          </w:p>
          <w:p w14:paraId="31259211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至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154BF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FCCA32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實體</w:t>
            </w:r>
          </w:p>
          <w:p w14:paraId="7DE5E3CF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+</w:t>
            </w:r>
          </w:p>
          <w:p w14:paraId="776181F1" w14:textId="77777777" w:rsidR="00C968CE" w:rsidRDefault="00FA19F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線上</w:t>
            </w:r>
            <w:proofErr w:type="gram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0398" w14:textId="77777777" w:rsidR="00C968CE" w:rsidRDefault="00FA19F9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為使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特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幼生能順利獨立在學習區中操作學習，討論規劃各學習區的素材調整和進行方式，並參考個別化教育計畫內容搭配修正。</w:t>
            </w:r>
          </w:p>
        </w:tc>
      </w:tr>
      <w:tr w:rsidR="00C968CE" w14:paraId="2B4CA907" w14:textId="77777777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9A75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2B0F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CACE7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1D437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70198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063A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968CE" w14:paraId="30D00BD3" w14:textId="77777777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2FBC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0FFF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B752A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AA9B2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CD88C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4642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968CE" w14:paraId="46E3D663" w14:textId="77777777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59D2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A1A9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2981A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1F0C4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E6872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9DB5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968CE" w14:paraId="2D50C352" w14:textId="77777777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5F32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C2BB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30F1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53915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BC8EC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EDF6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968CE" w14:paraId="2AC96E0E" w14:textId="77777777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E92C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024B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3D1C3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2E980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4AE29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52DA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968CE" w14:paraId="4FC5D676" w14:textId="77777777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E87B" w14:textId="77777777" w:rsidR="00C968CE" w:rsidRDefault="00FA19F9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5E8D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5EC9D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30F04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3C6F8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12F9" w14:textId="77777777" w:rsidR="00C968CE" w:rsidRDefault="00C968CE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3C15E61" w14:textId="77777777" w:rsidR="00C968CE" w:rsidRDefault="00C968CE">
      <w:pPr>
        <w:rPr>
          <w:rFonts w:ascii="標楷體" w:eastAsia="標楷體" w:hAnsi="標楷體"/>
          <w:color w:val="000000"/>
          <w:sz w:val="28"/>
          <w:szCs w:val="28"/>
        </w:rPr>
      </w:pPr>
    </w:p>
    <w:p w14:paraId="5C4EB68F" w14:textId="77777777" w:rsidR="00C968CE" w:rsidRDefault="00FA19F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三、經費申請表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67"/>
        <w:gridCol w:w="1559"/>
        <w:gridCol w:w="709"/>
        <w:gridCol w:w="850"/>
        <w:gridCol w:w="1134"/>
        <w:gridCol w:w="1276"/>
        <w:gridCol w:w="4394"/>
      </w:tblGrid>
      <w:tr w:rsidR="00C968CE" w14:paraId="3413CA72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E6796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項次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8C4F3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項目（內容）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887DB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08D7C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0BF56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單價</w:t>
            </w: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/>
                <w:color w:val="000000"/>
              </w:rPr>
              <w:t>元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938A8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總價</w:t>
            </w: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/>
                <w:color w:val="000000"/>
              </w:rPr>
              <w:t>元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F6CF5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說明</w:t>
            </w:r>
          </w:p>
        </w:tc>
      </w:tr>
      <w:tr w:rsidR="00C968CE" w14:paraId="4052CC62" w14:textId="77777777">
        <w:tblPrEx>
          <w:tblCellMar>
            <w:top w:w="0" w:type="dxa"/>
            <w:bottom w:w="0" w:type="dxa"/>
          </w:tblCellMar>
        </w:tblPrEx>
        <w:trPr>
          <w:cantSplit/>
          <w:trHeight w:val="3024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A5047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業</w:t>
            </w:r>
          </w:p>
          <w:p w14:paraId="1BF69DF8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  <w:p w14:paraId="5F16F567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proofErr w:type="gramStart"/>
            <w:r>
              <w:rPr>
                <w:rFonts w:ascii="Arial" w:eastAsia="標楷體" w:hAnsi="Arial" w:cs="Arial"/>
                <w:color w:val="000000"/>
              </w:rPr>
              <w:t>務</w:t>
            </w:r>
            <w:proofErr w:type="gramEnd"/>
          </w:p>
          <w:p w14:paraId="0ED1671C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  <w:p w14:paraId="126D45DC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DD49A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1DCF4" w14:textId="77777777" w:rsidR="00C968CE" w:rsidRDefault="00FA19F9">
            <w:pPr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講座鐘點費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61A4" w14:textId="77777777" w:rsidR="00C968CE" w:rsidRDefault="00FA19F9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CB16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7E43B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B9216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02A23" w14:textId="77777777" w:rsidR="00C968CE" w:rsidRDefault="00FA19F9">
            <w:pPr>
              <w:ind w:left="249" w:hanging="249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1.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外聘國內專家學者每節上限新臺幣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以下同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)2,000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元。</w:t>
            </w:r>
          </w:p>
          <w:p w14:paraId="339D59E1" w14:textId="77777777" w:rsidR="00C968CE" w:rsidRDefault="00FA19F9">
            <w:pPr>
              <w:ind w:left="249" w:hanging="249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2.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與主辦機關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構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學校有隸屬關係之外聘機關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構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人員每人每節上限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1,500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元。</w:t>
            </w:r>
          </w:p>
          <w:p w14:paraId="368DEC6C" w14:textId="77777777" w:rsidR="00C968CE" w:rsidRDefault="00FA19F9">
            <w:pPr>
              <w:ind w:left="249" w:hanging="249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3.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內聘主辦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機關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構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、學校人員每人每節上限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1,000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元。</w:t>
            </w:r>
          </w:p>
          <w:p w14:paraId="7DB3C359" w14:textId="77777777" w:rsidR="00C968CE" w:rsidRDefault="00FA19F9">
            <w:pPr>
              <w:ind w:left="249" w:hanging="249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4.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授課時間每節為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 xml:space="preserve"> 50 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分鐘；連續上課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 xml:space="preserve"> 2 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節者為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 xml:space="preserve"> 90 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分鐘。未滿者講座鐘點費應減半支給。</w:t>
            </w:r>
          </w:p>
          <w:p w14:paraId="745A1E8C" w14:textId="77777777" w:rsidR="00C968CE" w:rsidRDefault="00FA19F9">
            <w:pPr>
              <w:ind w:left="249" w:hanging="249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◎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未敘明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22"/>
                <w:u w:val="single"/>
                <w:shd w:val="clear" w:color="auto" w:fill="FFFFFF"/>
              </w:rPr>
              <w:t>特定主講者及講題</w:t>
            </w:r>
            <w:r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，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採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主題探討方式進行者，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22"/>
                <w:u w:val="single"/>
                <w:shd w:val="clear" w:color="auto" w:fill="FFFFFF"/>
              </w:rPr>
              <w:t>不得支領</w:t>
            </w:r>
            <w:r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鐘點費。</w:t>
            </w:r>
          </w:p>
        </w:tc>
      </w:tr>
      <w:tr w:rsidR="00C968CE" w14:paraId="5C43A12E" w14:textId="77777777">
        <w:tblPrEx>
          <w:tblCellMar>
            <w:top w:w="0" w:type="dxa"/>
            <w:bottom w:w="0" w:type="dxa"/>
          </w:tblCellMar>
        </w:tblPrEx>
        <w:trPr>
          <w:cantSplit/>
          <w:trHeight w:val="10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79841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8C87C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012D6" w14:textId="77777777" w:rsidR="00C968CE" w:rsidRDefault="00FA19F9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助理講座</w:t>
            </w:r>
          </w:p>
          <w:p w14:paraId="046F9B20" w14:textId="77777777" w:rsidR="00C968CE" w:rsidRDefault="00FA19F9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鐘點費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EC602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F1B16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EE518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7BC37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C2C13" w14:textId="77777777" w:rsidR="00C968CE" w:rsidRDefault="00FA19F9">
            <w:r>
              <w:rPr>
                <w:rFonts w:ascii="標楷體" w:eastAsia="標楷體" w:hAnsi="標楷體" w:cs="Arial"/>
                <w:color w:val="000000"/>
                <w:sz w:val="22"/>
              </w:rPr>
              <w:t>協助教學並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22"/>
                <w:u w:val="single"/>
              </w:rPr>
              <w:t>實際授課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之講座助理，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其支給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數額按同一課程講座鐘點費減半支給。</w:t>
            </w:r>
          </w:p>
        </w:tc>
      </w:tr>
      <w:tr w:rsidR="00C968CE" w14:paraId="4EC662A7" w14:textId="77777777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B381B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427D8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9609D" w14:textId="77777777" w:rsidR="00C968CE" w:rsidRDefault="00FA19F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全民健康保險</w:t>
            </w:r>
          </w:p>
          <w:p w14:paraId="05EC2408" w14:textId="77777777" w:rsidR="00C968CE" w:rsidRDefault="00FA19F9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補充保費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EF4D6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39CD8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4E1EA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B8083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DE566" w14:textId="77777777" w:rsidR="00C968CE" w:rsidRDefault="00FA19F9"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講座鐘點費＋助理講座鐘點費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)2.11%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內編列。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b/>
                <w:bCs/>
                <w:color w:val="000000"/>
                <w:sz w:val="22"/>
              </w:rPr>
              <w:t>採</w:t>
            </w:r>
            <w:proofErr w:type="gramEnd"/>
            <w:r>
              <w:rPr>
                <w:rFonts w:ascii="標楷體" w:eastAsia="標楷體" w:hAnsi="標楷體" w:cs="Arial"/>
                <w:b/>
                <w:bCs/>
                <w:color w:val="000000"/>
                <w:sz w:val="22"/>
              </w:rPr>
              <w:t>無條件進位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</w:p>
        </w:tc>
      </w:tr>
      <w:tr w:rsidR="00C968CE" w14:paraId="1B19910D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39063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6F924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07F05" w14:textId="77777777" w:rsidR="00C968CE" w:rsidRDefault="00FA19F9">
            <w:pPr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講座差旅費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5AB59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B4894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C2809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8CC0A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8959D" w14:textId="77777777" w:rsidR="00C968CE" w:rsidRDefault="00FA19F9">
            <w:pPr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依「國內出差旅費報支要點」</w:t>
            </w:r>
            <w:proofErr w:type="gramStart"/>
            <w:r>
              <w:rPr>
                <w:rFonts w:ascii="Arial" w:eastAsia="標楷體" w:hAnsi="Arial" w:cs="Arial"/>
                <w:color w:val="000000"/>
                <w:sz w:val="22"/>
              </w:rPr>
              <w:t>覈</w:t>
            </w:r>
            <w:proofErr w:type="gramEnd"/>
            <w:r>
              <w:rPr>
                <w:rFonts w:ascii="Arial" w:eastAsia="標楷體" w:hAnsi="Arial" w:cs="Arial"/>
                <w:color w:val="000000"/>
                <w:sz w:val="22"/>
              </w:rPr>
              <w:t>實核給。</w:t>
            </w:r>
          </w:p>
          <w:p w14:paraId="02809D27" w14:textId="77777777" w:rsidR="00C968CE" w:rsidRDefault="00FA19F9">
            <w:r>
              <w:rPr>
                <w:rFonts w:ascii="新細明體" w:hAnsi="新細明體" w:cs="新細明體"/>
                <w:color w:val="000000"/>
                <w:sz w:val="22"/>
              </w:rPr>
              <w:t>◎</w:t>
            </w:r>
            <w:proofErr w:type="gramStart"/>
            <w:r>
              <w:rPr>
                <w:rFonts w:ascii="Arial" w:eastAsia="標楷體" w:hAnsi="Arial" w:cs="Arial"/>
                <w:color w:val="000000"/>
                <w:sz w:val="22"/>
              </w:rPr>
              <w:t>請敘明</w:t>
            </w:r>
            <w:proofErr w:type="gramEnd"/>
            <w:r>
              <w:rPr>
                <w:rFonts w:ascii="Arial" w:eastAsia="標楷體" w:hAnsi="Arial" w:cs="Arial"/>
                <w:color w:val="000000"/>
                <w:sz w:val="22"/>
              </w:rPr>
              <w:t>交通工具類型、票價及起訖點。</w:t>
            </w:r>
          </w:p>
        </w:tc>
      </w:tr>
      <w:tr w:rsidR="00C968CE" w14:paraId="4F520417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E55D3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F4FAC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07962" w14:textId="77777777" w:rsidR="00C968CE" w:rsidRDefault="00FA19F9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膳費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DA733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44073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924FE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CD400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DF8E3" w14:textId="77777777" w:rsidR="00C968CE" w:rsidRDefault="00FA19F9">
            <w:pPr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每人每日以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120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元核計（膳費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元、茶水費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元）。非用餐時段僅得編列茶水費。</w:t>
            </w:r>
          </w:p>
        </w:tc>
      </w:tr>
      <w:tr w:rsidR="00C968CE" w14:paraId="0DD7B79C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3C837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4A200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7A06E" w14:textId="77777777" w:rsidR="00C968CE" w:rsidRDefault="00FA19F9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教材教具費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29245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25A13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67228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6278C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7F67C" w14:textId="77777777" w:rsidR="00C968CE" w:rsidRDefault="00FA19F9">
            <w:pPr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購買相關教材教具或書籍，上限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萬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2,000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元，須檢</w:t>
            </w:r>
            <w:proofErr w:type="gramStart"/>
            <w:r>
              <w:rPr>
                <w:rFonts w:ascii="Arial" w:eastAsia="標楷體" w:hAnsi="Arial" w:cs="Arial"/>
                <w:color w:val="000000"/>
                <w:sz w:val="22"/>
              </w:rPr>
              <w:t>附</w:t>
            </w:r>
            <w:proofErr w:type="gramEnd"/>
            <w:r>
              <w:rPr>
                <w:rFonts w:ascii="Arial" w:eastAsia="標楷體" w:hAnsi="Arial" w:cs="Arial"/>
                <w:color w:val="000000"/>
                <w:sz w:val="22"/>
              </w:rPr>
              <w:t>附表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並敘明欲購買項目單價、數量及與社群運作之關聯性。</w:t>
            </w:r>
          </w:p>
        </w:tc>
      </w:tr>
      <w:tr w:rsidR="00C968CE" w14:paraId="4D4E5080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B96DE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78927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59A74" w14:textId="77777777" w:rsidR="00C968CE" w:rsidRDefault="00FA19F9">
            <w:pPr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印刷費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2FC3A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31DBA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84E8D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32DE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E389A" w14:textId="77777777" w:rsidR="00C968CE" w:rsidRDefault="00FA19F9">
            <w:pPr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社群成員每人每學年以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300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元為限。</w:t>
            </w:r>
          </w:p>
        </w:tc>
      </w:tr>
      <w:tr w:rsidR="00C968CE" w14:paraId="05F2D7AE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30F32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AE30E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56D85" w14:textId="77777777" w:rsidR="00C968CE" w:rsidRDefault="00FA19F9">
            <w:pPr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場地使用費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7748F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F8BB5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F7EF5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685E6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B9D00" w14:textId="77777777" w:rsidR="00C968CE" w:rsidRDefault="00FA19F9">
            <w:pPr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每日上限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4,000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元，需檢附場地對外租借收費表，且不補助社群成員服務機構及學校之內部場地使用費。</w:t>
            </w:r>
          </w:p>
        </w:tc>
      </w:tr>
      <w:tr w:rsidR="00C968CE" w14:paraId="2379083B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8D70C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EC0FA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DF396" w14:textId="77777777" w:rsidR="00C968CE" w:rsidRDefault="00FA19F9">
            <w:pPr>
              <w:jc w:val="center"/>
            </w:pPr>
            <w:r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6A73F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AE8FD" w14:textId="77777777" w:rsidR="00C968CE" w:rsidRDefault="00C968CE">
            <w:pPr>
              <w:jc w:val="center"/>
            </w:pPr>
          </w:p>
        </w:tc>
      </w:tr>
      <w:tr w:rsidR="00C968CE" w14:paraId="51420764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D7C7F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E15C3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5BCF9" w14:textId="77777777" w:rsidR="00C968CE" w:rsidRDefault="00FA19F9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雜支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F5BD8" w14:textId="77777777" w:rsidR="00C968CE" w:rsidRDefault="00FA19F9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360EE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A8725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F5383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7D7D" w14:textId="77777777" w:rsidR="00C968CE" w:rsidRDefault="00FA19F9">
            <w:r>
              <w:rPr>
                <w:rFonts w:ascii="標楷體" w:eastAsia="標楷體" w:hAnsi="標楷體" w:cs="Arial"/>
                <w:color w:val="000000"/>
                <w:sz w:val="22"/>
              </w:rPr>
              <w:t>以上項目至多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6%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內編列。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b/>
                <w:bCs/>
                <w:color w:val="000000"/>
                <w:sz w:val="22"/>
              </w:rPr>
              <w:t>採</w:t>
            </w:r>
            <w:proofErr w:type="gramEnd"/>
            <w:r>
              <w:rPr>
                <w:rFonts w:ascii="標楷體" w:eastAsia="標楷體" w:hAnsi="標楷體" w:cs="Arial"/>
                <w:b/>
                <w:bCs/>
                <w:color w:val="000000"/>
                <w:sz w:val="22"/>
              </w:rPr>
              <w:t>無條件捨去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</w:p>
        </w:tc>
      </w:tr>
      <w:tr w:rsidR="00C968CE" w14:paraId="09B131F6" w14:textId="77777777">
        <w:tblPrEx>
          <w:tblCellMar>
            <w:top w:w="0" w:type="dxa"/>
            <w:bottom w:w="0" w:type="dxa"/>
          </w:tblCellMar>
        </w:tblPrEx>
        <w:trPr>
          <w:cantSplit/>
          <w:trHeight w:val="808"/>
          <w:jc w:val="center"/>
        </w:trPr>
        <w:tc>
          <w:tcPr>
            <w:tcW w:w="5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27625" w14:textId="77777777" w:rsidR="00C968CE" w:rsidRDefault="00FA19F9">
            <w:pPr>
              <w:jc w:val="center"/>
            </w:pPr>
            <w:r>
              <w:rPr>
                <w:rFonts w:ascii="Arial" w:eastAsia="標楷體" w:hAnsi="Arial" w:cs="Arial"/>
                <w:b/>
                <w:bCs/>
                <w:color w:val="000000"/>
              </w:rPr>
              <w:t xml:space="preserve">              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>合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B5C15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8682B" w14:textId="77777777" w:rsidR="00C968CE" w:rsidRDefault="00FA19F9">
            <w:r>
              <w:rPr>
                <w:rFonts w:ascii="Arial" w:eastAsia="標楷體" w:hAnsi="Arial" w:cs="Arial"/>
                <w:color w:val="000000"/>
                <w:sz w:val="22"/>
              </w:rPr>
              <w:t>以上經費得視實際情況由執行單位</w:t>
            </w:r>
            <w:proofErr w:type="gramStart"/>
            <w:r>
              <w:rPr>
                <w:rFonts w:ascii="Arial" w:eastAsia="標楷體" w:hAnsi="Arial" w:cs="Arial"/>
                <w:color w:val="000000"/>
                <w:sz w:val="22"/>
              </w:rPr>
              <w:t>循</w:t>
            </w:r>
            <w:proofErr w:type="gramEnd"/>
            <w:r>
              <w:rPr>
                <w:rFonts w:ascii="Arial" w:eastAsia="標楷體" w:hAnsi="Arial" w:cs="Arial"/>
                <w:color w:val="000000"/>
                <w:sz w:val="22"/>
              </w:rPr>
              <w:t>內部行政程序辦理勻支</w:t>
            </w:r>
          </w:p>
        </w:tc>
      </w:tr>
      <w:tr w:rsidR="00C968CE" w14:paraId="2E6C4F6F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6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652E7" w14:textId="77777777" w:rsidR="00C968CE" w:rsidRDefault="00FA19F9">
            <w:pPr>
              <w:jc w:val="center"/>
            </w:pP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>總計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：新臺幣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萬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仟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佰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元整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74C05" w14:textId="77777777" w:rsidR="00C968CE" w:rsidRDefault="00C968CE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</w:tr>
    </w:tbl>
    <w:p w14:paraId="0C301338" w14:textId="77777777" w:rsidR="00C968CE" w:rsidRDefault="00C968CE">
      <w:pPr>
        <w:spacing w:line="20" w:lineRule="exact"/>
        <w:rPr>
          <w:rFonts w:ascii="標楷體" w:eastAsia="標楷體" w:hAnsi="標楷體" w:cs="Arial"/>
          <w:color w:val="000000"/>
        </w:rPr>
      </w:pPr>
    </w:p>
    <w:p w14:paraId="2B5E002B" w14:textId="77777777" w:rsidR="00C968CE" w:rsidRDefault="00FA19F9">
      <w:pPr>
        <w:spacing w:line="480" w:lineRule="exact"/>
      </w:pP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承辦人：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 xml:space="preserve">               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單位主管：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 xml:space="preserve">             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主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會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計人員：</w:t>
      </w:r>
      <w:r>
        <w:rPr>
          <w:rFonts w:ascii="標楷體" w:eastAsia="標楷體" w:hAnsi="標楷體" w:cs="Arial"/>
          <w:bCs/>
          <w:color w:val="FF0000"/>
          <w:sz w:val="28"/>
          <w:szCs w:val="28"/>
        </w:rPr>
        <w:t xml:space="preserve">             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lastRenderedPageBreak/>
        <w:t>附表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1 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教材教具費明細（</w:t>
      </w:r>
      <w:r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申請上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限為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1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萬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2,000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元）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1559"/>
        <w:gridCol w:w="1021"/>
        <w:gridCol w:w="1095"/>
        <w:gridCol w:w="10"/>
        <w:gridCol w:w="1276"/>
        <w:gridCol w:w="3774"/>
      </w:tblGrid>
      <w:tr w:rsidR="00C968CE" w14:paraId="3C630B40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DA2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項次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1BCA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品名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E95A" w14:textId="77777777" w:rsidR="00C968CE" w:rsidRDefault="00FA19F9">
            <w:pPr>
              <w:snapToGrid w:val="0"/>
              <w:spacing w:after="72" w:line="400" w:lineRule="exact"/>
              <w:jc w:val="center"/>
            </w:pPr>
            <w:r>
              <w:rPr>
                <w:rFonts w:ascii="Arial" w:eastAsia="標楷體" w:hAnsi="Arial" w:cs="Arial"/>
                <w:color w:val="000000"/>
              </w:rPr>
              <w:t>數量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FAC9" w14:textId="77777777" w:rsidR="00C968CE" w:rsidRDefault="00FA19F9">
            <w:pPr>
              <w:snapToGrid w:val="0"/>
              <w:spacing w:after="72" w:line="400" w:lineRule="exact"/>
              <w:jc w:val="center"/>
            </w:pPr>
            <w:r>
              <w:rPr>
                <w:rFonts w:ascii="Arial" w:eastAsia="標楷體" w:hAnsi="Arial" w:cs="Arial"/>
                <w:color w:val="000000"/>
              </w:rPr>
              <w:t>單價</w:t>
            </w: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/>
                <w:color w:val="000000"/>
              </w:rPr>
              <w:t>元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C9BD" w14:textId="77777777" w:rsidR="00C968CE" w:rsidRDefault="00FA19F9">
            <w:pPr>
              <w:snapToGrid w:val="0"/>
              <w:spacing w:after="72" w:line="400" w:lineRule="exact"/>
              <w:jc w:val="center"/>
            </w:pPr>
            <w:r>
              <w:rPr>
                <w:rFonts w:ascii="Arial" w:eastAsia="標楷體" w:hAnsi="Arial" w:cs="Arial"/>
                <w:color w:val="000000"/>
              </w:rPr>
              <w:t>總價</w:t>
            </w: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/>
                <w:color w:val="000000"/>
              </w:rPr>
              <w:t>元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0D89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與社群運作關連性</w:t>
            </w:r>
          </w:p>
        </w:tc>
      </w:tr>
      <w:tr w:rsidR="00C968CE" w14:paraId="42612236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5EDB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D1C7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6715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556A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AA9A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9E1A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C968CE" w14:paraId="1669F17F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587F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C2AC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25B7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A02A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5E6C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361D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C968CE" w14:paraId="079D4CAA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4B62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BEC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C72C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4C60B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4C6B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774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7619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C968CE" w14:paraId="0BE0DD4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D659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總計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35DDD5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774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3BD9" w14:textId="77777777" w:rsidR="00C968CE" w:rsidRDefault="00C968CE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C968CE" w14:paraId="09B80E2F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F642" w14:textId="77777777" w:rsidR="00C968CE" w:rsidRDefault="00FA19F9">
            <w:pPr>
              <w:snapToGrid w:val="0"/>
              <w:spacing w:after="72"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</w:rPr>
              <w:t>以上表格欄位不敷使用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請自行增列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</w:tr>
    </w:tbl>
    <w:p w14:paraId="7504CA22" w14:textId="77777777" w:rsidR="00C968CE" w:rsidRDefault="00C968CE">
      <w:pPr>
        <w:pageBreakBefore/>
        <w:widowControl/>
        <w:suppressAutoHyphens w:val="0"/>
        <w:rPr>
          <w:rFonts w:ascii="標楷體" w:eastAsia="標楷體" w:hAnsi="標楷體" w:cs="Arial"/>
          <w:color w:val="000000"/>
        </w:rPr>
      </w:pPr>
    </w:p>
    <w:p w14:paraId="53CB68DF" w14:textId="77777777" w:rsidR="00C968CE" w:rsidRDefault="00FA19F9">
      <w:pPr>
        <w:widowControl/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附表</w:t>
      </w:r>
      <w:r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 xml:space="preserve">2 </w:t>
      </w:r>
      <w:r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社群申請內容自我檢核表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4961"/>
        <w:gridCol w:w="3774"/>
      </w:tblGrid>
      <w:tr w:rsidR="00C968CE" w14:paraId="378843C0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09DB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項次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DE0A" w14:textId="77777777" w:rsidR="00C968CE" w:rsidRDefault="00FA19F9">
            <w:pPr>
              <w:snapToGrid w:val="0"/>
              <w:spacing w:after="72" w:line="400" w:lineRule="exact"/>
              <w:jc w:val="center"/>
            </w:pPr>
            <w:r>
              <w:rPr>
                <w:rFonts w:ascii="標楷體" w:eastAsia="標楷體" w:hAnsi="標楷體" w:cs="Arial"/>
                <w:shd w:val="clear" w:color="auto" w:fill="FFFFFF"/>
              </w:rPr>
              <w:t>檢核項目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0A68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檢核結果</w:t>
            </w:r>
          </w:p>
        </w:tc>
      </w:tr>
      <w:tr w:rsidR="00C968CE" w14:paraId="733487D3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DBEB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7E91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確實填寫社群成員服務單位及人員屬性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635B" w14:textId="77777777" w:rsidR="00C968CE" w:rsidRDefault="00FA19F9">
            <w:pPr>
              <w:snapToGrid w:val="0"/>
              <w:spacing w:after="72" w:line="400" w:lineRule="exac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是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否</w:t>
            </w:r>
            <w:proofErr w:type="gramEnd"/>
          </w:p>
        </w:tc>
      </w:tr>
      <w:tr w:rsidR="00C968CE" w14:paraId="2BA83FA0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ADD3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6161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確實依據人員屬性</w:t>
            </w: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勾選社群</w:t>
            </w:r>
            <w:proofErr w:type="gramEnd"/>
            <w:r>
              <w:rPr>
                <w:rFonts w:ascii="標楷體" w:eastAsia="標楷體" w:hAnsi="標楷體" w:cs="Arial"/>
                <w:shd w:val="clear" w:color="auto" w:fill="FFFFFF"/>
              </w:rPr>
              <w:t>類型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8507" w14:textId="77777777" w:rsidR="00C968CE" w:rsidRDefault="00FA19F9">
            <w:pPr>
              <w:snapToGrid w:val="0"/>
              <w:spacing w:after="72" w:line="400" w:lineRule="exac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是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否</w:t>
            </w:r>
            <w:proofErr w:type="gramEnd"/>
          </w:p>
        </w:tc>
      </w:tr>
      <w:tr w:rsidR="00C968CE" w14:paraId="19515E3E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AE0B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E2CA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社群運作目的與學前特教及融合教育相關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56E5" w14:textId="77777777" w:rsidR="00C968CE" w:rsidRDefault="00FA19F9">
            <w:pPr>
              <w:snapToGrid w:val="0"/>
              <w:spacing w:after="72" w:line="400" w:lineRule="exac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是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否</w:t>
            </w:r>
            <w:proofErr w:type="gramEnd"/>
          </w:p>
        </w:tc>
      </w:tr>
      <w:tr w:rsidR="00C968CE" w14:paraId="37942118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3C33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5BE6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社群運作時間</w:t>
            </w: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皆非教保</w:t>
            </w:r>
            <w:proofErr w:type="gramEnd"/>
            <w:r>
              <w:rPr>
                <w:rFonts w:ascii="標楷體" w:eastAsia="標楷體" w:hAnsi="標楷體" w:cs="Arial"/>
                <w:shd w:val="clear" w:color="auto" w:fill="FFFFFF"/>
              </w:rPr>
              <w:t>服務時段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6B90" w14:textId="77777777" w:rsidR="00C968CE" w:rsidRDefault="00FA19F9">
            <w:pPr>
              <w:snapToGrid w:val="0"/>
              <w:spacing w:after="72" w:line="400" w:lineRule="exac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是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否</w:t>
            </w:r>
            <w:proofErr w:type="gramEnd"/>
          </w:p>
        </w:tc>
      </w:tr>
      <w:tr w:rsidR="00C968CE" w14:paraId="52634F91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6EE2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B3C8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經費編列皆符合各經費項目說明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FE23" w14:textId="77777777" w:rsidR="00C968CE" w:rsidRDefault="00FA19F9">
            <w:pPr>
              <w:snapToGrid w:val="0"/>
              <w:spacing w:after="72" w:line="400" w:lineRule="exac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是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否</w:t>
            </w:r>
            <w:proofErr w:type="gramEnd"/>
          </w:p>
        </w:tc>
      </w:tr>
      <w:tr w:rsidR="00C968CE" w14:paraId="5F6A812D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591F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E63D" w14:textId="77777777" w:rsidR="00C968CE" w:rsidRDefault="00FA19F9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確實檢附經費申請所需相關資料</w:t>
            </w:r>
          </w:p>
          <w:p w14:paraId="17685BD3" w14:textId="77777777" w:rsidR="00C968CE" w:rsidRDefault="00FA19F9">
            <w:pPr>
              <w:snapToGrid w:val="0"/>
              <w:spacing w:after="72" w:line="400" w:lineRule="exact"/>
              <w:jc w:val="center"/>
            </w:pPr>
            <w:proofErr w:type="gramStart"/>
            <w:r>
              <w:rPr>
                <w:rFonts w:ascii="標楷體" w:eastAsia="標楷體" w:hAnsi="標楷體" w:cs="Arial"/>
                <w:sz w:val="22"/>
                <w:szCs w:val="20"/>
                <w:shd w:val="clear" w:color="auto" w:fill="FFFFFF"/>
              </w:rPr>
              <w:t>（</w:t>
            </w:r>
            <w:proofErr w:type="gramEnd"/>
            <w:r>
              <w:rPr>
                <w:rFonts w:ascii="標楷體" w:eastAsia="標楷體" w:hAnsi="標楷體" w:cs="Arial"/>
                <w:sz w:val="22"/>
                <w:szCs w:val="20"/>
                <w:shd w:val="clear" w:color="auto" w:fill="FFFFFF"/>
              </w:rPr>
              <w:t>如：教材教具費明細、場地對外租借收費表</w:t>
            </w:r>
            <w:proofErr w:type="gramStart"/>
            <w:r>
              <w:rPr>
                <w:rFonts w:ascii="標楷體" w:eastAsia="標楷體" w:hAnsi="標楷體" w:cs="Arial"/>
                <w:sz w:val="22"/>
                <w:szCs w:val="20"/>
                <w:shd w:val="clear" w:color="auto" w:fill="FFFFFF"/>
              </w:rPr>
              <w:t>）</w:t>
            </w:r>
            <w:proofErr w:type="gramEnd"/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60D5" w14:textId="77777777" w:rsidR="00C968CE" w:rsidRDefault="00FA19F9">
            <w:pPr>
              <w:snapToGrid w:val="0"/>
              <w:spacing w:after="72" w:line="400" w:lineRule="exact"/>
            </w:pP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是（含未申請）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   </w:t>
            </w: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否</w:t>
            </w:r>
            <w:proofErr w:type="gramEnd"/>
          </w:p>
        </w:tc>
      </w:tr>
    </w:tbl>
    <w:p w14:paraId="13EA8539" w14:textId="77777777" w:rsidR="00C968CE" w:rsidRDefault="00C968CE">
      <w:pPr>
        <w:widowControl/>
        <w:rPr>
          <w:rFonts w:ascii="標楷體" w:eastAsia="標楷體" w:hAnsi="標楷體" w:cs="Arial"/>
          <w:b/>
          <w:bCs/>
          <w:color w:val="000000"/>
          <w:sz w:val="28"/>
          <w:szCs w:val="28"/>
        </w:rPr>
      </w:pPr>
    </w:p>
    <w:sectPr w:rsidR="00C968CE">
      <w:footerReference w:type="default" r:id="rId6"/>
      <w:pgSz w:w="12240" w:h="15840"/>
      <w:pgMar w:top="1134" w:right="1134" w:bottom="907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6070" w14:textId="77777777" w:rsidR="00FA19F9" w:rsidRDefault="00FA19F9">
      <w:r>
        <w:separator/>
      </w:r>
    </w:p>
  </w:endnote>
  <w:endnote w:type="continuationSeparator" w:id="0">
    <w:p w14:paraId="229FBFFE" w14:textId="77777777" w:rsidR="00FA19F9" w:rsidRDefault="00FA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3906" w14:textId="77777777" w:rsidR="00FA19F9" w:rsidRDefault="00FA19F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A227C83" w14:textId="77777777" w:rsidR="00FA19F9" w:rsidRDefault="00FA19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3B42" w14:textId="77777777" w:rsidR="00FA19F9" w:rsidRDefault="00FA19F9">
      <w:r>
        <w:rPr>
          <w:color w:val="000000"/>
        </w:rPr>
        <w:separator/>
      </w:r>
    </w:p>
  </w:footnote>
  <w:footnote w:type="continuationSeparator" w:id="0">
    <w:p w14:paraId="256D21AB" w14:textId="77777777" w:rsidR="00FA19F9" w:rsidRDefault="00FA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68CE"/>
    <w:rsid w:val="000E5427"/>
    <w:rsid w:val="00250382"/>
    <w:rsid w:val="00C968CE"/>
    <w:rsid w:val="00F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B580"/>
  <w15:docId w15:val="{B3F5E382-F9C6-407A-A062-86F1A32F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sz w:val="20"/>
      <w:szCs w:val="20"/>
    </w:rPr>
  </w:style>
  <w:style w:type="character" w:styleId="a7">
    <w:name w:val="annotation reference"/>
    <w:rPr>
      <w:rFonts w:cs="Times New Roman"/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rFonts w:cs="Times New Roman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rPr>
      <w:rFonts w:cs="Times New Roman"/>
      <w:b/>
      <w:bCs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e">
    <w:name w:val="List Paragraph"/>
    <w:basedOn w:val="a"/>
    <w:pPr>
      <w:ind w:left="480"/>
    </w:pPr>
  </w:style>
  <w:style w:type="character" w:customStyle="1" w:styleId="af">
    <w:name w:val="清單段落 字元"/>
    <w:rPr>
      <w:rFonts w:ascii="Calibri" w:eastAsia="新細明體" w:hAnsi="Calibri"/>
    </w:rPr>
  </w:style>
  <w:style w:type="paragraph" w:styleId="af0">
    <w:name w:val="Body Text"/>
    <w:basedOn w:val="a"/>
    <w:pPr>
      <w:spacing w:after="120"/>
    </w:pPr>
    <w:rPr>
      <w:rFonts w:ascii="Times New Roman" w:hAnsi="Times New Roman"/>
      <w:szCs w:val="24"/>
    </w:rPr>
  </w:style>
  <w:style w:type="character" w:customStyle="1" w:styleId="af1">
    <w:name w:val="本文 字元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</Words>
  <Characters>1751</Characters>
  <Application>Microsoft Office Word</Application>
  <DocSecurity>0</DocSecurity>
  <Lines>14</Lines>
  <Paragraphs>4</Paragraphs>
  <ScaleCrop>false</ScaleCrop>
  <Company>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教育處-045</cp:lastModifiedBy>
  <cp:revision>2</cp:revision>
  <cp:lastPrinted>2023-04-11T03:25:00Z</cp:lastPrinted>
  <dcterms:created xsi:type="dcterms:W3CDTF">2026-04-08T08:44:00Z</dcterms:created>
  <dcterms:modified xsi:type="dcterms:W3CDTF">2026-04-08T08:44:00Z</dcterms:modified>
</cp:coreProperties>
</file>