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66" w:rsidRDefault="009F306F" w:rsidP="00E16366">
      <w:pPr>
        <w:spacing w:line="44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bCs/>
          <w:sz w:val="32"/>
          <w:szCs w:val="32"/>
        </w:rPr>
        <w:t>115年</w:t>
      </w:r>
      <w:r>
        <w:rPr>
          <w:rFonts w:ascii="標楷體" w:eastAsia="標楷體" w:hAnsi="標楷體" w:cs="標楷體"/>
          <w:bCs/>
          <w:sz w:val="32"/>
          <w:szCs w:val="32"/>
        </w:rPr>
        <w:t>行動科教館</w:t>
      </w:r>
      <w:r>
        <w:rPr>
          <w:rFonts w:ascii="標楷體" w:eastAsia="標楷體" w:hAnsi="標楷體" w:cs="標楷體" w:hint="eastAsia"/>
          <w:bCs/>
          <w:sz w:val="32"/>
          <w:szCs w:val="32"/>
          <w:lang w:eastAsia="zh-HK"/>
        </w:rPr>
        <w:t>花蓮</w:t>
      </w:r>
      <w:r>
        <w:rPr>
          <w:rFonts w:ascii="標楷體" w:eastAsia="標楷體" w:hAnsi="標楷體" w:cs="標楷體"/>
          <w:bCs/>
          <w:sz w:val="32"/>
          <w:szCs w:val="32"/>
        </w:rPr>
        <w:t>縣科學巡迴教育活動</w:t>
      </w:r>
      <w:r w:rsidRPr="009F306F">
        <w:rPr>
          <w:rFonts w:ascii="標楷體" w:eastAsia="標楷體" w:hAnsi="標楷體" w:cs="標楷體" w:hint="eastAsia"/>
          <w:bCs/>
          <w:sz w:val="32"/>
          <w:szCs w:val="32"/>
        </w:rPr>
        <w:t>到校服務</w:t>
      </w:r>
    </w:p>
    <w:p w:rsidR="00E16366" w:rsidRDefault="00E16366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時間</w:t>
      </w:r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：115年5月25日(</w:t>
      </w:r>
      <w:proofErr w:type="gramStart"/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)至115年6月05日(</w:t>
      </w:r>
      <w:r w:rsidR="009F306F" w:rsidRPr="009F306F">
        <w:rPr>
          <w:rFonts w:ascii="標楷體" w:eastAsia="標楷體" w:hAnsi="標楷體" w:cs="Times New Roman" w:hint="eastAsia"/>
          <w:sz w:val="28"/>
          <w:szCs w:val="28"/>
          <w:lang w:eastAsia="zh-HK"/>
        </w:rPr>
        <w:t>五</w:t>
      </w:r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9F306F" w:rsidRPr="009F306F" w:rsidRDefault="00E16366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二)</w:t>
      </w:r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利用科</w:t>
      </w:r>
      <w:proofErr w:type="gramStart"/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教館科教</w:t>
      </w:r>
      <w:proofErr w:type="gramEnd"/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資源車載運科教器材到各校後，卸下</w:t>
      </w:r>
      <w:proofErr w:type="gramStart"/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佈</w:t>
      </w:r>
      <w:proofErr w:type="gramEnd"/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展，在學校內場地以闖關方式進行活動。活動期間約二</w:t>
      </w:r>
      <w:proofErr w:type="gramStart"/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週</w:t>
      </w:r>
      <w:proofErr w:type="gramEnd"/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，每日一校，日程如下：</w:t>
      </w:r>
    </w:p>
    <w:tbl>
      <w:tblPr>
        <w:tblW w:w="8922" w:type="dxa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1487"/>
        <w:gridCol w:w="1487"/>
        <w:gridCol w:w="1487"/>
        <w:gridCol w:w="1487"/>
        <w:gridCol w:w="1487"/>
      </w:tblGrid>
      <w:tr w:rsidR="009F306F" w:rsidRPr="009F306F" w:rsidTr="00E16366">
        <w:tc>
          <w:tcPr>
            <w:tcW w:w="1487" w:type="dxa"/>
          </w:tcPr>
          <w:p w:rsidR="009F306F" w:rsidRPr="009F306F" w:rsidRDefault="009F306F" w:rsidP="00E16366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487" w:type="dxa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5/25</w:t>
            </w:r>
          </w:p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（星期一）</w:t>
            </w:r>
          </w:p>
        </w:tc>
        <w:tc>
          <w:tcPr>
            <w:tcW w:w="1487" w:type="dxa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/26</w:t>
            </w:r>
          </w:p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</w:t>
            </w:r>
            <w:r w:rsidRPr="009F30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二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487" w:type="dxa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/27</w:t>
            </w:r>
          </w:p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</w:t>
            </w:r>
            <w:r w:rsidRPr="009F30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三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487" w:type="dxa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5/28</w:t>
            </w:r>
          </w:p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(星期四</w:t>
            </w:r>
            <w:proofErr w:type="gramStart"/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487" w:type="dxa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/29</w:t>
            </w:r>
          </w:p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（星期五）</w:t>
            </w:r>
          </w:p>
        </w:tc>
      </w:tr>
      <w:tr w:rsidR="009F306F" w:rsidRPr="009F306F" w:rsidTr="00E16366">
        <w:trPr>
          <w:trHeight w:val="612"/>
        </w:trPr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w w:val="90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w w:val="90"/>
                <w:sz w:val="28"/>
                <w:szCs w:val="28"/>
              </w:rPr>
              <w:t>服務</w:t>
            </w:r>
            <w:r>
              <w:rPr>
                <w:rFonts w:ascii="標楷體" w:eastAsia="標楷體" w:hAnsi="標楷體" w:cs="Times New Roman" w:hint="eastAsia"/>
                <w:w w:val="90"/>
                <w:sz w:val="28"/>
                <w:szCs w:val="28"/>
                <w:lang w:eastAsia="zh-HK"/>
              </w:rPr>
              <w:t>學校</w:t>
            </w:r>
          </w:p>
        </w:tc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pacing w:val="-20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F306F" w:rsidRPr="009F306F" w:rsidTr="00E16366">
        <w:tc>
          <w:tcPr>
            <w:tcW w:w="1487" w:type="dxa"/>
            <w:vAlign w:val="center"/>
          </w:tcPr>
          <w:p w:rsidR="009F306F" w:rsidRPr="009F306F" w:rsidRDefault="009F306F" w:rsidP="00E16366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487" w:type="dxa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/1</w:t>
            </w:r>
          </w:p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一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487" w:type="dxa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/2</w:t>
            </w:r>
          </w:p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</w:t>
            </w:r>
            <w:r w:rsidRPr="009F306F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HK"/>
              </w:rPr>
              <w:t>二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487" w:type="dxa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/3</w:t>
            </w:r>
          </w:p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</w:t>
            </w:r>
            <w:r w:rsidRPr="009F306F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HK"/>
              </w:rPr>
              <w:t>三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487" w:type="dxa"/>
          </w:tcPr>
          <w:p w:rsidR="009F306F" w:rsidRPr="009F306F" w:rsidRDefault="009F306F" w:rsidP="009F306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6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/4</w:t>
            </w:r>
          </w:p>
          <w:p w:rsidR="009F306F" w:rsidRPr="009F306F" w:rsidRDefault="009F306F" w:rsidP="009F306F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(星期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四</w:t>
            </w:r>
            <w:proofErr w:type="gramStart"/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487" w:type="dxa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/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（星期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五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）</w:t>
            </w:r>
          </w:p>
        </w:tc>
      </w:tr>
      <w:tr w:rsidR="009F306F" w:rsidRPr="009F306F" w:rsidTr="00E16366">
        <w:trPr>
          <w:trHeight w:val="477"/>
        </w:trPr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w w:val="90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w w:val="90"/>
                <w:sz w:val="28"/>
                <w:szCs w:val="28"/>
              </w:rPr>
              <w:t>服務學校</w:t>
            </w:r>
          </w:p>
        </w:tc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F306F" w:rsidRPr="009F306F" w:rsidRDefault="009F306F" w:rsidP="009F306F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F306F" w:rsidRPr="009F306F" w:rsidRDefault="00E16366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(三)</w:t>
      </w:r>
      <w:r w:rsidR="009F306F" w:rsidRPr="009F306F">
        <w:rPr>
          <w:rFonts w:ascii="標楷體" w:eastAsia="標楷體" w:hAnsi="標楷體" w:cs="Times New Roman" w:hint="eastAsia"/>
          <w:sz w:val="28"/>
          <w:szCs w:val="28"/>
        </w:rPr>
        <w:t>活動內容(附件三)：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9F306F">
        <w:rPr>
          <w:rFonts w:ascii="標楷體" w:eastAsia="標楷體" w:hAnsi="標楷體" w:cs="Times New Roman" w:hint="eastAsia"/>
          <w:sz w:val="28"/>
          <w:szCs w:val="28"/>
        </w:rPr>
        <w:t>1.科學演示：本館展場之教學</w:t>
      </w:r>
      <w:proofErr w:type="gramStart"/>
      <w:r w:rsidRPr="009F306F">
        <w:rPr>
          <w:rFonts w:ascii="標楷體" w:eastAsia="標楷體" w:hAnsi="標楷體" w:cs="Times New Roman" w:hint="eastAsia"/>
          <w:sz w:val="28"/>
          <w:szCs w:val="28"/>
        </w:rPr>
        <w:t>演示擇項辦理</w:t>
      </w:r>
      <w:proofErr w:type="gramEnd"/>
      <w:r w:rsidRPr="009F306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2.科學展品展示體驗：來電一下。 </w:t>
      </w:r>
    </w:p>
    <w:p w:rsid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9F306F">
        <w:rPr>
          <w:rFonts w:ascii="標楷體" w:eastAsia="標楷體" w:hAnsi="標楷體" w:cs="Times New Roman" w:hint="eastAsia"/>
          <w:sz w:val="28"/>
          <w:szCs w:val="28"/>
        </w:rPr>
        <w:t>3.益智科學器材闖關：</w:t>
      </w:r>
      <w:r w:rsidRPr="009F306F">
        <w:rPr>
          <w:rFonts w:ascii="標楷體" w:eastAsia="標楷體" w:hAnsi="標楷體" w:cs="標楷體" w:hint="eastAsia"/>
          <w:sz w:val="28"/>
          <w:szCs w:val="28"/>
        </w:rPr>
        <w:t>10科學</w:t>
      </w:r>
      <w:r w:rsidRPr="009F306F">
        <w:rPr>
          <w:rFonts w:ascii="標楷體" w:eastAsia="標楷體" w:hAnsi="標楷體" w:cs="標楷體"/>
          <w:sz w:val="28"/>
          <w:szCs w:val="28"/>
        </w:rPr>
        <w:t>闖關器材</w:t>
      </w:r>
      <w:r w:rsidRPr="009F306F">
        <w:rPr>
          <w:rFonts w:ascii="標楷體" w:eastAsia="標楷體" w:hAnsi="標楷體" w:cs="標楷體" w:hint="eastAsia"/>
          <w:sz w:val="28"/>
          <w:szCs w:val="28"/>
        </w:rPr>
        <w:t>教具</w:t>
      </w:r>
      <w:r w:rsidRPr="009F306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16366" w:rsidRPr="009F306F" w:rsidRDefault="00E16366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四)即日起開始報名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額滿為止</w:t>
      </w:r>
      <w:r>
        <w:rPr>
          <w:rFonts w:ascii="標楷體" w:eastAsia="標楷體" w:hAnsi="標楷體" w:cs="Times New Roman" w:hint="eastAsia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sz w:val="28"/>
          <w:szCs w:val="28"/>
          <w:lang w:eastAsia="zh-HK"/>
        </w:rPr>
        <w:t>報名方式：請點選連結進行報名</w:t>
      </w:r>
    </w:p>
    <w:p w:rsidR="009F306F" w:rsidRDefault="009F306F" w:rsidP="009F306F">
      <w:pPr>
        <w:jc w:val="center"/>
      </w:pPr>
    </w:p>
    <w:p w:rsidR="009F306F" w:rsidRPr="00CB5C86" w:rsidRDefault="00CB5C86" w:rsidP="009F306F">
      <w:pPr>
        <w:jc w:val="center"/>
        <w:rPr>
          <w:sz w:val="32"/>
          <w:szCs w:val="32"/>
        </w:rPr>
      </w:pPr>
      <w:r w:rsidRPr="00CB5C86">
        <w:rPr>
          <w:sz w:val="32"/>
          <w:szCs w:val="32"/>
        </w:rPr>
        <w:t>https://forms.gle/yTceKce5U5g55uRT8</w:t>
      </w: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Default="009F306F" w:rsidP="009F306F">
      <w:pPr>
        <w:jc w:val="center"/>
      </w:pPr>
    </w:p>
    <w:p w:rsidR="009F306F" w:rsidRPr="009F306F" w:rsidRDefault="009F306F" w:rsidP="009F306F">
      <w:pPr>
        <w:spacing w:line="440" w:lineRule="exact"/>
        <w:ind w:firstLineChars="50" w:firstLine="160"/>
        <w:rPr>
          <w:rFonts w:ascii="標楷體" w:eastAsia="標楷體" w:hAnsi="標楷體" w:cs="Times New Roman"/>
          <w:sz w:val="32"/>
          <w:szCs w:val="32"/>
        </w:rPr>
      </w:pPr>
      <w:r w:rsidRPr="009F306F">
        <w:rPr>
          <w:rFonts w:ascii="標楷體" w:eastAsia="標楷體" w:hAnsi="標楷體" w:cs="Times New Roman" w:hint="eastAsia"/>
          <w:sz w:val="32"/>
          <w:szCs w:val="32"/>
        </w:rPr>
        <w:t>附件                      到校服務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>壹、活動內容：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32"/>
          <w:szCs w:val="32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一、科學演示：本館展場之教學</w:t>
      </w:r>
      <w:proofErr w:type="gramStart"/>
      <w:r w:rsidRPr="009F306F">
        <w:rPr>
          <w:rFonts w:ascii="標楷體" w:eastAsia="標楷體" w:hAnsi="標楷體" w:cs="Times New Roman" w:hint="eastAsia"/>
          <w:sz w:val="28"/>
          <w:szCs w:val="28"/>
        </w:rPr>
        <w:t>演示擇項辦理</w:t>
      </w:r>
      <w:proofErr w:type="gramEnd"/>
      <w:r w:rsidRPr="009F306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F306F" w:rsidRPr="009F306F" w:rsidRDefault="009F306F" w:rsidP="009F306F">
      <w:pPr>
        <w:spacing w:line="440" w:lineRule="exact"/>
        <w:ind w:left="285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二、科學展品展示：基礎科學展品 </w:t>
      </w:r>
    </w:p>
    <w:p w:rsidR="009F306F" w:rsidRPr="009F306F" w:rsidRDefault="009F306F" w:rsidP="009F306F">
      <w:pPr>
        <w:spacing w:line="440" w:lineRule="exact"/>
        <w:ind w:left="285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>三、益智科學器材闖關：</w:t>
      </w:r>
      <w:r w:rsidRPr="009F306F">
        <w:rPr>
          <w:rFonts w:ascii="標楷體" w:eastAsia="標楷體" w:hAnsi="標楷體" w:cs="標楷體" w:hint="eastAsia"/>
          <w:sz w:val="28"/>
          <w:szCs w:val="28"/>
        </w:rPr>
        <w:t>10科學</w:t>
      </w:r>
      <w:r w:rsidRPr="009F306F">
        <w:rPr>
          <w:rFonts w:ascii="標楷體" w:eastAsia="標楷體" w:hAnsi="標楷體" w:cs="標楷體"/>
          <w:sz w:val="28"/>
          <w:szCs w:val="28"/>
        </w:rPr>
        <w:t>闖關器材</w:t>
      </w:r>
      <w:r w:rsidRPr="009F306F">
        <w:rPr>
          <w:rFonts w:ascii="標楷體" w:eastAsia="標楷體" w:hAnsi="標楷體" w:cs="標楷體" w:hint="eastAsia"/>
          <w:sz w:val="28"/>
          <w:szCs w:val="28"/>
        </w:rPr>
        <w:t>教具</w:t>
      </w:r>
      <w:r w:rsidRPr="009F306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>貳、活動場地條件及人力需求：</w:t>
      </w:r>
      <w:bookmarkStart w:id="0" w:name="_GoBack"/>
      <w:bookmarkEnd w:id="0"/>
    </w:p>
    <w:p w:rsidR="009F306F" w:rsidRPr="009F306F" w:rsidRDefault="009F306F" w:rsidP="009F306F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一、縣市內交通不便之偏遠地區學校有意願參加者為優先考量，排定之各校順序應考量各校所在相對位置作妥適安排(例如同一鄉鎮內連續安排)。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二、提供辦理活動的場地，位於一樓，約兩間教室以上大小之室內空場所，有電源插座，放置9-11張桌椅。</w:t>
      </w:r>
    </w:p>
    <w:p w:rsidR="009F306F" w:rsidRPr="009F306F" w:rsidRDefault="009F306F" w:rsidP="009F306F">
      <w:pPr>
        <w:spacing w:line="440" w:lineRule="exact"/>
        <w:jc w:val="both"/>
        <w:rPr>
          <w:rFonts w:ascii="標楷體" w:eastAsia="標楷體" w:hAnsi="標楷體" w:cs="Times New Roman"/>
          <w:bCs/>
          <w:sz w:val="40"/>
          <w:szCs w:val="40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三、活動開始及結束，提供2-3人協助科教器材搬運佈置收拾。活動期間安排學生參與。並</w:t>
      </w:r>
      <w:r w:rsidRPr="009F306F">
        <w:rPr>
          <w:rFonts w:ascii="標楷體" w:eastAsia="標楷體" w:hAnsi="標楷體" w:cs="Times New Roman" w:hint="eastAsia"/>
          <w:bCs/>
          <w:sz w:val="28"/>
          <w:szCs w:val="28"/>
        </w:rPr>
        <w:t>有2位專任解說教師</w:t>
      </w:r>
      <w:r w:rsidR="003901AC">
        <w:rPr>
          <w:rFonts w:ascii="標楷體" w:eastAsia="標楷體" w:hAnsi="標楷體" w:cs="Times New Roman" w:hint="eastAsia"/>
          <w:bCs/>
          <w:sz w:val="28"/>
          <w:szCs w:val="28"/>
        </w:rPr>
        <w:t>(</w:t>
      </w:r>
      <w:r w:rsidR="003901AC">
        <w:rPr>
          <w:rFonts w:ascii="標楷體" w:eastAsia="標楷體" w:hAnsi="標楷體" w:cs="Times New Roman" w:hint="eastAsia"/>
          <w:bCs/>
          <w:sz w:val="28"/>
          <w:szCs w:val="28"/>
          <w:lang w:eastAsia="zh-HK"/>
        </w:rPr>
        <w:t>需參加瑞穗國中5/21下午的教育訓練)</w:t>
      </w:r>
      <w:r w:rsidRPr="009F306F">
        <w:rPr>
          <w:rFonts w:ascii="標楷體" w:eastAsia="標楷體" w:hAnsi="標楷體" w:cs="Times New Roman" w:hint="eastAsia"/>
          <w:bCs/>
          <w:sz w:val="28"/>
          <w:szCs w:val="28"/>
        </w:rPr>
        <w:t>負責控制全場及科學演示教學，並提供至少8名志工協助擔任闖關</w:t>
      </w:r>
      <w:proofErr w:type="gramStart"/>
      <w:r w:rsidRPr="009F306F">
        <w:rPr>
          <w:rFonts w:ascii="標楷體" w:eastAsia="標楷體" w:hAnsi="標楷體" w:cs="Times New Roman" w:hint="eastAsia"/>
          <w:bCs/>
          <w:sz w:val="28"/>
          <w:szCs w:val="28"/>
        </w:rPr>
        <w:t>遊戲關主</w:t>
      </w:r>
      <w:proofErr w:type="gramEnd"/>
      <w:r w:rsidRPr="009F306F">
        <w:rPr>
          <w:rFonts w:ascii="標楷體" w:eastAsia="標楷體" w:hAnsi="標楷體" w:cs="Times New Roman" w:hint="eastAsia"/>
          <w:bCs/>
          <w:sz w:val="28"/>
          <w:szCs w:val="28"/>
        </w:rPr>
        <w:t>，以配合學校學生參觀導</w:t>
      </w:r>
      <w:proofErr w:type="gramStart"/>
      <w:r w:rsidRPr="009F306F">
        <w:rPr>
          <w:rFonts w:ascii="標楷體" w:eastAsia="標楷體" w:hAnsi="標楷體" w:cs="Times New Roman" w:hint="eastAsia"/>
          <w:bCs/>
          <w:sz w:val="28"/>
          <w:szCs w:val="28"/>
        </w:rPr>
        <w:t>覽</w:t>
      </w:r>
      <w:proofErr w:type="gramEnd"/>
      <w:r w:rsidRPr="009F306F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>參、辦理方式：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一、活動流程：</w:t>
      </w:r>
    </w:p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840"/>
        <w:gridCol w:w="4940"/>
      </w:tblGrid>
      <w:tr w:rsidR="009F306F" w:rsidRPr="009F306F" w:rsidTr="00405941">
        <w:trPr>
          <w:trHeight w:val="576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 動 時 間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活 動 安 排</w:t>
            </w:r>
          </w:p>
        </w:tc>
      </w:tr>
      <w:tr w:rsidR="009F306F" w:rsidRPr="009F306F" w:rsidTr="00405941">
        <w:trPr>
          <w:trHeight w:val="567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08:30   以  前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科教器材佈置及服務人員訓練</w:t>
            </w:r>
          </w:p>
        </w:tc>
      </w:tr>
      <w:tr w:rsidR="009F306F" w:rsidRPr="009F306F" w:rsidTr="00405941">
        <w:trPr>
          <w:trHeight w:val="567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08:40 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09:20</w:t>
            </w:r>
          </w:p>
        </w:tc>
        <w:tc>
          <w:tcPr>
            <w:tcW w:w="4940" w:type="dxa"/>
            <w:vMerge w:val="restart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1.2節課闖關活動辦理</w:t>
            </w:r>
          </w:p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(提供小贈品給表現優異的學生)</w:t>
            </w:r>
          </w:p>
        </w:tc>
      </w:tr>
      <w:tr w:rsidR="009F306F" w:rsidRPr="009F306F" w:rsidTr="00405941">
        <w:trPr>
          <w:trHeight w:val="567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09:30 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10:10</w:t>
            </w:r>
          </w:p>
        </w:tc>
        <w:tc>
          <w:tcPr>
            <w:tcW w:w="4940" w:type="dxa"/>
            <w:vMerge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F306F" w:rsidRPr="009F306F" w:rsidTr="00405941">
        <w:trPr>
          <w:trHeight w:val="567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10:30 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11:10</w:t>
            </w:r>
          </w:p>
        </w:tc>
        <w:tc>
          <w:tcPr>
            <w:tcW w:w="4940" w:type="dxa"/>
            <w:vMerge w:val="restart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3.4節課闖關活動辦理</w:t>
            </w:r>
          </w:p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(提供小贈品給表現優異的學生)</w:t>
            </w:r>
          </w:p>
        </w:tc>
      </w:tr>
      <w:tr w:rsidR="009F306F" w:rsidRPr="009F306F" w:rsidTr="00405941">
        <w:trPr>
          <w:trHeight w:val="567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11:20 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12:00</w:t>
            </w:r>
          </w:p>
        </w:tc>
        <w:tc>
          <w:tcPr>
            <w:tcW w:w="4940" w:type="dxa"/>
            <w:vMerge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F306F" w:rsidRPr="009F306F" w:rsidTr="00405941">
        <w:trPr>
          <w:trHeight w:val="539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12:00 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13:10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午 休 時 間</w:t>
            </w:r>
          </w:p>
        </w:tc>
      </w:tr>
      <w:tr w:rsidR="009F306F" w:rsidRPr="009F306F" w:rsidTr="00405941">
        <w:trPr>
          <w:trHeight w:val="567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13:20 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14:00</w:t>
            </w:r>
          </w:p>
        </w:tc>
        <w:tc>
          <w:tcPr>
            <w:tcW w:w="4940" w:type="dxa"/>
            <w:vMerge w:val="restart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5.6節課闖活動</w:t>
            </w:r>
            <w:proofErr w:type="gramEnd"/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辦理</w:t>
            </w:r>
          </w:p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(提供小贈品給表現優異的學生)</w:t>
            </w:r>
          </w:p>
        </w:tc>
      </w:tr>
      <w:tr w:rsidR="009F306F" w:rsidRPr="009F306F" w:rsidTr="00405941">
        <w:trPr>
          <w:trHeight w:val="567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14:10 </w:t>
            </w:r>
            <w:r w:rsidRPr="009F306F">
              <w:rPr>
                <w:rFonts w:ascii="標楷體" w:eastAsia="標楷體" w:hAnsi="標楷體" w:cs="Times New Roman"/>
                <w:sz w:val="28"/>
                <w:szCs w:val="28"/>
              </w:rPr>
              <w:t>—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14:50</w:t>
            </w:r>
          </w:p>
        </w:tc>
        <w:tc>
          <w:tcPr>
            <w:tcW w:w="4940" w:type="dxa"/>
            <w:vMerge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F306F" w:rsidRPr="009F306F" w:rsidTr="00405941">
        <w:trPr>
          <w:trHeight w:val="567"/>
          <w:jc w:val="center"/>
        </w:trPr>
        <w:tc>
          <w:tcPr>
            <w:tcW w:w="799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9F306F" w:rsidRPr="009F306F" w:rsidRDefault="009F306F" w:rsidP="009F306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14:50   以  後</w:t>
            </w:r>
          </w:p>
        </w:tc>
        <w:tc>
          <w:tcPr>
            <w:tcW w:w="4940" w:type="dxa"/>
            <w:shd w:val="clear" w:color="auto" w:fill="auto"/>
            <w:vAlign w:val="center"/>
          </w:tcPr>
          <w:p w:rsidR="009F306F" w:rsidRPr="009F306F" w:rsidRDefault="009F306F" w:rsidP="00310B21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運送科教器材離開，到下一所學校</w:t>
            </w:r>
            <w:r w:rsidR="00310B21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佈</w:t>
            </w:r>
            <w:r w:rsidRPr="009F306F">
              <w:rPr>
                <w:rFonts w:ascii="標楷體" w:eastAsia="標楷體" w:hAnsi="標楷體" w:cs="Times New Roman" w:hint="eastAsia"/>
                <w:sz w:val="28"/>
                <w:szCs w:val="28"/>
              </w:rPr>
              <w:t>置</w:t>
            </w:r>
          </w:p>
        </w:tc>
      </w:tr>
    </w:tbl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bCs/>
          <w:color w:val="000000"/>
          <w:sz w:val="28"/>
          <w:szCs w:val="28"/>
        </w:rPr>
        <w:lastRenderedPageBreak/>
        <w:t xml:space="preserve">   二、2節課</w:t>
      </w: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90分鐘人員、學校師生行程安排： 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 （一）開場介紹活動5分鐘：解說人員負責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 （二）科學演示10分鐘：解說人員負責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 （三）8-10關科學闖關50分鐘：2位解說人員及</w:t>
      </w:r>
      <w:proofErr w:type="gramStart"/>
      <w:r w:rsidRPr="009F306F">
        <w:rPr>
          <w:rFonts w:ascii="標楷體" w:eastAsia="標楷體" w:hAnsi="標楷體" w:cs="Times New Roman" w:hint="eastAsia"/>
          <w:sz w:val="28"/>
          <w:szCs w:val="28"/>
        </w:rPr>
        <w:t>8位關主負責</w:t>
      </w:r>
      <w:proofErr w:type="gramEnd"/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 （四）科學演示10分鐘：解說人員負責</w:t>
      </w:r>
    </w:p>
    <w:p w:rsidR="009F306F" w:rsidRPr="009F306F" w:rsidRDefault="009F306F" w:rsidP="009F306F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9F306F">
        <w:rPr>
          <w:rFonts w:ascii="標楷體" w:eastAsia="標楷體" w:hAnsi="標楷體" w:cs="Times New Roman" w:hint="eastAsia"/>
          <w:sz w:val="28"/>
          <w:szCs w:val="28"/>
        </w:rPr>
        <w:t xml:space="preserve">   （五）基礎科學展品解說與操作15分鐘：解說人員負責</w:t>
      </w:r>
    </w:p>
    <w:p w:rsidR="009F306F" w:rsidRPr="009F306F" w:rsidRDefault="009F306F" w:rsidP="009F306F">
      <w:pPr>
        <w:spacing w:line="44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9F306F" w:rsidRPr="009F306F" w:rsidRDefault="009F306F" w:rsidP="009F306F">
      <w:pPr>
        <w:spacing w:line="440" w:lineRule="exact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9F306F" w:rsidRPr="009F306F" w:rsidRDefault="009F306F" w:rsidP="009F306F">
      <w:pPr>
        <w:jc w:val="center"/>
      </w:pPr>
    </w:p>
    <w:sectPr w:rsidR="009F306F" w:rsidRPr="009F30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EF" w:rsidRDefault="006620EF" w:rsidP="00CB5C86">
      <w:r>
        <w:separator/>
      </w:r>
    </w:p>
  </w:endnote>
  <w:endnote w:type="continuationSeparator" w:id="0">
    <w:p w:rsidR="006620EF" w:rsidRDefault="006620EF" w:rsidP="00CB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EF" w:rsidRDefault="006620EF" w:rsidP="00CB5C86">
      <w:r>
        <w:separator/>
      </w:r>
    </w:p>
  </w:footnote>
  <w:footnote w:type="continuationSeparator" w:id="0">
    <w:p w:rsidR="006620EF" w:rsidRDefault="006620EF" w:rsidP="00CB5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6F"/>
    <w:rsid w:val="00310B21"/>
    <w:rsid w:val="003901AC"/>
    <w:rsid w:val="006620EF"/>
    <w:rsid w:val="00814D28"/>
    <w:rsid w:val="009F306F"/>
    <w:rsid w:val="00C64FD7"/>
    <w:rsid w:val="00CB5C86"/>
    <w:rsid w:val="00CE701A"/>
    <w:rsid w:val="00E1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C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C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C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C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1211</cp:lastModifiedBy>
  <cp:revision>8</cp:revision>
  <dcterms:created xsi:type="dcterms:W3CDTF">2026-03-23T07:11:00Z</dcterms:created>
  <dcterms:modified xsi:type="dcterms:W3CDTF">2026-04-13T03:58:00Z</dcterms:modified>
</cp:coreProperties>
</file>