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1FBB4" w14:textId="4AE26DE5" w:rsidR="00AA0C27" w:rsidRPr="000E7077" w:rsidRDefault="00AC389F" w:rsidP="00C955FE">
      <w:pPr>
        <w:wordWrap w:val="0"/>
        <w:snapToGrid w:val="0"/>
        <w:spacing w:line="300" w:lineRule="auto"/>
        <w:jc w:val="right"/>
        <w:rPr>
          <w:rFonts w:ascii="標楷體" w:eastAsia="標楷體" w:hAnsi="標楷體"/>
          <w:b/>
          <w:color w:val="000000" w:themeColor="text1"/>
        </w:rPr>
      </w:pPr>
      <w:r w:rsidRPr="000E7077">
        <w:rPr>
          <w:rFonts w:ascii="標楷體" w:eastAsia="標楷體" w:hAnsi="標楷體"/>
          <w:b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86673A" wp14:editId="7F71C6BE">
                <wp:simplePos x="0" y="0"/>
                <wp:positionH relativeFrom="column">
                  <wp:posOffset>5248910</wp:posOffset>
                </wp:positionH>
                <wp:positionV relativeFrom="paragraph">
                  <wp:posOffset>-253365</wp:posOffset>
                </wp:positionV>
                <wp:extent cx="1031875" cy="323850"/>
                <wp:effectExtent l="635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875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33BC71" w14:textId="303C1EBD" w:rsidR="00757C78" w:rsidRPr="00B236FF" w:rsidRDefault="00757C78" w:rsidP="00757C78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ED0FAC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ED0FAC" w:rsidRPr="00ED0FAC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ED0FAC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5</w:t>
                            </w:r>
                            <w:r w:rsidRPr="00ED0FAC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學年度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86673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3.3pt;margin-top:-19.95pt;width:81.2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" stroked="f">
                <v:fill opacity="0"/>
                <v:textbox>
                  <w:txbxContent>
                    <w:p w14:paraId="4433BC71" w14:textId="303C1EBD" w:rsidR="00757C78" w:rsidRPr="00B236FF" w:rsidRDefault="00757C78" w:rsidP="00757C78">
                      <w:pPr>
                        <w:rPr>
                          <w:rFonts w:ascii="標楷體" w:eastAsia="標楷體" w:hAnsi="標楷體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ED0FAC"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ED0FAC" w:rsidRPr="00ED0FAC"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ED0FAC"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5</w:t>
                      </w:r>
                      <w:r w:rsidRPr="00ED0FAC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學年度</w:t>
                      </w:r>
                    </w:p>
                  </w:txbxContent>
                </v:textbox>
              </v:shape>
            </w:pict>
          </mc:Fallback>
        </mc:AlternateContent>
      </w:r>
      <w:r w:rsidR="006F212B" w:rsidRPr="000E707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花蓮縣</w:t>
      </w:r>
      <w:r w:rsidR="00000C75" w:rsidRPr="000E707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中小學</w:t>
      </w:r>
      <w:r w:rsidR="00F63990" w:rsidRPr="000E7077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視</w:t>
      </w:r>
      <w:r w:rsidR="006F212B" w:rsidRPr="000E7077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覺障礙</w:t>
      </w:r>
      <w:r w:rsidR="006F212B" w:rsidRPr="000E707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學生</w:t>
      </w:r>
      <w:r w:rsidR="00AC5944" w:rsidRPr="000E707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重新評估</w:t>
      </w:r>
      <w:r w:rsidR="006F212B" w:rsidRPr="000E707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報告書</w:t>
      </w:r>
      <w:r w:rsidR="00B5753F" w:rsidRPr="000E707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C955FE" w:rsidRPr="000E707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B5753F" w:rsidRPr="000E707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B5753F" w:rsidRPr="000E7077">
        <w:rPr>
          <w:rFonts w:ascii="標楷體" w:eastAsia="標楷體" w:hAnsi="標楷體" w:hint="eastAsia"/>
          <w:b/>
          <w:color w:val="000000" w:themeColor="text1"/>
        </w:rPr>
        <w:t>撰寫人：</w:t>
      </w:r>
      <w:r w:rsidR="00C955FE" w:rsidRPr="000E7077">
        <w:rPr>
          <w:rFonts w:ascii="標楷體" w:eastAsia="標楷體" w:hAnsi="標楷體" w:hint="eastAsia"/>
          <w:b/>
          <w:color w:val="000000" w:themeColor="text1"/>
        </w:rPr>
        <w:t>○○國小</w:t>
      </w:r>
      <w:r w:rsidR="00B5753F" w:rsidRPr="000E7077">
        <w:rPr>
          <w:rFonts w:ascii="標楷體" w:eastAsia="標楷體" w:hAnsi="標楷體" w:hint="eastAsia"/>
          <w:b/>
          <w:color w:val="000000" w:themeColor="text1"/>
        </w:rPr>
        <w:t>○○○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47"/>
        <w:gridCol w:w="286"/>
        <w:gridCol w:w="65"/>
        <w:gridCol w:w="640"/>
        <w:gridCol w:w="1133"/>
        <w:gridCol w:w="6"/>
        <w:gridCol w:w="122"/>
        <w:gridCol w:w="728"/>
        <w:gridCol w:w="345"/>
        <w:gridCol w:w="75"/>
        <w:gridCol w:w="101"/>
        <w:gridCol w:w="603"/>
        <w:gridCol w:w="567"/>
        <w:gridCol w:w="715"/>
        <w:gridCol w:w="83"/>
        <w:gridCol w:w="370"/>
        <w:gridCol w:w="681"/>
        <w:gridCol w:w="200"/>
        <w:gridCol w:w="1982"/>
      </w:tblGrid>
      <w:tr w:rsidR="000E7077" w:rsidRPr="000E7077" w14:paraId="67043D56" w14:textId="77777777" w:rsidTr="004F0865">
        <w:trPr>
          <w:trHeight w:val="397"/>
          <w:jc w:val="center"/>
        </w:trPr>
        <w:tc>
          <w:tcPr>
            <w:tcW w:w="1398" w:type="dxa"/>
            <w:gridSpan w:val="3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8B3495F" w14:textId="77777777" w:rsidR="00001C4D" w:rsidRPr="000E7077" w:rsidRDefault="00001C4D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學生姓名</w:t>
            </w:r>
          </w:p>
        </w:tc>
        <w:tc>
          <w:tcPr>
            <w:tcW w:w="1901" w:type="dxa"/>
            <w:gridSpan w:val="4"/>
            <w:tcBorders>
              <w:top w:val="double" w:sz="4" w:space="0" w:color="auto"/>
            </w:tcBorders>
            <w:vAlign w:val="center"/>
          </w:tcPr>
          <w:p w14:paraId="31128360" w14:textId="77777777" w:rsidR="00001C4D" w:rsidRPr="000E7077" w:rsidRDefault="00001C4D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3" w:type="dxa"/>
            <w:gridSpan w:val="2"/>
            <w:tcBorders>
              <w:top w:val="double" w:sz="4" w:space="0" w:color="auto"/>
            </w:tcBorders>
            <w:vAlign w:val="center"/>
          </w:tcPr>
          <w:p w14:paraId="2E46C6C1" w14:textId="77777777" w:rsidR="00001C4D" w:rsidRPr="000E7077" w:rsidRDefault="00001C4D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學校</w:t>
            </w:r>
          </w:p>
        </w:tc>
        <w:tc>
          <w:tcPr>
            <w:tcW w:w="2144" w:type="dxa"/>
            <w:gridSpan w:val="6"/>
            <w:tcBorders>
              <w:top w:val="double" w:sz="4" w:space="0" w:color="auto"/>
            </w:tcBorders>
            <w:vAlign w:val="center"/>
          </w:tcPr>
          <w:p w14:paraId="6C439B86" w14:textId="77777777" w:rsidR="00001C4D" w:rsidRPr="000E7077" w:rsidRDefault="00001C4D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1" w:type="dxa"/>
            <w:gridSpan w:val="3"/>
            <w:tcBorders>
              <w:top w:val="double" w:sz="4" w:space="0" w:color="auto"/>
            </w:tcBorders>
            <w:vAlign w:val="center"/>
          </w:tcPr>
          <w:p w14:paraId="78B25378" w14:textId="391F1CA9" w:rsidR="00001C4D" w:rsidRPr="000E7077" w:rsidRDefault="00C21E75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年 級</w:t>
            </w:r>
          </w:p>
        </w:tc>
        <w:tc>
          <w:tcPr>
            <w:tcW w:w="198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C392318" w14:textId="77777777" w:rsidR="00001C4D" w:rsidRPr="000E7077" w:rsidRDefault="00001C4D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E7077" w:rsidRPr="000E7077" w14:paraId="27D9CAFE" w14:textId="77777777" w:rsidTr="004F0865">
        <w:trPr>
          <w:trHeight w:val="323"/>
          <w:jc w:val="center"/>
        </w:trPr>
        <w:tc>
          <w:tcPr>
            <w:tcW w:w="1398" w:type="dxa"/>
            <w:gridSpan w:val="3"/>
            <w:tcBorders>
              <w:left w:val="double" w:sz="4" w:space="0" w:color="auto"/>
            </w:tcBorders>
            <w:vAlign w:val="center"/>
          </w:tcPr>
          <w:p w14:paraId="28B2028E" w14:textId="77777777" w:rsidR="00001C4D" w:rsidRPr="000E7077" w:rsidRDefault="00001C4D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性別</w:t>
            </w:r>
          </w:p>
        </w:tc>
        <w:tc>
          <w:tcPr>
            <w:tcW w:w="1901" w:type="dxa"/>
            <w:gridSpan w:val="4"/>
            <w:vAlign w:val="center"/>
          </w:tcPr>
          <w:p w14:paraId="5018D428" w14:textId="77777777" w:rsidR="00001C4D" w:rsidRPr="000E7077" w:rsidRDefault="00001C4D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□男    □女</w:t>
            </w:r>
          </w:p>
        </w:tc>
        <w:tc>
          <w:tcPr>
            <w:tcW w:w="1073" w:type="dxa"/>
            <w:gridSpan w:val="2"/>
            <w:vAlign w:val="center"/>
          </w:tcPr>
          <w:p w14:paraId="638FE2D0" w14:textId="77777777" w:rsidR="00001C4D" w:rsidRPr="000E7077" w:rsidRDefault="00001C4D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生日</w:t>
            </w:r>
          </w:p>
        </w:tc>
        <w:tc>
          <w:tcPr>
            <w:tcW w:w="2144" w:type="dxa"/>
            <w:gridSpan w:val="6"/>
            <w:vAlign w:val="center"/>
          </w:tcPr>
          <w:p w14:paraId="21FD2F10" w14:textId="77777777" w:rsidR="00001C4D" w:rsidRPr="000E7077" w:rsidRDefault="00001C4D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1" w:type="dxa"/>
            <w:gridSpan w:val="3"/>
            <w:vAlign w:val="center"/>
          </w:tcPr>
          <w:p w14:paraId="09034910" w14:textId="77777777" w:rsidR="00001C4D" w:rsidRPr="000E7077" w:rsidRDefault="00001C4D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實足年齡</w:t>
            </w:r>
          </w:p>
        </w:tc>
        <w:tc>
          <w:tcPr>
            <w:tcW w:w="1982" w:type="dxa"/>
            <w:tcBorders>
              <w:right w:val="double" w:sz="4" w:space="0" w:color="auto"/>
            </w:tcBorders>
            <w:vAlign w:val="center"/>
          </w:tcPr>
          <w:p w14:paraId="5E16B2E4" w14:textId="77777777" w:rsidR="00001C4D" w:rsidRPr="000E7077" w:rsidRDefault="00001C4D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歲  月</w:t>
            </w:r>
          </w:p>
        </w:tc>
      </w:tr>
      <w:tr w:rsidR="000E7077" w:rsidRPr="000E7077" w14:paraId="286107F3" w14:textId="77777777" w:rsidTr="004F0865">
        <w:trPr>
          <w:trHeight w:val="397"/>
          <w:jc w:val="center"/>
        </w:trPr>
        <w:tc>
          <w:tcPr>
            <w:tcW w:w="1398" w:type="dxa"/>
            <w:gridSpan w:val="3"/>
            <w:tcBorders>
              <w:left w:val="double" w:sz="4" w:space="0" w:color="auto"/>
            </w:tcBorders>
            <w:vAlign w:val="center"/>
          </w:tcPr>
          <w:p w14:paraId="694D36E8" w14:textId="77777777" w:rsidR="00001C4D" w:rsidRPr="000E7077" w:rsidRDefault="00001C4D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特教類別</w:t>
            </w:r>
          </w:p>
        </w:tc>
        <w:tc>
          <w:tcPr>
            <w:tcW w:w="1901" w:type="dxa"/>
            <w:gridSpan w:val="4"/>
            <w:tcBorders>
              <w:right w:val="single" w:sz="4" w:space="0" w:color="auto"/>
            </w:tcBorders>
            <w:vAlign w:val="center"/>
          </w:tcPr>
          <w:p w14:paraId="52404ACE" w14:textId="77777777" w:rsidR="00001C4D" w:rsidRPr="000E7077" w:rsidRDefault="00001C4D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2A997" w14:textId="77777777" w:rsidR="00001C4D" w:rsidRPr="000E7077" w:rsidRDefault="00001C4D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亞    型</w:t>
            </w:r>
          </w:p>
        </w:tc>
        <w:tc>
          <w:tcPr>
            <w:tcW w:w="5377" w:type="dxa"/>
            <w:gridSpan w:val="10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AB0B6C9" w14:textId="77777777" w:rsidR="00001C4D" w:rsidRPr="000E7077" w:rsidRDefault="00001C4D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E7077" w:rsidRPr="000E7077" w14:paraId="5C7E286F" w14:textId="77777777" w:rsidTr="004F0865">
        <w:trPr>
          <w:trHeight w:val="969"/>
          <w:jc w:val="center"/>
        </w:trPr>
        <w:tc>
          <w:tcPr>
            <w:tcW w:w="1398" w:type="dxa"/>
            <w:gridSpan w:val="3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603A939C" w14:textId="6EE21C4A" w:rsidR="002933C0" w:rsidRPr="000E7077" w:rsidRDefault="002933C0" w:rsidP="0042249A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0E7077">
              <w:rPr>
                <w:rFonts w:ascii="標楷體" w:eastAsia="標楷體" w:hAnsi="標楷體" w:hint="eastAsia"/>
                <w:color w:val="000000" w:themeColor="text1"/>
              </w:rPr>
              <w:t>目前</w:t>
            </w:r>
          </w:p>
          <w:p w14:paraId="423DBAE9" w14:textId="77777777" w:rsidR="002933C0" w:rsidRPr="000E7077" w:rsidRDefault="002933C0" w:rsidP="0042249A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0E7077">
              <w:rPr>
                <w:rFonts w:ascii="標楷體" w:eastAsia="標楷體" w:hAnsi="標楷體" w:hint="eastAsia"/>
                <w:color w:val="000000" w:themeColor="text1"/>
              </w:rPr>
              <w:t>安置班型</w:t>
            </w:r>
            <w:proofErr w:type="gramEnd"/>
          </w:p>
        </w:tc>
        <w:tc>
          <w:tcPr>
            <w:tcW w:w="8351" w:type="dxa"/>
            <w:gridSpan w:val="16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5538646B" w14:textId="77777777" w:rsidR="002933C0" w:rsidRPr="000E7077" w:rsidRDefault="002933C0" w:rsidP="0042249A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□普通班</w:t>
            </w:r>
          </w:p>
          <w:p w14:paraId="6F714CA9" w14:textId="77777777" w:rsidR="002933C0" w:rsidRPr="000E7077" w:rsidRDefault="002933C0" w:rsidP="0042249A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 xml:space="preserve">    □普通班接受特教服務  □分散式資源班  □不分類巡迴輔導班</w:t>
            </w:r>
          </w:p>
          <w:p w14:paraId="6896EFE5" w14:textId="77777777" w:rsidR="002933C0" w:rsidRPr="000E7077" w:rsidRDefault="002933C0" w:rsidP="0042249A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□集中式特教班</w:t>
            </w:r>
          </w:p>
          <w:p w14:paraId="017E11D1" w14:textId="77777777" w:rsidR="002933C0" w:rsidRPr="000E7077" w:rsidRDefault="002933C0" w:rsidP="0042249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□在家教育</w:t>
            </w:r>
          </w:p>
        </w:tc>
      </w:tr>
      <w:tr w:rsidR="000E7077" w:rsidRPr="000E7077" w14:paraId="1A61409C" w14:textId="77777777" w:rsidTr="002933C0">
        <w:tblPrEx>
          <w:jc w:val="left"/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9749" w:type="dxa"/>
            <w:gridSpan w:val="19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3DCD843" w14:textId="65A54EB0" w:rsidR="00001C4D" w:rsidRPr="000E7077" w:rsidRDefault="00001C4D" w:rsidP="00434B47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0E7077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※醫療診斷：</w:t>
            </w:r>
            <w:proofErr w:type="gramStart"/>
            <w:r w:rsidRPr="000E707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（註</w:t>
            </w:r>
            <w:proofErr w:type="gramEnd"/>
            <w:r w:rsidRPr="000E707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：</w:t>
            </w:r>
            <w:proofErr w:type="gramStart"/>
            <w:r w:rsidRPr="000E7077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＊</w:t>
            </w:r>
            <w:proofErr w:type="gramEnd"/>
            <w:r w:rsidRPr="000E7077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號「</w:t>
            </w:r>
            <w:r w:rsidRPr="000E7077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2者擇1」</w:t>
            </w:r>
            <w:r w:rsidRPr="000E7077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為</w:t>
            </w:r>
            <w:r w:rsidRPr="000E707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必備佐證資料</w:t>
            </w:r>
            <w:proofErr w:type="gramStart"/>
            <w:r w:rsidRPr="000E707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）</w:t>
            </w:r>
            <w:proofErr w:type="gramEnd"/>
          </w:p>
        </w:tc>
      </w:tr>
      <w:tr w:rsidR="000E7077" w:rsidRPr="000E7077" w14:paraId="1DD65B7B" w14:textId="77777777" w:rsidTr="004F0865">
        <w:tblPrEx>
          <w:jc w:val="left"/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038" w:type="dxa"/>
            <w:gridSpan w:val="4"/>
            <w:vMerge w:val="restart"/>
            <w:tcBorders>
              <w:left w:val="double" w:sz="4" w:space="0" w:color="auto"/>
            </w:tcBorders>
            <w:vAlign w:val="center"/>
          </w:tcPr>
          <w:p w14:paraId="1FF851FA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0E7077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0E7077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醫療診斷證明＊</w:t>
            </w:r>
          </w:p>
          <w:p w14:paraId="146DAB3B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（</w:t>
            </w:r>
            <w:proofErr w:type="gramStart"/>
            <w:r w:rsidRPr="000E707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一</w:t>
            </w:r>
            <w:proofErr w:type="gramEnd"/>
            <w:r w:rsidRPr="000E707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年內）</w:t>
            </w:r>
          </w:p>
        </w:tc>
        <w:tc>
          <w:tcPr>
            <w:tcW w:w="1133" w:type="dxa"/>
            <w:vMerge w:val="restart"/>
            <w:vAlign w:val="center"/>
          </w:tcPr>
          <w:p w14:paraId="4E4EADE1" w14:textId="77777777" w:rsidR="00001C4D" w:rsidRPr="000E7077" w:rsidRDefault="00001C4D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醫療院所</w:t>
            </w:r>
          </w:p>
        </w:tc>
        <w:tc>
          <w:tcPr>
            <w:tcW w:w="137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3B717A76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E606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開立科別</w:t>
            </w:r>
          </w:p>
        </w:tc>
        <w:tc>
          <w:tcPr>
            <w:tcW w:w="4031" w:type="dxa"/>
            <w:gridSpan w:val="6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84C2FE5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E7077" w:rsidRPr="000E7077" w14:paraId="352893BB" w14:textId="77777777" w:rsidTr="004F0865">
        <w:tblPrEx>
          <w:jc w:val="left"/>
          <w:tblLook w:val="0000" w:firstRow="0" w:lastRow="0" w:firstColumn="0" w:lastColumn="0" w:noHBand="0" w:noVBand="0"/>
        </w:tblPrEx>
        <w:trPr>
          <w:trHeight w:val="309"/>
        </w:trPr>
        <w:tc>
          <w:tcPr>
            <w:tcW w:w="2038" w:type="dxa"/>
            <w:gridSpan w:val="4"/>
            <w:vMerge/>
            <w:tcBorders>
              <w:left w:val="double" w:sz="4" w:space="0" w:color="auto"/>
            </w:tcBorders>
            <w:vAlign w:val="center"/>
          </w:tcPr>
          <w:p w14:paraId="438037C1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14:paraId="28E7B830" w14:textId="77777777" w:rsidR="00001C4D" w:rsidRPr="000E7077" w:rsidRDefault="00001C4D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77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C91D171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CB3E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開立日期</w:t>
            </w:r>
          </w:p>
        </w:tc>
        <w:tc>
          <w:tcPr>
            <w:tcW w:w="4031" w:type="dxa"/>
            <w:gridSpan w:val="6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8ADF8A5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0E7077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0E7077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0E7077">
              <w:rPr>
                <w:rFonts w:ascii="標楷體" w:eastAsia="標楷體" w:hAnsi="標楷體" w:hint="eastAsia"/>
                <w:color w:val="000000" w:themeColor="text1"/>
              </w:rPr>
              <w:t xml:space="preserve">月 </w:t>
            </w:r>
            <w:r w:rsidRPr="000E7077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0E7077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0E7077" w:rsidRPr="000E7077" w14:paraId="6D2DFC46" w14:textId="77777777" w:rsidTr="004F0865">
        <w:tblPrEx>
          <w:jc w:val="left"/>
          <w:tblLook w:val="0000" w:firstRow="0" w:lastRow="0" w:firstColumn="0" w:lastColumn="0" w:noHBand="0" w:noVBand="0"/>
        </w:tblPrEx>
        <w:trPr>
          <w:trHeight w:val="366"/>
        </w:trPr>
        <w:tc>
          <w:tcPr>
            <w:tcW w:w="2038" w:type="dxa"/>
            <w:gridSpan w:val="4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70B832D7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834E00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診斷內容</w:t>
            </w:r>
          </w:p>
          <w:p w14:paraId="7954456A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及醫囑</w:t>
            </w:r>
          </w:p>
        </w:tc>
        <w:tc>
          <w:tcPr>
            <w:tcW w:w="6572" w:type="dxa"/>
            <w:gridSpan w:val="13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0F7F788" w14:textId="77777777" w:rsidR="00001C4D" w:rsidRPr="000E7077" w:rsidRDefault="00001C4D" w:rsidP="00434B47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視力缺損情形：視力</w:t>
            </w:r>
            <w:r w:rsidRPr="000E7077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  <w:r w:rsidRPr="000E7077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Pr="000E7077">
              <w:rPr>
                <w:rFonts w:ascii="標楷體" w:eastAsia="標楷體" w:hAnsi="標楷體" w:hint="eastAsia"/>
                <w:b/>
                <w:color w:val="000000" w:themeColor="text1"/>
              </w:rPr>
              <w:t>or</w:t>
            </w:r>
            <w:r w:rsidRPr="000E7077">
              <w:rPr>
                <w:rFonts w:ascii="標楷體" w:eastAsia="標楷體" w:hAnsi="標楷體" w:hint="eastAsia"/>
                <w:color w:val="000000" w:themeColor="text1"/>
              </w:rPr>
              <w:t xml:space="preserve">  視野</w:t>
            </w:r>
            <w:r w:rsidRPr="000E7077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  <w:p w14:paraId="33DFF858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32471CF0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E7077" w:rsidRPr="000E7077" w14:paraId="18CBCC15" w14:textId="77777777" w:rsidTr="004F0865">
        <w:tblPrEx>
          <w:jc w:val="left"/>
          <w:tblLook w:val="0000" w:firstRow="0" w:lastRow="0" w:firstColumn="0" w:lastColumn="0" w:noHBand="0" w:noVBand="0"/>
        </w:tblPrEx>
        <w:trPr>
          <w:trHeight w:val="387"/>
        </w:trPr>
        <w:tc>
          <w:tcPr>
            <w:tcW w:w="2038" w:type="dxa"/>
            <w:gridSpan w:val="4"/>
            <w:vMerge w:val="restart"/>
            <w:tcBorders>
              <w:left w:val="double" w:sz="4" w:space="0" w:color="auto"/>
            </w:tcBorders>
            <w:vAlign w:val="center"/>
          </w:tcPr>
          <w:p w14:paraId="18340883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0E7077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0E7077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身心障礙證明＊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1F373F77" w14:textId="77777777" w:rsidR="00001C4D" w:rsidRPr="000E7077" w:rsidRDefault="00001C4D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障礙類別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258A82B6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548B9" w14:textId="77777777" w:rsidR="00001C4D" w:rsidRPr="000E7077" w:rsidRDefault="00001C4D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ICF</w:t>
            </w:r>
          </w:p>
          <w:p w14:paraId="2483BB6C" w14:textId="77777777" w:rsidR="00001C4D" w:rsidRPr="000E7077" w:rsidRDefault="00001C4D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診斷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9EC62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6C0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鑑定日期</w:t>
            </w:r>
          </w:p>
        </w:tc>
        <w:tc>
          <w:tcPr>
            <w:tcW w:w="2182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242D400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0E7077">
              <w:rPr>
                <w:rFonts w:ascii="標楷體" w:eastAsia="標楷體" w:hAnsi="標楷體" w:hint="eastAsia"/>
                <w:color w:val="000000" w:themeColor="text1"/>
              </w:rPr>
              <w:t xml:space="preserve">年 </w:t>
            </w:r>
            <w:r w:rsidRPr="000E7077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</w:t>
            </w:r>
            <w:r w:rsidRPr="000E7077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0E7077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0E7077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0E7077" w:rsidRPr="000E7077" w14:paraId="2E1A1A20" w14:textId="77777777" w:rsidTr="004F0865">
        <w:tblPrEx>
          <w:jc w:val="left"/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2038" w:type="dxa"/>
            <w:gridSpan w:val="4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D61116D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14:paraId="6FE66D98" w14:textId="77777777" w:rsidR="00001C4D" w:rsidRPr="000E7077" w:rsidRDefault="00001C4D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障礙等級</w:t>
            </w:r>
          </w:p>
        </w:tc>
        <w:tc>
          <w:tcPr>
            <w:tcW w:w="1276" w:type="dxa"/>
            <w:gridSpan w:val="5"/>
            <w:tcBorders>
              <w:bottom w:val="double" w:sz="4" w:space="0" w:color="auto"/>
              <w:right w:val="single" w:sz="4" w:space="0" w:color="auto"/>
            </w:tcBorders>
          </w:tcPr>
          <w:p w14:paraId="760748BE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7E89DA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17B282A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CC0C765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重</w:t>
            </w:r>
            <w:proofErr w:type="gramStart"/>
            <w:r w:rsidRPr="000E7077">
              <w:rPr>
                <w:rFonts w:ascii="標楷體" w:eastAsia="標楷體" w:hAnsi="標楷體" w:hint="eastAsia"/>
                <w:color w:val="000000" w:themeColor="text1"/>
              </w:rPr>
              <w:t>鑑</w:t>
            </w:r>
            <w:proofErr w:type="gramEnd"/>
            <w:r w:rsidRPr="000E7077">
              <w:rPr>
                <w:rFonts w:ascii="標楷體" w:eastAsia="標楷體" w:hAnsi="標楷體" w:hint="eastAsia"/>
                <w:color w:val="000000" w:themeColor="text1"/>
              </w:rPr>
              <w:t>日期</w:t>
            </w:r>
          </w:p>
        </w:tc>
        <w:tc>
          <w:tcPr>
            <w:tcW w:w="2182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AAE5C5D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0E7077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0E7077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0E7077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0E7077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0E7077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0E7077" w:rsidRPr="000E7077" w14:paraId="2D050A5E" w14:textId="77777777" w:rsidTr="004F0865">
        <w:trPr>
          <w:trHeight w:val="397"/>
          <w:jc w:val="center"/>
        </w:trPr>
        <w:tc>
          <w:tcPr>
            <w:tcW w:w="1047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19123F4" w14:textId="77777777" w:rsidR="00001C4D" w:rsidRPr="000E7077" w:rsidRDefault="00001C4D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家庭社區概況</w:t>
            </w:r>
          </w:p>
        </w:tc>
        <w:tc>
          <w:tcPr>
            <w:tcW w:w="2980" w:type="dxa"/>
            <w:gridSpan w:val="7"/>
            <w:tcBorders>
              <w:top w:val="double" w:sz="4" w:space="0" w:color="auto"/>
            </w:tcBorders>
            <w:vAlign w:val="center"/>
          </w:tcPr>
          <w:p w14:paraId="381D0515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主要照顧者稱謂：</w:t>
            </w:r>
          </w:p>
        </w:tc>
        <w:tc>
          <w:tcPr>
            <w:tcW w:w="2859" w:type="dxa"/>
            <w:gridSpan w:val="8"/>
            <w:tcBorders>
              <w:top w:val="double" w:sz="4" w:space="0" w:color="auto"/>
            </w:tcBorders>
            <w:vAlign w:val="center"/>
          </w:tcPr>
          <w:p w14:paraId="4C58CE5F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 xml:space="preserve">原住民族：□是  </w:t>
            </w:r>
            <w:proofErr w:type="gramStart"/>
            <w:r w:rsidRPr="000E7077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  <w:tc>
          <w:tcPr>
            <w:tcW w:w="2863" w:type="dxa"/>
            <w:gridSpan w:val="3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05F1EC5B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 xml:space="preserve">新住民：□是  </w:t>
            </w:r>
            <w:proofErr w:type="gramStart"/>
            <w:r w:rsidRPr="000E7077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</w:tr>
      <w:tr w:rsidR="000E7077" w:rsidRPr="000E7077" w14:paraId="792E7A2C" w14:textId="77777777" w:rsidTr="004F0865">
        <w:trPr>
          <w:trHeight w:val="948"/>
          <w:jc w:val="center"/>
        </w:trPr>
        <w:tc>
          <w:tcPr>
            <w:tcW w:w="1047" w:type="dxa"/>
            <w:vMerge/>
            <w:tcBorders>
              <w:left w:val="double" w:sz="4" w:space="0" w:color="auto"/>
            </w:tcBorders>
            <w:vAlign w:val="center"/>
          </w:tcPr>
          <w:p w14:paraId="356B918A" w14:textId="77777777" w:rsidR="00001C4D" w:rsidRPr="000E7077" w:rsidRDefault="00001C4D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02" w:type="dxa"/>
            <w:gridSpan w:val="18"/>
            <w:tcBorders>
              <w:right w:val="double" w:sz="4" w:space="0" w:color="auto"/>
            </w:tcBorders>
          </w:tcPr>
          <w:p w14:paraId="7ABB295B" w14:textId="77777777" w:rsidR="00001C4D" w:rsidRPr="000E7077" w:rsidRDefault="00001C4D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學生家庭成員、父母職業、主要照顧者及教養態度、社經地位、居住情形(是否跨區)等狀況</w:t>
            </w:r>
          </w:p>
        </w:tc>
      </w:tr>
      <w:tr w:rsidR="000E7077" w:rsidRPr="000E7077" w14:paraId="2EC81AF6" w14:textId="77777777" w:rsidTr="004F0865">
        <w:tblPrEx>
          <w:jc w:val="left"/>
        </w:tblPrEx>
        <w:trPr>
          <w:trHeight w:val="389"/>
        </w:trPr>
        <w:tc>
          <w:tcPr>
            <w:tcW w:w="1047" w:type="dxa"/>
            <w:tcBorders>
              <w:left w:val="double" w:sz="4" w:space="0" w:color="auto"/>
            </w:tcBorders>
            <w:vAlign w:val="center"/>
          </w:tcPr>
          <w:p w14:paraId="64CFF547" w14:textId="77777777" w:rsidR="006E5C01" w:rsidRPr="000E7077" w:rsidRDefault="006E5C01" w:rsidP="007A20F2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生長及醫療史</w:t>
            </w:r>
          </w:p>
        </w:tc>
        <w:tc>
          <w:tcPr>
            <w:tcW w:w="8702" w:type="dxa"/>
            <w:gridSpan w:val="18"/>
            <w:tcBorders>
              <w:right w:val="double" w:sz="4" w:space="0" w:color="auto"/>
            </w:tcBorders>
          </w:tcPr>
          <w:p w14:paraId="19019ACF" w14:textId="77777777" w:rsidR="006E5C01" w:rsidRPr="000E7077" w:rsidRDefault="006E5C01" w:rsidP="00757C78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0E7077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學生各發展階段及接受醫療等狀況</w:t>
            </w:r>
          </w:p>
          <w:p w14:paraId="6D9CADE5" w14:textId="77777777" w:rsidR="006E5C01" w:rsidRPr="000E7077" w:rsidRDefault="006E5C01" w:rsidP="00757C78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E7077" w:rsidRPr="000E7077" w14:paraId="7FCC9057" w14:textId="77777777" w:rsidTr="004F0865">
        <w:tblPrEx>
          <w:jc w:val="left"/>
        </w:tblPrEx>
        <w:trPr>
          <w:trHeight w:val="70"/>
        </w:trPr>
        <w:tc>
          <w:tcPr>
            <w:tcW w:w="10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DBF1114" w14:textId="77777777" w:rsidR="006E5C01" w:rsidRPr="000E7077" w:rsidRDefault="006E5C01" w:rsidP="007A20F2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教育史</w:t>
            </w:r>
          </w:p>
        </w:tc>
        <w:tc>
          <w:tcPr>
            <w:tcW w:w="8702" w:type="dxa"/>
            <w:gridSpan w:val="18"/>
            <w:tcBorders>
              <w:bottom w:val="double" w:sz="4" w:space="0" w:color="auto"/>
              <w:right w:val="double" w:sz="4" w:space="0" w:color="auto"/>
            </w:tcBorders>
          </w:tcPr>
          <w:p w14:paraId="35FF1192" w14:textId="77777777" w:rsidR="006E5C01" w:rsidRPr="000E7077" w:rsidRDefault="006E5C01" w:rsidP="00757C78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學生就學經驗、在校特殊事件等部份</w:t>
            </w:r>
          </w:p>
          <w:p w14:paraId="1551D7B2" w14:textId="77777777" w:rsidR="006E5C01" w:rsidRPr="000E7077" w:rsidRDefault="006E5C01" w:rsidP="00757C78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E7077" w:rsidRPr="000E7077" w14:paraId="172BDC06" w14:textId="77777777" w:rsidTr="00001C4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9749" w:type="dxa"/>
            <w:gridSpan w:val="1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98815F" w14:textId="77777777" w:rsidR="006E5C01" w:rsidRPr="000E7077" w:rsidRDefault="006E5C01" w:rsidP="00B0454B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cs="細明體" w:hint="eastAsia"/>
                <w:b/>
                <w:color w:val="000000" w:themeColor="text1"/>
              </w:rPr>
              <w:t>※</w:t>
            </w:r>
            <w:r w:rsidRPr="000E7077">
              <w:rPr>
                <w:rFonts w:ascii="標楷體" w:eastAsia="標楷體" w:hAnsi="標楷體" w:hint="eastAsia"/>
                <w:b/>
                <w:color w:val="000000" w:themeColor="text1"/>
              </w:rPr>
              <w:t>目前已提供特殊教育支持服務</w:t>
            </w:r>
          </w:p>
          <w:p w14:paraId="3CA8149F" w14:textId="77777777" w:rsidR="006E5C01" w:rsidRPr="000E7077" w:rsidRDefault="006E5C01" w:rsidP="00B0454B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  <w:lang w:eastAsia="zh-HK"/>
              </w:rPr>
              <w:t>＊</w:t>
            </w:r>
            <w:r w:rsidRPr="000E707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請務必確認下列各項服務之現況，不可為未來將要申請或曾經提供而已取消之服務</w:t>
            </w:r>
          </w:p>
        </w:tc>
      </w:tr>
      <w:tr w:rsidR="000E7077" w:rsidRPr="000E7077" w14:paraId="42DD0936" w14:textId="77777777" w:rsidTr="004F086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97DE" w14:textId="77777777" w:rsidR="006E5C01" w:rsidRPr="000E7077" w:rsidRDefault="006E5C01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0E7077">
              <w:rPr>
                <w:rFonts w:ascii="標楷體" w:eastAsia="標楷體" w:hAnsi="標楷體" w:hint="eastAsia"/>
                <w:b/>
                <w:color w:val="000000" w:themeColor="text1"/>
              </w:rPr>
              <w:t>普通班減少班級人數</w:t>
            </w:r>
          </w:p>
        </w:tc>
        <w:tc>
          <w:tcPr>
            <w:tcW w:w="84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62D047" w14:textId="77777777" w:rsidR="006E5C01" w:rsidRPr="000E7077" w:rsidRDefault="006E5C01" w:rsidP="00757C78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0E7077">
              <w:rPr>
                <w:rFonts w:ascii="標楷體" w:eastAsia="標楷體" w:hAnsi="標楷體" w:hint="eastAsia"/>
                <w:color w:val="000000" w:themeColor="text1"/>
              </w:rPr>
              <w:t>；有：□1人    □2人    □其他：</w:t>
            </w:r>
            <w:r w:rsidRPr="000E7077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</w:tc>
      </w:tr>
      <w:tr w:rsidR="000E7077" w:rsidRPr="000E7077" w14:paraId="691493CC" w14:textId="77777777" w:rsidTr="004F086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3928" w14:textId="77777777" w:rsidR="006E5C01" w:rsidRPr="000E7077" w:rsidRDefault="006E5C01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  <w:bdr w:val="single" w:sz="4" w:space="0" w:color="auto"/>
              </w:rPr>
            </w:pPr>
            <w:r w:rsidRPr="000E7077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教師助理人員或特教</w:t>
            </w:r>
            <w:r w:rsidRPr="000E7077">
              <w:rPr>
                <w:rFonts w:ascii="標楷體" w:eastAsia="標楷體" w:hAnsi="標楷體" w:hint="eastAsia"/>
                <w:b/>
                <w:color w:val="000000" w:themeColor="text1"/>
                <w:w w:val="90"/>
                <w:szCs w:val="20"/>
              </w:rPr>
              <w:t>學生助理人員</w:t>
            </w:r>
          </w:p>
        </w:tc>
        <w:tc>
          <w:tcPr>
            <w:tcW w:w="84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187384" w14:textId="77777777" w:rsidR="006E5C01" w:rsidRPr="000E7077" w:rsidRDefault="006E5C01" w:rsidP="00757C78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0E7077">
              <w:rPr>
                <w:rFonts w:ascii="標楷體" w:eastAsia="標楷體" w:hAnsi="標楷體" w:hint="eastAsia"/>
                <w:color w:val="000000" w:themeColor="text1"/>
              </w:rPr>
              <w:t>；有，□協助行動或生活自理  □協助處理嚴重行為問題</w:t>
            </w:r>
          </w:p>
        </w:tc>
      </w:tr>
      <w:tr w:rsidR="000E7077" w:rsidRPr="000E7077" w14:paraId="431AE89B" w14:textId="77777777" w:rsidTr="004F086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FB42" w14:textId="77777777" w:rsidR="006E5C01" w:rsidRPr="000E7077" w:rsidRDefault="006E5C01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b/>
                <w:color w:val="000000" w:themeColor="text1"/>
              </w:rPr>
              <w:t>相關專業</w:t>
            </w:r>
          </w:p>
          <w:p w14:paraId="5092005F" w14:textId="77777777" w:rsidR="006E5C01" w:rsidRPr="000E7077" w:rsidRDefault="006E5C01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4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251DD9" w14:textId="77777777" w:rsidR="006E5C01" w:rsidRPr="000E7077" w:rsidRDefault="006E5C01" w:rsidP="001E2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0E7077">
              <w:rPr>
                <w:rFonts w:ascii="標楷體" w:eastAsia="標楷體" w:hAnsi="標楷體" w:hint="eastAsia"/>
                <w:color w:val="000000" w:themeColor="text1"/>
              </w:rPr>
              <w:t>；有：□物理治療  □職能治療  □語言治療  □心理治療</w:t>
            </w:r>
          </w:p>
          <w:p w14:paraId="06F6BF70" w14:textId="77777777" w:rsidR="006E5C01" w:rsidRPr="000E7077" w:rsidRDefault="006E5C01" w:rsidP="001E2F84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□聽能管理  □定向行動　□社會工作　□其他：</w:t>
            </w:r>
            <w:r w:rsidRPr="000E7077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</w:p>
        </w:tc>
      </w:tr>
      <w:tr w:rsidR="000E7077" w:rsidRPr="000E7077" w14:paraId="2B39E10C" w14:textId="77777777" w:rsidTr="004F086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1"/>
        </w:trPr>
        <w:tc>
          <w:tcPr>
            <w:tcW w:w="13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4FA2" w14:textId="77777777" w:rsidR="006E5C01" w:rsidRPr="000E7077" w:rsidRDefault="006E5C01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b/>
                <w:color w:val="000000" w:themeColor="text1"/>
              </w:rPr>
              <w:t>輔具服務</w:t>
            </w:r>
          </w:p>
        </w:tc>
        <w:tc>
          <w:tcPr>
            <w:tcW w:w="84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5ADE512" w14:textId="77777777" w:rsidR="006E5C01" w:rsidRPr="000E7077" w:rsidRDefault="006E5C01" w:rsidP="001E2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0E7077">
              <w:rPr>
                <w:rFonts w:ascii="標楷體" w:eastAsia="標楷體" w:hAnsi="標楷體" w:hint="eastAsia"/>
                <w:color w:val="000000" w:themeColor="text1"/>
              </w:rPr>
              <w:t>；有：□大字書、點字書或有聲書  □其他輔具：</w:t>
            </w:r>
            <w:r w:rsidRPr="000E7077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</w:t>
            </w:r>
          </w:p>
        </w:tc>
      </w:tr>
      <w:tr w:rsidR="000E7077" w:rsidRPr="000E7077" w14:paraId="2D3D4324" w14:textId="77777777" w:rsidTr="004F086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466D" w14:textId="77777777" w:rsidR="006E5C01" w:rsidRPr="000E7077" w:rsidRDefault="006E5C01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b/>
                <w:color w:val="000000" w:themeColor="text1"/>
              </w:rPr>
              <w:t>考試服務</w:t>
            </w:r>
          </w:p>
          <w:p w14:paraId="22499EDD" w14:textId="77777777" w:rsidR="006E5C01" w:rsidRPr="000E7077" w:rsidRDefault="006E5C01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指於大型考試所需提供之服務</w:t>
            </w:r>
          </w:p>
        </w:tc>
        <w:tc>
          <w:tcPr>
            <w:tcW w:w="84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262C0A" w14:textId="77777777" w:rsidR="006D5CA5" w:rsidRPr="000E7077" w:rsidRDefault="006D5CA5" w:rsidP="006D5CA5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0E7077">
              <w:rPr>
                <w:rFonts w:ascii="標楷體" w:eastAsia="標楷體" w:hAnsi="標楷體" w:hint="eastAsia"/>
                <w:color w:val="000000" w:themeColor="text1"/>
              </w:rPr>
              <w:t>；有：請依需求勾選下列服務。</w:t>
            </w:r>
          </w:p>
          <w:p w14:paraId="557477DD" w14:textId="77777777" w:rsidR="006D5CA5" w:rsidRPr="000E7077" w:rsidRDefault="006D5CA5" w:rsidP="006D5CA5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一、調整考試時間：□提早入場 □延長作答時間</w:t>
            </w:r>
          </w:p>
          <w:p w14:paraId="70273944" w14:textId="77777777" w:rsidR="006D5CA5" w:rsidRPr="000E7077" w:rsidRDefault="006D5CA5" w:rsidP="006D5CA5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二、無障礙試場：□無障礙環境 □設有</w:t>
            </w:r>
            <w:proofErr w:type="gramStart"/>
            <w:r w:rsidRPr="000E7077">
              <w:rPr>
                <w:rFonts w:ascii="標楷體" w:eastAsia="標楷體" w:hAnsi="標楷體" w:hint="eastAsia"/>
                <w:color w:val="000000" w:themeColor="text1"/>
              </w:rPr>
              <w:t>昇</w:t>
            </w:r>
            <w:proofErr w:type="gramEnd"/>
            <w:r w:rsidRPr="000E7077">
              <w:rPr>
                <w:rFonts w:ascii="標楷體" w:eastAsia="標楷體" w:hAnsi="標楷體" w:hint="eastAsia"/>
                <w:color w:val="000000" w:themeColor="text1"/>
              </w:rPr>
              <w:t>降設備之試場 □地面樓層</w:t>
            </w:r>
          </w:p>
          <w:p w14:paraId="2BCCD9B2" w14:textId="77777777" w:rsidR="006D5CA5" w:rsidRPr="000E7077" w:rsidRDefault="006D5CA5" w:rsidP="006D5CA5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 xml:space="preserve">三、提醒服務：□視覺提醒作答 □板書注意事項說明 □聽覺提醒作答 </w:t>
            </w:r>
          </w:p>
          <w:p w14:paraId="6CC83C08" w14:textId="77777777" w:rsidR="006D5CA5" w:rsidRPr="000E7077" w:rsidRDefault="006D5CA5" w:rsidP="006D5CA5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 xml:space="preserve">              □手語翻譯</w:t>
            </w:r>
          </w:p>
          <w:p w14:paraId="58B3EBDA" w14:textId="77777777" w:rsidR="006D5CA5" w:rsidRPr="000E7077" w:rsidRDefault="006D5CA5" w:rsidP="006D5CA5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四、提供特殊試場：□單人試場 □設有空調設備試場 □少數人試場</w:t>
            </w:r>
          </w:p>
          <w:p w14:paraId="096BE83C" w14:textId="77777777" w:rsidR="006D5CA5" w:rsidRPr="000E7077" w:rsidRDefault="006D5CA5" w:rsidP="006D5CA5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五、輔具服務：□</w:t>
            </w:r>
            <w:proofErr w:type="gramStart"/>
            <w:r w:rsidRPr="000E7077">
              <w:rPr>
                <w:rFonts w:ascii="標楷體" w:eastAsia="標楷體" w:hAnsi="標楷體" w:hint="eastAsia"/>
                <w:color w:val="000000" w:themeColor="text1"/>
              </w:rPr>
              <w:t>擴視機</w:t>
            </w:r>
            <w:proofErr w:type="gramEnd"/>
            <w:r w:rsidRPr="000E7077">
              <w:rPr>
                <w:rFonts w:ascii="標楷體" w:eastAsia="標楷體" w:hAnsi="標楷體" w:hint="eastAsia"/>
                <w:color w:val="000000" w:themeColor="text1"/>
              </w:rPr>
              <w:t xml:space="preserve">  □放大鏡  □</w:t>
            </w:r>
            <w:proofErr w:type="gramStart"/>
            <w:r w:rsidRPr="000E7077">
              <w:rPr>
                <w:rFonts w:ascii="標楷體" w:eastAsia="標楷體" w:hAnsi="標楷體" w:hint="eastAsia"/>
                <w:color w:val="000000" w:themeColor="text1"/>
              </w:rPr>
              <w:t>點字機</w:t>
            </w:r>
            <w:proofErr w:type="gramEnd"/>
            <w:r w:rsidRPr="000E7077">
              <w:rPr>
                <w:rFonts w:ascii="標楷體" w:eastAsia="標楷體" w:hAnsi="標楷體" w:hint="eastAsia"/>
                <w:color w:val="000000" w:themeColor="text1"/>
              </w:rPr>
              <w:t xml:space="preserve">  □盲用算盤  □盲用電腦</w:t>
            </w:r>
          </w:p>
          <w:p w14:paraId="0BB8F7B4" w14:textId="77777777" w:rsidR="006D5CA5" w:rsidRPr="000E7077" w:rsidRDefault="006D5CA5" w:rsidP="006D5CA5">
            <w:pPr>
              <w:adjustRightInd w:val="0"/>
              <w:snapToGrid w:val="0"/>
              <w:ind w:leftChars="700" w:left="1680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□印表機  □檯燈  □特殊桌椅  □其他：</w:t>
            </w:r>
            <w:r w:rsidRPr="000E7077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</w:t>
            </w:r>
          </w:p>
          <w:p w14:paraId="520366D1" w14:textId="77777777" w:rsidR="006D5CA5" w:rsidRPr="000E7077" w:rsidRDefault="006D5CA5" w:rsidP="006D5CA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六、試題(卷)調整服務：□試題與考生之</w:t>
            </w:r>
            <w:proofErr w:type="gramStart"/>
            <w:r w:rsidRPr="000E7077">
              <w:rPr>
                <w:rFonts w:ascii="標楷體" w:eastAsia="標楷體" w:hAnsi="標楷體" w:hint="eastAsia"/>
                <w:color w:val="000000" w:themeColor="text1"/>
              </w:rPr>
              <w:t>適配性</w:t>
            </w:r>
            <w:proofErr w:type="gramEnd"/>
            <w:r w:rsidRPr="000E7077">
              <w:rPr>
                <w:rFonts w:ascii="標楷體" w:eastAsia="標楷體" w:hAnsi="標楷體" w:hint="eastAsia"/>
                <w:color w:val="000000" w:themeColor="text1"/>
              </w:rPr>
              <w:t xml:space="preserve">、題數或比例計分 □放大試卷     </w:t>
            </w:r>
          </w:p>
          <w:p w14:paraId="678C4321" w14:textId="77777777" w:rsidR="006D5CA5" w:rsidRPr="000E7077" w:rsidRDefault="006D5CA5" w:rsidP="006D5CA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□點字試卷 □電子試題 □有聲試題 □觸摸圖形試題 </w:t>
            </w:r>
          </w:p>
          <w:p w14:paraId="0AF835B6" w14:textId="77777777" w:rsidR="006D5CA5" w:rsidRPr="000E7077" w:rsidRDefault="006D5CA5" w:rsidP="006D5CA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□提供試卷並報讀</w:t>
            </w:r>
          </w:p>
          <w:p w14:paraId="6F315018" w14:textId="77777777" w:rsidR="006D5CA5" w:rsidRPr="000E7077" w:rsidRDefault="006D5CA5" w:rsidP="006D5CA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 xml:space="preserve">七、作答方式調整服務：□電腦輸入法作答 □盲用電腦作答  </w:t>
            </w:r>
          </w:p>
          <w:p w14:paraId="51DAA5C6" w14:textId="77777777" w:rsidR="006D5CA5" w:rsidRPr="000E7077" w:rsidRDefault="006D5CA5" w:rsidP="006D5CA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 □放大答案卡（卷） □電腦打字代</w:t>
            </w:r>
            <w:proofErr w:type="gramStart"/>
            <w:r w:rsidRPr="000E7077">
              <w:rPr>
                <w:rFonts w:ascii="標楷體" w:eastAsia="標楷體" w:hAnsi="標楷體" w:hint="eastAsia"/>
                <w:color w:val="000000" w:themeColor="text1"/>
              </w:rPr>
              <w:t>謄</w:t>
            </w:r>
            <w:proofErr w:type="gramEnd"/>
            <w:r w:rsidRPr="000E7077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14:paraId="495A6E10" w14:textId="4C167CEA" w:rsidR="006E5C01" w:rsidRPr="000E7077" w:rsidRDefault="006D5CA5" w:rsidP="006D5CA5">
            <w:pPr>
              <w:adjustRightInd w:val="0"/>
              <w:snapToGrid w:val="0"/>
              <w:ind w:leftChars="700" w:left="16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 xml:space="preserve">        □口語（錄音）作答 □代</w:t>
            </w:r>
            <w:proofErr w:type="gramStart"/>
            <w:r w:rsidRPr="000E7077">
              <w:rPr>
                <w:rFonts w:ascii="標楷體" w:eastAsia="標楷體" w:hAnsi="標楷體" w:hint="eastAsia"/>
                <w:color w:val="000000" w:themeColor="text1"/>
              </w:rPr>
              <w:t>謄</w:t>
            </w:r>
            <w:proofErr w:type="gramEnd"/>
            <w:r w:rsidRPr="000E7077">
              <w:rPr>
                <w:rFonts w:ascii="標楷體" w:eastAsia="標楷體" w:hAnsi="標楷體" w:hint="eastAsia"/>
                <w:color w:val="000000" w:themeColor="text1"/>
              </w:rPr>
              <w:t>答案卡</w:t>
            </w:r>
          </w:p>
        </w:tc>
      </w:tr>
      <w:tr w:rsidR="000E7077" w:rsidRPr="000E7077" w14:paraId="095ABB76" w14:textId="77777777" w:rsidTr="004F086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8210" w14:textId="77777777" w:rsidR="006E5C01" w:rsidRPr="000E7077" w:rsidRDefault="006E5C01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無障礙環境調整</w:t>
            </w:r>
          </w:p>
        </w:tc>
        <w:tc>
          <w:tcPr>
            <w:tcW w:w="84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F9B6C50" w14:textId="77777777" w:rsidR="006E5C01" w:rsidRPr="000E7077" w:rsidRDefault="006E5C01" w:rsidP="001E2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0E7077">
              <w:rPr>
                <w:rFonts w:ascii="標楷體" w:eastAsia="標楷體" w:hAnsi="標楷體" w:hint="eastAsia"/>
                <w:color w:val="000000" w:themeColor="text1"/>
              </w:rPr>
              <w:t>；有：□安排適當座位  □教室近廁所或無障礙廁所</w:t>
            </w:r>
          </w:p>
          <w:p w14:paraId="6897245C" w14:textId="77777777" w:rsidR="006E5C01" w:rsidRPr="000E7077" w:rsidRDefault="006E5C01" w:rsidP="001E2F84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□適當教室位置  □其他：</w:t>
            </w:r>
            <w:r w:rsidRPr="000E7077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0E7077" w:rsidRPr="000E7077" w14:paraId="0831DDEF" w14:textId="77777777" w:rsidTr="004F086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4FC4" w14:textId="77777777" w:rsidR="006E5C01" w:rsidRPr="000E7077" w:rsidRDefault="006E5C01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b/>
                <w:color w:val="000000" w:themeColor="text1"/>
              </w:rPr>
              <w:t>轉銜輔導</w:t>
            </w:r>
          </w:p>
        </w:tc>
        <w:tc>
          <w:tcPr>
            <w:tcW w:w="84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BF115B" w14:textId="77777777" w:rsidR="006E5C01" w:rsidRPr="000E7077" w:rsidRDefault="006E5C01" w:rsidP="001E2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0E7077">
              <w:rPr>
                <w:rFonts w:ascii="標楷體" w:eastAsia="標楷體" w:hAnsi="標楷體" w:hint="eastAsia"/>
                <w:color w:val="000000" w:themeColor="text1"/>
              </w:rPr>
              <w:t>；有：□升學輔導  □心理輔導  □福利服務  □生活及就業服務</w:t>
            </w:r>
          </w:p>
          <w:p w14:paraId="4D09B357" w14:textId="77777777" w:rsidR="006E5C01" w:rsidRPr="000E7077" w:rsidRDefault="006E5C01" w:rsidP="001E2F84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□相關專業服務  □其他：</w:t>
            </w:r>
            <w:r w:rsidRPr="000E7077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0E7077" w:rsidRPr="000E7077" w14:paraId="6B7D8E1D" w14:textId="77777777" w:rsidTr="004F086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3"/>
        </w:trPr>
        <w:tc>
          <w:tcPr>
            <w:tcW w:w="13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DEAE" w14:textId="77777777" w:rsidR="006E5C01" w:rsidRPr="000E7077" w:rsidRDefault="006E5C01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b/>
                <w:color w:val="000000" w:themeColor="text1"/>
              </w:rPr>
              <w:t>交通服務</w:t>
            </w:r>
          </w:p>
        </w:tc>
        <w:tc>
          <w:tcPr>
            <w:tcW w:w="84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3AB6A4" w14:textId="77777777" w:rsidR="006E5C01" w:rsidRPr="000E7077" w:rsidRDefault="006E5C01" w:rsidP="001E2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0E7077">
              <w:rPr>
                <w:rFonts w:ascii="標楷體" w:eastAsia="標楷體" w:hAnsi="標楷體" w:hint="eastAsia"/>
                <w:color w:val="000000" w:themeColor="text1"/>
              </w:rPr>
              <w:t>；□有需求。</w:t>
            </w:r>
            <w:r w:rsidRPr="000E707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仍需依本縣身心障礙學生無法自行上下學交通服務規定提出申請</w:t>
            </w:r>
          </w:p>
        </w:tc>
      </w:tr>
      <w:tr w:rsidR="000E7077" w:rsidRPr="000E7077" w14:paraId="35ACA41A" w14:textId="77777777" w:rsidTr="004F086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D4E3" w14:textId="77777777" w:rsidR="006E5C01" w:rsidRPr="000E7077" w:rsidRDefault="006E5C01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b/>
                <w:color w:val="000000" w:themeColor="text1"/>
              </w:rPr>
              <w:t>其他支持</w:t>
            </w:r>
          </w:p>
          <w:p w14:paraId="0910E71A" w14:textId="77777777" w:rsidR="006E5C01" w:rsidRPr="000E7077" w:rsidRDefault="006E5C01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4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7E93BB" w14:textId="77777777" w:rsidR="006E5C01" w:rsidRPr="000E7077" w:rsidRDefault="006E5C01" w:rsidP="001E2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0E7077">
              <w:rPr>
                <w:rFonts w:ascii="標楷體" w:eastAsia="標楷體" w:hAnsi="標楷體" w:hint="eastAsia"/>
                <w:color w:val="000000" w:themeColor="text1"/>
              </w:rPr>
              <w:t>；有：□視覺障礙學生巡迴輔導  □聽覺障礙學生巡迴輔導</w:t>
            </w:r>
          </w:p>
          <w:p w14:paraId="5AF64B1E" w14:textId="77777777" w:rsidR="006E5C01" w:rsidRPr="000E7077" w:rsidRDefault="006E5C01" w:rsidP="001E2F84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□情緒行為問題專業支援團隊</w:t>
            </w:r>
          </w:p>
        </w:tc>
      </w:tr>
      <w:tr w:rsidR="000E7077" w:rsidRPr="000E7077" w14:paraId="60C3793A" w14:textId="1D515AC2" w:rsidTr="005F2D20">
        <w:tblPrEx>
          <w:jc w:val="left"/>
        </w:tblPrEx>
        <w:trPr>
          <w:trHeight w:val="276"/>
        </w:trPr>
        <w:tc>
          <w:tcPr>
            <w:tcW w:w="9749" w:type="dxa"/>
            <w:gridSpan w:val="19"/>
            <w:tcBorders>
              <w:top w:val="thinThickSmallGap" w:sz="12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5139180" w14:textId="77777777" w:rsidR="004F0865" w:rsidRPr="000E7077" w:rsidRDefault="004F0865" w:rsidP="007A20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0E7077">
              <w:rPr>
                <w:rFonts w:ascii="標楷體" w:eastAsia="標楷體" w:hAnsi="標楷體" w:cs="細明體" w:hint="eastAsia"/>
                <w:b/>
                <w:color w:val="000000" w:themeColor="text1"/>
              </w:rPr>
              <w:t>重新評估整體分析</w:t>
            </w:r>
          </w:p>
        </w:tc>
      </w:tr>
      <w:tr w:rsidR="000E7077" w:rsidRPr="000E7077" w14:paraId="16F25A8B" w14:textId="606EA733" w:rsidTr="004F0865">
        <w:tblPrEx>
          <w:jc w:val="left"/>
        </w:tblPrEx>
        <w:trPr>
          <w:trHeight w:val="336"/>
        </w:trPr>
        <w:tc>
          <w:tcPr>
            <w:tcW w:w="1333" w:type="dxa"/>
            <w:gridSpan w:val="2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40AE2" w14:textId="4D8EFA5D" w:rsidR="004F0865" w:rsidRPr="000E7077" w:rsidRDefault="004F0865" w:rsidP="004F0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b/>
                <w:bCs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鑑定基準</w:t>
            </w:r>
          </w:p>
        </w:tc>
        <w:tc>
          <w:tcPr>
            <w:tcW w:w="8416" w:type="dxa"/>
            <w:gridSpan w:val="17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0112DF1" w14:textId="0CDF4C30" w:rsidR="004F0865" w:rsidRPr="000E7077" w:rsidRDefault="00AC389F" w:rsidP="004F0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 w:cs="細明體"/>
                <w:color w:val="000000" w:themeColor="text1"/>
              </w:rPr>
            </w:pPr>
            <w:r w:rsidRPr="000E7077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指由於先天或後天原因，導致視覺器官之構造缺損或視覺機能發生部分或全部之障礙，經矯正後其視覺辨認仍有困難，致影響參與學習活動。前項所定視覺障礙，其鑑定基準依下列各款規定之</w:t>
            </w:r>
            <w:proofErr w:type="gramStart"/>
            <w:r w:rsidRPr="000E7077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一</w:t>
            </w:r>
            <w:proofErr w:type="gramEnd"/>
            <w:r w:rsidRPr="000E7077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：</w:t>
            </w:r>
            <w:r w:rsidRPr="000E7077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>一、遠距離或近距離視力經最佳矯正後，</w:t>
            </w:r>
            <w:proofErr w:type="gramStart"/>
            <w:r w:rsidRPr="000E7077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優眼視力</w:t>
            </w:r>
            <w:proofErr w:type="gramEnd"/>
            <w:r w:rsidRPr="000E7077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未達○．四。</w:t>
            </w:r>
            <w:r w:rsidRPr="000E7077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>二、兩眼視野各為二十度以內。</w:t>
            </w:r>
            <w:r w:rsidRPr="000E7077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>三、視力或視野無法以一般標準化工具測定時，以其他醫學專業</w:t>
            </w:r>
            <w:proofErr w:type="gramStart"/>
            <w:r w:rsidRPr="000E7077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採</w:t>
            </w:r>
            <w:proofErr w:type="gramEnd"/>
            <w:r w:rsidRPr="000E7077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認之檢</w:t>
            </w:r>
            <w:r w:rsidRPr="000E7077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>    查，綜合研判之。</w:t>
            </w:r>
          </w:p>
        </w:tc>
      </w:tr>
      <w:tr w:rsidR="000E7077" w:rsidRPr="000E7077" w14:paraId="761391F6" w14:textId="314E88BD" w:rsidTr="004F0865">
        <w:tblPrEx>
          <w:jc w:val="left"/>
        </w:tblPrEx>
        <w:trPr>
          <w:trHeight w:val="275"/>
        </w:trPr>
        <w:tc>
          <w:tcPr>
            <w:tcW w:w="1333" w:type="dxa"/>
            <w:gridSpan w:val="2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BF2F0" w14:textId="5F8D44F8" w:rsidR="004F0865" w:rsidRPr="000E7077" w:rsidRDefault="004F0865" w:rsidP="004F0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E7077">
              <w:rPr>
                <w:rFonts w:ascii="標楷體" w:eastAsia="標楷體" w:hAnsi="標楷體" w:hint="eastAsia"/>
                <w:b/>
                <w:color w:val="000000" w:themeColor="text1"/>
              </w:rPr>
              <w:t>基準檢核</w:t>
            </w:r>
          </w:p>
        </w:tc>
        <w:tc>
          <w:tcPr>
            <w:tcW w:w="8416" w:type="dxa"/>
            <w:gridSpan w:val="17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CE0776E" w14:textId="499BD9BA" w:rsidR="004F0865" w:rsidRPr="000E7077" w:rsidRDefault="004F0865" w:rsidP="004F0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E7077">
              <w:rPr>
                <w:rFonts w:ascii="標楷體" w:eastAsia="標楷體" w:hAnsi="標楷體" w:hint="eastAsia"/>
                <w:b/>
                <w:color w:val="000000" w:themeColor="text1"/>
              </w:rPr>
              <w:t>□符合  □不符合  鑑定基準；其他：</w:t>
            </w:r>
            <w:r w:rsidRPr="000E7077">
              <w:rPr>
                <w:rFonts w:ascii="標楷體" w:eastAsia="標楷體" w:hAnsi="標楷體" w:hint="eastAsia"/>
                <w:b/>
                <w:color w:val="000000" w:themeColor="text1"/>
                <w:u w:val="single"/>
              </w:rPr>
              <w:t xml:space="preserve">                    </w:t>
            </w:r>
            <w:r w:rsidRPr="000E7077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</w:p>
        </w:tc>
      </w:tr>
      <w:tr w:rsidR="000E7077" w:rsidRPr="000E7077" w14:paraId="7A1C6B5C" w14:textId="0A5607CF" w:rsidTr="004F0865">
        <w:tblPrEx>
          <w:jc w:val="left"/>
        </w:tblPrEx>
        <w:trPr>
          <w:trHeight w:val="912"/>
        </w:trPr>
        <w:tc>
          <w:tcPr>
            <w:tcW w:w="1333" w:type="dxa"/>
            <w:gridSpan w:val="2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4E470" w14:textId="7B7D2672" w:rsidR="004F0865" w:rsidRPr="000E7077" w:rsidRDefault="004F0865" w:rsidP="004F0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E7077">
              <w:rPr>
                <w:rFonts w:ascii="標楷體" w:eastAsia="標楷體" w:hAnsi="標楷體" w:hint="eastAsia"/>
                <w:b/>
                <w:color w:val="000000" w:themeColor="text1"/>
              </w:rPr>
              <w:t>結論</w:t>
            </w:r>
          </w:p>
        </w:tc>
        <w:tc>
          <w:tcPr>
            <w:tcW w:w="8416" w:type="dxa"/>
            <w:gridSpan w:val="17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0B38EBA3" w14:textId="77777777" w:rsidR="004F0865" w:rsidRPr="000E7077" w:rsidRDefault="004F0865" w:rsidP="004F0865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0E7077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0E707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請依鑑定基準綜合前四項資料進行摘要說明</w:t>
            </w:r>
            <w:r w:rsidRPr="000E707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</w:t>
            </w:r>
          </w:p>
          <w:p w14:paraId="21764CD2" w14:textId="77777777" w:rsidR="004F0865" w:rsidRPr="000E7077" w:rsidRDefault="004F0865" w:rsidP="004F0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0E7077" w:rsidRPr="000E7077" w14:paraId="0F3235E6" w14:textId="1EDD8AC1" w:rsidTr="004F0865">
        <w:tblPrEx>
          <w:jc w:val="left"/>
        </w:tblPrEx>
        <w:trPr>
          <w:trHeight w:val="416"/>
        </w:trPr>
        <w:tc>
          <w:tcPr>
            <w:tcW w:w="1333" w:type="dxa"/>
            <w:gridSpan w:val="2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CA63D" w14:textId="6C0376B1" w:rsidR="004F0865" w:rsidRPr="000E7077" w:rsidRDefault="004F0865" w:rsidP="004F0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E7077">
              <w:rPr>
                <w:rFonts w:ascii="標楷體" w:eastAsia="標楷體" w:hAnsi="標楷體" w:hint="eastAsia"/>
                <w:b/>
                <w:color w:val="000000" w:themeColor="text1"/>
              </w:rPr>
              <w:t>安置學校</w:t>
            </w:r>
          </w:p>
        </w:tc>
        <w:tc>
          <w:tcPr>
            <w:tcW w:w="8416" w:type="dxa"/>
            <w:gridSpan w:val="17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420C6FC" w14:textId="77777777" w:rsidR="004F0865" w:rsidRPr="000E7077" w:rsidRDefault="004F0865" w:rsidP="004F0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0E7077" w:rsidRPr="000E7077" w14:paraId="44984BC9" w14:textId="763EE310" w:rsidTr="004F0865">
        <w:tblPrEx>
          <w:jc w:val="left"/>
        </w:tblPrEx>
        <w:trPr>
          <w:trHeight w:val="408"/>
        </w:trPr>
        <w:tc>
          <w:tcPr>
            <w:tcW w:w="1333" w:type="dxa"/>
            <w:gridSpan w:val="2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A3322" w14:textId="5BED5597" w:rsidR="004F0865" w:rsidRPr="000E7077" w:rsidRDefault="004F0865" w:rsidP="004F0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E7077">
              <w:rPr>
                <w:rFonts w:ascii="標楷體" w:eastAsia="標楷體" w:hAnsi="標楷體" w:hint="eastAsia"/>
                <w:b/>
                <w:color w:val="000000" w:themeColor="text1"/>
              </w:rPr>
              <w:t>安置班別</w:t>
            </w:r>
          </w:p>
        </w:tc>
        <w:tc>
          <w:tcPr>
            <w:tcW w:w="8416" w:type="dxa"/>
            <w:gridSpan w:val="17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599C21D" w14:textId="3AF97446" w:rsidR="004F0865" w:rsidRPr="000E7077" w:rsidRDefault="004F0865" w:rsidP="004F0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□普通班  □集中式特教班</w:t>
            </w:r>
          </w:p>
        </w:tc>
      </w:tr>
      <w:tr w:rsidR="004F0865" w:rsidRPr="000E7077" w14:paraId="2C9306AF" w14:textId="206CAE4C" w:rsidTr="00F16228">
        <w:tblPrEx>
          <w:jc w:val="left"/>
        </w:tblPrEx>
        <w:trPr>
          <w:trHeight w:val="238"/>
        </w:trPr>
        <w:tc>
          <w:tcPr>
            <w:tcW w:w="1333" w:type="dxa"/>
            <w:gridSpan w:val="2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E62EC" w14:textId="77777777" w:rsidR="004F0865" w:rsidRPr="000E7077" w:rsidRDefault="004F0865" w:rsidP="004F086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E7077">
              <w:rPr>
                <w:rFonts w:ascii="標楷體" w:eastAsia="標楷體" w:hAnsi="標楷體" w:hint="eastAsia"/>
                <w:b/>
                <w:color w:val="000000" w:themeColor="text1"/>
              </w:rPr>
              <w:t>特殊教育</w:t>
            </w:r>
          </w:p>
          <w:p w14:paraId="18E5379B" w14:textId="6A55A1C4" w:rsidR="004F0865" w:rsidRPr="000E7077" w:rsidRDefault="004F0865" w:rsidP="004F0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E7077">
              <w:rPr>
                <w:rFonts w:ascii="標楷體" w:eastAsia="標楷體" w:hAnsi="標楷體" w:hint="eastAsia"/>
                <w:b/>
                <w:color w:val="000000" w:themeColor="text1"/>
              </w:rPr>
              <w:t>服務方式</w:t>
            </w:r>
          </w:p>
        </w:tc>
        <w:tc>
          <w:tcPr>
            <w:tcW w:w="8416" w:type="dxa"/>
            <w:gridSpan w:val="17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4676631" w14:textId="722BD895" w:rsidR="004F0865" w:rsidRPr="000E7077" w:rsidRDefault="004F0865" w:rsidP="004F0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E7077">
              <w:rPr>
                <w:rFonts w:ascii="標楷體" w:eastAsia="標楷體" w:hAnsi="標楷體" w:hint="eastAsia"/>
                <w:color w:val="000000" w:themeColor="text1"/>
              </w:rPr>
              <w:t>□普通班接受特教服務    □分散式資源班    □不分類巡迴輔導班</w:t>
            </w:r>
          </w:p>
        </w:tc>
      </w:tr>
    </w:tbl>
    <w:p w14:paraId="6A884330" w14:textId="77777777" w:rsidR="00AC5944" w:rsidRPr="000E7077" w:rsidRDefault="00AC5944" w:rsidP="00AC5944">
      <w:pPr>
        <w:ind w:left="2"/>
        <w:rPr>
          <w:rFonts w:ascii="標楷體" w:eastAsia="標楷體" w:hAnsi="標楷體"/>
          <w:color w:val="000000" w:themeColor="text1"/>
        </w:rPr>
      </w:pPr>
    </w:p>
    <w:sectPr w:rsidR="00AC5944" w:rsidRPr="000E7077" w:rsidSect="00341521">
      <w:footerReference w:type="even" r:id="rId7"/>
      <w:footerReference w:type="default" r:id="rId8"/>
      <w:pgSz w:w="11906" w:h="16838"/>
      <w:pgMar w:top="1134" w:right="1134" w:bottom="907" w:left="1134" w:header="851" w:footer="61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DB0D3" w14:textId="77777777" w:rsidR="00525B3A" w:rsidRDefault="00525B3A">
      <w:r>
        <w:separator/>
      </w:r>
    </w:p>
  </w:endnote>
  <w:endnote w:type="continuationSeparator" w:id="0">
    <w:p w14:paraId="4E497C6C" w14:textId="77777777" w:rsidR="00525B3A" w:rsidRDefault="00525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49A9D" w14:textId="77777777" w:rsidR="001D3C23" w:rsidRDefault="00FB2B0C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D3C23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4BC4191" w14:textId="77777777" w:rsidR="001D3C23" w:rsidRDefault="001D3C2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77201" w14:textId="77777777" w:rsidR="001D3C23" w:rsidRDefault="00FB2B0C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D3C2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57C78">
      <w:rPr>
        <w:rStyle w:val="a5"/>
        <w:noProof/>
      </w:rPr>
      <w:t>1</w:t>
    </w:r>
    <w:r>
      <w:rPr>
        <w:rStyle w:val="a5"/>
      </w:rPr>
      <w:fldChar w:fldCharType="end"/>
    </w:r>
  </w:p>
  <w:p w14:paraId="035D7B24" w14:textId="77777777" w:rsidR="001D3C23" w:rsidRDefault="001D3C2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47407" w14:textId="77777777" w:rsidR="00525B3A" w:rsidRDefault="00525B3A">
      <w:r>
        <w:separator/>
      </w:r>
    </w:p>
  </w:footnote>
  <w:footnote w:type="continuationSeparator" w:id="0">
    <w:p w14:paraId="3050BFAB" w14:textId="77777777" w:rsidR="00525B3A" w:rsidRDefault="00525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34173D"/>
    <w:multiLevelType w:val="hybridMultilevel"/>
    <w:tmpl w:val="5172FDB0"/>
    <w:lvl w:ilvl="0" w:tplc="9A764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582CF10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細明體" w:eastAsia="細明體" w:hAnsi="Times New Roman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72"/>
    <w:rsid w:val="00000C75"/>
    <w:rsid w:val="00001C4D"/>
    <w:rsid w:val="0002530F"/>
    <w:rsid w:val="000B3B73"/>
    <w:rsid w:val="000C61CA"/>
    <w:rsid w:val="000E2BDC"/>
    <w:rsid w:val="000E7077"/>
    <w:rsid w:val="000F33BE"/>
    <w:rsid w:val="0010484E"/>
    <w:rsid w:val="00124801"/>
    <w:rsid w:val="00131DCC"/>
    <w:rsid w:val="00157982"/>
    <w:rsid w:val="00163F78"/>
    <w:rsid w:val="001907B9"/>
    <w:rsid w:val="00196341"/>
    <w:rsid w:val="001D3C23"/>
    <w:rsid w:val="001E0DF7"/>
    <w:rsid w:val="001F4EA6"/>
    <w:rsid w:val="00231233"/>
    <w:rsid w:val="00251E10"/>
    <w:rsid w:val="0025508D"/>
    <w:rsid w:val="00270A4A"/>
    <w:rsid w:val="00281793"/>
    <w:rsid w:val="002933C0"/>
    <w:rsid w:val="00297B5A"/>
    <w:rsid w:val="002B2263"/>
    <w:rsid w:val="003251D5"/>
    <w:rsid w:val="00341521"/>
    <w:rsid w:val="003924B0"/>
    <w:rsid w:val="003C51B4"/>
    <w:rsid w:val="00401E17"/>
    <w:rsid w:val="00407824"/>
    <w:rsid w:val="00411E6D"/>
    <w:rsid w:val="00421358"/>
    <w:rsid w:val="00434B0E"/>
    <w:rsid w:val="00470A3A"/>
    <w:rsid w:val="004A3F21"/>
    <w:rsid w:val="004B1A82"/>
    <w:rsid w:val="004C13AC"/>
    <w:rsid w:val="004C4FDF"/>
    <w:rsid w:val="004F0865"/>
    <w:rsid w:val="00525B3A"/>
    <w:rsid w:val="00563203"/>
    <w:rsid w:val="00575C50"/>
    <w:rsid w:val="00583129"/>
    <w:rsid w:val="005F3684"/>
    <w:rsid w:val="00635628"/>
    <w:rsid w:val="00643CBC"/>
    <w:rsid w:val="00657B53"/>
    <w:rsid w:val="006A77CE"/>
    <w:rsid w:val="006B63BF"/>
    <w:rsid w:val="006C4F1A"/>
    <w:rsid w:val="006D056C"/>
    <w:rsid w:val="006D5CA5"/>
    <w:rsid w:val="006D6BB8"/>
    <w:rsid w:val="006E0DB1"/>
    <w:rsid w:val="006E5C01"/>
    <w:rsid w:val="006E738D"/>
    <w:rsid w:val="006F212B"/>
    <w:rsid w:val="00716EE1"/>
    <w:rsid w:val="00726835"/>
    <w:rsid w:val="00757C78"/>
    <w:rsid w:val="00767E22"/>
    <w:rsid w:val="0079129E"/>
    <w:rsid w:val="007A20F2"/>
    <w:rsid w:val="007E381D"/>
    <w:rsid w:val="007E79A8"/>
    <w:rsid w:val="00800472"/>
    <w:rsid w:val="00857CB1"/>
    <w:rsid w:val="00880916"/>
    <w:rsid w:val="00896B18"/>
    <w:rsid w:val="008C3CE1"/>
    <w:rsid w:val="008D5039"/>
    <w:rsid w:val="00904364"/>
    <w:rsid w:val="00906DE3"/>
    <w:rsid w:val="00962D5E"/>
    <w:rsid w:val="0096365A"/>
    <w:rsid w:val="00971A30"/>
    <w:rsid w:val="00990378"/>
    <w:rsid w:val="009D1215"/>
    <w:rsid w:val="009D4082"/>
    <w:rsid w:val="009E5279"/>
    <w:rsid w:val="00A05E08"/>
    <w:rsid w:val="00A67D39"/>
    <w:rsid w:val="00AA0C27"/>
    <w:rsid w:val="00AA3407"/>
    <w:rsid w:val="00AC389F"/>
    <w:rsid w:val="00AC5944"/>
    <w:rsid w:val="00AF63CA"/>
    <w:rsid w:val="00B0454B"/>
    <w:rsid w:val="00B06C1A"/>
    <w:rsid w:val="00B36B63"/>
    <w:rsid w:val="00B526EC"/>
    <w:rsid w:val="00B55360"/>
    <w:rsid w:val="00B5753F"/>
    <w:rsid w:val="00B62458"/>
    <w:rsid w:val="00B62EF1"/>
    <w:rsid w:val="00B63B5B"/>
    <w:rsid w:val="00B86443"/>
    <w:rsid w:val="00B97CE2"/>
    <w:rsid w:val="00BB69F1"/>
    <w:rsid w:val="00BF6911"/>
    <w:rsid w:val="00C06D6B"/>
    <w:rsid w:val="00C21E75"/>
    <w:rsid w:val="00C43DEA"/>
    <w:rsid w:val="00C6387E"/>
    <w:rsid w:val="00C863D4"/>
    <w:rsid w:val="00C955FE"/>
    <w:rsid w:val="00CA7E20"/>
    <w:rsid w:val="00CA7EE4"/>
    <w:rsid w:val="00CB2FF9"/>
    <w:rsid w:val="00CC41BC"/>
    <w:rsid w:val="00CF1078"/>
    <w:rsid w:val="00D0488F"/>
    <w:rsid w:val="00D42A26"/>
    <w:rsid w:val="00D53F60"/>
    <w:rsid w:val="00D74EE4"/>
    <w:rsid w:val="00DD7051"/>
    <w:rsid w:val="00DD7BA2"/>
    <w:rsid w:val="00E02364"/>
    <w:rsid w:val="00E17230"/>
    <w:rsid w:val="00E20A20"/>
    <w:rsid w:val="00E211B5"/>
    <w:rsid w:val="00E274B5"/>
    <w:rsid w:val="00ED0FAC"/>
    <w:rsid w:val="00ED64FD"/>
    <w:rsid w:val="00EE492A"/>
    <w:rsid w:val="00EF3E97"/>
    <w:rsid w:val="00EF4847"/>
    <w:rsid w:val="00EF6973"/>
    <w:rsid w:val="00F13CF8"/>
    <w:rsid w:val="00F1751E"/>
    <w:rsid w:val="00F27FB4"/>
    <w:rsid w:val="00F40CCF"/>
    <w:rsid w:val="00F6191F"/>
    <w:rsid w:val="00F63990"/>
    <w:rsid w:val="00F74A72"/>
    <w:rsid w:val="00F86515"/>
    <w:rsid w:val="00FB2B0C"/>
    <w:rsid w:val="00FE0F3F"/>
    <w:rsid w:val="00FE5159"/>
    <w:rsid w:val="00FF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36984B"/>
  <w15:docId w15:val="{72E81673-25DE-4E60-9BB5-B8793EFF0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4A7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4A7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5753F"/>
  </w:style>
  <w:style w:type="paragraph" w:styleId="a6">
    <w:name w:val="head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1567</Characters>
  <Application>Microsoft Office Word</Application>
  <DocSecurity>0</DocSecurity>
  <Lines>13</Lines>
  <Paragraphs>3</Paragraphs>
  <ScaleCrop>false</ScaleCrop>
  <Company>NONE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表一  疑似身心障礙學生轉介表</dc:title>
  <dc:creator>topcore</dc:creator>
  <cp:lastModifiedBy>伯源 陳</cp:lastModifiedBy>
  <cp:revision>3</cp:revision>
  <dcterms:created xsi:type="dcterms:W3CDTF">2026-04-30T01:38:00Z</dcterms:created>
  <dcterms:modified xsi:type="dcterms:W3CDTF">2026-05-20T06:11:00Z</dcterms:modified>
</cp:coreProperties>
</file>