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166F4" w14:textId="5745886C" w:rsidR="00F954AD" w:rsidRPr="00DE7464" w:rsidRDefault="0069724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標楷體" w:eastAsia="標楷體" w:hAnsi="標楷體" w:cs="標楷體"/>
          <w:color w:val="FF0000"/>
          <w:sz w:val="20"/>
          <w:szCs w:val="20"/>
        </w:rPr>
      </w:pPr>
      <w:r w:rsidRPr="00DE7464">
        <w:rPr>
          <w:rFonts w:ascii="標楷體" w:eastAsia="標楷體" w:hAnsi="標楷體" w:cs="標楷體"/>
          <w:color w:val="FF0000"/>
          <w:sz w:val="20"/>
          <w:szCs w:val="20"/>
        </w:rPr>
        <w:t>11</w:t>
      </w:r>
      <w:r w:rsidR="00DE7464" w:rsidRPr="00DE7464">
        <w:rPr>
          <w:rFonts w:ascii="標楷體" w:eastAsia="標楷體" w:hAnsi="標楷體" w:cs="標楷體" w:hint="eastAsia"/>
          <w:color w:val="FF0000"/>
          <w:sz w:val="20"/>
          <w:szCs w:val="20"/>
        </w:rPr>
        <w:t>5</w:t>
      </w:r>
      <w:r w:rsidRPr="00DE7464">
        <w:rPr>
          <w:rFonts w:ascii="標楷體" w:eastAsia="標楷體" w:hAnsi="標楷體" w:cs="標楷體"/>
          <w:color w:val="FF0000"/>
          <w:sz w:val="20"/>
          <w:szCs w:val="20"/>
        </w:rPr>
        <w:t>學年度</w:t>
      </w:r>
    </w:p>
    <w:p w14:paraId="6BD7801F" w14:textId="77777777" w:rsidR="00F954AD" w:rsidRDefault="0069724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標楷體" w:eastAsia="標楷體" w:hAnsi="標楷體" w:cs="標楷體"/>
          <w:color w:val="000000"/>
          <w:sz w:val="36"/>
          <w:szCs w:val="36"/>
        </w:rPr>
      </w:pPr>
      <w:r>
        <w:rPr>
          <w:rFonts w:ascii="標楷體" w:eastAsia="標楷體" w:hAnsi="標楷體" w:cs="標楷體"/>
          <w:b/>
          <w:color w:val="000000"/>
          <w:sz w:val="36"/>
          <w:szCs w:val="36"/>
        </w:rPr>
        <w:t>花蓮縣高級中等以下各階段學校</w:t>
      </w:r>
      <w:r>
        <w:rPr>
          <w:rFonts w:ascii="標楷體" w:eastAsia="標楷體" w:hAnsi="標楷體" w:cs="標楷體"/>
          <w:b/>
          <w:color w:val="000000"/>
          <w:sz w:val="36"/>
          <w:szCs w:val="36"/>
          <w:shd w:val="clear" w:color="auto" w:fill="D9D9D9"/>
        </w:rPr>
        <w:t>疑似自閉症</w:t>
      </w:r>
      <w:r>
        <w:rPr>
          <w:rFonts w:ascii="標楷體" w:eastAsia="標楷體" w:hAnsi="標楷體" w:cs="標楷體"/>
          <w:b/>
          <w:color w:val="000000"/>
          <w:sz w:val="36"/>
          <w:szCs w:val="36"/>
        </w:rPr>
        <w:t>學生鑑定資料檢核表</w:t>
      </w:r>
    </w:p>
    <w:tbl>
      <w:tblPr>
        <w:tblStyle w:val="ab"/>
        <w:tblW w:w="10260" w:type="dxa"/>
        <w:tblInd w:w="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65"/>
        <w:gridCol w:w="105"/>
        <w:gridCol w:w="1875"/>
        <w:gridCol w:w="210"/>
        <w:gridCol w:w="1065"/>
        <w:gridCol w:w="210"/>
        <w:gridCol w:w="630"/>
        <w:gridCol w:w="1035"/>
        <w:gridCol w:w="390"/>
        <w:gridCol w:w="285"/>
        <w:gridCol w:w="360"/>
        <w:gridCol w:w="630"/>
        <w:gridCol w:w="1980"/>
      </w:tblGrid>
      <w:tr w:rsidR="00F954AD" w14:paraId="0989EAA8" w14:textId="77777777">
        <w:trPr>
          <w:trHeight w:val="517"/>
        </w:trPr>
        <w:tc>
          <w:tcPr>
            <w:tcW w:w="1590" w:type="dxa"/>
            <w:gridSpan w:val="3"/>
            <w:tcBorders>
              <w:top w:val="single" w:sz="18" w:space="0" w:color="000000"/>
              <w:left w:val="single" w:sz="18" w:space="0" w:color="000000"/>
              <w:bottom w:val="single" w:sz="4" w:space="0" w:color="000000"/>
            </w:tcBorders>
            <w:vAlign w:val="center"/>
          </w:tcPr>
          <w:p w14:paraId="455B0B2A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提報學校</w:t>
            </w:r>
          </w:p>
        </w:tc>
        <w:tc>
          <w:tcPr>
            <w:tcW w:w="1875" w:type="dxa"/>
            <w:tcBorders>
              <w:top w:val="single" w:sz="18" w:space="0" w:color="000000"/>
              <w:bottom w:val="single" w:sz="4" w:space="0" w:color="000000"/>
            </w:tcBorders>
            <w:vAlign w:val="center"/>
          </w:tcPr>
          <w:p w14:paraId="50C8254C" w14:textId="77777777" w:rsidR="00F954AD" w:rsidRDefault="00F95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</w:p>
        </w:tc>
        <w:tc>
          <w:tcPr>
            <w:tcW w:w="1275" w:type="dxa"/>
            <w:gridSpan w:val="2"/>
            <w:tcBorders>
              <w:top w:val="single" w:sz="18" w:space="0" w:color="000000"/>
              <w:bottom w:val="single" w:sz="4" w:space="0" w:color="000000"/>
            </w:tcBorders>
            <w:vAlign w:val="center"/>
          </w:tcPr>
          <w:p w14:paraId="294BA2B0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學生姓名</w:t>
            </w:r>
          </w:p>
        </w:tc>
        <w:tc>
          <w:tcPr>
            <w:tcW w:w="2550" w:type="dxa"/>
            <w:gridSpan w:val="5"/>
            <w:tcBorders>
              <w:top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CF7C1" w14:textId="77777777" w:rsidR="00F954AD" w:rsidRDefault="00F95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</w:p>
        </w:tc>
        <w:tc>
          <w:tcPr>
            <w:tcW w:w="990" w:type="dxa"/>
            <w:gridSpan w:val="2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97B55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性　別</w:t>
            </w:r>
          </w:p>
        </w:tc>
        <w:tc>
          <w:tcPr>
            <w:tcW w:w="198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BED4C02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□男   □女</w:t>
            </w:r>
          </w:p>
        </w:tc>
      </w:tr>
      <w:tr w:rsidR="00F954AD" w14:paraId="61225ABE" w14:textId="77777777">
        <w:trPr>
          <w:trHeight w:val="475"/>
        </w:trPr>
        <w:tc>
          <w:tcPr>
            <w:tcW w:w="720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BE150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項目</w:t>
            </w:r>
          </w:p>
        </w:tc>
        <w:tc>
          <w:tcPr>
            <w:tcW w:w="4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F68F7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檢具資料項目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AC0B2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學校檢核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A6F34F8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color w:val="000000"/>
                <w:shd w:val="clear" w:color="auto" w:fill="D9D9D9"/>
              </w:rPr>
              <w:t>分區複核</w:t>
            </w: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74FF2CC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備註</w:t>
            </w:r>
          </w:p>
        </w:tc>
      </w:tr>
      <w:tr w:rsidR="00F954AD" w14:paraId="21BE3711" w14:textId="77777777">
        <w:trPr>
          <w:trHeight w:val="626"/>
        </w:trPr>
        <w:tc>
          <w:tcPr>
            <w:tcW w:w="720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014AB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</w:t>
            </w:r>
          </w:p>
        </w:tc>
        <w:tc>
          <w:tcPr>
            <w:tcW w:w="4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5E8AB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疑似特殊教育學生鑑定資料檢核表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BCE67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09F692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7451EE0" w14:textId="77777777" w:rsidR="00F954AD" w:rsidRDefault="00F95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F954AD" w14:paraId="53AEB0B6" w14:textId="77777777">
        <w:trPr>
          <w:trHeight w:val="626"/>
        </w:trPr>
        <w:tc>
          <w:tcPr>
            <w:tcW w:w="720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349CA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2</w:t>
            </w:r>
          </w:p>
        </w:tc>
        <w:tc>
          <w:tcPr>
            <w:tcW w:w="4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29038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鑑定及安置同意書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372E9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07C21D3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52A5293" w14:textId="77777777" w:rsidR="00F954AD" w:rsidRDefault="00F95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F954AD" w14:paraId="41C34CCC" w14:textId="77777777">
        <w:trPr>
          <w:trHeight w:val="626"/>
        </w:trPr>
        <w:tc>
          <w:tcPr>
            <w:tcW w:w="720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E11C0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3</w:t>
            </w:r>
          </w:p>
        </w:tc>
        <w:tc>
          <w:tcPr>
            <w:tcW w:w="4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BF892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戶口名簿（或戶籍證明文件）影本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BE2C3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7737FE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FABED81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color w:val="000000"/>
                <w:shd w:val="clear" w:color="auto" w:fill="D9D9D9"/>
              </w:rPr>
              <w:t>學前免附</w:t>
            </w:r>
          </w:p>
        </w:tc>
      </w:tr>
      <w:tr w:rsidR="00F954AD" w14:paraId="15C10D6C" w14:textId="77777777">
        <w:trPr>
          <w:trHeight w:val="626"/>
        </w:trPr>
        <w:tc>
          <w:tcPr>
            <w:tcW w:w="720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60D44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4</w:t>
            </w:r>
          </w:p>
        </w:tc>
        <w:tc>
          <w:tcPr>
            <w:tcW w:w="4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7DDC4" w14:textId="209BEA51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最近一年開立之醫療診斷證明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38FFB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D759B0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198960B" w14:textId="77777777" w:rsidR="00F954AD" w:rsidRDefault="00F95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shd w:val="clear" w:color="auto" w:fill="D9D9D9"/>
              </w:rPr>
            </w:pPr>
          </w:p>
        </w:tc>
      </w:tr>
      <w:tr w:rsidR="00F954AD" w14:paraId="4D1CF402" w14:textId="77777777">
        <w:trPr>
          <w:trHeight w:val="492"/>
        </w:trPr>
        <w:tc>
          <w:tcPr>
            <w:tcW w:w="720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CB184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5</w:t>
            </w:r>
          </w:p>
        </w:tc>
        <w:tc>
          <w:tcPr>
            <w:tcW w:w="4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2E129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自閉症兒童行為檢核表（含家長版及教師版）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48AF4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73A129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BFA78BC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□中年級版□低年級版</w:t>
            </w:r>
          </w:p>
          <w:p w14:paraId="02F6B225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□學前版</w:t>
            </w:r>
          </w:p>
        </w:tc>
      </w:tr>
      <w:tr w:rsidR="00F954AD" w14:paraId="11DD1457" w14:textId="77777777">
        <w:trPr>
          <w:trHeight w:val="651"/>
        </w:trPr>
        <w:tc>
          <w:tcPr>
            <w:tcW w:w="720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9BDE7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6</w:t>
            </w:r>
          </w:p>
        </w:tc>
        <w:tc>
          <w:tcPr>
            <w:tcW w:w="4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73B35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自閉症學生學校適應行為檢核表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7367F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4F28299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68906F7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shd w:val="clear" w:color="auto" w:fill="D9D9D9"/>
              </w:rPr>
              <w:t>學前免附</w:t>
            </w:r>
          </w:p>
        </w:tc>
      </w:tr>
      <w:tr w:rsidR="00F954AD" w14:paraId="0D6C0578" w14:textId="77777777">
        <w:trPr>
          <w:trHeight w:val="651"/>
        </w:trPr>
        <w:tc>
          <w:tcPr>
            <w:tcW w:w="720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20294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7</w:t>
            </w:r>
          </w:p>
        </w:tc>
        <w:tc>
          <w:tcPr>
            <w:tcW w:w="4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9D1B6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疑似情緒行為障礙暨自閉症學生訪談紀錄表（含家長版及教師版）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F2D2D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34ED25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17A5718" w14:textId="77777777" w:rsidR="00F954AD" w:rsidRDefault="00F95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shd w:val="clear" w:color="auto" w:fill="D9D9D9"/>
              </w:rPr>
            </w:pPr>
          </w:p>
        </w:tc>
      </w:tr>
      <w:tr w:rsidR="00F954AD" w14:paraId="58EE8608" w14:textId="77777777">
        <w:trPr>
          <w:trHeight w:val="626"/>
        </w:trPr>
        <w:tc>
          <w:tcPr>
            <w:tcW w:w="720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A8698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8</w:t>
            </w:r>
          </w:p>
        </w:tc>
        <w:tc>
          <w:tcPr>
            <w:tcW w:w="4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D63F3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托尼非語文智力測驗－再版（TONI-</w:t>
            </w:r>
            <w:r>
              <w:rPr>
                <w:rFonts w:ascii="標楷體" w:eastAsia="標楷體" w:hAnsi="標楷體" w:cs="標楷體"/>
              </w:rPr>
              <w:t>4</w:t>
            </w:r>
            <w:r>
              <w:rPr>
                <w:rFonts w:ascii="標楷體" w:eastAsia="標楷體" w:hAnsi="標楷體" w:cs="標楷體"/>
                <w:color w:val="000000"/>
              </w:rPr>
              <w:t>）紀錄紙</w:t>
            </w:r>
          </w:p>
          <w:p w14:paraId="08AA18F7" w14:textId="5290174D" w:rsidR="00E766FE" w:rsidRDefault="00E766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 w:rsidRPr="003E3550">
              <w:rPr>
                <w:rFonts w:ascii="標楷體" w:eastAsia="標楷體" w:hAnsi="標楷體" w:hint="eastAsia"/>
                <w:shd w:val="pct15" w:color="auto" w:fill="FFFFFF"/>
              </w:rPr>
              <w:t>（7歲6個月以上使用普及版）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C6180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4850D98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F674C80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color w:val="000000"/>
                <w:shd w:val="clear" w:color="auto" w:fill="D9D9D9"/>
              </w:rPr>
              <w:t>學前免附</w:t>
            </w:r>
          </w:p>
        </w:tc>
      </w:tr>
      <w:tr w:rsidR="00F954AD" w14:paraId="7840BAA7" w14:textId="77777777">
        <w:trPr>
          <w:trHeight w:val="626"/>
        </w:trPr>
        <w:tc>
          <w:tcPr>
            <w:tcW w:w="720" w:type="dxa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8B397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9</w:t>
            </w:r>
          </w:p>
        </w:tc>
        <w:tc>
          <w:tcPr>
            <w:tcW w:w="4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E7F5F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學生輔導資料紀錄表（AB卡）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93F59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D5FF905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5E11DCB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color w:val="000000"/>
                <w:shd w:val="clear" w:color="auto" w:fill="D9D9D9"/>
              </w:rPr>
              <w:t>學前免附</w:t>
            </w:r>
          </w:p>
        </w:tc>
      </w:tr>
      <w:tr w:rsidR="00F954AD" w14:paraId="0A5F6BD0" w14:textId="77777777">
        <w:trPr>
          <w:trHeight w:val="626"/>
        </w:trPr>
        <w:tc>
          <w:tcPr>
            <w:tcW w:w="72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58490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10</w:t>
            </w:r>
          </w:p>
        </w:tc>
        <w:tc>
          <w:tcPr>
            <w:tcW w:w="4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B77BC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相關輔導紀錄資料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D1E98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AFB8902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EC3D8C3" w14:textId="11C68851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行為觀察紀錄、訪談紀錄、輔導紀錄及個案會議紀錄等</w:t>
            </w:r>
          </w:p>
        </w:tc>
      </w:tr>
      <w:tr w:rsidR="00F954AD" w14:paraId="6ED5B399" w14:textId="77777777">
        <w:trPr>
          <w:trHeight w:val="626"/>
        </w:trPr>
        <w:tc>
          <w:tcPr>
            <w:tcW w:w="72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7BC2B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11</w:t>
            </w:r>
          </w:p>
        </w:tc>
        <w:tc>
          <w:tcPr>
            <w:tcW w:w="4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A7A89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其他：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BCD75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1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05ECBA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</w:t>
            </w: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D5772A4" w14:textId="08684ABE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0"/>
                <w:szCs w:val="20"/>
              </w:rPr>
              <w:t>經鑑輔會押案於本梯次重新鑑定者，請檢附原鑑定報告及輔導建議書</w:t>
            </w:r>
          </w:p>
        </w:tc>
      </w:tr>
      <w:tr w:rsidR="00F954AD" w14:paraId="0E7946B4" w14:textId="77777777">
        <w:trPr>
          <w:trHeight w:val="554"/>
        </w:trPr>
        <w:tc>
          <w:tcPr>
            <w:tcW w:w="1485" w:type="dxa"/>
            <w:gridSpan w:val="2"/>
            <w:tcBorders>
              <w:left w:val="single" w:sz="18" w:space="0" w:color="000000"/>
              <w:right w:val="single" w:sz="4" w:space="0" w:color="000000"/>
            </w:tcBorders>
            <w:vAlign w:val="center"/>
          </w:tcPr>
          <w:p w14:paraId="1757F35D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承辦人簽章</w:t>
            </w:r>
          </w:p>
        </w:tc>
        <w:tc>
          <w:tcPr>
            <w:tcW w:w="2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FF727" w14:textId="77777777" w:rsidR="00F954AD" w:rsidRDefault="00F95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947C4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聯絡電話</w:t>
            </w:r>
          </w:p>
        </w:tc>
        <w:tc>
          <w:tcPr>
            <w:tcW w:w="2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317AC" w14:textId="77777777" w:rsidR="00F954AD" w:rsidRDefault="00F95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009DB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提報日期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B9717D0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ascii="標楷體" w:eastAsia="標楷體" w:hAnsi="標楷體" w:cs="標楷體"/>
                <w:color w:val="000000"/>
                <w:highlight w:val="white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 xml:space="preserve">   年   月   日</w:t>
            </w:r>
          </w:p>
        </w:tc>
      </w:tr>
      <w:tr w:rsidR="00F954AD" w14:paraId="4E14E44C" w14:textId="77777777">
        <w:trPr>
          <w:trHeight w:val="536"/>
        </w:trPr>
        <w:tc>
          <w:tcPr>
            <w:tcW w:w="1485" w:type="dxa"/>
            <w:gridSpan w:val="2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5D9A2D72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分區特教</w:t>
            </w:r>
          </w:p>
          <w:p w14:paraId="7ECE683E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資源中心</w:t>
            </w:r>
          </w:p>
        </w:tc>
        <w:tc>
          <w:tcPr>
            <w:tcW w:w="87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F822010" w14:textId="5419821F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□北區（宜昌國中）  □中區（萬榮國小）  □南區（玉里國</w:t>
            </w:r>
            <w:r w:rsidR="00C34E6E">
              <w:rPr>
                <w:rFonts w:ascii="標楷體" w:eastAsia="標楷體" w:hAnsi="標楷體" w:cs="標楷體" w:hint="eastAsia"/>
                <w:color w:val="000000"/>
                <w:highlight w:val="white"/>
              </w:rPr>
              <w:t>中</w:t>
            </w:r>
            <w:r>
              <w:rPr>
                <w:rFonts w:ascii="標楷體" w:eastAsia="標楷體" w:hAnsi="標楷體" w:cs="標楷體"/>
                <w:color w:val="000000"/>
                <w:highlight w:val="white"/>
              </w:rPr>
              <w:t>）</w:t>
            </w:r>
          </w:p>
        </w:tc>
      </w:tr>
    </w:tbl>
    <w:p w14:paraId="58AE8511" w14:textId="77777777" w:rsidR="001907D0" w:rsidRDefault="001907D0" w:rsidP="001907D0">
      <w:pPr>
        <w:snapToGrid w:val="0"/>
        <w:ind w:left="0" w:hanging="2"/>
        <w:jc w:val="both"/>
        <w:rPr>
          <w:rFonts w:ascii="標楷體" w:eastAsia="標楷體" w:hAnsi="標楷體" w:cs="Arial"/>
          <w:position w:val="0"/>
          <w:sz w:val="20"/>
          <w:szCs w:val="20"/>
        </w:rPr>
      </w:pPr>
      <w:r>
        <w:rPr>
          <w:rFonts w:ascii="標楷體" w:eastAsia="標楷體" w:hAnsi="標楷體" w:cs="Arial" w:hint="eastAsia"/>
          <w:sz w:val="20"/>
          <w:szCs w:val="20"/>
        </w:rPr>
        <w:t>註1：請務必將本表貼於公文信封袋正面，</w:t>
      </w:r>
      <w:r>
        <w:rPr>
          <w:rFonts w:ascii="標楷體" w:eastAsia="標楷體" w:hAnsi="標楷體" w:cs="Arial" w:hint="eastAsia"/>
          <w:b/>
          <w:sz w:val="20"/>
          <w:szCs w:val="20"/>
        </w:rPr>
        <w:t>檢具之資料</w:t>
      </w:r>
      <w:r>
        <w:rPr>
          <w:rFonts w:ascii="標楷體" w:eastAsia="標楷體" w:hAnsi="標楷體" w:cs="Arial" w:hint="eastAsia"/>
          <w:b/>
          <w:bCs/>
          <w:sz w:val="20"/>
          <w:szCs w:val="20"/>
        </w:rPr>
        <w:t>請以A4尺寸印製</w:t>
      </w:r>
      <w:r>
        <w:rPr>
          <w:rFonts w:ascii="標楷體" w:eastAsia="標楷體" w:hAnsi="標楷體" w:cs="Arial" w:hint="eastAsia"/>
          <w:sz w:val="20"/>
          <w:szCs w:val="20"/>
        </w:rPr>
        <w:t>，並</w:t>
      </w:r>
      <w:r>
        <w:rPr>
          <w:rFonts w:ascii="標楷體" w:eastAsia="標楷體" w:hAnsi="標楷體" w:cs="Arial" w:hint="eastAsia"/>
          <w:b/>
          <w:sz w:val="20"/>
          <w:szCs w:val="20"/>
        </w:rPr>
        <w:t>按上列項目</w:t>
      </w:r>
      <w:r>
        <w:rPr>
          <w:rFonts w:ascii="標楷體" w:eastAsia="標楷體" w:hAnsi="標楷體" w:cs="Arial" w:hint="eastAsia"/>
          <w:b/>
          <w:bCs/>
          <w:sz w:val="20"/>
          <w:szCs w:val="20"/>
        </w:rPr>
        <w:t>依序放置</w:t>
      </w:r>
      <w:r>
        <w:rPr>
          <w:rFonts w:ascii="標楷體" w:eastAsia="標楷體" w:hAnsi="標楷體" w:cs="Arial" w:hint="eastAsia"/>
          <w:sz w:val="20"/>
          <w:szCs w:val="20"/>
        </w:rPr>
        <w:t>。</w:t>
      </w:r>
    </w:p>
    <w:p w14:paraId="3A33B3CB" w14:textId="77777777" w:rsidR="001907D0" w:rsidRDefault="001907D0" w:rsidP="001907D0">
      <w:pPr>
        <w:snapToGrid w:val="0"/>
        <w:ind w:left="0" w:hanging="2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  <w:sz w:val="20"/>
          <w:szCs w:val="20"/>
        </w:rPr>
        <w:t>註2：身心障礙特教資源中心（花蓮縣吉安鄉宜昌一街41號，電話：8547145#103）</w:t>
      </w:r>
    </w:p>
    <w:p w14:paraId="6C854BAF" w14:textId="77777777" w:rsidR="001907D0" w:rsidRDefault="001907D0" w:rsidP="001907D0">
      <w:pPr>
        <w:snapToGrid w:val="0"/>
        <w:ind w:left="-2" w:firstLineChars="283" w:firstLine="566"/>
        <w:rPr>
          <w:rFonts w:ascii="新細明體" w:eastAsia="新細明體" w:hAnsi="新細明體" w:cs="新細明體"/>
          <w:sz w:val="20"/>
          <w:szCs w:val="20"/>
        </w:rPr>
      </w:pPr>
      <w:r>
        <w:rPr>
          <w:rFonts w:ascii="標楷體" w:eastAsia="標楷體" w:hAnsi="標楷體" w:hint="eastAsia"/>
          <w:sz w:val="20"/>
          <w:szCs w:val="20"/>
        </w:rPr>
        <w:t>特殊教育網路中心（花蓮縣萬榮鄉萬榮村2鄰31號，電話：8751343#22）</w:t>
      </w:r>
    </w:p>
    <w:p w14:paraId="50B569B7" w14:textId="77777777" w:rsidR="001907D0" w:rsidRDefault="001907D0" w:rsidP="001907D0">
      <w:pPr>
        <w:snapToGrid w:val="0"/>
        <w:ind w:left="-2" w:firstLineChars="283" w:firstLine="566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  <w:sz w:val="20"/>
          <w:szCs w:val="20"/>
        </w:rPr>
        <w:t>特殊教育相關專業人員服務中心（花蓮縣玉里鎮民族街三十號，電話：8881567#13）</w:t>
      </w:r>
    </w:p>
    <w:p w14:paraId="6E33DACF" w14:textId="77777777" w:rsidR="00F954AD" w:rsidRDefault="0069724D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※特教資源中心派案：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6C8C0FE5" wp14:editId="544AB269">
                <wp:simplePos x="0" y="0"/>
                <wp:positionH relativeFrom="column">
                  <wp:posOffset>-63499</wp:posOffset>
                </wp:positionH>
                <wp:positionV relativeFrom="paragraph">
                  <wp:posOffset>63500</wp:posOffset>
                </wp:positionV>
                <wp:extent cx="0" cy="25400"/>
                <wp:effectExtent l="0" t="0" r="0" b="0"/>
                <wp:wrapNone/>
                <wp:docPr id="1" name="直線單箭頭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31300" y="3780000"/>
                          <a:ext cx="66294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25400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658541E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1" o:spid="_x0000_s1026" type="#_x0000_t32" style="position:absolute;margin-left:-5pt;margin-top:5pt;width:0;height: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" filled="t" strokeweight="2pt">
                <v:stroke joinstyle="miter"/>
              </v:shape>
            </w:pict>
          </mc:Fallback>
        </mc:AlternateContent>
      </w:r>
    </w:p>
    <w:tbl>
      <w:tblPr>
        <w:tblStyle w:val="ac"/>
        <w:tblW w:w="102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2559"/>
        <w:gridCol w:w="2558"/>
        <w:gridCol w:w="2559"/>
      </w:tblGrid>
      <w:tr w:rsidR="00F954AD" w14:paraId="7412F84E" w14:textId="77777777">
        <w:trPr>
          <w:trHeight w:val="764"/>
        </w:trPr>
        <w:tc>
          <w:tcPr>
            <w:tcW w:w="2558" w:type="dxa"/>
            <w:shd w:val="clear" w:color="auto" w:fill="D9D9D9"/>
            <w:vAlign w:val="center"/>
          </w:tcPr>
          <w:p w14:paraId="565E1921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資料收件審查</w:t>
            </w:r>
          </w:p>
        </w:tc>
        <w:tc>
          <w:tcPr>
            <w:tcW w:w="2559" w:type="dxa"/>
            <w:shd w:val="clear" w:color="auto" w:fill="D9D9D9"/>
            <w:vAlign w:val="center"/>
          </w:tcPr>
          <w:p w14:paraId="72F6F069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□資料完整</w:t>
            </w:r>
          </w:p>
          <w:p w14:paraId="0671DBCB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□補件</w:t>
            </w:r>
          </w:p>
        </w:tc>
        <w:tc>
          <w:tcPr>
            <w:tcW w:w="2558" w:type="dxa"/>
            <w:shd w:val="clear" w:color="auto" w:fill="D9D9D9"/>
            <w:vAlign w:val="center"/>
          </w:tcPr>
          <w:p w14:paraId="5909A0BC" w14:textId="266F6671" w:rsidR="00F954AD" w:rsidRDefault="009732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校級鑑定評估人員</w:t>
            </w:r>
          </w:p>
        </w:tc>
        <w:tc>
          <w:tcPr>
            <w:tcW w:w="2559" w:type="dxa"/>
            <w:shd w:val="clear" w:color="auto" w:fill="D9D9D9"/>
            <w:vAlign w:val="center"/>
          </w:tcPr>
          <w:p w14:paraId="616829A8" w14:textId="77777777" w:rsidR="00F954AD" w:rsidRDefault="00F95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標楷體"/>
                <w:color w:val="000000"/>
              </w:rPr>
            </w:pPr>
          </w:p>
        </w:tc>
      </w:tr>
    </w:tbl>
    <w:p w14:paraId="16CCC638" w14:textId="77777777" w:rsidR="00F954AD" w:rsidRDefault="0069724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 w:cs="標楷體"/>
          <w:color w:val="000000"/>
        </w:rPr>
      </w:pPr>
      <w:r>
        <w:rPr>
          <w:rFonts w:ascii="標楷體" w:eastAsia="標楷體" w:hAnsi="標楷體" w:cs="標楷體"/>
          <w:color w:val="000000"/>
        </w:rPr>
        <w:t>※完成鑑定及安置報告書：□鑑定及安置報告書  □相關測驗及佐證資料</w:t>
      </w:r>
    </w:p>
    <w:tbl>
      <w:tblPr>
        <w:tblStyle w:val="ad"/>
        <w:tblW w:w="102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2559"/>
        <w:gridCol w:w="2558"/>
        <w:gridCol w:w="2559"/>
      </w:tblGrid>
      <w:tr w:rsidR="00F954AD" w14:paraId="6FA0DAA9" w14:textId="77777777">
        <w:trPr>
          <w:trHeight w:val="548"/>
        </w:trPr>
        <w:tc>
          <w:tcPr>
            <w:tcW w:w="2558" w:type="dxa"/>
            <w:shd w:val="clear" w:color="auto" w:fill="D9D9D9"/>
            <w:vAlign w:val="center"/>
          </w:tcPr>
          <w:p w14:paraId="48DD0BD0" w14:textId="2450E6F5" w:rsidR="00F954AD" w:rsidRDefault="009732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校級鑑定評估人員簽名</w:t>
            </w:r>
          </w:p>
        </w:tc>
        <w:tc>
          <w:tcPr>
            <w:tcW w:w="2559" w:type="dxa"/>
            <w:shd w:val="clear" w:color="auto" w:fill="D9D9D9"/>
            <w:vAlign w:val="center"/>
          </w:tcPr>
          <w:p w14:paraId="631B109D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服務學校</w:t>
            </w:r>
          </w:p>
        </w:tc>
        <w:tc>
          <w:tcPr>
            <w:tcW w:w="2558" w:type="dxa"/>
            <w:shd w:val="clear" w:color="auto" w:fill="D9D9D9"/>
            <w:vAlign w:val="center"/>
          </w:tcPr>
          <w:p w14:paraId="20594003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電話</w:t>
            </w:r>
          </w:p>
        </w:tc>
        <w:tc>
          <w:tcPr>
            <w:tcW w:w="2559" w:type="dxa"/>
            <w:shd w:val="clear" w:color="auto" w:fill="D9D9D9"/>
            <w:vAlign w:val="center"/>
          </w:tcPr>
          <w:p w14:paraId="1AF978ED" w14:textId="77777777" w:rsidR="00F954AD" w:rsidRDefault="00697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鑑輔會收件核章</w:t>
            </w:r>
          </w:p>
        </w:tc>
      </w:tr>
      <w:tr w:rsidR="00F954AD" w14:paraId="184D62A8" w14:textId="77777777">
        <w:trPr>
          <w:trHeight w:val="548"/>
        </w:trPr>
        <w:tc>
          <w:tcPr>
            <w:tcW w:w="2558" w:type="dxa"/>
            <w:shd w:val="clear" w:color="auto" w:fill="D9D9D9"/>
            <w:vAlign w:val="center"/>
          </w:tcPr>
          <w:p w14:paraId="08F178F0" w14:textId="77777777" w:rsidR="00F954AD" w:rsidRDefault="00F95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2559" w:type="dxa"/>
            <w:shd w:val="clear" w:color="auto" w:fill="D9D9D9"/>
            <w:vAlign w:val="center"/>
          </w:tcPr>
          <w:p w14:paraId="32B94643" w14:textId="77777777" w:rsidR="00F954AD" w:rsidRDefault="00F95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2558" w:type="dxa"/>
            <w:shd w:val="clear" w:color="auto" w:fill="D9D9D9"/>
            <w:vAlign w:val="center"/>
          </w:tcPr>
          <w:p w14:paraId="08C93F3A" w14:textId="77777777" w:rsidR="00F954AD" w:rsidRDefault="00F95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2559" w:type="dxa"/>
            <w:shd w:val="clear" w:color="auto" w:fill="D9D9D9"/>
            <w:vAlign w:val="center"/>
          </w:tcPr>
          <w:p w14:paraId="2B8B411B" w14:textId="77777777" w:rsidR="00F954AD" w:rsidRDefault="00F95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</w:tbl>
    <w:p w14:paraId="6BCE8332" w14:textId="77777777" w:rsidR="00F954AD" w:rsidRDefault="00F954A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entury Gothic" w:eastAsia="Century Gothic" w:hAnsi="Century Gothic" w:cs="Century Gothic"/>
          <w:color w:val="000000"/>
          <w:sz w:val="16"/>
          <w:szCs w:val="16"/>
        </w:rPr>
      </w:pPr>
    </w:p>
    <w:sectPr w:rsidR="00F954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849" w:bottom="567" w:left="851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1837C" w14:textId="77777777" w:rsidR="00F73508" w:rsidRDefault="00F73508" w:rsidP="00C34E6E">
      <w:pPr>
        <w:spacing w:line="240" w:lineRule="auto"/>
        <w:ind w:left="0" w:hanging="2"/>
      </w:pPr>
      <w:r>
        <w:separator/>
      </w:r>
    </w:p>
  </w:endnote>
  <w:endnote w:type="continuationSeparator" w:id="0">
    <w:p w14:paraId="20E3D3BD" w14:textId="77777777" w:rsidR="00F73508" w:rsidRDefault="00F73508" w:rsidP="00C34E6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E744B" w14:textId="77777777" w:rsidR="00C34E6E" w:rsidRDefault="00C34E6E">
    <w:pPr>
      <w:pStyle w:val="a7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F54A1" w14:textId="77777777" w:rsidR="00C34E6E" w:rsidRDefault="00C34E6E">
    <w:pPr>
      <w:pStyle w:val="a7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C0E49" w14:textId="77777777" w:rsidR="00C34E6E" w:rsidRDefault="00C34E6E">
    <w:pPr>
      <w:pStyle w:val="a7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F5F19" w14:textId="77777777" w:rsidR="00F73508" w:rsidRDefault="00F73508" w:rsidP="00C34E6E">
      <w:pPr>
        <w:spacing w:line="240" w:lineRule="auto"/>
        <w:ind w:left="0" w:hanging="2"/>
      </w:pPr>
      <w:r>
        <w:separator/>
      </w:r>
    </w:p>
  </w:footnote>
  <w:footnote w:type="continuationSeparator" w:id="0">
    <w:p w14:paraId="666BE999" w14:textId="77777777" w:rsidR="00F73508" w:rsidRDefault="00F73508" w:rsidP="00C34E6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15B8C" w14:textId="77777777" w:rsidR="00C34E6E" w:rsidRDefault="00C34E6E">
    <w:pPr>
      <w:pStyle w:val="a5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5FB83" w14:textId="77777777" w:rsidR="00C34E6E" w:rsidRDefault="00C34E6E">
    <w:pPr>
      <w:pStyle w:val="a5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CC461" w14:textId="77777777" w:rsidR="00C34E6E" w:rsidRDefault="00C34E6E">
    <w:pPr>
      <w:pStyle w:val="a5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4AD"/>
    <w:rsid w:val="001907D0"/>
    <w:rsid w:val="00291DA0"/>
    <w:rsid w:val="0069724D"/>
    <w:rsid w:val="007547B7"/>
    <w:rsid w:val="00973290"/>
    <w:rsid w:val="00B07B0B"/>
    <w:rsid w:val="00C34E6E"/>
    <w:rsid w:val="00D54675"/>
    <w:rsid w:val="00DE7464"/>
    <w:rsid w:val="00E766FE"/>
    <w:rsid w:val="00EF04A7"/>
    <w:rsid w:val="00F73508"/>
    <w:rsid w:val="00F9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E1EB49"/>
  <w15:docId w15:val="{92A635E5-C9D5-4F19-B561-CB3ED9987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kern w:val="2"/>
      <w:position w:val="-1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頁首 字元"/>
    <w:rPr>
      <w:w w:val="100"/>
      <w:kern w:val="2"/>
      <w:position w:val="-1"/>
      <w:effect w:val="none"/>
      <w:vertAlign w:val="baseline"/>
      <w:cs w:val="0"/>
      <w:em w:val="none"/>
    </w:rPr>
  </w:style>
  <w:style w:type="paragraph" w:styleId="a7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頁尾 字元"/>
    <w:rPr>
      <w:w w:val="100"/>
      <w:kern w:val="2"/>
      <w:position w:val="-1"/>
      <w:effect w:val="none"/>
      <w:vertAlign w:val="baseline"/>
      <w:cs w:val="0"/>
      <w:em w:val="none"/>
    </w:rPr>
  </w:style>
  <w:style w:type="character" w:styleId="a9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71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vICtUK/8b2oIb8fSGhZO5gigeng==">AMUW2mWUqPWOAoGz9y1cWqcejjH0hIXgnZi+FUf0D+buQ14w/kPgUKVLmGx7jecZ0/1mE/RLD4eswBQziBR4X7oikT+JnDLYsoDL6yOWnc5c3KTzXWGs3OM=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伯源 陳</cp:lastModifiedBy>
  <cp:revision>3</cp:revision>
  <dcterms:created xsi:type="dcterms:W3CDTF">2026-04-30T02:22:00Z</dcterms:created>
  <dcterms:modified xsi:type="dcterms:W3CDTF">2026-05-19T06:04:00Z</dcterms:modified>
</cp:coreProperties>
</file>