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821" w:rsidRPr="0014194E" w:rsidRDefault="007E2821" w:rsidP="006171A9">
      <w:pPr>
        <w:jc w:val="center"/>
        <w:rPr>
          <w:rFonts w:ascii="標楷體" w:eastAsia="標楷體" w:hAnsi="標楷體"/>
          <w:sz w:val="36"/>
          <w:szCs w:val="36"/>
        </w:rPr>
      </w:pPr>
      <w:r w:rsidRPr="0014194E">
        <w:rPr>
          <w:rFonts w:ascii="標楷體" w:eastAsia="標楷體" w:hAnsi="標楷體"/>
          <w:sz w:val="36"/>
          <w:szCs w:val="36"/>
        </w:rPr>
        <w:t>2013</w:t>
      </w:r>
      <w:r w:rsidRPr="0014194E">
        <w:rPr>
          <w:rFonts w:ascii="標楷體" w:eastAsia="標楷體" w:hAnsi="標楷體" w:hint="eastAsia"/>
          <w:sz w:val="36"/>
          <w:szCs w:val="36"/>
        </w:rPr>
        <w:t>雲林農業博覽會校外教學須知</w:t>
      </w:r>
    </w:p>
    <w:p w:rsidR="007E2821" w:rsidRPr="0014194E" w:rsidRDefault="007E2821" w:rsidP="0014194E">
      <w:pPr>
        <w:pStyle w:val="ListParagraph"/>
        <w:numPr>
          <w:ilvl w:val="0"/>
          <w:numId w:val="1"/>
        </w:numPr>
        <w:spacing w:line="420" w:lineRule="exact"/>
        <w:ind w:leftChars="0"/>
        <w:rPr>
          <w:rFonts w:ascii="標楷體" w:eastAsia="標楷體" w:hAnsi="標楷體"/>
          <w:sz w:val="28"/>
          <w:szCs w:val="28"/>
        </w:rPr>
      </w:pPr>
      <w:r w:rsidRPr="0014194E">
        <w:rPr>
          <w:rFonts w:ascii="標楷體" w:eastAsia="標楷體" w:hAnsi="標楷體" w:hint="eastAsia"/>
          <w:sz w:val="28"/>
          <w:szCs w:val="28"/>
        </w:rPr>
        <w:t>活動目的：為強化學生對農博的認識，</w:t>
      </w:r>
      <w:r>
        <w:rPr>
          <w:rFonts w:ascii="標楷體" w:eastAsia="標楷體" w:hAnsi="標楷體" w:hint="eastAsia"/>
          <w:sz w:val="28"/>
          <w:szCs w:val="28"/>
        </w:rPr>
        <w:t>瞭解環境永續及低碳農業，體認農業的新價值，鼓勵學生參</w:t>
      </w:r>
      <w:r w:rsidRPr="0014194E">
        <w:rPr>
          <w:rFonts w:ascii="標楷體" w:eastAsia="標楷體" w:hAnsi="標楷體" w:hint="eastAsia"/>
          <w:sz w:val="28"/>
          <w:szCs w:val="28"/>
        </w:rPr>
        <w:t>與農業博覽會，特定本須知。</w:t>
      </w:r>
    </w:p>
    <w:p w:rsidR="007E2821" w:rsidRPr="0014194E" w:rsidRDefault="007E2821" w:rsidP="0014194E">
      <w:pPr>
        <w:pStyle w:val="ListParagraph"/>
        <w:numPr>
          <w:ilvl w:val="0"/>
          <w:numId w:val="1"/>
        </w:numPr>
        <w:spacing w:line="420" w:lineRule="exact"/>
        <w:ind w:leftChars="0"/>
        <w:rPr>
          <w:rFonts w:ascii="標楷體" w:eastAsia="標楷體" w:hAnsi="標楷體"/>
          <w:sz w:val="28"/>
          <w:szCs w:val="28"/>
        </w:rPr>
      </w:pPr>
      <w:r w:rsidRPr="0014194E">
        <w:rPr>
          <w:rFonts w:ascii="標楷體" w:eastAsia="標楷體" w:hAnsi="標楷體" w:hint="eastAsia"/>
          <w:sz w:val="28"/>
          <w:szCs w:val="28"/>
        </w:rPr>
        <w:t>活動期間：</w:t>
      </w:r>
      <w:r w:rsidRPr="0014194E">
        <w:rPr>
          <w:rFonts w:ascii="標楷體" w:eastAsia="標楷體" w:hAnsi="標楷體"/>
          <w:sz w:val="28"/>
          <w:szCs w:val="28"/>
        </w:rPr>
        <w:t>102</w:t>
      </w:r>
      <w:r w:rsidRPr="0014194E">
        <w:rPr>
          <w:rFonts w:ascii="標楷體" w:eastAsia="標楷體" w:hAnsi="標楷體" w:hint="eastAsia"/>
          <w:sz w:val="28"/>
          <w:szCs w:val="28"/>
        </w:rPr>
        <w:t>年</w:t>
      </w:r>
      <w:r w:rsidRPr="0014194E">
        <w:rPr>
          <w:rFonts w:ascii="標楷體" w:eastAsia="標楷體" w:hAnsi="標楷體"/>
          <w:sz w:val="28"/>
          <w:szCs w:val="28"/>
        </w:rPr>
        <w:t>12</w:t>
      </w:r>
      <w:r w:rsidRPr="0014194E">
        <w:rPr>
          <w:rFonts w:ascii="標楷體" w:eastAsia="標楷體" w:hAnsi="標楷體" w:hint="eastAsia"/>
          <w:sz w:val="28"/>
          <w:szCs w:val="28"/>
        </w:rPr>
        <w:t>月</w:t>
      </w:r>
      <w:r w:rsidRPr="0014194E">
        <w:rPr>
          <w:rFonts w:ascii="標楷體" w:eastAsia="標楷體" w:hAnsi="標楷體"/>
          <w:sz w:val="28"/>
          <w:szCs w:val="28"/>
        </w:rPr>
        <w:t>25</w:t>
      </w:r>
      <w:r w:rsidRPr="0014194E">
        <w:rPr>
          <w:rFonts w:ascii="標楷體" w:eastAsia="標楷體" w:hAnsi="標楷體" w:hint="eastAsia"/>
          <w:sz w:val="28"/>
          <w:szCs w:val="28"/>
        </w:rPr>
        <w:t>日起至</w:t>
      </w:r>
      <w:r w:rsidRPr="0014194E">
        <w:rPr>
          <w:rFonts w:ascii="標楷體" w:eastAsia="標楷體" w:hAnsi="標楷體"/>
          <w:sz w:val="28"/>
          <w:szCs w:val="28"/>
        </w:rPr>
        <w:t>103</w:t>
      </w:r>
      <w:r w:rsidRPr="0014194E">
        <w:rPr>
          <w:rFonts w:ascii="標楷體" w:eastAsia="標楷體" w:hAnsi="標楷體" w:hint="eastAsia"/>
          <w:sz w:val="28"/>
          <w:szCs w:val="28"/>
        </w:rPr>
        <w:t>年</w:t>
      </w:r>
      <w:r w:rsidRPr="0014194E">
        <w:rPr>
          <w:rFonts w:ascii="標楷體" w:eastAsia="標楷體" w:hAnsi="標楷體"/>
          <w:sz w:val="28"/>
          <w:szCs w:val="28"/>
        </w:rPr>
        <w:t>3</w:t>
      </w:r>
      <w:r w:rsidRPr="0014194E">
        <w:rPr>
          <w:rFonts w:ascii="標楷體" w:eastAsia="標楷體" w:hAnsi="標楷體" w:hint="eastAsia"/>
          <w:sz w:val="28"/>
          <w:szCs w:val="28"/>
        </w:rPr>
        <w:t>月</w:t>
      </w:r>
      <w:r>
        <w:rPr>
          <w:rFonts w:ascii="標楷體" w:eastAsia="標楷體" w:hAnsi="標楷體"/>
          <w:sz w:val="28"/>
          <w:szCs w:val="28"/>
        </w:rPr>
        <w:t>6</w:t>
      </w:r>
      <w:r w:rsidRPr="0014194E">
        <w:rPr>
          <w:rFonts w:ascii="標楷體" w:eastAsia="標楷體" w:hAnsi="標楷體" w:hint="eastAsia"/>
          <w:sz w:val="28"/>
          <w:szCs w:val="28"/>
        </w:rPr>
        <w:t>日</w:t>
      </w:r>
    </w:p>
    <w:p w:rsidR="007E2821" w:rsidRPr="0014194E" w:rsidRDefault="007E2821" w:rsidP="0014194E">
      <w:pPr>
        <w:pStyle w:val="ListParagraph"/>
        <w:numPr>
          <w:ilvl w:val="0"/>
          <w:numId w:val="1"/>
        </w:numPr>
        <w:spacing w:line="420" w:lineRule="exact"/>
        <w:ind w:leftChars="0"/>
        <w:rPr>
          <w:rFonts w:ascii="標楷體" w:eastAsia="標楷體" w:hAnsi="標楷體"/>
          <w:sz w:val="28"/>
          <w:szCs w:val="28"/>
        </w:rPr>
      </w:pPr>
      <w:r w:rsidRPr="0014194E">
        <w:rPr>
          <w:rFonts w:ascii="標楷體" w:eastAsia="標楷體" w:hAnsi="標楷體" w:hint="eastAsia"/>
          <w:sz w:val="28"/>
          <w:szCs w:val="28"/>
        </w:rPr>
        <w:t>適用對象：</w:t>
      </w:r>
    </w:p>
    <w:p w:rsidR="007E2821" w:rsidRPr="0014194E" w:rsidRDefault="007E2821" w:rsidP="0014194E">
      <w:pPr>
        <w:pStyle w:val="ListParagraph"/>
        <w:numPr>
          <w:ilvl w:val="0"/>
          <w:numId w:val="2"/>
        </w:numPr>
        <w:spacing w:line="420" w:lineRule="exact"/>
        <w:ind w:leftChars="0"/>
        <w:rPr>
          <w:rFonts w:ascii="標楷體" w:eastAsia="標楷體" w:hAnsi="標楷體"/>
          <w:sz w:val="28"/>
          <w:szCs w:val="28"/>
        </w:rPr>
      </w:pPr>
      <w:r>
        <w:rPr>
          <w:rFonts w:ascii="標楷體" w:eastAsia="標楷體" w:hAnsi="標楷體" w:hint="eastAsia"/>
          <w:sz w:val="28"/>
          <w:szCs w:val="28"/>
        </w:rPr>
        <w:t>雲林縣所轄</w:t>
      </w:r>
      <w:r w:rsidRPr="0014194E">
        <w:rPr>
          <w:rFonts w:ascii="標楷體" w:eastAsia="標楷體" w:hAnsi="標楷體" w:hint="eastAsia"/>
          <w:sz w:val="28"/>
          <w:szCs w:val="28"/>
        </w:rPr>
        <w:t>高中、國中、國小及幼兒園</w:t>
      </w:r>
      <w:r>
        <w:rPr>
          <w:rFonts w:ascii="標楷體" w:eastAsia="標楷體" w:hAnsi="標楷體" w:hint="eastAsia"/>
          <w:sz w:val="28"/>
          <w:szCs w:val="28"/>
        </w:rPr>
        <w:t>在農博主展場辦理校外教學之</w:t>
      </w:r>
      <w:r w:rsidRPr="0014194E">
        <w:rPr>
          <w:rFonts w:ascii="標楷體" w:eastAsia="標楷體" w:hAnsi="標楷體" w:hint="eastAsia"/>
          <w:sz w:val="28"/>
          <w:szCs w:val="28"/>
        </w:rPr>
        <w:t>學生、教職員。</w:t>
      </w:r>
    </w:p>
    <w:p w:rsidR="007E2821" w:rsidRPr="0014194E" w:rsidRDefault="007E2821" w:rsidP="0014194E">
      <w:pPr>
        <w:pStyle w:val="ListParagraph"/>
        <w:numPr>
          <w:ilvl w:val="0"/>
          <w:numId w:val="2"/>
        </w:numPr>
        <w:spacing w:line="420" w:lineRule="exact"/>
        <w:ind w:leftChars="0"/>
        <w:rPr>
          <w:rFonts w:ascii="標楷體" w:eastAsia="標楷體" w:hAnsi="標楷體"/>
          <w:sz w:val="28"/>
          <w:szCs w:val="28"/>
        </w:rPr>
      </w:pPr>
      <w:r>
        <w:rPr>
          <w:rFonts w:ascii="標楷體" w:eastAsia="標楷體" w:hAnsi="標楷體" w:hint="eastAsia"/>
          <w:sz w:val="28"/>
          <w:szCs w:val="28"/>
        </w:rPr>
        <w:t>縣外高中、國中、國小及幼兒園在農博主展場辦理校外教學之學生、</w:t>
      </w:r>
      <w:r w:rsidRPr="0014194E">
        <w:rPr>
          <w:rFonts w:ascii="標楷體" w:eastAsia="標楷體" w:hAnsi="標楷體" w:hint="eastAsia"/>
          <w:sz w:val="28"/>
          <w:szCs w:val="28"/>
        </w:rPr>
        <w:t>教職員。</w:t>
      </w:r>
    </w:p>
    <w:p w:rsidR="007E2821" w:rsidRDefault="007E2821" w:rsidP="0014194E">
      <w:pPr>
        <w:pStyle w:val="ListParagraph"/>
        <w:numPr>
          <w:ilvl w:val="0"/>
          <w:numId w:val="1"/>
        </w:numPr>
        <w:spacing w:line="420" w:lineRule="exact"/>
        <w:ind w:leftChars="0"/>
        <w:rPr>
          <w:rFonts w:ascii="標楷體" w:eastAsia="標楷體" w:hAnsi="標楷體"/>
          <w:sz w:val="28"/>
          <w:szCs w:val="28"/>
        </w:rPr>
      </w:pPr>
      <w:r>
        <w:rPr>
          <w:rFonts w:ascii="標楷體" w:eastAsia="標楷體" w:hAnsi="標楷體" w:hint="eastAsia"/>
          <w:sz w:val="28"/>
          <w:szCs w:val="28"/>
        </w:rPr>
        <w:t>優惠票價</w:t>
      </w:r>
      <w:r w:rsidRPr="0014194E">
        <w:rPr>
          <w:rFonts w:ascii="標楷體" w:eastAsia="標楷體" w:hAnsi="標楷體" w:hint="eastAsia"/>
          <w:sz w:val="28"/>
          <w:szCs w:val="28"/>
        </w:rPr>
        <w:t>：</w:t>
      </w:r>
    </w:p>
    <w:p w:rsidR="007E2821" w:rsidRDefault="007E2821" w:rsidP="008C6B8C">
      <w:pPr>
        <w:pStyle w:val="ListParagraph"/>
        <w:numPr>
          <w:ilvl w:val="1"/>
          <w:numId w:val="1"/>
        </w:numPr>
        <w:tabs>
          <w:tab w:val="clear" w:pos="1200"/>
        </w:tabs>
        <w:spacing w:line="420" w:lineRule="exact"/>
        <w:ind w:leftChars="0" w:left="1456" w:hanging="756"/>
        <w:rPr>
          <w:rFonts w:ascii="標楷體" w:eastAsia="標楷體" w:hAnsi="標楷體"/>
          <w:sz w:val="28"/>
          <w:szCs w:val="28"/>
        </w:rPr>
      </w:pPr>
      <w:r>
        <w:rPr>
          <w:rFonts w:ascii="標楷體" w:eastAsia="標楷體" w:hAnsi="標楷體" w:hint="eastAsia"/>
          <w:sz w:val="28"/>
          <w:szCs w:val="28"/>
        </w:rPr>
        <w:t>本縣所轄高中、國中、國小及幼兒園在農博主展場辦理校外教學之學生以及教職員免票入園。</w:t>
      </w:r>
    </w:p>
    <w:p w:rsidR="007E2821" w:rsidRPr="008C6B8C" w:rsidRDefault="007E2821" w:rsidP="008C6B8C">
      <w:pPr>
        <w:pStyle w:val="ListParagraph"/>
        <w:numPr>
          <w:ilvl w:val="1"/>
          <w:numId w:val="1"/>
        </w:numPr>
        <w:tabs>
          <w:tab w:val="clear" w:pos="1200"/>
        </w:tabs>
        <w:spacing w:line="420" w:lineRule="exact"/>
        <w:ind w:leftChars="0" w:left="1456" w:hanging="756"/>
        <w:rPr>
          <w:rFonts w:ascii="標楷體" w:eastAsia="標楷體" w:hAnsi="標楷體"/>
          <w:sz w:val="28"/>
          <w:szCs w:val="28"/>
        </w:rPr>
      </w:pPr>
      <w:r>
        <w:rPr>
          <w:rFonts w:ascii="標楷體" w:eastAsia="標楷體" w:hAnsi="標楷體" w:hint="eastAsia"/>
          <w:sz w:val="28"/>
          <w:szCs w:val="28"/>
        </w:rPr>
        <w:t>縣外高中、國中、國小及幼兒園學生在農博主展場辦理校外教學，除幼兒園學生及其教職員免票入園外，餘學生及教職員每人</w:t>
      </w:r>
      <w:r>
        <w:rPr>
          <w:rFonts w:ascii="標楷體" w:eastAsia="標楷體" w:hAnsi="標楷體"/>
          <w:sz w:val="28"/>
          <w:szCs w:val="28"/>
        </w:rPr>
        <w:t>50</w:t>
      </w:r>
      <w:r>
        <w:rPr>
          <w:rFonts w:ascii="標楷體" w:eastAsia="標楷體" w:hAnsi="標楷體" w:hint="eastAsia"/>
          <w:sz w:val="28"/>
          <w:szCs w:val="28"/>
        </w:rPr>
        <w:t>元</w:t>
      </w:r>
      <w:r w:rsidRPr="008C6B8C">
        <w:rPr>
          <w:rFonts w:ascii="標楷體" w:eastAsia="標楷體" w:hAnsi="標楷體" w:hint="eastAsia"/>
          <w:sz w:val="28"/>
          <w:szCs w:val="28"/>
        </w:rPr>
        <w:t>。</w:t>
      </w:r>
    </w:p>
    <w:p w:rsidR="007E2821" w:rsidRDefault="007E2821" w:rsidP="0014194E">
      <w:pPr>
        <w:pStyle w:val="ListParagraph"/>
        <w:numPr>
          <w:ilvl w:val="0"/>
          <w:numId w:val="1"/>
        </w:numPr>
        <w:spacing w:line="420" w:lineRule="exact"/>
        <w:ind w:leftChars="0"/>
        <w:rPr>
          <w:rFonts w:ascii="標楷體" w:eastAsia="標楷體" w:hAnsi="標楷體"/>
          <w:sz w:val="28"/>
          <w:szCs w:val="28"/>
        </w:rPr>
      </w:pPr>
      <w:r>
        <w:rPr>
          <w:rFonts w:ascii="標楷體" w:eastAsia="標楷體" w:hAnsi="標楷體" w:hint="eastAsia"/>
          <w:sz w:val="28"/>
          <w:szCs w:val="28"/>
        </w:rPr>
        <w:t>申請流程：</w:t>
      </w:r>
    </w:p>
    <w:p w:rsidR="007E2821" w:rsidRDefault="007E2821" w:rsidP="0048515F">
      <w:pPr>
        <w:pStyle w:val="ListParagraph"/>
        <w:numPr>
          <w:ilvl w:val="1"/>
          <w:numId w:val="1"/>
        </w:numPr>
        <w:tabs>
          <w:tab w:val="clear" w:pos="1200"/>
        </w:tabs>
        <w:spacing w:line="420" w:lineRule="exact"/>
        <w:ind w:leftChars="0" w:left="1456" w:hanging="756"/>
        <w:rPr>
          <w:rFonts w:ascii="標楷體" w:eastAsia="標楷體" w:hAnsi="標楷體"/>
          <w:sz w:val="28"/>
          <w:szCs w:val="28"/>
        </w:rPr>
      </w:pPr>
      <w:r>
        <w:rPr>
          <w:rFonts w:ascii="標楷體" w:eastAsia="標楷體" w:hAnsi="標楷體" w:hint="eastAsia"/>
          <w:sz w:val="28"/>
          <w:szCs w:val="28"/>
        </w:rPr>
        <w:t>本縣申請校外教學學校，於入園當日，請出示戶外教學申請核可文件，並加蓋學校關防及校長職章，於驗票口驗</w:t>
      </w:r>
      <w:bookmarkStart w:id="0" w:name="_GoBack"/>
      <w:bookmarkEnd w:id="0"/>
      <w:r>
        <w:rPr>
          <w:rFonts w:ascii="標楷體" w:eastAsia="標楷體" w:hAnsi="標楷體" w:hint="eastAsia"/>
          <w:sz w:val="28"/>
          <w:szCs w:val="28"/>
        </w:rPr>
        <w:t>證入園。</w:t>
      </w:r>
    </w:p>
    <w:p w:rsidR="007E2821" w:rsidRPr="00DA10BE" w:rsidRDefault="007E2821" w:rsidP="00DA10BE">
      <w:pPr>
        <w:pStyle w:val="ListParagraph"/>
        <w:numPr>
          <w:ilvl w:val="1"/>
          <w:numId w:val="1"/>
        </w:numPr>
        <w:tabs>
          <w:tab w:val="clear" w:pos="1200"/>
        </w:tabs>
        <w:spacing w:line="420" w:lineRule="exact"/>
        <w:ind w:leftChars="0" w:left="1456" w:hanging="756"/>
        <w:rPr>
          <w:rFonts w:ascii="標楷體" w:eastAsia="標楷體" w:hAnsi="標楷體"/>
          <w:sz w:val="28"/>
          <w:szCs w:val="28"/>
        </w:rPr>
      </w:pPr>
      <w:r w:rsidRPr="00DA10BE">
        <w:rPr>
          <w:rFonts w:ascii="標楷體" w:eastAsia="標楷體" w:hAnsi="標楷體" w:hint="eastAsia"/>
          <w:sz w:val="28"/>
          <w:szCs w:val="28"/>
        </w:rPr>
        <w:t>縣外申請校外教學學校，須於入園前</w:t>
      </w:r>
      <w:r w:rsidRPr="00DA10BE">
        <w:rPr>
          <w:rFonts w:ascii="標楷體" w:eastAsia="標楷體" w:hAnsi="標楷體"/>
          <w:sz w:val="28"/>
          <w:szCs w:val="28"/>
        </w:rPr>
        <w:t>7</w:t>
      </w:r>
      <w:r w:rsidRPr="00DA10BE">
        <w:rPr>
          <w:rFonts w:ascii="標楷體" w:eastAsia="標楷體" w:hAnsi="標楷體" w:hint="eastAsia"/>
          <w:sz w:val="28"/>
          <w:szCs w:val="28"/>
        </w:rPr>
        <w:t>日在校外教學申請系統提出申請，經核准後，於入園當日，應攜帶戶外教學申請核可文件，並加蓋學校關防及校長職章，及參與校外教學人員名冊【或旅行平安險團體保險單】至售票口辦理購票，</w:t>
      </w:r>
      <w:r>
        <w:rPr>
          <w:rFonts w:ascii="標楷體" w:eastAsia="標楷體" w:hAnsi="標楷體" w:hint="eastAsia"/>
          <w:sz w:val="28"/>
          <w:szCs w:val="28"/>
        </w:rPr>
        <w:t>再</w:t>
      </w:r>
      <w:r w:rsidRPr="00DA10BE">
        <w:rPr>
          <w:rFonts w:ascii="標楷體" w:eastAsia="標楷體" w:hAnsi="標楷體" w:hint="eastAsia"/>
          <w:sz w:val="28"/>
          <w:szCs w:val="28"/>
        </w:rPr>
        <w:t>於驗票口確認入園人數即可入園參觀。</w:t>
      </w:r>
    </w:p>
    <w:p w:rsidR="007E2821" w:rsidRPr="0014194E" w:rsidRDefault="007E2821" w:rsidP="0014194E">
      <w:pPr>
        <w:pStyle w:val="ListParagraph"/>
        <w:numPr>
          <w:ilvl w:val="0"/>
          <w:numId w:val="1"/>
        </w:numPr>
        <w:spacing w:line="420" w:lineRule="exact"/>
        <w:ind w:leftChars="0"/>
        <w:rPr>
          <w:rFonts w:ascii="標楷體" w:eastAsia="標楷體" w:hAnsi="標楷體"/>
          <w:color w:val="000000"/>
          <w:sz w:val="28"/>
          <w:szCs w:val="28"/>
        </w:rPr>
      </w:pPr>
      <w:r w:rsidRPr="0014194E">
        <w:rPr>
          <w:rFonts w:ascii="標楷體" w:eastAsia="標楷體" w:hAnsi="標楷體" w:cs="Arial" w:hint="eastAsia"/>
          <w:color w:val="000000"/>
          <w:sz w:val="28"/>
          <w:szCs w:val="28"/>
          <w:shd w:val="clear" w:color="auto" w:fill="FCF8EF"/>
        </w:rPr>
        <w:t>園區售票處所售票券已由雲林縣政府地方稅務局核稅，為正式之收據，不另行開立統一發票，若需報繳之學校團體或個人，請告知售票人員開立購票證明，索取購票證明以當場購買者為限，事後概不補證。</w:t>
      </w:r>
    </w:p>
    <w:p w:rsidR="007E2821" w:rsidRPr="00F2264C" w:rsidRDefault="007E2821" w:rsidP="0014194E">
      <w:pPr>
        <w:pStyle w:val="ListParagraph"/>
        <w:numPr>
          <w:ilvl w:val="0"/>
          <w:numId w:val="1"/>
        </w:numPr>
        <w:spacing w:line="420" w:lineRule="exact"/>
        <w:ind w:leftChars="0"/>
        <w:rPr>
          <w:rFonts w:ascii="標楷體" w:eastAsia="標楷體" w:hAnsi="標楷體"/>
          <w:color w:val="000000"/>
          <w:szCs w:val="24"/>
        </w:rPr>
      </w:pPr>
      <w:r>
        <w:rPr>
          <w:rFonts w:ascii="標楷體" w:eastAsia="標楷體" w:hAnsi="標楷體" w:cs="Arial" w:hint="eastAsia"/>
          <w:color w:val="000000"/>
          <w:sz w:val="28"/>
          <w:szCs w:val="28"/>
          <w:shd w:val="clear" w:color="auto" w:fill="FCF8EF"/>
        </w:rPr>
        <w:t>本須知</w:t>
      </w:r>
      <w:r w:rsidRPr="0014194E">
        <w:rPr>
          <w:rFonts w:ascii="標楷體" w:eastAsia="標楷體" w:hAnsi="標楷體" w:cs="Arial" w:hint="eastAsia"/>
          <w:color w:val="000000"/>
          <w:sz w:val="28"/>
          <w:szCs w:val="28"/>
          <w:shd w:val="clear" w:color="auto" w:fill="FCF8EF"/>
        </w:rPr>
        <w:t>經</w:t>
      </w:r>
      <w:r w:rsidRPr="0014194E">
        <w:rPr>
          <w:rFonts w:ascii="標楷體" w:eastAsia="標楷體" w:hAnsi="標楷體" w:cs="Arial"/>
          <w:color w:val="000000"/>
          <w:sz w:val="28"/>
          <w:szCs w:val="28"/>
          <w:shd w:val="clear" w:color="auto" w:fill="FCF8EF"/>
        </w:rPr>
        <w:t xml:space="preserve">   </w:t>
      </w:r>
      <w:r>
        <w:rPr>
          <w:rFonts w:ascii="標楷體" w:eastAsia="標楷體" w:hAnsi="標楷體" w:cs="Arial" w:hint="eastAsia"/>
          <w:color w:val="000000"/>
          <w:sz w:val="28"/>
          <w:szCs w:val="28"/>
          <w:shd w:val="clear" w:color="auto" w:fill="FCF8EF"/>
        </w:rPr>
        <w:t>縣長核定</w:t>
      </w:r>
      <w:r w:rsidRPr="0014194E">
        <w:rPr>
          <w:rFonts w:ascii="標楷體" w:eastAsia="標楷體" w:hAnsi="標楷體" w:cs="Arial" w:hint="eastAsia"/>
          <w:color w:val="000000"/>
          <w:sz w:val="28"/>
          <w:szCs w:val="28"/>
          <w:shd w:val="clear" w:color="auto" w:fill="FCF8EF"/>
        </w:rPr>
        <w:t>後實施，修正時亦同。</w:t>
      </w:r>
    </w:p>
    <w:p w:rsidR="007E2821" w:rsidRPr="00392F77" w:rsidRDefault="007E2821" w:rsidP="00F2264C">
      <w:pPr>
        <w:pStyle w:val="ListParagraph"/>
        <w:spacing w:line="420" w:lineRule="exact"/>
        <w:ind w:leftChars="0" w:left="0"/>
        <w:rPr>
          <w:rFonts w:ascii="標楷體" w:eastAsia="標楷體" w:hAnsi="標楷體" w:cs="Arial"/>
          <w:color w:val="000000"/>
          <w:sz w:val="28"/>
          <w:szCs w:val="28"/>
          <w:shd w:val="clear" w:color="auto" w:fill="FCF8EF"/>
        </w:rPr>
      </w:pPr>
    </w:p>
    <w:p w:rsidR="007E2821" w:rsidRPr="0014194E" w:rsidRDefault="007E2821" w:rsidP="00F2264C">
      <w:pPr>
        <w:pStyle w:val="ListParagraph"/>
        <w:spacing w:line="420" w:lineRule="exact"/>
        <w:ind w:leftChars="0" w:left="0"/>
        <w:rPr>
          <w:rFonts w:ascii="標楷體" w:eastAsia="標楷體" w:hAnsi="標楷體"/>
          <w:color w:val="000000"/>
          <w:szCs w:val="24"/>
        </w:rPr>
      </w:pPr>
    </w:p>
    <w:sectPr w:rsidR="007E2821" w:rsidRPr="0014194E" w:rsidSect="00BD233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821" w:rsidRDefault="007E2821" w:rsidP="008C6B8C">
      <w:r>
        <w:separator/>
      </w:r>
    </w:p>
  </w:endnote>
  <w:endnote w:type="continuationSeparator" w:id="0">
    <w:p w:rsidR="007E2821" w:rsidRDefault="007E2821" w:rsidP="008C6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821" w:rsidRDefault="007E2821" w:rsidP="008C6B8C">
      <w:r>
        <w:separator/>
      </w:r>
    </w:p>
  </w:footnote>
  <w:footnote w:type="continuationSeparator" w:id="0">
    <w:p w:rsidR="007E2821" w:rsidRDefault="007E2821" w:rsidP="008C6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554E"/>
    <w:multiLevelType w:val="hybridMultilevel"/>
    <w:tmpl w:val="62E0C90E"/>
    <w:lvl w:ilvl="0" w:tplc="464C1FEA">
      <w:start w:val="1"/>
      <w:numFmt w:val="taiwaneseCountingThousand"/>
      <w:lvlText w:val="%1、"/>
      <w:lvlJc w:val="left"/>
      <w:pPr>
        <w:ind w:left="720" w:hanging="720"/>
      </w:pPr>
      <w:rPr>
        <w:rFonts w:cs="Times New Roman" w:hint="default"/>
      </w:rPr>
    </w:lvl>
    <w:lvl w:ilvl="1" w:tplc="D500D7DC">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7BA1567"/>
    <w:multiLevelType w:val="hybridMultilevel"/>
    <w:tmpl w:val="544AEB1E"/>
    <w:lvl w:ilvl="0" w:tplc="CE5AE55A">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nsid w:val="5F5D2BEC"/>
    <w:multiLevelType w:val="hybridMultilevel"/>
    <w:tmpl w:val="83F26E2E"/>
    <w:lvl w:ilvl="0" w:tplc="BBCADD6E">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nsid w:val="6E6D0FA7"/>
    <w:multiLevelType w:val="hybridMultilevel"/>
    <w:tmpl w:val="83F26E2E"/>
    <w:lvl w:ilvl="0" w:tplc="BBCADD6E">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0365"/>
    <w:rsid w:val="00072DAC"/>
    <w:rsid w:val="00097D4B"/>
    <w:rsid w:val="000E214E"/>
    <w:rsid w:val="00130060"/>
    <w:rsid w:val="00136668"/>
    <w:rsid w:val="0014194E"/>
    <w:rsid w:val="00155CFE"/>
    <w:rsid w:val="00184478"/>
    <w:rsid w:val="002E2A27"/>
    <w:rsid w:val="003073CA"/>
    <w:rsid w:val="00392F77"/>
    <w:rsid w:val="003C0365"/>
    <w:rsid w:val="003D21E4"/>
    <w:rsid w:val="00403D99"/>
    <w:rsid w:val="0041212E"/>
    <w:rsid w:val="0043767A"/>
    <w:rsid w:val="004626A5"/>
    <w:rsid w:val="0048515F"/>
    <w:rsid w:val="004E19DF"/>
    <w:rsid w:val="00515271"/>
    <w:rsid w:val="00557E2A"/>
    <w:rsid w:val="00590138"/>
    <w:rsid w:val="006171A9"/>
    <w:rsid w:val="006742D8"/>
    <w:rsid w:val="006D3BD6"/>
    <w:rsid w:val="006F6B0C"/>
    <w:rsid w:val="0071240C"/>
    <w:rsid w:val="007A0812"/>
    <w:rsid w:val="007E2821"/>
    <w:rsid w:val="008C6B8C"/>
    <w:rsid w:val="008C71AD"/>
    <w:rsid w:val="009D0069"/>
    <w:rsid w:val="00A00D34"/>
    <w:rsid w:val="00A017B7"/>
    <w:rsid w:val="00A13671"/>
    <w:rsid w:val="00A40FC4"/>
    <w:rsid w:val="00AB3C93"/>
    <w:rsid w:val="00B77B7D"/>
    <w:rsid w:val="00BB10C4"/>
    <w:rsid w:val="00BD2339"/>
    <w:rsid w:val="00D64C0E"/>
    <w:rsid w:val="00D829DE"/>
    <w:rsid w:val="00DA10BE"/>
    <w:rsid w:val="00DB5B0A"/>
    <w:rsid w:val="00E10E38"/>
    <w:rsid w:val="00E23E51"/>
    <w:rsid w:val="00F2264C"/>
    <w:rsid w:val="00F42D7C"/>
    <w:rsid w:val="00F733FC"/>
    <w:rsid w:val="00F74AC1"/>
    <w:rsid w:val="00F960D9"/>
    <w:rsid w:val="00FE1C88"/>
    <w:rsid w:val="00FE5E88"/>
    <w:rsid w:val="00FF0BE1"/>
    <w:rsid w:val="00FF2D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39"/>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9013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D21E4"/>
    <w:pPr>
      <w:ind w:leftChars="200" w:left="480"/>
    </w:pPr>
  </w:style>
  <w:style w:type="paragraph" w:styleId="Header">
    <w:name w:val="header"/>
    <w:basedOn w:val="Normal"/>
    <w:link w:val="HeaderChar"/>
    <w:uiPriority w:val="99"/>
    <w:rsid w:val="008C6B8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C6B8C"/>
    <w:rPr>
      <w:kern w:val="2"/>
    </w:rPr>
  </w:style>
  <w:style w:type="paragraph" w:styleId="Footer">
    <w:name w:val="footer"/>
    <w:basedOn w:val="Normal"/>
    <w:link w:val="FooterChar"/>
    <w:uiPriority w:val="99"/>
    <w:rsid w:val="008C6B8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C6B8C"/>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87</Words>
  <Characters>498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2013年雲林農業博覽會校外教學須知(草案)</dc:title>
  <dc:subject/>
  <dc:creator>user</dc:creator>
  <cp:keywords/>
  <dc:description/>
  <cp:lastModifiedBy>ASUS</cp:lastModifiedBy>
  <cp:revision>2</cp:revision>
  <cp:lastPrinted>2013-07-03T03:21:00Z</cp:lastPrinted>
  <dcterms:created xsi:type="dcterms:W3CDTF">2013-11-11T07:42:00Z</dcterms:created>
  <dcterms:modified xsi:type="dcterms:W3CDTF">2013-11-11T07:42:00Z</dcterms:modified>
</cp:coreProperties>
</file>