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9581B" w:rsidRDefault="00A9581B">
      <w:pPr>
        <w:spacing w:before="100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花蓮縣政府辦理</w:t>
      </w:r>
      <w:r>
        <w:rPr>
          <w:rFonts w:ascii="標楷體" w:eastAsia="標楷體" w:hAnsi="標楷體" w:hint="eastAsia"/>
          <w:sz w:val="32"/>
          <w:szCs w:val="32"/>
        </w:rPr>
        <w:t>國風國中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/>
          <w:sz w:val="32"/>
          <w:szCs w:val="32"/>
          <w:lang w:eastAsia="zh-TW"/>
        </w:rPr>
        <w:t>2</w:t>
      </w:r>
      <w:r>
        <w:rPr>
          <w:rFonts w:ascii="標楷體" w:eastAsia="標楷體" w:hAnsi="標楷體" w:hint="eastAsia"/>
          <w:sz w:val="32"/>
          <w:szCs w:val="32"/>
          <w:lang w:eastAsia="zh-TW"/>
        </w:rPr>
        <w:t>次</w:t>
      </w:r>
      <w:r>
        <w:rPr>
          <w:rFonts w:ascii="標楷體" w:eastAsia="標楷體" w:hAnsi="標楷體" w:hint="eastAsia"/>
          <w:sz w:val="32"/>
          <w:szCs w:val="32"/>
        </w:rPr>
        <w:t>公告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專任專業輔導人員甄選簡章</w:t>
      </w:r>
    </w:p>
    <w:p w:rsidR="00A9581B" w:rsidRDefault="00A9581B">
      <w:pPr>
        <w:spacing w:line="40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一、依據：</w:t>
      </w:r>
    </w:p>
    <w:p w:rsidR="00A9581B" w:rsidRDefault="00A9581B">
      <w:pPr>
        <w:snapToGrid w:val="0"/>
        <w:spacing w:line="480" w:lineRule="exact"/>
        <w:ind w:left="480" w:hanging="480"/>
        <w:rPr>
          <w:rFonts w:ascii="標楷體" w:eastAsia="標楷體" w:hAnsi="標楷體" w:cs="新細明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(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一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  <w:r>
        <w:rPr>
          <w:rFonts w:ascii="標楷體" w:eastAsia="標楷體" w:hAnsi="標楷體" w:cs="新細明體" w:hint="eastAsia"/>
          <w:color w:val="000000"/>
          <w:sz w:val="32"/>
          <w:szCs w:val="32"/>
        </w:rPr>
        <w:t>國民教育法第</w:t>
      </w:r>
      <w:r>
        <w:rPr>
          <w:rFonts w:ascii="標楷體" w:eastAsia="標楷體" w:hAnsi="標楷體" w:cs="標楷體"/>
          <w:color w:val="000000"/>
          <w:sz w:val="32"/>
          <w:szCs w:val="32"/>
        </w:rPr>
        <w:t>10</w:t>
      </w:r>
      <w:r>
        <w:rPr>
          <w:rFonts w:ascii="標楷體" w:eastAsia="標楷體" w:hAnsi="標楷體" w:cs="新細明體" w:hint="eastAsia"/>
          <w:color w:val="000000"/>
          <w:sz w:val="32"/>
          <w:szCs w:val="32"/>
        </w:rPr>
        <w:t>條。</w:t>
      </w:r>
    </w:p>
    <w:p w:rsidR="00A9581B" w:rsidRDefault="00A9581B">
      <w:pPr>
        <w:snapToGrid w:val="0"/>
        <w:spacing w:line="480" w:lineRule="exact"/>
        <w:ind w:left="480" w:hanging="480"/>
        <w:rPr>
          <w:rFonts w:ascii="標楷體" w:eastAsia="標楷體" w:hAnsi="標楷體" w:cs="新細明體"/>
          <w:color w:val="000000"/>
          <w:sz w:val="32"/>
          <w:szCs w:val="32"/>
        </w:rPr>
      </w:pPr>
      <w:r>
        <w:rPr>
          <w:rFonts w:ascii="標楷體" w:eastAsia="標楷體" w:hAnsi="標楷體" w:cs="新細明體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cs="標楷體"/>
          <w:color w:val="000000"/>
          <w:sz w:val="32"/>
          <w:szCs w:val="32"/>
        </w:rPr>
        <w:t>(</w:t>
      </w:r>
      <w:r>
        <w:rPr>
          <w:rFonts w:ascii="標楷體" w:eastAsia="標楷體" w:hAnsi="標楷體" w:cs="新細明體" w:hint="eastAsia"/>
          <w:color w:val="000000"/>
          <w:sz w:val="32"/>
          <w:szCs w:val="32"/>
        </w:rPr>
        <w:t>二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  <w:r>
        <w:rPr>
          <w:rFonts w:ascii="標楷體" w:eastAsia="標楷體" w:hAnsi="標楷體" w:cs="新細明體" w:hint="eastAsia"/>
          <w:color w:val="000000"/>
          <w:sz w:val="32"/>
          <w:szCs w:val="32"/>
        </w:rPr>
        <w:t>國民小學國民中學及直轄市縣</w:t>
      </w:r>
      <w:r>
        <w:rPr>
          <w:rFonts w:ascii="標楷體" w:eastAsia="標楷體" w:hAnsi="標楷體" w:cs="標楷體"/>
          <w:color w:val="000000"/>
          <w:sz w:val="32"/>
          <w:szCs w:val="32"/>
        </w:rPr>
        <w:t>(</w:t>
      </w:r>
      <w:r>
        <w:rPr>
          <w:rFonts w:ascii="標楷體" w:eastAsia="標楷體" w:hAnsi="標楷體" w:cs="新細明體" w:hint="eastAsia"/>
          <w:color w:val="000000"/>
          <w:sz w:val="32"/>
          <w:szCs w:val="32"/>
        </w:rPr>
        <w:t>市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  <w:r>
        <w:rPr>
          <w:rFonts w:ascii="標楷體" w:eastAsia="標楷體" w:hAnsi="標楷體" w:cs="新細明體" w:hint="eastAsia"/>
          <w:color w:val="000000"/>
          <w:sz w:val="32"/>
          <w:szCs w:val="32"/>
        </w:rPr>
        <w:t>政府置輔導人員辦法。</w:t>
      </w:r>
    </w:p>
    <w:p w:rsidR="00A9581B" w:rsidRDefault="00A9581B">
      <w:pPr>
        <w:snapToGrid w:val="0"/>
        <w:spacing w:line="480" w:lineRule="exact"/>
        <w:ind w:left="480" w:hanging="4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新細明體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cs="標楷體"/>
          <w:color w:val="000000"/>
          <w:sz w:val="32"/>
          <w:szCs w:val="32"/>
        </w:rPr>
        <w:t>(</w:t>
      </w:r>
      <w:r>
        <w:rPr>
          <w:rFonts w:ascii="標楷體" w:eastAsia="標楷體" w:hAnsi="標楷體" w:cs="新細明體" w:hint="eastAsia"/>
          <w:color w:val="000000"/>
          <w:sz w:val="32"/>
          <w:szCs w:val="32"/>
        </w:rPr>
        <w:t>三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  <w:r>
        <w:rPr>
          <w:rFonts w:ascii="標楷體" w:eastAsia="標楷體" w:hAnsi="標楷體" w:cs="新細明體" w:hint="eastAsia"/>
          <w:color w:val="000000"/>
          <w:sz w:val="32"/>
          <w:szCs w:val="32"/>
        </w:rPr>
        <w:t>教育部補助國民小學國民中學及各直轄市縣（市）政府置輔導人員實施要點。</w:t>
      </w:r>
    </w:p>
    <w:p w:rsidR="00A9581B" w:rsidRDefault="00A9581B">
      <w:pPr>
        <w:spacing w:line="48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二、基本條件：</w:t>
      </w:r>
    </w:p>
    <w:p w:rsidR="00A9581B" w:rsidRDefault="00A9581B">
      <w:pPr>
        <w:spacing w:line="480" w:lineRule="exact"/>
        <w:textAlignment w:val="auto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(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一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具有中華民國國籍之國民。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</w:p>
    <w:p w:rsidR="00A9581B" w:rsidRDefault="00A9581B">
      <w:pPr>
        <w:spacing w:line="480" w:lineRule="exact"/>
        <w:ind w:left="960" w:hanging="960"/>
        <w:textAlignment w:val="auto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(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二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無國民小學、國民中學及直轄市縣</w:t>
      </w:r>
      <w:r>
        <w:rPr>
          <w:rFonts w:ascii="標楷體" w:eastAsia="標楷體" w:hAnsi="標楷體" w:cs="標楷體"/>
          <w:color w:val="000000"/>
          <w:sz w:val="32"/>
          <w:szCs w:val="32"/>
        </w:rPr>
        <w:t>(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市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政府置輔導人員辦法第八條規定情事者。</w:t>
      </w:r>
    </w:p>
    <w:p w:rsidR="00A9581B" w:rsidRDefault="00A9581B">
      <w:pPr>
        <w:pStyle w:val="PlainText"/>
        <w:spacing w:line="360" w:lineRule="exact"/>
        <w:ind w:left="960" w:hanging="96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三、甄選類別、名額、工作時間、工作內容及待遇：</w:t>
      </w:r>
    </w:p>
    <w:p w:rsidR="00A9581B" w:rsidRDefault="00A9581B">
      <w:pPr>
        <w:spacing w:line="36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（一）類別及名額：</w:t>
      </w:r>
    </w:p>
    <w:p w:rsidR="00A9581B" w:rsidRDefault="00A9581B">
      <w:pPr>
        <w:spacing w:line="360" w:lineRule="exact"/>
        <w:ind w:left="144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諮商心理師，正取</w:t>
      </w:r>
      <w:r>
        <w:rPr>
          <w:rFonts w:ascii="標楷體" w:eastAsia="標楷體" w:hAnsi="標楷體" w:cs="標楷體"/>
          <w:color w:val="000000"/>
          <w:sz w:val="32"/>
          <w:szCs w:val="32"/>
          <w:lang w:eastAsia="zh-TW"/>
        </w:rPr>
        <w:t>1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名，備取</w:t>
      </w:r>
      <w:r>
        <w:rPr>
          <w:rFonts w:ascii="標楷體" w:eastAsia="標楷體" w:hAnsi="標楷體" w:cs="標楷體"/>
          <w:color w:val="000000"/>
          <w:sz w:val="32"/>
          <w:szCs w:val="32"/>
        </w:rPr>
        <w:t>2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名。</w:t>
      </w:r>
    </w:p>
    <w:p w:rsidR="00A9581B" w:rsidRDefault="00A9581B">
      <w:pPr>
        <w:spacing w:line="36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（二）工作時間：自契約簽定之日起。</w:t>
      </w:r>
    </w:p>
    <w:p w:rsidR="00A9581B" w:rsidRDefault="00A9581B">
      <w:pPr>
        <w:spacing w:line="36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（三）工作地點：本府所屬學校</w:t>
      </w:r>
      <w:r>
        <w:rPr>
          <w:rFonts w:ascii="標楷體" w:eastAsia="標楷體" w:hAnsi="標楷體" w:cs="標楷體"/>
          <w:color w:val="000000"/>
          <w:sz w:val="32"/>
          <w:szCs w:val="32"/>
        </w:rPr>
        <w:t>(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國風國中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。</w:t>
      </w:r>
    </w:p>
    <w:p w:rsidR="00A9581B" w:rsidRDefault="00A9581B">
      <w:pPr>
        <w:spacing w:line="36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（四）工作內容：</w:t>
      </w:r>
    </w:p>
    <w:p w:rsidR="00A9581B" w:rsidRDefault="00A9581B">
      <w:pPr>
        <w:spacing w:line="540" w:lineRule="exact"/>
        <w:ind w:left="1197" w:hanging="64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1.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個別心理諮商、心理衡鑑及諮商評估：提供學校轉介三級之學</w:t>
      </w:r>
    </w:p>
    <w:p w:rsidR="00A9581B" w:rsidRDefault="00A9581B">
      <w:pPr>
        <w:spacing w:line="540" w:lineRule="exact"/>
        <w:ind w:left="1197" w:hanging="64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生個別心理諮商，平均每週進行約</w:t>
      </w:r>
      <w:r>
        <w:rPr>
          <w:rFonts w:ascii="標楷體" w:eastAsia="標楷體" w:hAnsi="標楷體" w:cs="標楷體"/>
          <w:color w:val="000000"/>
          <w:sz w:val="32"/>
          <w:szCs w:val="32"/>
        </w:rPr>
        <w:t>12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至</w:t>
      </w:r>
      <w:r>
        <w:rPr>
          <w:rFonts w:ascii="標楷體" w:eastAsia="標楷體" w:hAnsi="標楷體" w:cs="標楷體"/>
          <w:color w:val="000000"/>
          <w:sz w:val="32"/>
          <w:szCs w:val="32"/>
        </w:rPr>
        <w:t>15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人次</w:t>
      </w:r>
      <w:r>
        <w:rPr>
          <w:rFonts w:ascii="標楷體" w:eastAsia="標楷體" w:hAnsi="標楷體" w:cs="標楷體"/>
          <w:color w:val="000000"/>
          <w:sz w:val="32"/>
          <w:szCs w:val="32"/>
        </w:rPr>
        <w:t>(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支援鄰</w:t>
      </w:r>
      <w:r>
        <w:rPr>
          <w:rFonts w:ascii="標楷體" w:eastAsia="標楷體" w:hAnsi="標楷體" w:cs="標楷體" w:hint="eastAsia"/>
          <w:color w:val="000000"/>
          <w:sz w:val="32"/>
          <w:szCs w:val="32"/>
          <w:lang w:eastAsia="zh-TW"/>
        </w:rPr>
        <w:t>近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中小學</w:t>
      </w:r>
      <w:r>
        <w:rPr>
          <w:rFonts w:ascii="標楷體" w:eastAsia="標楷體" w:hAnsi="標楷體" w:cs="標楷體"/>
          <w:color w:val="000000"/>
          <w:sz w:val="32"/>
          <w:szCs w:val="32"/>
        </w:rPr>
        <w:t>3-5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人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。</w:t>
      </w:r>
    </w:p>
    <w:p w:rsidR="00A9581B" w:rsidRDefault="00A9581B">
      <w:pPr>
        <w:tabs>
          <w:tab w:val="left" w:pos="1080"/>
        </w:tabs>
        <w:spacing w:line="540" w:lineRule="exact"/>
        <w:ind w:left="876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2.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教師及家長諮詢：提供接受心理諮商學生之教師及家長一個月</w:t>
      </w:r>
    </w:p>
    <w:p w:rsidR="00A9581B" w:rsidRDefault="00A9581B">
      <w:pPr>
        <w:tabs>
          <w:tab w:val="left" w:pos="1080"/>
        </w:tabs>
        <w:spacing w:line="540" w:lineRule="exact"/>
        <w:ind w:left="876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一至二次之諮詢服務。</w:t>
      </w:r>
    </w:p>
    <w:p w:rsidR="00A9581B" w:rsidRDefault="00A9581B">
      <w:pPr>
        <w:spacing w:line="54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3.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駐區內學生個案研討之參與、輔導教師專業培訓及督導、開案</w:t>
      </w:r>
    </w:p>
    <w:p w:rsidR="00A9581B" w:rsidRDefault="00A9581B">
      <w:pPr>
        <w:spacing w:line="54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及結案之評估、以及提供學區內國中小教師及家長專業諮詢以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</w:p>
    <w:p w:rsidR="00A9581B" w:rsidRDefault="00A9581B">
      <w:pPr>
        <w:spacing w:line="54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及後續學生處遇計畫之建議。</w:t>
      </w:r>
    </w:p>
    <w:p w:rsidR="00A9581B" w:rsidRDefault="00A9581B">
      <w:pPr>
        <w:spacing w:line="540" w:lineRule="exact"/>
        <w:ind w:left="877" w:hanging="32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4.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危機介入之督導及諮詢：協助指導學校二級輔導教師進行校內</w:t>
      </w:r>
    </w:p>
    <w:p w:rsidR="00A9581B" w:rsidRDefault="00A9581B">
      <w:pPr>
        <w:spacing w:line="540" w:lineRule="exact"/>
        <w:ind w:left="877" w:hanging="32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危機介入之督導以及提供專業諮詢。</w:t>
      </w:r>
    </w:p>
    <w:p w:rsidR="00A9581B" w:rsidRDefault="00A9581B">
      <w:pPr>
        <w:spacing w:line="540" w:lineRule="exact"/>
        <w:ind w:left="877" w:hanging="32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5.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專任專業輔導人員，應積極參與直轄市、縣</w:t>
      </w:r>
      <w:r>
        <w:rPr>
          <w:rFonts w:ascii="標楷體" w:eastAsia="標楷體" w:hAnsi="標楷體" w:cs="標楷體"/>
          <w:color w:val="000000"/>
          <w:sz w:val="32"/>
          <w:szCs w:val="32"/>
        </w:rPr>
        <w:t>(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市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政府、大學校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</w:t>
      </w:r>
    </w:p>
    <w:p w:rsidR="00A9581B" w:rsidRDefault="00A9581B">
      <w:pPr>
        <w:spacing w:line="540" w:lineRule="exact"/>
        <w:ind w:left="877" w:hanging="32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院或推展社政輔導之機構、團體辦理之業務相關在職進修課程</w:t>
      </w:r>
    </w:p>
    <w:p w:rsidR="00A9581B" w:rsidRDefault="00A9581B">
      <w:pPr>
        <w:spacing w:line="540" w:lineRule="exact"/>
        <w:ind w:left="877" w:hanging="32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每年至少十八小時；每年每人應至少接受十八小時之團督；必要</w:t>
      </w:r>
    </w:p>
    <w:p w:rsidR="00A9581B" w:rsidRDefault="00A9581B">
      <w:pPr>
        <w:spacing w:line="540" w:lineRule="exact"/>
        <w:ind w:left="877" w:hanging="32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時另行自聘個別督導。</w:t>
      </w:r>
    </w:p>
    <w:p w:rsidR="00A9581B" w:rsidRDefault="00A9581B">
      <w:pPr>
        <w:spacing w:line="540" w:lineRule="exact"/>
        <w:ind w:firstLine="64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6.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接受縣</w:t>
      </w:r>
      <w:r>
        <w:rPr>
          <w:rFonts w:ascii="標楷體" w:eastAsia="標楷體" w:hAnsi="標楷體" w:cs="標楷體"/>
          <w:color w:val="000000"/>
          <w:sz w:val="32"/>
          <w:szCs w:val="32"/>
        </w:rPr>
        <w:t>(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市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政府之督導及統籌調派，協助學生輔導工作。</w:t>
      </w:r>
    </w:p>
    <w:p w:rsidR="00A9581B" w:rsidRDefault="00A9581B">
      <w:pPr>
        <w:spacing w:line="540" w:lineRule="exact"/>
        <w:ind w:firstLine="64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7.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其它由縣</w:t>
      </w:r>
      <w:r>
        <w:rPr>
          <w:rFonts w:ascii="標楷體" w:eastAsia="標楷體" w:hAnsi="標楷體" w:cs="標楷體"/>
          <w:color w:val="000000"/>
          <w:sz w:val="32"/>
          <w:szCs w:val="32"/>
        </w:rPr>
        <w:t>(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市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政府指派與學生輔導諮商相關之工作。</w:t>
      </w:r>
    </w:p>
    <w:p w:rsidR="00A9581B" w:rsidRDefault="00A9581B">
      <w:pPr>
        <w:spacing w:line="360" w:lineRule="exact"/>
        <w:ind w:left="1440" w:hanging="1440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A9581B" w:rsidRDefault="00A9581B">
      <w:pPr>
        <w:spacing w:line="36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四、應徵資格：（兼具下列資格條件者）</w:t>
      </w:r>
    </w:p>
    <w:p w:rsidR="00A9581B" w:rsidRDefault="00A9581B">
      <w:pPr>
        <w:spacing w:line="360" w:lineRule="exact"/>
        <w:rPr>
          <w:rFonts w:ascii="標楷體" w:eastAsia="標楷體" w:hAnsi="標楷體" w:cs="標楷體"/>
          <w:color w:val="000000"/>
          <w:w w:val="9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（一）國內公私立大學或經教育部承認之國外大學以上，並</w:t>
      </w:r>
      <w:r>
        <w:rPr>
          <w:rFonts w:ascii="標楷體" w:eastAsia="標楷體" w:hAnsi="標楷體" w:cs="標楷體" w:hint="eastAsia"/>
          <w:color w:val="000000"/>
          <w:w w:val="90"/>
          <w:sz w:val="32"/>
          <w:szCs w:val="32"/>
        </w:rPr>
        <w:t>領有國內心理</w:t>
      </w:r>
    </w:p>
    <w:p w:rsidR="00A9581B" w:rsidRDefault="00A9581B">
      <w:pPr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w w:val="90"/>
          <w:sz w:val="32"/>
          <w:szCs w:val="32"/>
        </w:rPr>
        <w:t xml:space="preserve">          </w:t>
      </w:r>
      <w:r>
        <w:rPr>
          <w:rFonts w:ascii="標楷體" w:eastAsia="標楷體" w:hAnsi="標楷體" w:cs="標楷體" w:hint="eastAsia"/>
          <w:color w:val="000000"/>
          <w:w w:val="90"/>
          <w:sz w:val="32"/>
          <w:szCs w:val="32"/>
        </w:rPr>
        <w:t>師證照。</w:t>
      </w:r>
    </w:p>
    <w:p w:rsidR="00A9581B" w:rsidRDefault="00A9581B">
      <w:pPr>
        <w:spacing w:line="36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（二）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已服完兵役或無兵役義務者。</w:t>
      </w:r>
    </w:p>
    <w:p w:rsidR="00A9581B" w:rsidRDefault="00A9581B">
      <w:pPr>
        <w:spacing w:line="400" w:lineRule="exact"/>
        <w:ind w:left="2240" w:hanging="224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五、報名時間：</w:t>
      </w:r>
      <w:r>
        <w:rPr>
          <w:rFonts w:ascii="標楷體" w:eastAsia="標楷體" w:hAnsi="標楷體" w:cs="標楷體"/>
          <w:color w:val="000000"/>
          <w:sz w:val="32"/>
          <w:szCs w:val="32"/>
        </w:rPr>
        <w:t>103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年</w:t>
      </w:r>
      <w:r>
        <w:rPr>
          <w:rFonts w:ascii="標楷體" w:eastAsia="標楷體" w:hAnsi="標楷體" w:cs="標楷體"/>
          <w:color w:val="000000"/>
          <w:sz w:val="32"/>
          <w:szCs w:val="32"/>
        </w:rPr>
        <w:t>3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月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color w:val="000000"/>
          <w:sz w:val="32"/>
          <w:szCs w:val="32"/>
          <w:lang w:eastAsia="zh-TW"/>
        </w:rPr>
        <w:t>26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日至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103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年</w:t>
      </w:r>
      <w:r>
        <w:rPr>
          <w:rFonts w:ascii="標楷體" w:eastAsia="標楷體" w:hAnsi="標楷體" w:cs="標楷體"/>
          <w:color w:val="000000"/>
          <w:sz w:val="32"/>
          <w:szCs w:val="32"/>
          <w:lang w:eastAsia="zh-TW"/>
        </w:rPr>
        <w:t>4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月</w:t>
      </w:r>
      <w:r>
        <w:rPr>
          <w:rFonts w:ascii="標楷體" w:eastAsia="標楷體" w:hAnsi="標楷體" w:cs="標楷體"/>
          <w:color w:val="000000"/>
          <w:sz w:val="32"/>
          <w:szCs w:val="32"/>
          <w:lang w:eastAsia="zh-TW"/>
        </w:rPr>
        <w:t>7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日。</w:t>
      </w:r>
      <w:r>
        <w:rPr>
          <w:rFonts w:ascii="標楷體" w:eastAsia="標楷體" w:hAnsi="標楷體" w:cs="標楷體"/>
          <w:color w:val="000000"/>
          <w:sz w:val="32"/>
          <w:szCs w:val="32"/>
        </w:rPr>
        <w:t>(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郵戳為憑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</w:p>
    <w:p w:rsidR="00A9581B" w:rsidRDefault="00A9581B">
      <w:pPr>
        <w:spacing w:line="36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六、報名內容及方式：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</w:p>
    <w:p w:rsidR="00A9581B" w:rsidRDefault="00A9581B">
      <w:pPr>
        <w:spacing w:line="360" w:lineRule="exact"/>
        <w:ind w:left="1374" w:hanging="896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（一）備齊送審資料：以下資料等影本各</w:t>
      </w:r>
      <w:r>
        <w:rPr>
          <w:rFonts w:ascii="標楷體" w:eastAsia="標楷體" w:hAnsi="標楷體" w:cs="標楷體"/>
          <w:color w:val="000000"/>
          <w:sz w:val="32"/>
          <w:szCs w:val="32"/>
        </w:rPr>
        <w:t>9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份依序裝訂成冊（證件不齊全者，視為資格不符，不受理補件）。</w:t>
      </w:r>
    </w:p>
    <w:p w:rsidR="00A9581B" w:rsidRDefault="00A9581B">
      <w:pPr>
        <w:spacing w:line="480" w:lineRule="exact"/>
        <w:ind w:left="72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1.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繳交報名表，於填妥資料後並應簽名或加蓋私章。</w:t>
      </w:r>
    </w:p>
    <w:p w:rsidR="00A9581B" w:rsidRDefault="00A9581B">
      <w:pPr>
        <w:spacing w:line="40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2.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國民身分證正、反面影本（請影印於同一面，並自行註明僅供身</w:t>
      </w:r>
    </w:p>
    <w:p w:rsidR="00A9581B" w:rsidRDefault="00A9581B">
      <w:pPr>
        <w:spacing w:line="40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分查驗使用）。</w:t>
      </w:r>
    </w:p>
    <w:p w:rsidR="00A9581B" w:rsidRDefault="00A9581B">
      <w:pPr>
        <w:spacing w:line="40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3.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最高學經歷證件、心理師證照影本（專職工作年資請附證明）。</w:t>
      </w:r>
    </w:p>
    <w:p w:rsidR="00A9581B" w:rsidRDefault="00A9581B">
      <w:pPr>
        <w:spacing w:line="40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4.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與兒童青少年輔導工作相關訓練及經驗證明</w:t>
      </w:r>
    </w:p>
    <w:p w:rsidR="00A9581B" w:rsidRDefault="00A9581B">
      <w:pPr>
        <w:spacing w:line="40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5.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公務人員履歷表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</w:p>
    <w:p w:rsidR="00A9581B" w:rsidRDefault="00A9581B">
      <w:pPr>
        <w:spacing w:line="40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6.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已服完兵役或無兵役義務請附相關證明</w:t>
      </w:r>
      <w:r>
        <w:rPr>
          <w:rFonts w:ascii="標楷體" w:eastAsia="標楷體" w:hAnsi="標楷體" w:cs="標楷體"/>
          <w:color w:val="000000"/>
          <w:sz w:val="32"/>
          <w:szCs w:val="32"/>
        </w:rPr>
        <w:t>(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無此項者免附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</w:p>
    <w:p w:rsidR="00A9581B" w:rsidRDefault="00A9581B">
      <w:pPr>
        <w:spacing w:line="40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7.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限時掛號信封一份</w:t>
      </w:r>
      <w:r>
        <w:rPr>
          <w:rFonts w:ascii="標楷體" w:eastAsia="標楷體" w:hAnsi="標楷體" w:cs="標楷體"/>
          <w:color w:val="000000"/>
          <w:sz w:val="32"/>
          <w:szCs w:val="32"/>
        </w:rPr>
        <w:t>(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限用標準信封並加貼郵資</w:t>
      </w:r>
      <w:r>
        <w:rPr>
          <w:rFonts w:ascii="標楷體" w:eastAsia="標楷體" w:hAnsi="標楷體" w:cs="標楷體"/>
          <w:color w:val="000000"/>
          <w:sz w:val="32"/>
          <w:szCs w:val="32"/>
        </w:rPr>
        <w:t>32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元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，請詳細書寫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</w:p>
    <w:p w:rsidR="00A9581B" w:rsidRDefault="00A9581B">
      <w:pPr>
        <w:spacing w:line="40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考試結果通知單受信人之姓名、地址。</w:t>
      </w:r>
    </w:p>
    <w:p w:rsidR="00A9581B" w:rsidRDefault="00A9581B">
      <w:pPr>
        <w:spacing w:line="400" w:lineRule="exact"/>
        <w:ind w:left="1120" w:hanging="112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8.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准考證考試當天發給，考試編號以電話另行通知，考試時程請於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4"/>
          <w:attr w:name="Year" w:val="2014"/>
        </w:smartTagPr>
        <w:r>
          <w:rPr>
            <w:rFonts w:ascii="標楷體" w:eastAsia="標楷體" w:hAnsi="標楷體" w:cs="標楷體"/>
            <w:color w:val="000000"/>
            <w:sz w:val="32"/>
            <w:szCs w:val="32"/>
            <w:lang w:eastAsia="zh-TW"/>
          </w:rPr>
          <w:t>4</w:t>
        </w:r>
        <w:r>
          <w:rPr>
            <w:rFonts w:ascii="標楷體" w:eastAsia="標楷體" w:hAnsi="標楷體" w:cs="標楷體" w:hint="eastAsia"/>
            <w:color w:val="000000"/>
            <w:sz w:val="32"/>
            <w:szCs w:val="32"/>
          </w:rPr>
          <w:t>月</w:t>
        </w:r>
        <w:r>
          <w:rPr>
            <w:rFonts w:ascii="標楷體" w:eastAsia="標楷體" w:hAnsi="標楷體" w:cs="標楷體"/>
            <w:color w:val="000000"/>
            <w:sz w:val="32"/>
            <w:szCs w:val="32"/>
            <w:lang w:eastAsia="zh-TW"/>
          </w:rPr>
          <w:t>9</w:t>
        </w:r>
        <w:r>
          <w:rPr>
            <w:rFonts w:ascii="標楷體" w:eastAsia="標楷體" w:hAnsi="標楷體" w:cs="標楷體" w:hint="eastAsia"/>
            <w:color w:val="000000"/>
            <w:sz w:val="32"/>
            <w:szCs w:val="32"/>
          </w:rPr>
          <w:t>日</w:t>
        </w:r>
      </w:smartTag>
      <w:r>
        <w:rPr>
          <w:rFonts w:ascii="標楷體" w:eastAsia="標楷體" w:hAnsi="標楷體" w:cs="標楷體" w:hint="eastAsia"/>
          <w:color w:val="000000"/>
          <w:sz w:val="32"/>
          <w:szCs w:val="32"/>
        </w:rPr>
        <w:t>逕上本府「教育處公務登錄</w:t>
      </w:r>
      <w:r>
        <w:rPr>
          <w:rFonts w:ascii="標楷體" w:eastAsia="標楷體" w:hAnsi="標楷體" w:cs="標楷體"/>
          <w:color w:val="000000"/>
          <w:sz w:val="32"/>
          <w:szCs w:val="32"/>
        </w:rPr>
        <w:t>-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處務公告系統」查詢，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4"/>
          <w:attr w:name="Year" w:val="2014"/>
        </w:smartTagPr>
        <w:r>
          <w:rPr>
            <w:rFonts w:ascii="標楷體" w:eastAsia="標楷體" w:hAnsi="標楷體" w:cs="標楷體"/>
            <w:color w:val="000000"/>
            <w:sz w:val="32"/>
            <w:szCs w:val="32"/>
            <w:lang w:eastAsia="zh-TW"/>
          </w:rPr>
          <w:t>4</w:t>
        </w:r>
        <w:r>
          <w:rPr>
            <w:rFonts w:ascii="標楷體" w:eastAsia="標楷體" w:hAnsi="標楷體" w:cs="標楷體" w:hint="eastAsia"/>
            <w:color w:val="000000"/>
            <w:sz w:val="32"/>
            <w:szCs w:val="32"/>
          </w:rPr>
          <w:t>月</w:t>
        </w:r>
        <w:r>
          <w:rPr>
            <w:rFonts w:ascii="標楷體" w:eastAsia="標楷體" w:hAnsi="標楷體" w:cs="標楷體"/>
            <w:color w:val="000000"/>
            <w:sz w:val="32"/>
            <w:szCs w:val="32"/>
            <w:lang w:eastAsia="zh-TW"/>
          </w:rPr>
          <w:t>9</w:t>
        </w:r>
        <w:r>
          <w:rPr>
            <w:rFonts w:ascii="標楷體" w:eastAsia="標楷體" w:hAnsi="標楷體" w:cs="標楷體" w:hint="eastAsia"/>
            <w:color w:val="000000"/>
            <w:sz w:val="32"/>
            <w:szCs w:val="32"/>
          </w:rPr>
          <w:t>日</w:t>
        </w:r>
      </w:smartTag>
      <w:r>
        <w:rPr>
          <w:rFonts w:ascii="標楷體" w:eastAsia="標楷體" w:hAnsi="標楷體" w:cs="標楷體" w:hint="eastAsia"/>
          <w:color w:val="000000"/>
          <w:sz w:val="32"/>
          <w:szCs w:val="32"/>
        </w:rPr>
        <w:t>下班前未獲電話通知者請電洽花蓮縣學生輔導諮商中心。聯絡電話：（</w:t>
      </w:r>
      <w:r>
        <w:rPr>
          <w:rFonts w:ascii="標楷體" w:eastAsia="標楷體" w:hAnsi="標楷體" w:cs="標楷體"/>
          <w:color w:val="000000"/>
          <w:sz w:val="32"/>
          <w:szCs w:val="32"/>
        </w:rPr>
        <w:t>03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）</w:t>
      </w:r>
      <w:r>
        <w:rPr>
          <w:rFonts w:ascii="標楷體" w:eastAsia="標楷體" w:hAnsi="標楷體" w:cs="標楷體"/>
          <w:color w:val="000000"/>
          <w:sz w:val="32"/>
          <w:szCs w:val="32"/>
        </w:rPr>
        <w:t>8532774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、</w:t>
      </w:r>
      <w:r>
        <w:rPr>
          <w:rFonts w:ascii="標楷體" w:eastAsia="標楷體" w:hAnsi="標楷體" w:cs="標楷體"/>
          <w:color w:val="000000"/>
          <w:sz w:val="32"/>
          <w:szCs w:val="32"/>
        </w:rPr>
        <w:t>8532370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。若無接獲電話通知且又未電洽花蓮縣學生輔導諮商中心者，視同放棄應考資格。</w:t>
      </w:r>
    </w:p>
    <w:p w:rsidR="00A9581B" w:rsidRDefault="00A9581B">
      <w:pPr>
        <w:spacing w:line="400" w:lineRule="exact"/>
        <w:ind w:left="960" w:hanging="96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（二）一律採通訊報名，報名截止日以郵戳為憑，請備齊以上資料逕寄花蓮縣學生輔導諮商中心</w:t>
      </w:r>
      <w:r>
        <w:rPr>
          <w:rFonts w:ascii="標楷體" w:eastAsia="標楷體" w:hAnsi="標楷體" w:cs="標楷體"/>
          <w:color w:val="000000"/>
          <w:sz w:val="32"/>
          <w:szCs w:val="32"/>
        </w:rPr>
        <w:t>(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花蓮縣吉安鄉宜昌一街</w:t>
      </w:r>
      <w:r>
        <w:rPr>
          <w:rFonts w:ascii="標楷體" w:eastAsia="標楷體" w:hAnsi="標楷體" w:cs="標楷體"/>
          <w:color w:val="000000"/>
          <w:sz w:val="32"/>
          <w:szCs w:val="32"/>
        </w:rPr>
        <w:t>45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號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，並於信封註明「專任專業輔導人員報名」。聯絡電話：（</w:t>
      </w:r>
      <w:r>
        <w:rPr>
          <w:rFonts w:ascii="標楷體" w:eastAsia="標楷體" w:hAnsi="標楷體" w:cs="標楷體"/>
          <w:color w:val="000000"/>
          <w:sz w:val="32"/>
          <w:szCs w:val="32"/>
        </w:rPr>
        <w:t>03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）</w:t>
      </w:r>
      <w:r>
        <w:rPr>
          <w:rFonts w:ascii="標楷體" w:eastAsia="標楷體" w:hAnsi="標楷體" w:cs="標楷體"/>
          <w:color w:val="000000"/>
          <w:sz w:val="32"/>
          <w:szCs w:val="32"/>
        </w:rPr>
        <w:t>8532774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、</w:t>
      </w:r>
      <w:r>
        <w:rPr>
          <w:rFonts w:ascii="標楷體" w:eastAsia="標楷體" w:hAnsi="標楷體" w:cs="標楷體"/>
          <w:color w:val="000000"/>
          <w:sz w:val="32"/>
          <w:szCs w:val="32"/>
        </w:rPr>
        <w:t>8532370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。</w:t>
      </w:r>
    </w:p>
    <w:p w:rsidR="00A9581B" w:rsidRDefault="00A9581B">
      <w:pPr>
        <w:spacing w:line="400" w:lineRule="exact"/>
        <w:ind w:left="640" w:hanging="64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七、考試時間：本</w:t>
      </w:r>
      <w:r>
        <w:rPr>
          <w:rFonts w:ascii="標楷體" w:eastAsia="標楷體" w:hAnsi="標楷體" w:cs="標楷體"/>
          <w:color w:val="000000"/>
          <w:sz w:val="32"/>
          <w:szCs w:val="32"/>
        </w:rPr>
        <w:t>(103)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年</w:t>
      </w:r>
      <w:r>
        <w:rPr>
          <w:rFonts w:ascii="標楷體" w:eastAsia="標楷體" w:hAnsi="標楷體" w:cs="標楷體"/>
          <w:color w:val="000000"/>
          <w:sz w:val="32"/>
          <w:szCs w:val="32"/>
          <w:lang w:eastAsia="zh-TW"/>
        </w:rPr>
        <w:t>4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月</w:t>
      </w:r>
      <w:r>
        <w:rPr>
          <w:rFonts w:ascii="標楷體" w:eastAsia="標楷體" w:hAnsi="標楷體" w:cs="標楷體"/>
          <w:color w:val="000000"/>
          <w:sz w:val="32"/>
          <w:szCs w:val="32"/>
        </w:rPr>
        <w:t>1</w:t>
      </w:r>
      <w:r>
        <w:rPr>
          <w:rFonts w:ascii="標楷體" w:eastAsia="標楷體" w:hAnsi="標楷體" w:cs="標楷體"/>
          <w:color w:val="000000"/>
          <w:sz w:val="32"/>
          <w:szCs w:val="32"/>
          <w:lang w:eastAsia="zh-TW"/>
        </w:rPr>
        <w:t>2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日，詳細資訊請於本年</w:t>
      </w:r>
      <w:r>
        <w:rPr>
          <w:rFonts w:ascii="標楷體" w:eastAsia="標楷體" w:hAnsi="標楷體" w:cs="標楷體"/>
          <w:color w:val="000000"/>
          <w:sz w:val="32"/>
          <w:szCs w:val="32"/>
          <w:lang w:eastAsia="zh-TW"/>
        </w:rPr>
        <w:t>4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月</w:t>
      </w:r>
      <w:r>
        <w:rPr>
          <w:rFonts w:ascii="標楷體" w:eastAsia="標楷體" w:hAnsi="標楷體" w:cs="標楷體"/>
          <w:color w:val="000000"/>
          <w:sz w:val="32"/>
          <w:szCs w:val="32"/>
          <w:lang w:eastAsia="zh-TW"/>
        </w:rPr>
        <w:t>9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日下班前逕上本府「教育處公務登錄</w:t>
      </w:r>
      <w:r>
        <w:rPr>
          <w:rFonts w:ascii="標楷體" w:eastAsia="標楷體" w:hAnsi="標楷體" w:cs="標楷體"/>
          <w:color w:val="000000"/>
          <w:sz w:val="32"/>
          <w:szCs w:val="32"/>
        </w:rPr>
        <w:t>-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處務公告系統」查詢。</w:t>
      </w:r>
    </w:p>
    <w:p w:rsidR="00A9581B" w:rsidRDefault="00A9581B">
      <w:pPr>
        <w:spacing w:line="40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八、甄試方式與程序：</w:t>
      </w:r>
    </w:p>
    <w:p w:rsidR="00A9581B" w:rsidRDefault="00A9581B">
      <w:pPr>
        <w:spacing w:line="40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 xml:space="preserve">　（一）甄試方式：</w:t>
      </w:r>
    </w:p>
    <w:p w:rsidR="00A9581B" w:rsidRDefault="00A9581B">
      <w:pPr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1.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口試（</w:t>
      </w:r>
      <w:r>
        <w:rPr>
          <w:rFonts w:ascii="標楷體" w:eastAsia="標楷體" w:hAnsi="標楷體" w:cs="標楷體"/>
          <w:color w:val="000000"/>
          <w:sz w:val="28"/>
          <w:szCs w:val="28"/>
        </w:rPr>
        <w:t>25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分鐘）</w:t>
      </w:r>
    </w:p>
    <w:p w:rsidR="00A9581B" w:rsidRPr="006B3E23" w:rsidRDefault="00A9581B">
      <w:pPr>
        <w:spacing w:line="400" w:lineRule="exact"/>
        <w:rPr>
          <w:rFonts w:ascii="標楷體" w:eastAsia="標楷體" w:hAnsi="標楷體" w:cs="標楷體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2.</w:t>
      </w:r>
      <w:r>
        <w:rPr>
          <w:rFonts w:ascii="標楷體" w:eastAsia="標楷體" w:hAnsi="標楷體" w:cs="標楷體" w:hint="eastAsia"/>
          <w:color w:val="000000"/>
          <w:sz w:val="28"/>
          <w:szCs w:val="28"/>
          <w:lang w:eastAsia="zh-TW"/>
        </w:rPr>
        <w:t>實務演練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>
        <w:rPr>
          <w:rFonts w:ascii="標楷體" w:eastAsia="標楷體" w:hAnsi="標楷體" w:cs="標楷體"/>
          <w:color w:val="000000"/>
          <w:sz w:val="28"/>
          <w:szCs w:val="28"/>
        </w:rPr>
        <w:t>25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分鐘）</w:t>
      </w:r>
    </w:p>
    <w:p w:rsidR="00A9581B" w:rsidRDefault="00A9581B">
      <w:pPr>
        <w:spacing w:line="40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九、錄取名額：</w:t>
      </w:r>
    </w:p>
    <w:p w:rsidR="00A9581B" w:rsidRDefault="00A9581B">
      <w:pPr>
        <w:spacing w:line="360" w:lineRule="exact"/>
        <w:ind w:left="4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心理師，正取</w:t>
      </w:r>
      <w:r>
        <w:rPr>
          <w:rFonts w:ascii="標楷體" w:eastAsia="標楷體" w:hAnsi="標楷體" w:cs="標楷體"/>
          <w:color w:val="000000"/>
          <w:sz w:val="32"/>
          <w:szCs w:val="32"/>
          <w:lang w:eastAsia="zh-TW"/>
        </w:rPr>
        <w:t>1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名，備取</w:t>
      </w:r>
      <w:r>
        <w:rPr>
          <w:rFonts w:ascii="標楷體" w:eastAsia="標楷體" w:hAnsi="標楷體" w:cs="標楷體"/>
          <w:color w:val="000000"/>
          <w:sz w:val="32"/>
          <w:szCs w:val="32"/>
        </w:rPr>
        <w:t>2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名。應徵人員甄試成績未達</w:t>
      </w:r>
      <w:r>
        <w:rPr>
          <w:rFonts w:ascii="標楷體" w:eastAsia="標楷體" w:hAnsi="標楷體" w:cs="標楷體"/>
          <w:color w:val="000000"/>
          <w:sz w:val="32"/>
          <w:szCs w:val="32"/>
        </w:rPr>
        <w:t>75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分者，不予錄取。備取人員依序列冊三個月內候用。</w:t>
      </w:r>
    </w:p>
    <w:p w:rsidR="00A9581B" w:rsidRDefault="00A9581B">
      <w:pPr>
        <w:spacing w:line="400" w:lineRule="exact"/>
        <w:ind w:left="720" w:hanging="960"/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 xml:space="preserve">　十、經甄選錄取人員於規定時間至學校辦理報到及僱用手續。</w:t>
      </w:r>
    </w:p>
    <w:p w:rsidR="00A9581B" w:rsidRDefault="00A9581B">
      <w:pPr>
        <w:pageBreakBefore/>
        <w:spacing w:line="400" w:lineRule="exact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.9pt;margin-top:39.4pt;width:525.7pt;height:708.15pt;z-index:251658240;mso-wrap-distance-left:0;mso-wrap-distance-right:9.05pt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108"/>
                    <w:gridCol w:w="1680"/>
                    <w:gridCol w:w="1080"/>
                    <w:gridCol w:w="1560"/>
                    <w:gridCol w:w="960"/>
                    <w:gridCol w:w="600"/>
                    <w:gridCol w:w="960"/>
                    <w:gridCol w:w="2520"/>
                    <w:gridCol w:w="50"/>
                    <w:gridCol w:w="60"/>
                  </w:tblGrid>
                  <w:tr w:rsidR="00A9581B">
                    <w:trPr>
                      <w:cantSplit/>
                      <w:trHeight w:val="637"/>
                    </w:trPr>
                    <w:tc>
                      <w:tcPr>
                        <w:tcW w:w="10468" w:type="dxa"/>
                        <w:gridSpan w:val="8"/>
                        <w:tcBorders>
                          <w:bottom w:val="single" w:sz="4" w:space="0" w:color="000000"/>
                        </w:tcBorders>
                        <w:vAlign w:val="center"/>
                      </w:tcPr>
                      <w:p w:rsidR="00A9581B" w:rsidRDefault="00A9581B">
                        <w:pPr>
                          <w:spacing w:before="100" w:line="240" w:lineRule="atLeast"/>
                          <w:jc w:val="center"/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花蓮縣政府辦理</w:t>
                        </w: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及國風國中</w:t>
                        </w:r>
                        <w: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第</w:t>
                        </w:r>
                        <w:r>
                          <w:rPr>
                            <w:rFonts w:ascii="標楷體" w:eastAsia="標楷體" w:hAnsi="標楷體"/>
                            <w:sz w:val="32"/>
                            <w:szCs w:val="32"/>
                            <w:lang w:eastAsia="zh-TW"/>
                          </w:rPr>
                          <w:t>2</w:t>
                        </w: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公告</w:t>
                        </w:r>
                        <w: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)</w:t>
                        </w:r>
                        <w:r>
                          <w:rPr>
                            <w:rFonts w:ascii="標楷體" w:eastAsia="標楷體" w:hAnsi="標楷體" w:cs="標楷體" w:hint="eastAsia"/>
                            <w:sz w:val="32"/>
                            <w:szCs w:val="32"/>
                          </w:rPr>
                          <w:t>專任專業輔導人員</w:t>
                        </w: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甄選報名表</w:t>
                        </w:r>
                      </w:p>
                    </w:tc>
                    <w:tc>
                      <w:tcPr>
                        <w:tcW w:w="50" w:type="dxa"/>
                      </w:tcPr>
                      <w:p w:rsidR="00A9581B" w:rsidRDefault="00A9581B">
                        <w:pPr>
                          <w:snapToGrid w:val="0"/>
                        </w:pPr>
                      </w:p>
                    </w:tc>
                    <w:tc>
                      <w:tcPr>
                        <w:tcW w:w="60" w:type="dxa"/>
                      </w:tcPr>
                      <w:p w:rsidR="00A9581B" w:rsidRDefault="00A9581B">
                        <w:pPr>
                          <w:snapToGrid w:val="0"/>
                        </w:pPr>
                      </w:p>
                    </w:tc>
                  </w:tr>
                  <w:tr w:rsidR="00A9581B">
                    <w:tblPrEx>
                      <w:tblCellMar>
                        <w:left w:w="28" w:type="dxa"/>
                        <w:right w:w="28" w:type="dxa"/>
                      </w:tblCellMar>
                    </w:tblPrEx>
                    <w:trPr>
                      <w:cantSplit/>
                      <w:trHeight w:val="637"/>
                    </w:trPr>
                    <w:tc>
                      <w:tcPr>
                        <w:tcW w:w="11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9581B" w:rsidRDefault="00A9581B">
                        <w:pPr>
                          <w:spacing w:line="320" w:lineRule="exact"/>
                          <w:jc w:val="center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姓名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9581B" w:rsidRDefault="00A9581B">
                        <w:pPr>
                          <w:snapToGrid w:val="0"/>
                          <w:spacing w:line="320" w:lineRule="exact"/>
                          <w:jc w:val="both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9581B" w:rsidRDefault="00A9581B">
                        <w:pPr>
                          <w:spacing w:line="320" w:lineRule="exact"/>
                          <w:jc w:val="center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英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 xml:space="preserve">    </w:t>
                        </w: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文</w:t>
                        </w:r>
                      </w:p>
                      <w:p w:rsidR="00A9581B" w:rsidRDefault="00A9581B">
                        <w:pPr>
                          <w:spacing w:line="320" w:lineRule="exact"/>
                          <w:jc w:val="center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姓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 xml:space="preserve">    </w:t>
                        </w: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名</w:t>
                        </w:r>
                      </w:p>
                      <w:p w:rsidR="00A9581B" w:rsidRDefault="00A9581B">
                        <w:pPr>
                          <w:spacing w:line="320" w:lineRule="exact"/>
                          <w:jc w:val="both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姓氏在前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  <w:tc>
                      <w:tcPr>
                        <w:tcW w:w="2520" w:type="dxa"/>
                        <w:gridSpan w:val="2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9581B" w:rsidRDefault="00A9581B">
                        <w:pPr>
                          <w:snapToGrid w:val="0"/>
                          <w:spacing w:line="320" w:lineRule="exact"/>
                          <w:jc w:val="both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9581B" w:rsidRDefault="00A9581B">
                        <w:pPr>
                          <w:spacing w:line="320" w:lineRule="exact"/>
                          <w:jc w:val="center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性別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9581B" w:rsidRDefault="00A9581B">
                        <w:pPr>
                          <w:snapToGrid w:val="0"/>
                          <w:jc w:val="both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630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9581B" w:rsidRDefault="00A9581B">
                        <w:pPr>
                          <w:jc w:val="center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黏貼</w:t>
                        </w:r>
                      </w:p>
                      <w:p w:rsidR="00A9581B" w:rsidRDefault="00A9581B">
                        <w:pPr>
                          <w:jc w:val="center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二吋</w:t>
                        </w:r>
                      </w:p>
                      <w:p w:rsidR="00A9581B" w:rsidRDefault="00A9581B">
                        <w:pPr>
                          <w:jc w:val="center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半身</w:t>
                        </w:r>
                      </w:p>
                      <w:p w:rsidR="00A9581B" w:rsidRDefault="00A9581B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照片</w:t>
                        </w:r>
                      </w:p>
                    </w:tc>
                  </w:tr>
                  <w:tr w:rsidR="00A9581B">
                    <w:tblPrEx>
                      <w:tblCellMar>
                        <w:left w:w="28" w:type="dxa"/>
                        <w:right w:w="28" w:type="dxa"/>
                      </w:tblCellMar>
                    </w:tblPrEx>
                    <w:trPr>
                      <w:cantSplit/>
                      <w:trHeight w:val="895"/>
                    </w:trPr>
                    <w:tc>
                      <w:tcPr>
                        <w:tcW w:w="1108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9581B" w:rsidRDefault="00A9581B">
                        <w:pPr>
                          <w:jc w:val="center"/>
                          <w:rPr>
                            <w:rFonts w:ascii="標楷體" w:eastAsia="標楷體" w:hAnsi="標楷體" w:cs="標楷體"/>
                            <w:color w:val="000000"/>
                            <w:spacing w:val="-4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pacing w:val="-40"/>
                            <w:sz w:val="32"/>
                            <w:szCs w:val="32"/>
                          </w:rPr>
                          <w:t>出生日期</w:t>
                        </w:r>
                      </w:p>
                    </w:tc>
                    <w:tc>
                      <w:tcPr>
                        <w:tcW w:w="276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9581B" w:rsidRDefault="00A9581B">
                        <w:pPr>
                          <w:jc w:val="right"/>
                          <w:rPr>
                            <w:rFonts w:ascii="標楷體" w:eastAsia="標楷體" w:hAnsi="標楷體" w:cs="標楷體"/>
                            <w:color w:val="000000"/>
                            <w:spacing w:val="-4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pacing w:val="-40"/>
                            <w:sz w:val="32"/>
                            <w:szCs w:val="32"/>
                          </w:rPr>
                          <w:t>年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pacing w:val="-40"/>
                            <w:sz w:val="32"/>
                            <w:szCs w:val="32"/>
                          </w:rPr>
                          <w:t xml:space="preserve">     </w:t>
                        </w: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pacing w:val="-40"/>
                            <w:sz w:val="32"/>
                            <w:szCs w:val="32"/>
                          </w:rPr>
                          <w:t>月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pacing w:val="-40"/>
                            <w:sz w:val="32"/>
                            <w:szCs w:val="32"/>
                          </w:rPr>
                          <w:t xml:space="preserve">     </w:t>
                        </w: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pacing w:val="-40"/>
                            <w:sz w:val="32"/>
                            <w:szCs w:val="32"/>
                          </w:rPr>
                          <w:t>日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9581B" w:rsidRDefault="00A9581B">
                        <w:pPr>
                          <w:jc w:val="center"/>
                          <w:rPr>
                            <w:rFonts w:ascii="標楷體" w:eastAsia="標楷體" w:hAnsi="標楷體" w:cs="標楷體"/>
                            <w:color w:val="000000"/>
                            <w:spacing w:val="-4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pacing w:val="-40"/>
                            <w:sz w:val="32"/>
                            <w:szCs w:val="32"/>
                          </w:rPr>
                          <w:t>身分證字號</w:t>
                        </w:r>
                      </w:p>
                    </w:tc>
                    <w:tc>
                      <w:tcPr>
                        <w:tcW w:w="252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9581B" w:rsidRDefault="00A9581B">
                        <w:pPr>
                          <w:snapToGrid w:val="0"/>
                          <w:rPr>
                            <w:rFonts w:ascii="標楷體" w:eastAsia="標楷體" w:hAnsi="標楷體" w:cs="標楷體"/>
                            <w:color w:val="000000"/>
                            <w:spacing w:val="-4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630" w:type="dxa"/>
                        <w:gridSpan w:val="3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A9581B" w:rsidRDefault="00A9581B">
                        <w:pPr>
                          <w:snapToGrid w:val="0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9581B">
                    <w:tblPrEx>
                      <w:tblCellMar>
                        <w:left w:w="28" w:type="dxa"/>
                        <w:right w:w="28" w:type="dxa"/>
                      </w:tblCellMar>
                    </w:tblPrEx>
                    <w:trPr>
                      <w:cantSplit/>
                      <w:trHeight w:val="1117"/>
                    </w:trPr>
                    <w:tc>
                      <w:tcPr>
                        <w:tcW w:w="1108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9581B" w:rsidRDefault="00A9581B">
                        <w:pPr>
                          <w:jc w:val="center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pacing w:val="-40"/>
                            <w:sz w:val="32"/>
                            <w:szCs w:val="32"/>
                          </w:rPr>
                          <w:t>通訊住址</w:t>
                        </w:r>
                      </w:p>
                    </w:tc>
                    <w:tc>
                      <w:tcPr>
                        <w:tcW w:w="6840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9581B" w:rsidRDefault="00A9581B">
                        <w:pPr>
                          <w:snapToGrid w:val="0"/>
                          <w:jc w:val="both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630" w:type="dxa"/>
                        <w:gridSpan w:val="3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A9581B" w:rsidRDefault="00A9581B">
                        <w:pPr>
                          <w:snapToGrid w:val="0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9581B">
                    <w:tblPrEx>
                      <w:tblCellMar>
                        <w:left w:w="28" w:type="dxa"/>
                        <w:right w:w="28" w:type="dxa"/>
                      </w:tblCellMar>
                    </w:tblPrEx>
                    <w:trPr>
                      <w:cantSplit/>
                      <w:trHeight w:val="966"/>
                    </w:trPr>
                    <w:tc>
                      <w:tcPr>
                        <w:tcW w:w="1108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9581B" w:rsidRDefault="00A9581B">
                        <w:pPr>
                          <w:jc w:val="center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pacing w:val="-40"/>
                            <w:sz w:val="32"/>
                            <w:szCs w:val="32"/>
                          </w:rPr>
                          <w:t>聯絡電話</w:t>
                        </w:r>
                      </w:p>
                    </w:tc>
                    <w:tc>
                      <w:tcPr>
                        <w:tcW w:w="9470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A9581B" w:rsidRDefault="00A9581B">
                        <w:pPr>
                          <w:spacing w:before="120" w:line="360" w:lineRule="exact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（公）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 xml:space="preserve">             </w:t>
                        </w: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（私）　　　　　　（手機）</w:t>
                        </w:r>
                      </w:p>
                      <w:p w:rsidR="00A9581B" w:rsidRDefault="00A9581B">
                        <w:pPr>
                          <w:spacing w:before="240"/>
                        </w:pP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e-mail</w:t>
                        </w: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信箱：</w:t>
                        </w:r>
                      </w:p>
                    </w:tc>
                  </w:tr>
                  <w:tr w:rsidR="00A9581B">
                    <w:tblPrEx>
                      <w:tblCellMar>
                        <w:left w:w="28" w:type="dxa"/>
                        <w:right w:w="28" w:type="dxa"/>
                      </w:tblCellMar>
                    </w:tblPrEx>
                    <w:trPr>
                      <w:cantSplit/>
                      <w:trHeight w:val="1275"/>
                    </w:trPr>
                    <w:tc>
                      <w:tcPr>
                        <w:tcW w:w="1108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9581B" w:rsidRDefault="00A9581B">
                        <w:pPr>
                          <w:jc w:val="center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pacing w:val="-40"/>
                            <w:sz w:val="32"/>
                            <w:szCs w:val="32"/>
                          </w:rPr>
                          <w:t>最高學歷</w:t>
                        </w:r>
                      </w:p>
                    </w:tc>
                    <w:tc>
                      <w:tcPr>
                        <w:tcW w:w="9470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A9581B" w:rsidRDefault="00A9581B">
                        <w:pPr>
                          <w:snapToGrid w:val="0"/>
                          <w:jc w:val="both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9581B">
                    <w:tblPrEx>
                      <w:tblCellMar>
                        <w:left w:w="28" w:type="dxa"/>
                        <w:right w:w="28" w:type="dxa"/>
                      </w:tblCellMar>
                    </w:tblPrEx>
                    <w:trPr>
                      <w:cantSplit/>
                      <w:trHeight w:val="1572"/>
                    </w:trPr>
                    <w:tc>
                      <w:tcPr>
                        <w:tcW w:w="1108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9581B" w:rsidRDefault="00A9581B">
                        <w:pPr>
                          <w:jc w:val="center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pacing w:val="-40"/>
                            <w:sz w:val="32"/>
                            <w:szCs w:val="32"/>
                          </w:rPr>
                          <w:t>經歷</w:t>
                        </w:r>
                      </w:p>
                    </w:tc>
                    <w:tc>
                      <w:tcPr>
                        <w:tcW w:w="9470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A9581B" w:rsidRDefault="00A9581B">
                        <w:pPr>
                          <w:snapToGrid w:val="0"/>
                          <w:jc w:val="both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9581B">
                    <w:tblPrEx>
                      <w:tblCellMar>
                        <w:left w:w="28" w:type="dxa"/>
                        <w:right w:w="28" w:type="dxa"/>
                      </w:tblCellMar>
                    </w:tblPrEx>
                    <w:trPr>
                      <w:cantSplit/>
                      <w:trHeight w:val="224"/>
                    </w:trPr>
                    <w:tc>
                      <w:tcPr>
                        <w:tcW w:w="1108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9581B" w:rsidRDefault="00A9581B">
                        <w:pPr>
                          <w:spacing w:line="320" w:lineRule="exact"/>
                          <w:jc w:val="center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繳</w:t>
                        </w:r>
                      </w:p>
                      <w:p w:rsidR="00A9581B" w:rsidRDefault="00A9581B">
                        <w:pPr>
                          <w:spacing w:line="320" w:lineRule="exact"/>
                          <w:jc w:val="center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附</w:t>
                        </w:r>
                      </w:p>
                      <w:p w:rsidR="00A9581B" w:rsidRDefault="00A9581B">
                        <w:pPr>
                          <w:spacing w:line="320" w:lineRule="exact"/>
                          <w:jc w:val="center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證</w:t>
                        </w:r>
                      </w:p>
                      <w:p w:rsidR="00A9581B" w:rsidRDefault="00A9581B">
                        <w:pPr>
                          <w:spacing w:line="320" w:lineRule="exact"/>
                          <w:jc w:val="center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件</w:t>
                        </w:r>
                      </w:p>
                    </w:tc>
                    <w:tc>
                      <w:tcPr>
                        <w:tcW w:w="9470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A9581B" w:rsidRDefault="00A9581B">
                        <w:pPr>
                          <w:jc w:val="both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□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1.</w:t>
                        </w: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身分證影本（正反面請印同面、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A4</w:t>
                        </w: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紙勿裁剪）</w:t>
                        </w:r>
                      </w:p>
                      <w:p w:rsidR="00A9581B" w:rsidRDefault="00A9581B">
                        <w:pPr>
                          <w:jc w:val="both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□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2.</w:t>
                        </w: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最高學歷證件影本</w:t>
                        </w:r>
                      </w:p>
                      <w:p w:rsidR="00A9581B" w:rsidRDefault="00A9581B">
                        <w:pPr>
                          <w:spacing w:line="240" w:lineRule="auto"/>
                          <w:ind w:left="640" w:hanging="640"/>
                          <w:jc w:val="both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□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3.</w:t>
                        </w: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專業心理師證照影本</w:t>
                        </w:r>
                      </w:p>
                      <w:p w:rsidR="00A9581B" w:rsidRDefault="00A9581B">
                        <w:pPr>
                          <w:spacing w:line="240" w:lineRule="auto"/>
                          <w:ind w:left="640" w:hanging="640"/>
                          <w:jc w:val="both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□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4.</w:t>
                        </w: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學生輔導相關經歷資料</w:t>
                        </w:r>
                      </w:p>
                      <w:p w:rsidR="00A9581B" w:rsidRDefault="00A9581B">
                        <w:pPr>
                          <w:spacing w:line="400" w:lineRule="exact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□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5.</w:t>
                        </w: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公務人員履歷表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:rsidR="00A9581B" w:rsidRDefault="00A9581B">
                        <w:pPr>
                          <w:spacing w:line="240" w:lineRule="auto"/>
                          <w:ind w:left="640" w:hanging="640"/>
                          <w:jc w:val="both"/>
                          <w:rPr>
                            <w:rFonts w:ascii="標楷體" w:eastAsia="標楷體" w:hAnsi="標楷體" w:cs="標楷體"/>
                            <w:color w:val="0000F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□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6.</w:t>
                        </w: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已服完兵役或無兵役義務請附相關證明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無此項者免附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>)</w:t>
                        </w:r>
                      </w:p>
                      <w:p w:rsidR="00A9581B" w:rsidRDefault="00A9581B">
                        <w:pPr>
                          <w:spacing w:line="240" w:lineRule="auto"/>
                          <w:jc w:val="both"/>
                          <w:rPr>
                            <w:rFonts w:ascii="標楷體" w:eastAsia="標楷體" w:hAnsi="標楷體" w:cs="標楷體"/>
                            <w:color w:val="0000FF"/>
                            <w:sz w:val="32"/>
                            <w:szCs w:val="32"/>
                          </w:rPr>
                        </w:pPr>
                      </w:p>
                      <w:p w:rsidR="00A9581B" w:rsidRDefault="00A9581B">
                        <w:pPr>
                          <w:jc w:val="both"/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※證件請依序排列</w:t>
                        </w:r>
                        <w:r>
                          <w:rPr>
                            <w:rFonts w:ascii="標楷體" w:eastAsia="標楷體" w:hAnsi="標楷體" w:cs="標楷體" w:hint="eastAsia"/>
                            <w:b/>
                            <w:color w:val="000000"/>
                            <w:sz w:val="32"/>
                            <w:szCs w:val="32"/>
                          </w:rPr>
                          <w:t>（序號</w:t>
                        </w:r>
                        <w:r>
                          <w:rPr>
                            <w:rFonts w:ascii="標楷體" w:eastAsia="標楷體" w:hAnsi="標楷體" w:cs="標楷體"/>
                            <w:b/>
                            <w:color w:val="000000"/>
                            <w:sz w:val="32"/>
                            <w:szCs w:val="32"/>
                          </w:rPr>
                          <w:t>1-6</w:t>
                        </w:r>
                        <w:r>
                          <w:rPr>
                            <w:rFonts w:ascii="標楷體" w:eastAsia="標楷體" w:hAnsi="標楷體" w:cs="標楷體" w:hint="eastAsia"/>
                            <w:b/>
                            <w:color w:val="000000"/>
                            <w:sz w:val="32"/>
                            <w:szCs w:val="32"/>
                          </w:rPr>
                          <w:t>連同本報名表請裝訂一式</w:t>
                        </w:r>
                        <w:r>
                          <w:rPr>
                            <w:rFonts w:ascii="標楷體" w:eastAsia="標楷體" w:hAnsi="標楷體" w:cs="標楷體"/>
                            <w:b/>
                            <w:color w:val="000000"/>
                            <w:sz w:val="32"/>
                            <w:szCs w:val="32"/>
                          </w:rPr>
                          <w:t>9</w:t>
                        </w:r>
                        <w:r>
                          <w:rPr>
                            <w:rFonts w:ascii="標楷體" w:eastAsia="標楷體" w:hAnsi="標楷體" w:cs="標楷體" w:hint="eastAsia"/>
                            <w:b/>
                            <w:color w:val="000000"/>
                            <w:sz w:val="32"/>
                            <w:szCs w:val="32"/>
                          </w:rPr>
                          <w:t>份）</w:t>
                        </w:r>
                      </w:p>
                    </w:tc>
                  </w:tr>
                  <w:tr w:rsidR="00A9581B">
                    <w:tblPrEx>
                      <w:tblCellMar>
                        <w:left w:w="28" w:type="dxa"/>
                        <w:right w:w="28" w:type="dxa"/>
                      </w:tblCellMar>
                    </w:tblPrEx>
                    <w:trPr>
                      <w:cantSplit/>
                      <w:trHeight w:val="958"/>
                    </w:trPr>
                    <w:tc>
                      <w:tcPr>
                        <w:tcW w:w="1108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</w:tcBorders>
                      </w:tcPr>
                      <w:p w:rsidR="00A9581B" w:rsidRDefault="00A9581B">
                        <w:pPr>
                          <w:jc w:val="both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填表人</w:t>
                        </w:r>
                      </w:p>
                      <w:p w:rsidR="00A9581B" w:rsidRDefault="00A9581B">
                        <w:pPr>
                          <w:jc w:val="both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簽名</w:t>
                        </w:r>
                      </w:p>
                    </w:tc>
                    <w:tc>
                      <w:tcPr>
                        <w:tcW w:w="9470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A9581B" w:rsidRDefault="00A9581B">
                        <w:pPr>
                          <w:snapToGrid w:val="0"/>
                          <w:jc w:val="both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9581B">
                    <w:tblPrEx>
                      <w:tblCellMar>
                        <w:left w:w="28" w:type="dxa"/>
                        <w:right w:w="28" w:type="dxa"/>
                      </w:tblCellMar>
                    </w:tblPrEx>
                    <w:trPr>
                      <w:cantSplit/>
                      <w:trHeight w:val="893"/>
                    </w:trPr>
                    <w:tc>
                      <w:tcPr>
                        <w:tcW w:w="1108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A9581B" w:rsidRDefault="00A9581B">
                        <w:pPr>
                          <w:spacing w:line="320" w:lineRule="exact"/>
                          <w:jc w:val="center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備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  <w:t xml:space="preserve">    </w:t>
                        </w: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註</w:t>
                        </w:r>
                      </w:p>
                    </w:tc>
                    <w:tc>
                      <w:tcPr>
                        <w:tcW w:w="9470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9581B" w:rsidRDefault="00A9581B">
                        <w:pPr>
                          <w:snapToGrid w:val="0"/>
                          <w:jc w:val="both"/>
                          <w:rPr>
                            <w:rFonts w:ascii="標楷體" w:eastAsia="標楷體" w:hAnsi="標楷體" w:cs="標楷體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A9581B" w:rsidRDefault="00A9581B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                                  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附件一</w:t>
      </w:r>
    </w:p>
    <w:p w:rsidR="00A9581B" w:rsidRDefault="00A9581B">
      <w:pPr>
        <w:spacing w:line="400" w:lineRule="exact"/>
        <w:rPr>
          <w:rFonts w:eastAsia="標楷體" w:cs="標楷體"/>
          <w:color w:val="000000"/>
          <w:sz w:val="36"/>
          <w:szCs w:val="36"/>
        </w:rPr>
      </w:pPr>
      <w:r>
        <w:rPr>
          <w:noProof/>
          <w:lang w:eastAsia="zh-TW"/>
        </w:rPr>
        <w:pict>
          <v:shape id="_x0000_s1028" type="#_x0000_t202" style="position:absolute;margin-left:-2.15pt;margin-top:63.85pt;width:524.65pt;height:387.1pt;z-index:251659264;mso-wrap-distance-left:0;mso-wrap-distance-right:9.05pt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-126" w:type="dxa"/>
                    <w:tblLayout w:type="fixed"/>
                    <w:tblLook w:val="0000"/>
                  </w:tblPr>
                  <w:tblGrid>
                    <w:gridCol w:w="3515"/>
                    <w:gridCol w:w="3515"/>
                    <w:gridCol w:w="3566"/>
                  </w:tblGrid>
                  <w:tr w:rsidR="00A9581B">
                    <w:tc>
                      <w:tcPr>
                        <w:tcW w:w="1059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581B" w:rsidRDefault="00A9581B">
                        <w:pPr>
                          <w:spacing w:before="100" w:line="240" w:lineRule="atLeast"/>
                          <w:jc w:val="center"/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2"/>
                            <w:szCs w:val="32"/>
                          </w:rPr>
                          <w:t>花蓮縣政府辦理</w:t>
                        </w: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國風國中</w:t>
                        </w:r>
                        <w: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第</w:t>
                        </w:r>
                        <w:r>
                          <w:rPr>
                            <w:rFonts w:ascii="標楷體" w:eastAsia="標楷體" w:hAnsi="標楷體"/>
                            <w:sz w:val="32"/>
                            <w:szCs w:val="32"/>
                            <w:lang w:eastAsia="zh-TW"/>
                          </w:rPr>
                          <w:t>2</w:t>
                        </w: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公告</w:t>
                        </w:r>
                        <w: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)</w:t>
                        </w:r>
                        <w:r>
                          <w:rPr>
                            <w:rFonts w:ascii="標楷體" w:eastAsia="標楷體" w:hAnsi="標楷體" w:cs="標楷體" w:hint="eastAsia"/>
                            <w:sz w:val="32"/>
                            <w:szCs w:val="32"/>
                          </w:rPr>
                          <w:t>專任專業輔導人員甄選准考證</w:t>
                        </w:r>
                      </w:p>
                    </w:tc>
                  </w:tr>
                  <w:tr w:rsidR="00A9581B">
                    <w:tc>
                      <w:tcPr>
                        <w:tcW w:w="70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9581B" w:rsidRDefault="00A9581B">
                        <w:pPr>
                          <w:spacing w:line="400" w:lineRule="exact"/>
                          <w:jc w:val="both"/>
                          <w:rPr>
                            <w:rFonts w:eastAsia="標楷體" w:cs="標楷體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eastAsia="標楷體" w:cs="標楷體" w:hint="eastAsia"/>
                            <w:color w:val="000000"/>
                            <w:sz w:val="36"/>
                            <w:szCs w:val="36"/>
                          </w:rPr>
                          <w:t>准考證號碼：</w:t>
                        </w:r>
                        <w:r>
                          <w:rPr>
                            <w:rFonts w:eastAsia="標楷體" w:cs="標楷體"/>
                            <w:color w:val="000000"/>
                            <w:sz w:val="36"/>
                            <w:szCs w:val="36"/>
                          </w:rPr>
                          <w:t xml:space="preserve">              (</w:t>
                        </w:r>
                        <w:r>
                          <w:rPr>
                            <w:rFonts w:eastAsia="標楷體" w:cs="標楷體" w:hint="eastAsia"/>
                            <w:color w:val="000000"/>
                            <w:sz w:val="36"/>
                            <w:szCs w:val="36"/>
                          </w:rPr>
                          <w:t>主辦單位填</w:t>
                        </w:r>
                        <w:r>
                          <w:rPr>
                            <w:rFonts w:eastAsia="標楷體" w:cs="標楷體"/>
                            <w:color w:val="000000"/>
                            <w:sz w:val="36"/>
                            <w:szCs w:val="36"/>
                          </w:rPr>
                          <w:t>)</w:t>
                        </w:r>
                      </w:p>
                    </w:tc>
                    <w:tc>
                      <w:tcPr>
                        <w:tcW w:w="35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581B" w:rsidRDefault="00A9581B">
                        <w:pPr>
                          <w:spacing w:line="400" w:lineRule="exact"/>
                          <w:jc w:val="center"/>
                          <w:rPr>
                            <w:rFonts w:eastAsia="標楷體" w:cs="標楷體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eastAsia="標楷體" w:cs="標楷體" w:hint="eastAsia"/>
                            <w:color w:val="000000"/>
                            <w:sz w:val="36"/>
                            <w:szCs w:val="36"/>
                          </w:rPr>
                          <w:t>應試日期：</w:t>
                        </w:r>
                      </w:p>
                      <w:p w:rsidR="00A9581B" w:rsidRDefault="00A9581B">
                        <w:pPr>
                          <w:spacing w:line="400" w:lineRule="exact"/>
                          <w:jc w:val="center"/>
                        </w:pPr>
                        <w:r>
                          <w:rPr>
                            <w:rFonts w:eastAsia="標楷體" w:cs="標楷體"/>
                            <w:color w:val="000000"/>
                            <w:sz w:val="36"/>
                            <w:szCs w:val="36"/>
                          </w:rPr>
                          <w:t>103</w:t>
                        </w:r>
                        <w:r>
                          <w:rPr>
                            <w:rFonts w:eastAsia="標楷體" w:cs="標楷體" w:hint="eastAsia"/>
                            <w:color w:val="000000"/>
                            <w:sz w:val="36"/>
                            <w:szCs w:val="36"/>
                          </w:rPr>
                          <w:t>年</w:t>
                        </w:r>
                        <w:r>
                          <w:rPr>
                            <w:rFonts w:eastAsia="標楷體" w:cs="標楷體"/>
                            <w:color w:val="000000"/>
                            <w:sz w:val="36"/>
                            <w:szCs w:val="36"/>
                            <w:lang w:eastAsia="zh-TW"/>
                          </w:rPr>
                          <w:t>4</w:t>
                        </w:r>
                        <w:r>
                          <w:rPr>
                            <w:rFonts w:eastAsia="標楷體" w:cs="標楷體" w:hint="eastAsia"/>
                            <w:color w:val="000000"/>
                            <w:sz w:val="36"/>
                            <w:szCs w:val="36"/>
                          </w:rPr>
                          <w:t>月</w:t>
                        </w:r>
                        <w:r>
                          <w:rPr>
                            <w:rFonts w:eastAsia="標楷體" w:cs="標楷體"/>
                            <w:color w:val="000000"/>
                            <w:sz w:val="36"/>
                            <w:szCs w:val="36"/>
                          </w:rPr>
                          <w:t xml:space="preserve"> 1</w:t>
                        </w:r>
                        <w:r>
                          <w:rPr>
                            <w:rFonts w:eastAsia="標楷體" w:cs="標楷體"/>
                            <w:color w:val="000000"/>
                            <w:sz w:val="36"/>
                            <w:szCs w:val="36"/>
                            <w:lang w:eastAsia="zh-TW"/>
                          </w:rPr>
                          <w:t>2</w:t>
                        </w:r>
                        <w:r>
                          <w:rPr>
                            <w:rFonts w:eastAsia="標楷體" w:cs="標楷體"/>
                            <w:color w:val="000000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eastAsia="標楷體" w:cs="標楷體" w:hint="eastAsia"/>
                            <w:color w:val="000000"/>
                            <w:sz w:val="36"/>
                            <w:szCs w:val="36"/>
                          </w:rPr>
                          <w:t>日</w:t>
                        </w:r>
                      </w:p>
                    </w:tc>
                  </w:tr>
                  <w:tr w:rsidR="00A9581B">
                    <w:trPr>
                      <w:trHeight w:val="803"/>
                    </w:trPr>
                    <w:tc>
                      <w:tcPr>
                        <w:tcW w:w="35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9581B" w:rsidRDefault="00A9581B">
                        <w:pPr>
                          <w:spacing w:line="400" w:lineRule="exact"/>
                          <w:jc w:val="both"/>
                          <w:rPr>
                            <w:rFonts w:eastAsia="標楷體" w:cs="標楷體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eastAsia="標楷體" w:cs="標楷體" w:hint="eastAsia"/>
                            <w:color w:val="000000"/>
                            <w:sz w:val="36"/>
                            <w:szCs w:val="36"/>
                          </w:rPr>
                          <w:t>姓名：</w:t>
                        </w:r>
                      </w:p>
                      <w:p w:rsidR="00A9581B" w:rsidRDefault="00A9581B">
                        <w:pPr>
                          <w:spacing w:line="400" w:lineRule="exact"/>
                          <w:jc w:val="both"/>
                          <w:rPr>
                            <w:rFonts w:eastAsia="標楷體" w:cs="標楷體"/>
                            <w:color w:val="000000"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5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9581B" w:rsidRDefault="00A9581B">
                        <w:pPr>
                          <w:spacing w:line="400" w:lineRule="exact"/>
                          <w:jc w:val="both"/>
                          <w:rPr>
                            <w:rFonts w:eastAsia="標楷體" w:cs="標楷體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eastAsia="標楷體" w:cs="標楷體" w:hint="eastAsia"/>
                            <w:color w:val="000000"/>
                            <w:sz w:val="36"/>
                            <w:szCs w:val="36"/>
                          </w:rPr>
                          <w:t>性別：</w:t>
                        </w:r>
                      </w:p>
                    </w:tc>
                    <w:tc>
                      <w:tcPr>
                        <w:tcW w:w="356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581B" w:rsidRDefault="00A9581B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eastAsia="標楷體" w:cs="標楷體"/>
                            <w:color w:val="000000"/>
                            <w:sz w:val="36"/>
                            <w:szCs w:val="36"/>
                          </w:rPr>
                        </w:pPr>
                      </w:p>
                      <w:p w:rsidR="00A9581B" w:rsidRDefault="00A9581B">
                        <w:pPr>
                          <w:spacing w:line="400" w:lineRule="exact"/>
                          <w:jc w:val="center"/>
                          <w:rPr>
                            <w:rFonts w:eastAsia="標楷體" w:cs="標楷體"/>
                            <w:color w:val="000000"/>
                            <w:sz w:val="36"/>
                            <w:szCs w:val="36"/>
                          </w:rPr>
                        </w:pPr>
                      </w:p>
                      <w:p w:rsidR="00A9581B" w:rsidRDefault="00A9581B">
                        <w:pPr>
                          <w:spacing w:line="400" w:lineRule="exact"/>
                          <w:jc w:val="center"/>
                          <w:rPr>
                            <w:rFonts w:eastAsia="標楷體" w:cs="標楷體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eastAsia="標楷體" w:cs="標楷體" w:hint="eastAsia"/>
                            <w:color w:val="000000"/>
                            <w:sz w:val="36"/>
                            <w:szCs w:val="36"/>
                          </w:rPr>
                          <w:t>自行黏貼照片</w:t>
                        </w:r>
                      </w:p>
                      <w:p w:rsidR="00A9581B" w:rsidRDefault="00A9581B">
                        <w:pPr>
                          <w:spacing w:line="400" w:lineRule="exact"/>
                          <w:jc w:val="center"/>
                          <w:rPr>
                            <w:rFonts w:eastAsia="標楷體" w:cs="標楷體"/>
                            <w:color w:val="000000"/>
                            <w:sz w:val="36"/>
                            <w:szCs w:val="36"/>
                          </w:rPr>
                        </w:pPr>
                      </w:p>
                      <w:p w:rsidR="00A9581B" w:rsidRDefault="00A9581B">
                        <w:pPr>
                          <w:spacing w:line="400" w:lineRule="exact"/>
                          <w:jc w:val="center"/>
                          <w:rPr>
                            <w:rFonts w:eastAsia="標楷體" w:cs="標楷體"/>
                            <w:color w:val="000000"/>
                            <w:sz w:val="36"/>
                            <w:szCs w:val="36"/>
                          </w:rPr>
                        </w:pPr>
                      </w:p>
                      <w:p w:rsidR="00A9581B" w:rsidRDefault="00A9581B">
                        <w:pPr>
                          <w:spacing w:line="400" w:lineRule="exact"/>
                          <w:jc w:val="center"/>
                          <w:rPr>
                            <w:rFonts w:eastAsia="標楷體" w:cs="標楷體"/>
                            <w:color w:val="000000"/>
                            <w:sz w:val="36"/>
                            <w:szCs w:val="36"/>
                          </w:rPr>
                        </w:pPr>
                      </w:p>
                      <w:p w:rsidR="00A9581B" w:rsidRDefault="00A9581B">
                        <w:pPr>
                          <w:spacing w:line="400" w:lineRule="exact"/>
                          <w:jc w:val="center"/>
                          <w:rPr>
                            <w:rFonts w:eastAsia="標楷體" w:cs="標楷體"/>
                            <w:color w:val="000000"/>
                            <w:sz w:val="36"/>
                            <w:szCs w:val="36"/>
                          </w:rPr>
                        </w:pPr>
                      </w:p>
                      <w:p w:rsidR="00A9581B" w:rsidRDefault="00A9581B">
                        <w:pPr>
                          <w:spacing w:line="400" w:lineRule="exact"/>
                          <w:jc w:val="center"/>
                          <w:rPr>
                            <w:rFonts w:eastAsia="標楷體" w:cs="標楷體"/>
                            <w:color w:val="000000"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A9581B">
                    <w:trPr>
                      <w:trHeight w:val="802"/>
                    </w:trPr>
                    <w:tc>
                      <w:tcPr>
                        <w:tcW w:w="70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9581B" w:rsidRDefault="00A9581B">
                        <w:pPr>
                          <w:spacing w:line="400" w:lineRule="exact"/>
                          <w:jc w:val="both"/>
                          <w:rPr>
                            <w:rFonts w:eastAsia="標楷體" w:cs="標楷體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eastAsia="標楷體" w:cs="標楷體" w:hint="eastAsia"/>
                            <w:color w:val="000000"/>
                            <w:sz w:val="36"/>
                            <w:szCs w:val="36"/>
                          </w:rPr>
                          <w:t>身分字號：</w:t>
                        </w:r>
                      </w:p>
                      <w:p w:rsidR="00A9581B" w:rsidRDefault="00A9581B">
                        <w:pPr>
                          <w:spacing w:line="400" w:lineRule="exact"/>
                          <w:jc w:val="both"/>
                          <w:rPr>
                            <w:rFonts w:eastAsia="標楷體" w:cs="標楷體"/>
                            <w:color w:val="000000"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56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581B" w:rsidRDefault="00A9581B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eastAsia="標楷體" w:cs="標楷體"/>
                            <w:color w:val="000000"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A9581B">
                    <w:tc>
                      <w:tcPr>
                        <w:tcW w:w="70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9581B" w:rsidRDefault="00A9581B">
                        <w:pPr>
                          <w:spacing w:line="400" w:lineRule="exact"/>
                          <w:jc w:val="both"/>
                          <w:rPr>
                            <w:rFonts w:eastAsia="標楷體" w:cs="標楷體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eastAsia="標楷體" w:cs="標楷體" w:hint="eastAsia"/>
                            <w:color w:val="000000"/>
                            <w:sz w:val="36"/>
                            <w:szCs w:val="36"/>
                          </w:rPr>
                          <w:t>報考類別：</w:t>
                        </w:r>
                      </w:p>
                      <w:p w:rsidR="00A9581B" w:rsidRDefault="00A9581B">
                        <w:pPr>
                          <w:spacing w:line="400" w:lineRule="exact"/>
                          <w:jc w:val="both"/>
                          <w:rPr>
                            <w:rFonts w:eastAsia="標楷體" w:cs="標楷體"/>
                            <w:color w:val="000000"/>
                            <w:sz w:val="36"/>
                            <w:szCs w:val="36"/>
                          </w:rPr>
                        </w:pPr>
                      </w:p>
                      <w:p w:rsidR="00A9581B" w:rsidRDefault="00A9581B">
                        <w:pPr>
                          <w:spacing w:line="400" w:lineRule="exact"/>
                          <w:ind w:firstLine="540"/>
                          <w:jc w:val="both"/>
                          <w:rPr>
                            <w:rFonts w:eastAsia="標楷體" w:cs="標楷體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36"/>
                            <w:szCs w:val="36"/>
                          </w:rPr>
                          <w:t>□心理師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36"/>
                            <w:szCs w:val="36"/>
                          </w:rPr>
                          <w:t xml:space="preserve">      </w:t>
                        </w:r>
                      </w:p>
                    </w:tc>
                    <w:tc>
                      <w:tcPr>
                        <w:tcW w:w="356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581B" w:rsidRDefault="00A9581B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eastAsia="標楷體" w:cs="標楷體"/>
                            <w:color w:val="000000"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A9581B">
                    <w:trPr>
                      <w:trHeight w:val="820"/>
                    </w:trPr>
                    <w:tc>
                      <w:tcPr>
                        <w:tcW w:w="1059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581B" w:rsidRDefault="00A9581B">
                        <w:pPr>
                          <w:spacing w:line="400" w:lineRule="exact"/>
                          <w:jc w:val="both"/>
                          <w:rPr>
                            <w:rFonts w:eastAsia="標楷體" w:cs="標楷體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 w:cs="標楷體" w:hint="eastAsia"/>
                            <w:color w:val="000000"/>
                            <w:sz w:val="28"/>
                            <w:szCs w:val="28"/>
                          </w:rPr>
                          <w:t>備註：</w:t>
                        </w:r>
                        <w:r>
                          <w:rPr>
                            <w:rFonts w:eastAsia="標楷體" w:cs="標楷體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A9581B" w:rsidRDefault="00A9581B">
                        <w:pPr>
                          <w:numPr>
                            <w:ilvl w:val="0"/>
                            <w:numId w:val="1"/>
                          </w:numPr>
                          <w:spacing w:line="400" w:lineRule="exact"/>
                          <w:jc w:val="both"/>
                          <w:rPr>
                            <w:rFonts w:ascii="標楷體" w:eastAsia="標楷體" w:hAnsi="標楷體" w:cs="標楷體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 w:cs="標楷體" w:hint="eastAsia"/>
                            <w:color w:val="000000"/>
                            <w:sz w:val="28"/>
                            <w:szCs w:val="28"/>
                          </w:rPr>
                          <w:t>考生請提前二十分鐘到考場</w:t>
                        </w:r>
                      </w:p>
                      <w:p w:rsidR="00A9581B" w:rsidRDefault="00A9581B">
                        <w:pPr>
                          <w:numPr>
                            <w:ilvl w:val="0"/>
                            <w:numId w:val="1"/>
                          </w:numPr>
                          <w:spacing w:line="400" w:lineRule="exact"/>
                          <w:jc w:val="both"/>
                          <w:rPr>
                            <w:rFonts w:ascii="標楷體" w:eastAsia="標楷體" w:hAnsi="標楷體" w:cs="標楷體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28"/>
                            <w:szCs w:val="28"/>
                          </w:rPr>
                          <w:t>應考當日請攜帶國民身分證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28"/>
                            <w:szCs w:val="28"/>
                          </w:rPr>
                          <w:t>或效期內之駕照、健保卡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28"/>
                            <w:szCs w:val="28"/>
                          </w:rPr>
                          <w:t>)</w:t>
                        </w: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28"/>
                            <w:szCs w:val="28"/>
                          </w:rPr>
                          <w:t>正本及准考證入場</w:t>
                        </w:r>
                      </w:p>
                      <w:p w:rsidR="00A9581B" w:rsidRDefault="00A9581B">
                        <w:pPr>
                          <w:numPr>
                            <w:ilvl w:val="0"/>
                            <w:numId w:val="1"/>
                          </w:numPr>
                          <w:spacing w:line="400" w:lineRule="exact"/>
                          <w:jc w:val="both"/>
                          <w:rPr>
                            <w:rFonts w:eastAsia="標楷體" w:cs="標楷體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28"/>
                            <w:szCs w:val="28"/>
                          </w:rPr>
                          <w:t>請依考場規定及順序進入考場</w:t>
                        </w:r>
                      </w:p>
                      <w:p w:rsidR="00A9581B" w:rsidRDefault="00A9581B">
                        <w:pPr>
                          <w:spacing w:line="400" w:lineRule="exact"/>
                          <w:jc w:val="both"/>
                          <w:rPr>
                            <w:rFonts w:eastAsia="標楷體" w:cs="標楷體"/>
                            <w:color w:val="000000"/>
                            <w:sz w:val="36"/>
                            <w:szCs w:val="36"/>
                          </w:rPr>
                        </w:pPr>
                      </w:p>
                    </w:tc>
                  </w:tr>
                </w:tbl>
                <w:p w:rsidR="00A9581B" w:rsidRDefault="00A9581B">
                  <w:r>
                    <w:t xml:space="preserve"> </w:t>
                  </w:r>
                </w:p>
              </w:txbxContent>
            </v:textbox>
            <w10:wrap type="square" anchorx="margin" anchory="page"/>
          </v:shape>
        </w:pict>
      </w:r>
      <w:r>
        <w:rPr>
          <w:rFonts w:eastAsia="標楷體" w:cs="標楷體"/>
          <w:color w:val="000000"/>
          <w:sz w:val="36"/>
          <w:szCs w:val="36"/>
        </w:rPr>
        <w:t xml:space="preserve">                                   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附件二</w:t>
      </w:r>
    </w:p>
    <w:p w:rsidR="00A9581B" w:rsidRDefault="00A9581B">
      <w:pPr>
        <w:spacing w:line="400" w:lineRule="exact"/>
        <w:jc w:val="center"/>
        <w:rPr>
          <w:rFonts w:eastAsia="標楷體" w:cs="標楷體"/>
          <w:color w:val="000000"/>
          <w:sz w:val="36"/>
          <w:szCs w:val="36"/>
        </w:rPr>
      </w:pPr>
    </w:p>
    <w:p w:rsidR="00A9581B" w:rsidRDefault="00A9581B">
      <w:pPr>
        <w:spacing w:line="400" w:lineRule="exact"/>
        <w:jc w:val="center"/>
        <w:rPr>
          <w:rFonts w:eastAsia="標楷體" w:cs="標楷體"/>
          <w:color w:val="000000"/>
          <w:sz w:val="36"/>
          <w:szCs w:val="36"/>
        </w:rPr>
      </w:pPr>
    </w:p>
    <w:p w:rsidR="00A9581B" w:rsidRDefault="00A9581B">
      <w:pPr>
        <w:numPr>
          <w:ilvl w:val="0"/>
          <w:numId w:val="2"/>
        </w:numPr>
        <w:snapToGrid w:val="0"/>
        <w:spacing w:before="72" w:after="72"/>
        <w:textAlignment w:val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附錄：</w:t>
      </w:r>
    </w:p>
    <w:p w:rsidR="00A9581B" w:rsidRDefault="00A9581B">
      <w:pPr>
        <w:spacing w:before="72" w:after="72"/>
        <w:ind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具下列情事之一者，不得聘用為專任專業輔導人員；其已聘用者，應予解聘：</w:t>
      </w:r>
    </w:p>
    <w:p w:rsidR="00A9581B" w:rsidRDefault="00A9581B">
      <w:pPr>
        <w:spacing w:before="4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一、相關專業證書有偽造、變造或登載不實等情事。</w:t>
      </w:r>
    </w:p>
    <w:p w:rsidR="00A9581B" w:rsidRDefault="00A9581B">
      <w:pPr>
        <w:spacing w:before="4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二、曾犯內亂、外患罪，經判決確定或通緝有案尚未結案。</w:t>
      </w:r>
    </w:p>
    <w:p w:rsidR="00A9581B" w:rsidRDefault="00A9581B">
      <w:pPr>
        <w:spacing w:before="4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三、受有期徒刑一年以上判決確定，未獲宣告緩刑。</w:t>
      </w:r>
    </w:p>
    <w:p w:rsidR="00A9581B" w:rsidRDefault="00A9581B">
      <w:pPr>
        <w:spacing w:before="4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四、曾服公職，因貪污瀆職經判刑確定或通緝有案尚未結案。</w:t>
      </w:r>
    </w:p>
    <w:p w:rsidR="00A9581B" w:rsidRDefault="00A9581B">
      <w:pPr>
        <w:spacing w:before="4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五、依法停止任用，或受休職處分尚未期滿，或因案停止職務，其原因尚未消滅。</w:t>
      </w:r>
    </w:p>
    <w:p w:rsidR="00A9581B" w:rsidRDefault="00A9581B">
      <w:pPr>
        <w:spacing w:before="4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六、褫奪公權尚未復權。</w:t>
      </w:r>
    </w:p>
    <w:p w:rsidR="00A9581B" w:rsidRDefault="00A9581B">
      <w:pPr>
        <w:spacing w:before="4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七、受監護或輔助宣告，尚未撤銷。</w:t>
      </w:r>
    </w:p>
    <w:p w:rsidR="00A9581B" w:rsidRDefault="00A9581B">
      <w:pPr>
        <w:spacing w:before="48"/>
        <w:ind w:left="490" w:hanging="49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八、</w:t>
      </w:r>
      <w:r>
        <w:rPr>
          <w:rFonts w:ascii="標楷體" w:eastAsia="標楷體" w:hAnsi="標楷體" w:cs="標楷體" w:hint="eastAsia"/>
          <w:color w:val="000000"/>
          <w:spacing w:val="-4"/>
        </w:rPr>
        <w:t>經直轄市、縣（市）政府或各級學校性別平等教育委員會調查確認有性侵害、性騷擾行為屬實。</w:t>
      </w:r>
    </w:p>
    <w:p w:rsidR="00A9581B" w:rsidRDefault="00A9581B">
      <w:pPr>
        <w:spacing w:before="4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九、曾犯性侵害犯罪防治法第二條所定之罪，經判刑確定。</w:t>
      </w:r>
    </w:p>
    <w:p w:rsidR="00A9581B" w:rsidRDefault="00A9581B">
      <w:pPr>
        <w:spacing w:before="48"/>
      </w:pPr>
      <w:r>
        <w:rPr>
          <w:rFonts w:ascii="標楷體" w:eastAsia="標楷體" w:hAnsi="標楷體" w:cs="標楷體" w:hint="eastAsia"/>
          <w:color w:val="000000"/>
        </w:rPr>
        <w:t>十、有具體事實足認不能勝任工作，或違反聘約情節重大。</w:t>
      </w:r>
    </w:p>
    <w:p w:rsidR="00A9581B" w:rsidRDefault="00A9581B">
      <w:pPr>
        <w:spacing w:before="120" w:after="120" w:line="240" w:lineRule="atLeast"/>
        <w:jc w:val="both"/>
      </w:pPr>
    </w:p>
    <w:sectPr w:rsidR="00A9581B" w:rsidSect="004219EE">
      <w:footerReference w:type="default" r:id="rId7"/>
      <w:pgSz w:w="11906" w:h="16838"/>
      <w:pgMar w:top="624" w:right="680" w:bottom="1048" w:left="737" w:header="720" w:footer="992" w:gutter="0"/>
      <w:cols w:space="720"/>
      <w:docGrid w:type="lines"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81B" w:rsidRDefault="00A9581B">
      <w:r>
        <w:separator/>
      </w:r>
    </w:p>
  </w:endnote>
  <w:endnote w:type="continuationSeparator" w:id="0">
    <w:p w:rsidR="00A9581B" w:rsidRDefault="00A95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81B" w:rsidRDefault="00A9581B">
    <w:pPr>
      <w:pStyle w:val="Footer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27.35pt;height:17.7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A9581B" w:rsidRDefault="00A9581B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81B" w:rsidRDefault="00A9581B">
      <w:r>
        <w:separator/>
      </w:r>
    </w:p>
  </w:footnote>
  <w:footnote w:type="continuationSeparator" w:id="0">
    <w:p w:rsidR="00A9581B" w:rsidRDefault="00A958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 w:hint="default"/>
        <w:color w:val="000000"/>
        <w:sz w:val="28"/>
        <w:szCs w:val="28"/>
      </w:rPr>
    </w:lvl>
  </w:abstractNum>
  <w:abstractNum w:abstractNumId="1">
    <w:nsid w:val="00000002"/>
    <w:multiLevelType w:val="singleLevel"/>
    <w:tmpl w:val="00000002"/>
    <w:name w:val="WW8Num2"/>
    <w:lvl w:ilvl="0">
      <w:start w:val="10"/>
      <w:numFmt w:val="bullet"/>
      <w:lvlText w:val="＊"/>
      <w:lvlJc w:val="left"/>
      <w:pPr>
        <w:tabs>
          <w:tab w:val="num" w:pos="0"/>
        </w:tabs>
        <w:ind w:left="360" w:hanging="360"/>
      </w:pPr>
      <w:rPr>
        <w:rFonts w:ascii="標楷體" w:eastAsia="標楷體" w:hint="default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052"/>
    <w:rsid w:val="004219EE"/>
    <w:rsid w:val="0046754A"/>
    <w:rsid w:val="00527EBB"/>
    <w:rsid w:val="005C586A"/>
    <w:rsid w:val="005D4E12"/>
    <w:rsid w:val="00624130"/>
    <w:rsid w:val="00642573"/>
    <w:rsid w:val="006B3E23"/>
    <w:rsid w:val="0072536D"/>
    <w:rsid w:val="00781054"/>
    <w:rsid w:val="008E22EA"/>
    <w:rsid w:val="0095354C"/>
    <w:rsid w:val="00A55B78"/>
    <w:rsid w:val="00A9581B"/>
    <w:rsid w:val="00C516D8"/>
    <w:rsid w:val="00C86230"/>
    <w:rsid w:val="00CB0052"/>
    <w:rsid w:val="00CF1760"/>
    <w:rsid w:val="00E35CA8"/>
    <w:rsid w:val="00EA290C"/>
    <w:rsid w:val="00F25E4E"/>
    <w:rsid w:val="00FE2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36D"/>
    <w:pPr>
      <w:widowControl w:val="0"/>
      <w:suppressAutoHyphens/>
      <w:spacing w:line="360" w:lineRule="atLeast"/>
      <w:textAlignment w:val="baseline"/>
    </w:pPr>
    <w:rPr>
      <w:kern w:val="1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72536D"/>
    <w:rPr>
      <w:rFonts w:ascii="標楷體" w:eastAsia="標楷體" w:hAnsi="標楷體"/>
      <w:color w:val="000000"/>
      <w:sz w:val="28"/>
    </w:rPr>
  </w:style>
  <w:style w:type="character" w:customStyle="1" w:styleId="WW8Num2z0">
    <w:name w:val="WW8Num2z0"/>
    <w:uiPriority w:val="99"/>
    <w:rsid w:val="0072536D"/>
  </w:style>
  <w:style w:type="character" w:customStyle="1" w:styleId="WW8Num3z0">
    <w:name w:val="WW8Num3z0"/>
    <w:uiPriority w:val="99"/>
    <w:rsid w:val="0072536D"/>
    <w:rPr>
      <w:lang w:val="en-US"/>
    </w:rPr>
  </w:style>
  <w:style w:type="character" w:customStyle="1" w:styleId="WW8Num3z1">
    <w:name w:val="WW8Num3z1"/>
    <w:uiPriority w:val="99"/>
    <w:rsid w:val="0072536D"/>
  </w:style>
  <w:style w:type="character" w:customStyle="1" w:styleId="WW8Num3z2">
    <w:name w:val="WW8Num3z2"/>
    <w:uiPriority w:val="99"/>
    <w:rsid w:val="0072536D"/>
  </w:style>
  <w:style w:type="character" w:customStyle="1" w:styleId="WW8Num3z3">
    <w:name w:val="WW8Num3z3"/>
    <w:uiPriority w:val="99"/>
    <w:rsid w:val="0072536D"/>
  </w:style>
  <w:style w:type="character" w:customStyle="1" w:styleId="WW8Num3z4">
    <w:name w:val="WW8Num3z4"/>
    <w:uiPriority w:val="99"/>
    <w:rsid w:val="0072536D"/>
  </w:style>
  <w:style w:type="character" w:customStyle="1" w:styleId="WW8Num3z5">
    <w:name w:val="WW8Num3z5"/>
    <w:uiPriority w:val="99"/>
    <w:rsid w:val="0072536D"/>
  </w:style>
  <w:style w:type="character" w:customStyle="1" w:styleId="WW8Num3z6">
    <w:name w:val="WW8Num3z6"/>
    <w:uiPriority w:val="99"/>
    <w:rsid w:val="0072536D"/>
  </w:style>
  <w:style w:type="character" w:customStyle="1" w:styleId="WW8Num3z7">
    <w:name w:val="WW8Num3z7"/>
    <w:uiPriority w:val="99"/>
    <w:rsid w:val="0072536D"/>
  </w:style>
  <w:style w:type="character" w:customStyle="1" w:styleId="WW8Num3z8">
    <w:name w:val="WW8Num3z8"/>
    <w:uiPriority w:val="99"/>
    <w:rsid w:val="0072536D"/>
  </w:style>
  <w:style w:type="character" w:customStyle="1" w:styleId="WW-">
    <w:name w:val="WW-預設段落字型"/>
    <w:uiPriority w:val="99"/>
    <w:rsid w:val="0072536D"/>
  </w:style>
  <w:style w:type="character" w:customStyle="1" w:styleId="WW-1">
    <w:name w:val="WW-預設段落字型1"/>
    <w:uiPriority w:val="99"/>
    <w:rsid w:val="0072536D"/>
  </w:style>
  <w:style w:type="character" w:customStyle="1" w:styleId="WW8Num1z1">
    <w:name w:val="WW8Num1z1"/>
    <w:uiPriority w:val="99"/>
    <w:rsid w:val="0072536D"/>
  </w:style>
  <w:style w:type="character" w:customStyle="1" w:styleId="WW8Num1z2">
    <w:name w:val="WW8Num1z2"/>
    <w:uiPriority w:val="99"/>
    <w:rsid w:val="0072536D"/>
  </w:style>
  <w:style w:type="character" w:customStyle="1" w:styleId="WW8Num1z3">
    <w:name w:val="WW8Num1z3"/>
    <w:uiPriority w:val="99"/>
    <w:rsid w:val="0072536D"/>
  </w:style>
  <w:style w:type="character" w:customStyle="1" w:styleId="WW8Num1z4">
    <w:name w:val="WW8Num1z4"/>
    <w:uiPriority w:val="99"/>
    <w:rsid w:val="0072536D"/>
  </w:style>
  <w:style w:type="character" w:customStyle="1" w:styleId="WW8Num1z5">
    <w:name w:val="WW8Num1z5"/>
    <w:uiPriority w:val="99"/>
    <w:rsid w:val="0072536D"/>
  </w:style>
  <w:style w:type="character" w:customStyle="1" w:styleId="WW8Num1z6">
    <w:name w:val="WW8Num1z6"/>
    <w:uiPriority w:val="99"/>
    <w:rsid w:val="0072536D"/>
  </w:style>
  <w:style w:type="character" w:customStyle="1" w:styleId="WW8Num1z7">
    <w:name w:val="WW8Num1z7"/>
    <w:uiPriority w:val="99"/>
    <w:rsid w:val="0072536D"/>
  </w:style>
  <w:style w:type="character" w:customStyle="1" w:styleId="WW8Num1z8">
    <w:name w:val="WW8Num1z8"/>
    <w:uiPriority w:val="99"/>
    <w:rsid w:val="0072536D"/>
  </w:style>
  <w:style w:type="character" w:customStyle="1" w:styleId="WW8Num2z1">
    <w:name w:val="WW8Num2z1"/>
    <w:uiPriority w:val="99"/>
    <w:rsid w:val="0072536D"/>
  </w:style>
  <w:style w:type="character" w:customStyle="1" w:styleId="WW8Num2z2">
    <w:name w:val="WW8Num2z2"/>
    <w:uiPriority w:val="99"/>
    <w:rsid w:val="0072536D"/>
  </w:style>
  <w:style w:type="character" w:customStyle="1" w:styleId="WW8Num2z3">
    <w:name w:val="WW8Num2z3"/>
    <w:uiPriority w:val="99"/>
    <w:rsid w:val="0072536D"/>
  </w:style>
  <w:style w:type="character" w:customStyle="1" w:styleId="WW8Num2z4">
    <w:name w:val="WW8Num2z4"/>
    <w:uiPriority w:val="99"/>
    <w:rsid w:val="0072536D"/>
  </w:style>
  <w:style w:type="character" w:customStyle="1" w:styleId="WW8Num2z5">
    <w:name w:val="WW8Num2z5"/>
    <w:uiPriority w:val="99"/>
    <w:rsid w:val="0072536D"/>
  </w:style>
  <w:style w:type="character" w:customStyle="1" w:styleId="WW8Num2z6">
    <w:name w:val="WW8Num2z6"/>
    <w:uiPriority w:val="99"/>
    <w:rsid w:val="0072536D"/>
  </w:style>
  <w:style w:type="character" w:customStyle="1" w:styleId="WW8Num2z7">
    <w:name w:val="WW8Num2z7"/>
    <w:uiPriority w:val="99"/>
    <w:rsid w:val="0072536D"/>
  </w:style>
  <w:style w:type="character" w:customStyle="1" w:styleId="WW8Num2z8">
    <w:name w:val="WW8Num2z8"/>
    <w:uiPriority w:val="99"/>
    <w:rsid w:val="0072536D"/>
  </w:style>
  <w:style w:type="character" w:customStyle="1" w:styleId="WW8Num4z0">
    <w:name w:val="WW8Num4z0"/>
    <w:uiPriority w:val="99"/>
    <w:rsid w:val="0072536D"/>
  </w:style>
  <w:style w:type="character" w:customStyle="1" w:styleId="WW8Num4z1">
    <w:name w:val="WW8Num4z1"/>
    <w:uiPriority w:val="99"/>
    <w:rsid w:val="0072536D"/>
  </w:style>
  <w:style w:type="character" w:customStyle="1" w:styleId="WW8Num4z2">
    <w:name w:val="WW8Num4z2"/>
    <w:uiPriority w:val="99"/>
    <w:rsid w:val="0072536D"/>
  </w:style>
  <w:style w:type="character" w:customStyle="1" w:styleId="WW8Num4z3">
    <w:name w:val="WW8Num4z3"/>
    <w:uiPriority w:val="99"/>
    <w:rsid w:val="0072536D"/>
  </w:style>
  <w:style w:type="character" w:customStyle="1" w:styleId="WW8Num4z4">
    <w:name w:val="WW8Num4z4"/>
    <w:uiPriority w:val="99"/>
    <w:rsid w:val="0072536D"/>
  </w:style>
  <w:style w:type="character" w:customStyle="1" w:styleId="WW8Num4z5">
    <w:name w:val="WW8Num4z5"/>
    <w:uiPriority w:val="99"/>
    <w:rsid w:val="0072536D"/>
  </w:style>
  <w:style w:type="character" w:customStyle="1" w:styleId="WW8Num4z6">
    <w:name w:val="WW8Num4z6"/>
    <w:uiPriority w:val="99"/>
    <w:rsid w:val="0072536D"/>
  </w:style>
  <w:style w:type="character" w:customStyle="1" w:styleId="WW8Num4z7">
    <w:name w:val="WW8Num4z7"/>
    <w:uiPriority w:val="99"/>
    <w:rsid w:val="0072536D"/>
  </w:style>
  <w:style w:type="character" w:customStyle="1" w:styleId="WW8Num4z8">
    <w:name w:val="WW8Num4z8"/>
    <w:uiPriority w:val="99"/>
    <w:rsid w:val="0072536D"/>
  </w:style>
  <w:style w:type="character" w:customStyle="1" w:styleId="WW8Num5z0">
    <w:name w:val="WW8Num5z0"/>
    <w:uiPriority w:val="99"/>
    <w:rsid w:val="0072536D"/>
  </w:style>
  <w:style w:type="character" w:customStyle="1" w:styleId="WW8Num5z1">
    <w:name w:val="WW8Num5z1"/>
    <w:uiPriority w:val="99"/>
    <w:rsid w:val="0072536D"/>
  </w:style>
  <w:style w:type="character" w:customStyle="1" w:styleId="WW8Num5z2">
    <w:name w:val="WW8Num5z2"/>
    <w:uiPriority w:val="99"/>
    <w:rsid w:val="0072536D"/>
  </w:style>
  <w:style w:type="character" w:customStyle="1" w:styleId="WW8Num5z3">
    <w:name w:val="WW8Num5z3"/>
    <w:uiPriority w:val="99"/>
    <w:rsid w:val="0072536D"/>
  </w:style>
  <w:style w:type="character" w:customStyle="1" w:styleId="WW8Num5z4">
    <w:name w:val="WW8Num5z4"/>
    <w:uiPriority w:val="99"/>
    <w:rsid w:val="0072536D"/>
  </w:style>
  <w:style w:type="character" w:customStyle="1" w:styleId="WW8Num5z5">
    <w:name w:val="WW8Num5z5"/>
    <w:uiPriority w:val="99"/>
    <w:rsid w:val="0072536D"/>
  </w:style>
  <w:style w:type="character" w:customStyle="1" w:styleId="WW8Num5z6">
    <w:name w:val="WW8Num5z6"/>
    <w:uiPriority w:val="99"/>
    <w:rsid w:val="0072536D"/>
  </w:style>
  <w:style w:type="character" w:customStyle="1" w:styleId="WW8Num5z7">
    <w:name w:val="WW8Num5z7"/>
    <w:uiPriority w:val="99"/>
    <w:rsid w:val="0072536D"/>
  </w:style>
  <w:style w:type="character" w:customStyle="1" w:styleId="WW8Num5z8">
    <w:name w:val="WW8Num5z8"/>
    <w:uiPriority w:val="99"/>
    <w:rsid w:val="0072536D"/>
  </w:style>
  <w:style w:type="character" w:customStyle="1" w:styleId="WW8Num6z0">
    <w:name w:val="WW8Num6z0"/>
    <w:uiPriority w:val="99"/>
    <w:rsid w:val="0072536D"/>
  </w:style>
  <w:style w:type="character" w:customStyle="1" w:styleId="WW8Num6z1">
    <w:name w:val="WW8Num6z1"/>
    <w:uiPriority w:val="99"/>
    <w:rsid w:val="0072536D"/>
  </w:style>
  <w:style w:type="character" w:customStyle="1" w:styleId="WW8Num6z2">
    <w:name w:val="WW8Num6z2"/>
    <w:uiPriority w:val="99"/>
    <w:rsid w:val="0072536D"/>
  </w:style>
  <w:style w:type="character" w:customStyle="1" w:styleId="WW8Num6z3">
    <w:name w:val="WW8Num6z3"/>
    <w:uiPriority w:val="99"/>
    <w:rsid w:val="0072536D"/>
  </w:style>
  <w:style w:type="character" w:customStyle="1" w:styleId="WW8Num6z4">
    <w:name w:val="WW8Num6z4"/>
    <w:uiPriority w:val="99"/>
    <w:rsid w:val="0072536D"/>
  </w:style>
  <w:style w:type="character" w:customStyle="1" w:styleId="WW8Num6z5">
    <w:name w:val="WW8Num6z5"/>
    <w:uiPriority w:val="99"/>
    <w:rsid w:val="0072536D"/>
  </w:style>
  <w:style w:type="character" w:customStyle="1" w:styleId="WW8Num6z6">
    <w:name w:val="WW8Num6z6"/>
    <w:uiPriority w:val="99"/>
    <w:rsid w:val="0072536D"/>
  </w:style>
  <w:style w:type="character" w:customStyle="1" w:styleId="WW8Num6z7">
    <w:name w:val="WW8Num6z7"/>
    <w:uiPriority w:val="99"/>
    <w:rsid w:val="0072536D"/>
  </w:style>
  <w:style w:type="character" w:customStyle="1" w:styleId="WW8Num6z8">
    <w:name w:val="WW8Num6z8"/>
    <w:uiPriority w:val="99"/>
    <w:rsid w:val="0072536D"/>
  </w:style>
  <w:style w:type="character" w:customStyle="1" w:styleId="WW8Num7z0">
    <w:name w:val="WW8Num7z0"/>
    <w:uiPriority w:val="99"/>
    <w:rsid w:val="0072536D"/>
  </w:style>
  <w:style w:type="character" w:customStyle="1" w:styleId="WW8Num7z1">
    <w:name w:val="WW8Num7z1"/>
    <w:uiPriority w:val="99"/>
    <w:rsid w:val="0072536D"/>
  </w:style>
  <w:style w:type="character" w:customStyle="1" w:styleId="WW8Num7z2">
    <w:name w:val="WW8Num7z2"/>
    <w:uiPriority w:val="99"/>
    <w:rsid w:val="0072536D"/>
  </w:style>
  <w:style w:type="character" w:customStyle="1" w:styleId="WW8Num7z3">
    <w:name w:val="WW8Num7z3"/>
    <w:uiPriority w:val="99"/>
    <w:rsid w:val="0072536D"/>
  </w:style>
  <w:style w:type="character" w:customStyle="1" w:styleId="WW8Num7z4">
    <w:name w:val="WW8Num7z4"/>
    <w:uiPriority w:val="99"/>
    <w:rsid w:val="0072536D"/>
  </w:style>
  <w:style w:type="character" w:customStyle="1" w:styleId="WW8Num7z5">
    <w:name w:val="WW8Num7z5"/>
    <w:uiPriority w:val="99"/>
    <w:rsid w:val="0072536D"/>
  </w:style>
  <w:style w:type="character" w:customStyle="1" w:styleId="WW8Num7z6">
    <w:name w:val="WW8Num7z6"/>
    <w:uiPriority w:val="99"/>
    <w:rsid w:val="0072536D"/>
  </w:style>
  <w:style w:type="character" w:customStyle="1" w:styleId="WW8Num7z7">
    <w:name w:val="WW8Num7z7"/>
    <w:uiPriority w:val="99"/>
    <w:rsid w:val="0072536D"/>
  </w:style>
  <w:style w:type="character" w:customStyle="1" w:styleId="WW8Num7z8">
    <w:name w:val="WW8Num7z8"/>
    <w:uiPriority w:val="99"/>
    <w:rsid w:val="0072536D"/>
  </w:style>
  <w:style w:type="character" w:customStyle="1" w:styleId="WW8Num8z0">
    <w:name w:val="WW8Num8z0"/>
    <w:uiPriority w:val="99"/>
    <w:rsid w:val="0072536D"/>
    <w:rPr>
      <w:rFonts w:ascii="標楷體" w:eastAsia="標楷體" w:hAnsi="標楷體"/>
    </w:rPr>
  </w:style>
  <w:style w:type="character" w:customStyle="1" w:styleId="WW8Num8z1">
    <w:name w:val="WW8Num8z1"/>
    <w:uiPriority w:val="99"/>
    <w:rsid w:val="0072536D"/>
    <w:rPr>
      <w:rFonts w:ascii="Wingdings" w:hAnsi="Wingdings"/>
    </w:rPr>
  </w:style>
  <w:style w:type="character" w:customStyle="1" w:styleId="WW8Num9z0">
    <w:name w:val="WW8Num9z0"/>
    <w:uiPriority w:val="99"/>
    <w:rsid w:val="0072536D"/>
  </w:style>
  <w:style w:type="character" w:customStyle="1" w:styleId="WW8Num9z1">
    <w:name w:val="WW8Num9z1"/>
    <w:uiPriority w:val="99"/>
    <w:rsid w:val="0072536D"/>
  </w:style>
  <w:style w:type="character" w:customStyle="1" w:styleId="WW8Num9z2">
    <w:name w:val="WW8Num9z2"/>
    <w:uiPriority w:val="99"/>
    <w:rsid w:val="0072536D"/>
  </w:style>
  <w:style w:type="character" w:customStyle="1" w:styleId="WW8Num9z3">
    <w:name w:val="WW8Num9z3"/>
    <w:uiPriority w:val="99"/>
    <w:rsid w:val="0072536D"/>
  </w:style>
  <w:style w:type="character" w:customStyle="1" w:styleId="WW8Num9z4">
    <w:name w:val="WW8Num9z4"/>
    <w:uiPriority w:val="99"/>
    <w:rsid w:val="0072536D"/>
  </w:style>
  <w:style w:type="character" w:customStyle="1" w:styleId="WW8Num9z5">
    <w:name w:val="WW8Num9z5"/>
    <w:uiPriority w:val="99"/>
    <w:rsid w:val="0072536D"/>
  </w:style>
  <w:style w:type="character" w:customStyle="1" w:styleId="WW8Num9z6">
    <w:name w:val="WW8Num9z6"/>
    <w:uiPriority w:val="99"/>
    <w:rsid w:val="0072536D"/>
  </w:style>
  <w:style w:type="character" w:customStyle="1" w:styleId="WW8Num9z7">
    <w:name w:val="WW8Num9z7"/>
    <w:uiPriority w:val="99"/>
    <w:rsid w:val="0072536D"/>
  </w:style>
  <w:style w:type="character" w:customStyle="1" w:styleId="WW8Num9z8">
    <w:name w:val="WW8Num9z8"/>
    <w:uiPriority w:val="99"/>
    <w:rsid w:val="0072536D"/>
  </w:style>
  <w:style w:type="character" w:customStyle="1" w:styleId="WW8Num10z0">
    <w:name w:val="WW8Num10z0"/>
    <w:uiPriority w:val="99"/>
    <w:rsid w:val="0072536D"/>
    <w:rPr>
      <w:rFonts w:ascii="標楷體" w:eastAsia="標楷體" w:hAnsi="標楷體"/>
      <w:b/>
    </w:rPr>
  </w:style>
  <w:style w:type="character" w:customStyle="1" w:styleId="WW8Num10z1">
    <w:name w:val="WW8Num10z1"/>
    <w:uiPriority w:val="99"/>
    <w:rsid w:val="0072536D"/>
    <w:rPr>
      <w:rFonts w:ascii="Wingdings" w:hAnsi="Wingdings"/>
    </w:rPr>
  </w:style>
  <w:style w:type="character" w:customStyle="1" w:styleId="WW8Num11z0">
    <w:name w:val="WW8Num11z0"/>
    <w:uiPriority w:val="99"/>
    <w:rsid w:val="0072536D"/>
    <w:rPr>
      <w:rFonts w:ascii="標楷體" w:eastAsia="標楷體" w:hAnsi="標楷體"/>
    </w:rPr>
  </w:style>
  <w:style w:type="character" w:customStyle="1" w:styleId="WW8Num11z1">
    <w:name w:val="WW8Num11z1"/>
    <w:uiPriority w:val="99"/>
    <w:rsid w:val="0072536D"/>
    <w:rPr>
      <w:rFonts w:ascii="Wingdings" w:hAnsi="Wingdings"/>
    </w:rPr>
  </w:style>
  <w:style w:type="character" w:customStyle="1" w:styleId="WW8Num12z0">
    <w:name w:val="WW8Num12z0"/>
    <w:uiPriority w:val="99"/>
    <w:rsid w:val="0072536D"/>
  </w:style>
  <w:style w:type="character" w:customStyle="1" w:styleId="WW8Num12z2">
    <w:name w:val="WW8Num12z2"/>
    <w:uiPriority w:val="99"/>
    <w:rsid w:val="0072536D"/>
  </w:style>
  <w:style w:type="character" w:customStyle="1" w:styleId="WW8Num12z3">
    <w:name w:val="WW8Num12z3"/>
    <w:uiPriority w:val="99"/>
    <w:rsid w:val="0072536D"/>
  </w:style>
  <w:style w:type="character" w:customStyle="1" w:styleId="WW8Num12z4">
    <w:name w:val="WW8Num12z4"/>
    <w:uiPriority w:val="99"/>
    <w:rsid w:val="0072536D"/>
  </w:style>
  <w:style w:type="character" w:customStyle="1" w:styleId="WW8Num12z5">
    <w:name w:val="WW8Num12z5"/>
    <w:uiPriority w:val="99"/>
    <w:rsid w:val="0072536D"/>
  </w:style>
  <w:style w:type="character" w:customStyle="1" w:styleId="WW8Num12z6">
    <w:name w:val="WW8Num12z6"/>
    <w:uiPriority w:val="99"/>
    <w:rsid w:val="0072536D"/>
  </w:style>
  <w:style w:type="character" w:customStyle="1" w:styleId="WW8Num12z7">
    <w:name w:val="WW8Num12z7"/>
    <w:uiPriority w:val="99"/>
    <w:rsid w:val="0072536D"/>
  </w:style>
  <w:style w:type="character" w:customStyle="1" w:styleId="WW8Num12z8">
    <w:name w:val="WW8Num12z8"/>
    <w:uiPriority w:val="99"/>
    <w:rsid w:val="0072536D"/>
  </w:style>
  <w:style w:type="character" w:customStyle="1" w:styleId="WW8Num13z0">
    <w:name w:val="WW8Num13z0"/>
    <w:uiPriority w:val="99"/>
    <w:rsid w:val="0072536D"/>
  </w:style>
  <w:style w:type="character" w:customStyle="1" w:styleId="WW8Num13z1">
    <w:name w:val="WW8Num13z1"/>
    <w:uiPriority w:val="99"/>
    <w:rsid w:val="0072536D"/>
  </w:style>
  <w:style w:type="character" w:customStyle="1" w:styleId="WW8Num13z2">
    <w:name w:val="WW8Num13z2"/>
    <w:uiPriority w:val="99"/>
    <w:rsid w:val="0072536D"/>
  </w:style>
  <w:style w:type="character" w:customStyle="1" w:styleId="WW8Num13z3">
    <w:name w:val="WW8Num13z3"/>
    <w:uiPriority w:val="99"/>
    <w:rsid w:val="0072536D"/>
  </w:style>
  <w:style w:type="character" w:customStyle="1" w:styleId="WW8Num13z4">
    <w:name w:val="WW8Num13z4"/>
    <w:uiPriority w:val="99"/>
    <w:rsid w:val="0072536D"/>
  </w:style>
  <w:style w:type="character" w:customStyle="1" w:styleId="WW8Num13z5">
    <w:name w:val="WW8Num13z5"/>
    <w:uiPriority w:val="99"/>
    <w:rsid w:val="0072536D"/>
  </w:style>
  <w:style w:type="character" w:customStyle="1" w:styleId="WW8Num13z6">
    <w:name w:val="WW8Num13z6"/>
    <w:uiPriority w:val="99"/>
    <w:rsid w:val="0072536D"/>
  </w:style>
  <w:style w:type="character" w:customStyle="1" w:styleId="WW8Num13z7">
    <w:name w:val="WW8Num13z7"/>
    <w:uiPriority w:val="99"/>
    <w:rsid w:val="0072536D"/>
  </w:style>
  <w:style w:type="character" w:customStyle="1" w:styleId="WW8Num13z8">
    <w:name w:val="WW8Num13z8"/>
    <w:uiPriority w:val="99"/>
    <w:rsid w:val="0072536D"/>
  </w:style>
  <w:style w:type="character" w:customStyle="1" w:styleId="WW8Num14z0">
    <w:name w:val="WW8Num14z0"/>
    <w:uiPriority w:val="99"/>
    <w:rsid w:val="0072536D"/>
  </w:style>
  <w:style w:type="character" w:customStyle="1" w:styleId="WW-11">
    <w:name w:val="WW-預設段落字型11"/>
    <w:uiPriority w:val="99"/>
    <w:rsid w:val="0072536D"/>
  </w:style>
  <w:style w:type="character" w:styleId="CommentReference">
    <w:name w:val="annotation reference"/>
    <w:basedOn w:val="WW-11"/>
    <w:uiPriority w:val="99"/>
    <w:rsid w:val="0072536D"/>
    <w:rPr>
      <w:rFonts w:cs="Times New Roman"/>
      <w:sz w:val="18"/>
    </w:rPr>
  </w:style>
  <w:style w:type="character" w:styleId="PageNumber">
    <w:name w:val="page number"/>
    <w:basedOn w:val="WW-11"/>
    <w:uiPriority w:val="99"/>
    <w:rsid w:val="0072536D"/>
    <w:rPr>
      <w:rFonts w:cs="Times New Roman"/>
    </w:rPr>
  </w:style>
  <w:style w:type="character" w:styleId="Hyperlink">
    <w:name w:val="Hyperlink"/>
    <w:basedOn w:val="WW-11"/>
    <w:uiPriority w:val="99"/>
    <w:rsid w:val="0072536D"/>
    <w:rPr>
      <w:rFonts w:cs="Times New Roman"/>
      <w:color w:val="0000FF"/>
      <w:u w:val="single"/>
    </w:rPr>
  </w:style>
  <w:style w:type="paragraph" w:customStyle="1" w:styleId="Heading">
    <w:name w:val="Heading"/>
    <w:basedOn w:val="Normal"/>
    <w:next w:val="BodyText"/>
    <w:uiPriority w:val="99"/>
    <w:rsid w:val="0072536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253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5354C"/>
    <w:rPr>
      <w:rFonts w:cs="Times New Roman"/>
      <w:kern w:val="1"/>
      <w:sz w:val="20"/>
      <w:szCs w:val="20"/>
      <w:lang w:eastAsia="ar-SA" w:bidi="ar-SA"/>
    </w:rPr>
  </w:style>
  <w:style w:type="paragraph" w:styleId="List">
    <w:name w:val="List"/>
    <w:basedOn w:val="BodyText"/>
    <w:uiPriority w:val="99"/>
    <w:rsid w:val="0072536D"/>
    <w:rPr>
      <w:rFonts w:cs="Mangal"/>
    </w:rPr>
  </w:style>
  <w:style w:type="paragraph" w:styleId="Caption">
    <w:name w:val="caption"/>
    <w:basedOn w:val="Normal"/>
    <w:uiPriority w:val="99"/>
    <w:qFormat/>
    <w:rsid w:val="0072536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uiPriority w:val="99"/>
    <w:rsid w:val="0072536D"/>
    <w:pPr>
      <w:suppressLineNumbers/>
    </w:pPr>
    <w:rPr>
      <w:rFonts w:cs="Mangal"/>
    </w:rPr>
  </w:style>
  <w:style w:type="paragraph" w:styleId="CommentText">
    <w:name w:val="annotation text"/>
    <w:basedOn w:val="Normal"/>
    <w:link w:val="CommentTextChar"/>
    <w:uiPriority w:val="99"/>
    <w:rsid w:val="0072536D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5354C"/>
    <w:rPr>
      <w:rFonts w:cs="Times New Roman"/>
      <w:kern w:val="1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72536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354C"/>
    <w:rPr>
      <w:rFonts w:cs="Times New Roman"/>
      <w:kern w:val="1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72536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354C"/>
    <w:rPr>
      <w:rFonts w:cs="Times New Roman"/>
      <w:kern w:val="1"/>
      <w:sz w:val="20"/>
      <w:szCs w:val="20"/>
      <w:lang w:eastAsia="ar-SA" w:bidi="ar-SA"/>
    </w:rPr>
  </w:style>
  <w:style w:type="paragraph" w:styleId="PlainText">
    <w:name w:val="Plain Text"/>
    <w:basedOn w:val="Normal"/>
    <w:link w:val="PlainTextChar"/>
    <w:uiPriority w:val="99"/>
    <w:rsid w:val="0072536D"/>
    <w:pPr>
      <w:spacing w:line="240" w:lineRule="auto"/>
      <w:textAlignment w:val="auto"/>
    </w:pPr>
    <w:rPr>
      <w:rFonts w:ascii="細明體" w:eastAsia="細明體" w:hAnsi="細明體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95354C"/>
    <w:rPr>
      <w:rFonts w:ascii="細明體" w:eastAsia="細明體" w:hAnsi="Courier New" w:cs="Courier New"/>
      <w:kern w:val="1"/>
      <w:sz w:val="24"/>
      <w:szCs w:val="24"/>
      <w:lang w:eastAsia="ar-SA" w:bidi="ar-SA"/>
    </w:rPr>
  </w:style>
  <w:style w:type="paragraph" w:styleId="NoteHeading">
    <w:name w:val="Note Heading"/>
    <w:basedOn w:val="Normal"/>
    <w:next w:val="Normal"/>
    <w:link w:val="NoteHeadingChar"/>
    <w:uiPriority w:val="99"/>
    <w:rsid w:val="0072536D"/>
    <w:pPr>
      <w:jc w:val="center"/>
    </w:pPr>
    <w:rPr>
      <w:rFonts w:eastAsia="標楷體" w:cs="標楷體"/>
      <w:sz w:val="28"/>
      <w:szCs w:val="28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95354C"/>
    <w:rPr>
      <w:rFonts w:cs="Times New Roman"/>
      <w:kern w:val="1"/>
      <w:sz w:val="20"/>
      <w:szCs w:val="20"/>
      <w:lang w:eastAsia="ar-SA" w:bidi="ar-SA"/>
    </w:rPr>
  </w:style>
  <w:style w:type="paragraph" w:styleId="Closing">
    <w:name w:val="Closing"/>
    <w:basedOn w:val="Normal"/>
    <w:link w:val="ClosingChar"/>
    <w:uiPriority w:val="99"/>
    <w:rsid w:val="0072536D"/>
    <w:pPr>
      <w:ind w:left="100"/>
    </w:pPr>
    <w:rPr>
      <w:rFonts w:eastAsia="標楷體" w:cs="標楷體"/>
      <w:sz w:val="28"/>
      <w:szCs w:val="28"/>
    </w:r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95354C"/>
    <w:rPr>
      <w:rFonts w:cs="Times New Roman"/>
      <w:kern w:val="1"/>
      <w:sz w:val="20"/>
      <w:szCs w:val="20"/>
      <w:lang w:eastAsia="ar-SA" w:bidi="ar-SA"/>
    </w:rPr>
  </w:style>
  <w:style w:type="paragraph" w:styleId="NormalWeb">
    <w:name w:val="Normal (Web)"/>
    <w:basedOn w:val="Normal"/>
    <w:uiPriority w:val="99"/>
    <w:rsid w:val="0072536D"/>
    <w:pPr>
      <w:widowControl/>
      <w:spacing w:before="100" w:after="119" w:line="240" w:lineRule="auto"/>
      <w:textAlignment w:val="auto"/>
    </w:pPr>
    <w:rPr>
      <w:rFonts w:ascii="新細明體" w:hAnsi="新細明體" w:cs="新細明體"/>
      <w:szCs w:val="24"/>
    </w:rPr>
  </w:style>
  <w:style w:type="paragraph" w:customStyle="1" w:styleId="Framecontents">
    <w:name w:val="Frame contents"/>
    <w:basedOn w:val="BodyText"/>
    <w:uiPriority w:val="99"/>
    <w:rsid w:val="0072536D"/>
  </w:style>
  <w:style w:type="paragraph" w:customStyle="1" w:styleId="TableContents">
    <w:name w:val="Table Contents"/>
    <w:basedOn w:val="Normal"/>
    <w:uiPriority w:val="99"/>
    <w:rsid w:val="0072536D"/>
    <w:pPr>
      <w:suppressLineNumbers/>
    </w:pPr>
  </w:style>
  <w:style w:type="paragraph" w:customStyle="1" w:styleId="TableHeading">
    <w:name w:val="Table Heading"/>
    <w:basedOn w:val="TableContents"/>
    <w:uiPriority w:val="99"/>
    <w:rsid w:val="0072536D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72536D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354C"/>
    <w:rPr>
      <w:rFonts w:ascii="Cambria" w:eastAsia="新細明體" w:hAnsi="Cambria" w:cs="Times New Roman"/>
      <w:kern w:val="1"/>
      <w:sz w:val="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6</Pages>
  <Words>313</Words>
  <Characters>1786</Characters>
  <Application>Microsoft Office Outlook</Application>
  <DocSecurity>0</DocSecurity>
  <Lines>0</Lines>
  <Paragraphs>0</Paragraphs>
  <ScaleCrop>false</ScaleCrop>
  <Company>ASUS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高雄市政府教育局辦理擬至本局服務人員甄試辦法</dc:title>
  <dc:subject/>
  <dc:creator>ta</dc:creator>
  <cp:keywords/>
  <dc:description/>
  <cp:lastModifiedBy>ASUS</cp:lastModifiedBy>
  <cp:revision>7</cp:revision>
  <cp:lastPrinted>2014-02-24T02:22:00Z</cp:lastPrinted>
  <dcterms:created xsi:type="dcterms:W3CDTF">2014-03-17T06:09:00Z</dcterms:created>
  <dcterms:modified xsi:type="dcterms:W3CDTF">2014-03-26T02:00:00Z</dcterms:modified>
</cp:coreProperties>
</file>