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62" w:rsidRPr="0012278F" w:rsidRDefault="00F41262" w:rsidP="0012278F">
      <w:pPr>
        <w:spacing w:line="44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2</w:t>
      </w:r>
    </w:p>
    <w:p w:rsidR="00F41262" w:rsidRDefault="00F41262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提升國民中學專長授課比率</w:t>
      </w:r>
      <w:bookmarkStart w:id="0" w:name="_GoBack"/>
      <w:bookmarkEnd w:id="0"/>
      <w:r w:rsidRPr="00EC7BD5">
        <w:rPr>
          <w:rFonts w:ascii="標楷體" w:eastAsia="標楷體" w:hAnsi="標楷體" w:hint="eastAsia"/>
          <w:b/>
          <w:sz w:val="32"/>
          <w:szCs w:val="32"/>
        </w:rPr>
        <w:t>教師進修第二專長學分班之</w:t>
      </w:r>
    </w:p>
    <w:p w:rsidR="00F41262" w:rsidRPr="00EC7BD5" w:rsidRDefault="00F41262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C7BD5">
        <w:rPr>
          <w:rFonts w:ascii="標楷體" w:eastAsia="標楷體" w:hAnsi="標楷體" w:hint="eastAsia"/>
          <w:b/>
          <w:sz w:val="32"/>
          <w:szCs w:val="32"/>
        </w:rPr>
        <w:t>薦送對象、錄取資格、錄取優先順序、服務義務</w:t>
      </w:r>
    </w:p>
    <w:p w:rsidR="00F41262" w:rsidRPr="00007AE0" w:rsidRDefault="00F41262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薦送對象：</w:t>
      </w:r>
    </w:p>
    <w:p w:rsidR="00F41262" w:rsidRPr="00007AE0" w:rsidRDefault="00F41262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本專案學分班以國民中學編制內按月支領待遇，並依法取得教師資格之現職合格專任教師為參加對象，並經各直轄市、縣（市）政府確認逐年提升所屬國民中學專長授課比率而薦送者。</w:t>
      </w:r>
    </w:p>
    <w:p w:rsidR="00F41262" w:rsidRPr="00007AE0" w:rsidRDefault="00F41262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錄取資格：</w:t>
      </w:r>
    </w:p>
    <w:p w:rsidR="00F41262" w:rsidRPr="00761FAF" w:rsidRDefault="00F41262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現職合格專任教師之錄取資格優先順序：</w:t>
      </w:r>
      <w:r w:rsidRPr="00007AE0">
        <w:rPr>
          <w:rFonts w:ascii="標楷體" w:eastAsia="標楷體" w:hAnsi="標楷體"/>
          <w:sz w:val="28"/>
          <w:szCs w:val="28"/>
        </w:rPr>
        <w:t xml:space="preserve"> </w:t>
      </w:r>
    </w:p>
    <w:p w:rsidR="00F41262" w:rsidRPr="00761FAF" w:rsidRDefault="00F41262" w:rsidP="00007AE0">
      <w:pPr>
        <w:pStyle w:val="ListParagraph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相同領域非專長授課教師優先推薦</w:t>
      </w:r>
    </w:p>
    <w:p w:rsidR="00F41262" w:rsidRPr="00761FAF" w:rsidRDefault="00F41262" w:rsidP="00007AE0">
      <w:pPr>
        <w:pStyle w:val="ListParagraph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現職合格專任之非專長授課教師</w:t>
      </w:r>
    </w:p>
    <w:p w:rsidR="00F41262" w:rsidRPr="00007AE0" w:rsidRDefault="00F41262" w:rsidP="00007A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參、錄取優先順序：</w:t>
      </w:r>
    </w:p>
    <w:p w:rsidR="00F41262" w:rsidRPr="00007AE0" w:rsidRDefault="00F41262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參與之教師需為各直轄市、縣（市）政府薦送之現職合格專任教師，並兼顧下列原則：</w:t>
      </w:r>
    </w:p>
    <w:p w:rsidR="00F41262" w:rsidRPr="00007AE0" w:rsidRDefault="00F41262" w:rsidP="00007AE0">
      <w:pPr>
        <w:pStyle w:val="ListParagraph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以花東離島地區教師優先參加。</w:t>
      </w:r>
    </w:p>
    <w:p w:rsidR="00F41262" w:rsidRPr="00007AE0" w:rsidRDefault="00F41262" w:rsidP="00007AE0">
      <w:pPr>
        <w:pStyle w:val="ListParagraph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F41262" w:rsidRPr="00007AE0" w:rsidRDefault="00F41262" w:rsidP="00007AE0">
      <w:pPr>
        <w:pStyle w:val="ListParagraph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並以近年內無法聘足專任教師之領域優先薦送。</w:t>
      </w:r>
    </w:p>
    <w:p w:rsidR="00F41262" w:rsidRPr="00007AE0" w:rsidRDefault="00F41262" w:rsidP="00007AE0">
      <w:pPr>
        <w:pStyle w:val="ListParagraph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兼顧教師年齡與進修後能回饋服務年限之合理性：如將屆退休或近年有介聘異動之教師，則不予推薦。</w:t>
      </w:r>
    </w:p>
    <w:p w:rsidR="00F41262" w:rsidRPr="00007AE0" w:rsidRDefault="00F41262" w:rsidP="00007AE0">
      <w:pPr>
        <w:pStyle w:val="ListParagraph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辦理學校得兼顧區域、班級數等均衡性納入錄取條件：如小班小校為優先。</w:t>
      </w:r>
    </w:p>
    <w:p w:rsidR="00F41262" w:rsidRPr="00007AE0" w:rsidRDefault="00F41262" w:rsidP="00007AE0">
      <w:pPr>
        <w:pStyle w:val="ListParagraph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各直轄市、縣（市）政府應督導所屬國民中學，於該領域學科非專長授課節數累計達二十節者，薦送至少一名教師參加本專案學分班，並以持有該相同領域內任一主修專長合格教師證書者優先薦送。</w:t>
      </w:r>
    </w:p>
    <w:p w:rsidR="00F41262" w:rsidRPr="00007AE0" w:rsidRDefault="00F41262" w:rsidP="00007AE0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服務義務：</w:t>
      </w:r>
    </w:p>
    <w:p w:rsidR="00F41262" w:rsidRPr="00761FAF" w:rsidRDefault="00F41262" w:rsidP="00007AE0">
      <w:pPr>
        <w:pStyle w:val="ListParagraph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參加教師</w:t>
      </w:r>
      <w:r w:rsidRPr="00761FAF">
        <w:rPr>
          <w:rFonts w:ascii="標楷體" w:eastAsia="標楷體" w:hAnsi="標楷體" w:hint="eastAsia"/>
          <w:sz w:val="28"/>
          <w:szCs w:val="28"/>
        </w:rPr>
        <w:t>需繳交保證金</w:t>
      </w:r>
      <w:r w:rsidRPr="00761FAF">
        <w:rPr>
          <w:rFonts w:ascii="標楷體" w:eastAsia="標楷體" w:hAnsi="標楷體"/>
          <w:sz w:val="28"/>
          <w:szCs w:val="28"/>
        </w:rPr>
        <w:t>10,000</w:t>
      </w:r>
      <w:r w:rsidRPr="00761FAF">
        <w:rPr>
          <w:rFonts w:ascii="標楷體" w:eastAsia="標楷體" w:hAnsi="標楷體" w:hint="eastAsia"/>
          <w:sz w:val="28"/>
          <w:szCs w:val="28"/>
        </w:rPr>
        <w:t>元，並簽立切結書。</w:t>
      </w:r>
    </w:p>
    <w:p w:rsidR="00F41262" w:rsidRPr="00761FAF" w:rsidRDefault="00F41262" w:rsidP="00007AE0">
      <w:pPr>
        <w:pStyle w:val="ListParagraph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持國民中學特殊教育階段合格教師證書報名者，於修畢本班課程學分後，不得逕行主張轉任國民中學普通科教師。違反者或事後發現者應全額繳還學分費。</w:t>
      </w:r>
    </w:p>
    <w:p w:rsidR="00F41262" w:rsidRPr="00761FAF" w:rsidRDefault="00F41262" w:rsidP="00007AE0">
      <w:pPr>
        <w:pStyle w:val="ListParagraph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進修教師於修畢本專案學分班課程且取得另一類科教師證書後，應配合學校依教師專長排配授課。</w:t>
      </w:r>
    </w:p>
    <w:sectPr w:rsidR="00F41262" w:rsidRPr="00761FAF" w:rsidSect="00007AE0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262" w:rsidRDefault="00F41262" w:rsidP="008D5BEF">
      <w:r>
        <w:separator/>
      </w:r>
    </w:p>
  </w:endnote>
  <w:endnote w:type="continuationSeparator" w:id="0">
    <w:p w:rsidR="00F41262" w:rsidRDefault="00F41262" w:rsidP="008D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262" w:rsidRDefault="00F41262" w:rsidP="008D5BEF">
      <w:r>
        <w:separator/>
      </w:r>
    </w:p>
  </w:footnote>
  <w:footnote w:type="continuationSeparator" w:id="0">
    <w:p w:rsidR="00F41262" w:rsidRDefault="00F41262" w:rsidP="008D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3654054"/>
    <w:multiLevelType w:val="hybridMultilevel"/>
    <w:tmpl w:val="C33C4CEA"/>
    <w:lvl w:ilvl="0" w:tplc="CD4213F4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67410794"/>
    <w:multiLevelType w:val="hybridMultilevel"/>
    <w:tmpl w:val="CD024724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BEF"/>
    <w:rsid w:val="00007AE0"/>
    <w:rsid w:val="000A363E"/>
    <w:rsid w:val="0012278F"/>
    <w:rsid w:val="00246506"/>
    <w:rsid w:val="002E6F69"/>
    <w:rsid w:val="00303607"/>
    <w:rsid w:val="006C70E3"/>
    <w:rsid w:val="00761FAF"/>
    <w:rsid w:val="008D5BEF"/>
    <w:rsid w:val="00A22F8D"/>
    <w:rsid w:val="00BF22C2"/>
    <w:rsid w:val="00C970FC"/>
    <w:rsid w:val="00D174CC"/>
    <w:rsid w:val="00D22E41"/>
    <w:rsid w:val="00D952E7"/>
    <w:rsid w:val="00DD1E64"/>
    <w:rsid w:val="00EC7BD5"/>
    <w:rsid w:val="00F4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E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5BE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BE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2278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91</Words>
  <Characters>520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moejsmpc</dc:creator>
  <cp:keywords/>
  <dc:description/>
  <cp:lastModifiedBy>user</cp:lastModifiedBy>
  <cp:revision>2</cp:revision>
  <dcterms:created xsi:type="dcterms:W3CDTF">2014-05-19T09:11:00Z</dcterms:created>
  <dcterms:modified xsi:type="dcterms:W3CDTF">2014-05-19T09:11:00Z</dcterms:modified>
</cp:coreProperties>
</file>